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68" w:rsidRPr="000F2A1A" w:rsidRDefault="00652B9A" w:rsidP="006E1C22">
      <w:pPr>
        <w:pStyle w:val="a3"/>
        <w:tabs>
          <w:tab w:val="clear" w:pos="4153"/>
          <w:tab w:val="clear" w:pos="8306"/>
        </w:tabs>
        <w:bidi/>
        <w:jc w:val="left"/>
        <w:rPr>
          <w:rFonts w:ascii="Arial" w:hAnsi="Arial" w:cs="David"/>
          <w:sz w:val="24"/>
          <w:szCs w:val="24"/>
          <w:rtl/>
        </w:rPr>
      </w:pPr>
      <w:r>
        <w:rPr>
          <w:rFonts w:ascii="Arial" w:hAnsi="Arial" w:cs="David"/>
          <w:noProof/>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 o:spid="_x0000_s1026" type="#_x0000_t75" alt="Il-b" style="position:absolute;left:0;text-align:left;margin-left:198.1pt;margin-top:11.1pt;width:50.4pt;height:64.8pt;z-index:251657728;visibility:visible">
            <v:imagedata r:id="rId9" o:title="Il-b"/>
            <w10:wrap type="topAndBottom"/>
          </v:shape>
        </w:pict>
      </w:r>
    </w:p>
    <w:p w:rsidR="006A0D68" w:rsidRPr="000F2A1A" w:rsidRDefault="006A0D68" w:rsidP="000F2A1A">
      <w:pPr>
        <w:pStyle w:val="a3"/>
        <w:tabs>
          <w:tab w:val="clear" w:pos="4153"/>
          <w:tab w:val="clear" w:pos="8306"/>
        </w:tabs>
        <w:jc w:val="center"/>
        <w:rPr>
          <w:rFonts w:ascii="Arial" w:hAnsi="Arial" w:cs="David"/>
          <w:sz w:val="48"/>
          <w:szCs w:val="48"/>
        </w:rPr>
      </w:pPr>
      <w:r w:rsidRPr="000F2A1A">
        <w:rPr>
          <w:rFonts w:ascii="Arial" w:hAnsi="Arial" w:cs="David"/>
          <w:sz w:val="48"/>
          <w:szCs w:val="48"/>
          <w:rtl/>
        </w:rPr>
        <w:t>מדינת ישראל</w:t>
      </w:r>
    </w:p>
    <w:p w:rsidR="006A0D68" w:rsidRPr="000F2A1A" w:rsidRDefault="006A0D68" w:rsidP="000F2A1A">
      <w:pPr>
        <w:pStyle w:val="a3"/>
        <w:tabs>
          <w:tab w:val="clear" w:pos="4153"/>
          <w:tab w:val="clear" w:pos="8306"/>
        </w:tabs>
        <w:jc w:val="center"/>
        <w:rPr>
          <w:rFonts w:ascii="Arial" w:hAnsi="Arial" w:cs="David"/>
          <w:sz w:val="48"/>
          <w:szCs w:val="48"/>
          <w:rtl/>
        </w:rPr>
      </w:pPr>
    </w:p>
    <w:p w:rsidR="006A0D68" w:rsidRPr="000F2A1A" w:rsidRDefault="006A0D68" w:rsidP="000F2A1A">
      <w:pPr>
        <w:pStyle w:val="a3"/>
        <w:tabs>
          <w:tab w:val="clear" w:pos="4153"/>
          <w:tab w:val="clear" w:pos="8306"/>
        </w:tabs>
        <w:jc w:val="center"/>
        <w:rPr>
          <w:rFonts w:ascii="Arial" w:hAnsi="Arial" w:cs="David"/>
          <w:sz w:val="48"/>
          <w:szCs w:val="48"/>
          <w:rtl/>
        </w:rPr>
      </w:pPr>
      <w:r w:rsidRPr="000F2A1A">
        <w:rPr>
          <w:rFonts w:ascii="Arial" w:hAnsi="Arial" w:cs="David" w:hint="cs"/>
          <w:sz w:val="48"/>
          <w:szCs w:val="48"/>
          <w:rtl/>
        </w:rPr>
        <w:t>לשכת הפרסום הממשלתית</w:t>
      </w:r>
    </w:p>
    <w:p w:rsidR="006A0D68" w:rsidRPr="000F2A1A" w:rsidRDefault="003A6E95" w:rsidP="000F2A1A">
      <w:pPr>
        <w:pStyle w:val="a3"/>
        <w:tabs>
          <w:tab w:val="clear" w:pos="4153"/>
          <w:tab w:val="clear" w:pos="8306"/>
        </w:tabs>
        <w:jc w:val="center"/>
        <w:rPr>
          <w:rFonts w:ascii="Arial" w:hAnsi="Arial"/>
          <w:sz w:val="48"/>
          <w:szCs w:val="48"/>
        </w:rPr>
      </w:pPr>
      <w:r w:rsidRPr="000F2A1A">
        <w:rPr>
          <w:rFonts w:ascii="Arial" w:hAnsi="Arial" w:cs="David" w:hint="cs"/>
          <w:sz w:val="48"/>
          <w:szCs w:val="48"/>
          <w:rtl/>
        </w:rPr>
        <w:t>(לפ"מ)</w:t>
      </w:r>
    </w:p>
    <w:p w:rsidR="006A0D68" w:rsidRPr="000F2A1A" w:rsidRDefault="006A0D68" w:rsidP="000F2A1A">
      <w:pPr>
        <w:pStyle w:val="a3"/>
        <w:tabs>
          <w:tab w:val="clear" w:pos="4153"/>
          <w:tab w:val="clear" w:pos="8306"/>
        </w:tabs>
        <w:jc w:val="right"/>
        <w:rPr>
          <w:rFonts w:ascii="Arial" w:hAnsi="Arial"/>
          <w:sz w:val="24"/>
          <w:szCs w:val="24"/>
          <w:rtl/>
        </w:rPr>
      </w:pPr>
    </w:p>
    <w:p w:rsidR="006A0D68" w:rsidRPr="000F2A1A" w:rsidRDefault="006A0D68" w:rsidP="000F2A1A">
      <w:pPr>
        <w:pStyle w:val="a3"/>
        <w:tabs>
          <w:tab w:val="clear" w:pos="4153"/>
          <w:tab w:val="clear" w:pos="8306"/>
        </w:tabs>
        <w:jc w:val="right"/>
        <w:rPr>
          <w:rFonts w:ascii="Arial" w:hAnsi="Arial"/>
          <w:sz w:val="24"/>
          <w:szCs w:val="24"/>
          <w:rtl/>
        </w:rPr>
      </w:pPr>
    </w:p>
    <w:p w:rsidR="006A0D68" w:rsidRPr="000F2A1A" w:rsidRDefault="006A0D68" w:rsidP="00DE7650">
      <w:pPr>
        <w:pStyle w:val="a3"/>
        <w:tabs>
          <w:tab w:val="clear" w:pos="4153"/>
          <w:tab w:val="clear" w:pos="8306"/>
        </w:tabs>
        <w:bidi/>
        <w:jc w:val="center"/>
        <w:rPr>
          <w:rFonts w:ascii="Arial" w:hAnsi="Arial" w:cs="David"/>
          <w:sz w:val="48"/>
          <w:szCs w:val="48"/>
          <w:rtl/>
        </w:rPr>
      </w:pPr>
    </w:p>
    <w:p w:rsidR="00FE44BC" w:rsidRPr="002F3046" w:rsidRDefault="006A0D68" w:rsidP="00946152">
      <w:pPr>
        <w:pStyle w:val="a3"/>
        <w:tabs>
          <w:tab w:val="clear" w:pos="4153"/>
          <w:tab w:val="clear" w:pos="8306"/>
        </w:tabs>
        <w:bidi/>
        <w:jc w:val="center"/>
        <w:rPr>
          <w:rFonts w:ascii="Arial" w:hAnsi="Arial" w:cs="David"/>
          <w:b/>
          <w:bCs/>
          <w:color w:val="0000FF"/>
          <w:sz w:val="44"/>
          <w:szCs w:val="44"/>
          <w:rtl/>
        </w:rPr>
      </w:pPr>
      <w:r w:rsidRPr="002F3046">
        <w:rPr>
          <w:rFonts w:ascii="Arial" w:hAnsi="Arial" w:cs="David"/>
          <w:b/>
          <w:bCs/>
          <w:color w:val="0000FF"/>
          <w:sz w:val="44"/>
          <w:szCs w:val="44"/>
          <w:rtl/>
        </w:rPr>
        <w:t xml:space="preserve">מכרז </w:t>
      </w:r>
      <w:r w:rsidR="00471F97" w:rsidRPr="002F3046">
        <w:rPr>
          <w:rFonts w:ascii="Arial" w:hAnsi="Arial" w:cs="David" w:hint="cs"/>
          <w:b/>
          <w:bCs/>
          <w:color w:val="0000FF"/>
          <w:sz w:val="44"/>
          <w:szCs w:val="44"/>
          <w:rtl/>
        </w:rPr>
        <w:t xml:space="preserve">פומבי </w:t>
      </w:r>
      <w:r w:rsidRPr="002F3046">
        <w:rPr>
          <w:rFonts w:ascii="Arial" w:hAnsi="Arial" w:cs="David" w:hint="cs"/>
          <w:b/>
          <w:bCs/>
          <w:color w:val="0000FF"/>
          <w:sz w:val="44"/>
          <w:szCs w:val="44"/>
          <w:rtl/>
        </w:rPr>
        <w:t xml:space="preserve">מס' </w:t>
      </w:r>
      <w:r w:rsidR="001A480A">
        <w:rPr>
          <w:rFonts w:cs="David" w:hint="cs"/>
          <w:b/>
          <w:bCs/>
          <w:color w:val="0000FF"/>
          <w:sz w:val="44"/>
          <w:szCs w:val="44"/>
          <w:rtl/>
        </w:rPr>
        <w:t>120/07/19</w:t>
      </w:r>
    </w:p>
    <w:p w:rsidR="00FE44BC" w:rsidRPr="002F3046" w:rsidRDefault="00015C1F" w:rsidP="00946152">
      <w:pPr>
        <w:bidi/>
        <w:jc w:val="center"/>
        <w:rPr>
          <w:rFonts w:ascii="Arial" w:hAnsi="Arial" w:cs="David"/>
          <w:b/>
          <w:bCs/>
          <w:color w:val="0000FF"/>
          <w:sz w:val="44"/>
          <w:szCs w:val="44"/>
        </w:rPr>
      </w:pPr>
      <w:r>
        <w:rPr>
          <w:rFonts w:cs="David" w:hint="cs"/>
          <w:b/>
          <w:bCs/>
          <w:color w:val="0000FF"/>
          <w:sz w:val="44"/>
          <w:szCs w:val="44"/>
          <w:rtl/>
        </w:rPr>
        <w:t>למתן שירותי ייעוץ ו</w:t>
      </w:r>
      <w:r w:rsidR="00946152">
        <w:rPr>
          <w:rFonts w:cs="David" w:hint="cs"/>
          <w:b/>
          <w:bCs/>
          <w:color w:val="0000FF"/>
          <w:sz w:val="44"/>
          <w:szCs w:val="44"/>
          <w:rtl/>
        </w:rPr>
        <w:t>ניהול קמפיינים דיגיטליים בתחום התיירות</w:t>
      </w:r>
      <w:r w:rsidR="00946152">
        <w:rPr>
          <w:rFonts w:ascii="Arial" w:hAnsi="Arial" w:cs="David" w:hint="cs"/>
          <w:b/>
          <w:bCs/>
          <w:color w:val="0000FF"/>
          <w:sz w:val="44"/>
          <w:szCs w:val="44"/>
          <w:rtl/>
        </w:rPr>
        <w:t xml:space="preserve"> </w:t>
      </w:r>
      <w:r w:rsidR="00A04C8D" w:rsidRPr="002F3046">
        <w:rPr>
          <w:rFonts w:ascii="Arial" w:hAnsi="Arial" w:cs="David" w:hint="cs"/>
          <w:b/>
          <w:bCs/>
          <w:color w:val="0000FF"/>
          <w:sz w:val="44"/>
          <w:szCs w:val="44"/>
          <w:rtl/>
        </w:rPr>
        <w:t xml:space="preserve">עבור </w:t>
      </w:r>
      <w:r w:rsidR="00AC6D13" w:rsidRPr="002F3046">
        <w:rPr>
          <w:rFonts w:ascii="Arial" w:hAnsi="Arial" w:cs="David" w:hint="cs"/>
          <w:b/>
          <w:bCs/>
          <w:color w:val="0000FF"/>
          <w:sz w:val="44"/>
          <w:szCs w:val="44"/>
          <w:rtl/>
        </w:rPr>
        <w:t>לשכת הפרסום הממשלתית</w:t>
      </w:r>
    </w:p>
    <w:p w:rsidR="006A0D68" w:rsidRPr="00684A67" w:rsidRDefault="006A0D68" w:rsidP="00684A67">
      <w:pPr>
        <w:pStyle w:val="a3"/>
        <w:tabs>
          <w:tab w:val="clear" w:pos="4153"/>
          <w:tab w:val="clear" w:pos="8306"/>
        </w:tabs>
        <w:jc w:val="center"/>
        <w:rPr>
          <w:rFonts w:ascii="Arial" w:hAnsi="Arial"/>
          <w:b/>
          <w:bCs/>
          <w:color w:val="0000FF"/>
          <w:sz w:val="44"/>
          <w:szCs w:val="44"/>
          <w:lang w:val="en-US"/>
        </w:rPr>
      </w:pPr>
    </w:p>
    <w:p w:rsidR="006A0D68" w:rsidRPr="000F2A1A" w:rsidRDefault="006A0D68" w:rsidP="000F2A1A">
      <w:pPr>
        <w:pStyle w:val="a3"/>
        <w:tabs>
          <w:tab w:val="clear" w:pos="4153"/>
          <w:tab w:val="clear" w:pos="8306"/>
        </w:tabs>
        <w:jc w:val="right"/>
        <w:rPr>
          <w:sz w:val="24"/>
          <w:szCs w:val="24"/>
          <w:rtl/>
        </w:rPr>
      </w:pPr>
    </w:p>
    <w:p w:rsidR="006A0D68" w:rsidRPr="000F2A1A" w:rsidRDefault="006A0D68" w:rsidP="000F2A1A">
      <w:pPr>
        <w:pStyle w:val="a3"/>
        <w:tabs>
          <w:tab w:val="clear" w:pos="4153"/>
          <w:tab w:val="clear" w:pos="8306"/>
        </w:tabs>
        <w:jc w:val="right"/>
        <w:rPr>
          <w:sz w:val="24"/>
          <w:szCs w:val="24"/>
          <w:rtl/>
        </w:rPr>
      </w:pPr>
    </w:p>
    <w:p w:rsidR="006A0D68" w:rsidRPr="000F2A1A" w:rsidRDefault="006A0D68" w:rsidP="000F2A1A">
      <w:pPr>
        <w:pStyle w:val="a3"/>
        <w:tabs>
          <w:tab w:val="clear" w:pos="4153"/>
          <w:tab w:val="clear" w:pos="8306"/>
        </w:tabs>
        <w:jc w:val="right"/>
        <w:rPr>
          <w:sz w:val="24"/>
          <w:szCs w:val="24"/>
          <w:rtl/>
        </w:rPr>
      </w:pPr>
    </w:p>
    <w:p w:rsidR="005104D6" w:rsidRDefault="005B57AD" w:rsidP="00460ED9">
      <w:pPr>
        <w:pStyle w:val="a3"/>
        <w:tabs>
          <w:tab w:val="clear" w:pos="4153"/>
          <w:tab w:val="clear" w:pos="8306"/>
        </w:tabs>
        <w:bidi/>
        <w:jc w:val="right"/>
        <w:rPr>
          <w:rFonts w:cs="David"/>
          <w:sz w:val="28"/>
          <w:szCs w:val="28"/>
          <w:rtl/>
        </w:rPr>
      </w:pPr>
      <w:r w:rsidRPr="00141401">
        <w:rPr>
          <w:rFonts w:cs="David" w:hint="cs"/>
          <w:sz w:val="28"/>
          <w:szCs w:val="28"/>
          <w:rtl/>
        </w:rPr>
        <w:t xml:space="preserve">                                                                                             </w:t>
      </w: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6A0D68" w:rsidRPr="00141401" w:rsidRDefault="00DC02F7" w:rsidP="00015C1F">
      <w:pPr>
        <w:pStyle w:val="a3"/>
        <w:tabs>
          <w:tab w:val="clear" w:pos="4153"/>
          <w:tab w:val="clear" w:pos="8306"/>
        </w:tabs>
        <w:bidi/>
        <w:jc w:val="right"/>
        <w:rPr>
          <w:rFonts w:cs="David"/>
          <w:sz w:val="28"/>
          <w:szCs w:val="28"/>
          <w:rtl/>
        </w:rPr>
      </w:pPr>
      <w:r>
        <w:rPr>
          <w:rFonts w:cs="David" w:hint="cs"/>
          <w:sz w:val="28"/>
          <w:szCs w:val="28"/>
          <w:rtl/>
        </w:rPr>
        <w:t>אוגוסט</w:t>
      </w:r>
      <w:r w:rsidR="00684A67" w:rsidRPr="009658F3">
        <w:rPr>
          <w:rFonts w:cs="David" w:hint="cs"/>
          <w:sz w:val="28"/>
          <w:szCs w:val="28"/>
          <w:rtl/>
        </w:rPr>
        <w:t xml:space="preserve"> </w:t>
      </w:r>
      <w:r w:rsidR="00DA45DC" w:rsidRPr="009658F3">
        <w:rPr>
          <w:rFonts w:cs="David" w:hint="cs"/>
          <w:sz w:val="28"/>
          <w:szCs w:val="28"/>
          <w:rtl/>
        </w:rPr>
        <w:t>201</w:t>
      </w:r>
      <w:r w:rsidR="00015C1F">
        <w:rPr>
          <w:rFonts w:cs="David" w:hint="cs"/>
          <w:sz w:val="28"/>
          <w:szCs w:val="28"/>
          <w:rtl/>
        </w:rPr>
        <w:t>9</w:t>
      </w:r>
    </w:p>
    <w:p w:rsidR="006A0D68" w:rsidRPr="000F2A1A" w:rsidRDefault="00692A2F" w:rsidP="00692A2F">
      <w:pPr>
        <w:tabs>
          <w:tab w:val="left" w:pos="3478"/>
        </w:tabs>
        <w:ind w:left="651" w:hanging="651"/>
        <w:rPr>
          <w:b/>
          <w:bCs/>
          <w:szCs w:val="24"/>
          <w:rtl/>
        </w:rPr>
      </w:pPr>
      <w:r>
        <w:rPr>
          <w:b/>
          <w:bCs/>
          <w:szCs w:val="24"/>
        </w:rPr>
        <w:tab/>
      </w:r>
    </w:p>
    <w:p w:rsidR="00EC00BB" w:rsidRPr="000F2A1A" w:rsidRDefault="00EC00BB" w:rsidP="000F2A1A">
      <w:pPr>
        <w:ind w:left="651" w:hanging="651"/>
        <w:jc w:val="right"/>
        <w:rPr>
          <w:b/>
          <w:bCs/>
          <w:szCs w:val="24"/>
          <w:rtl/>
        </w:rPr>
      </w:pPr>
    </w:p>
    <w:p w:rsidR="00EC00BB" w:rsidRPr="000F2A1A" w:rsidRDefault="00EC00BB" w:rsidP="000F2A1A">
      <w:pPr>
        <w:ind w:left="651" w:hanging="651"/>
        <w:jc w:val="right"/>
        <w:rPr>
          <w:b/>
          <w:bCs/>
          <w:szCs w:val="24"/>
          <w:rtl/>
        </w:rPr>
      </w:pPr>
    </w:p>
    <w:p w:rsidR="00EC00BB" w:rsidRPr="000F2A1A" w:rsidRDefault="00EC00BB" w:rsidP="000F2A1A">
      <w:pPr>
        <w:ind w:left="651" w:hanging="651"/>
        <w:jc w:val="right"/>
        <w:rPr>
          <w:b/>
          <w:bCs/>
          <w:szCs w:val="24"/>
          <w:rtl/>
        </w:rPr>
      </w:pPr>
    </w:p>
    <w:p w:rsidR="00652B9A" w:rsidRDefault="00652B9A" w:rsidP="00A046E3">
      <w:pPr>
        <w:pStyle w:val="a3"/>
        <w:tabs>
          <w:tab w:val="clear" w:pos="4153"/>
          <w:tab w:val="clear" w:pos="8306"/>
        </w:tabs>
        <w:bidi/>
        <w:jc w:val="center"/>
        <w:rPr>
          <w:rFonts w:ascii="Arial" w:hAnsi="Arial" w:cs="David" w:hint="cs"/>
          <w:b/>
          <w:bCs/>
          <w:sz w:val="28"/>
          <w:szCs w:val="28"/>
          <w:u w:val="single"/>
          <w:rtl/>
        </w:rPr>
      </w:pPr>
    </w:p>
    <w:p w:rsidR="00652B9A" w:rsidRDefault="00652B9A" w:rsidP="00652B9A">
      <w:pPr>
        <w:pStyle w:val="a3"/>
        <w:tabs>
          <w:tab w:val="clear" w:pos="4153"/>
          <w:tab w:val="clear" w:pos="8306"/>
        </w:tabs>
        <w:bidi/>
        <w:jc w:val="center"/>
        <w:rPr>
          <w:rFonts w:ascii="Arial" w:hAnsi="Arial" w:cs="David" w:hint="cs"/>
          <w:b/>
          <w:bCs/>
          <w:sz w:val="28"/>
          <w:szCs w:val="28"/>
          <w:u w:val="single"/>
          <w:rtl/>
        </w:rPr>
      </w:pPr>
    </w:p>
    <w:p w:rsidR="00684A67" w:rsidRPr="00962F01" w:rsidRDefault="00AC6D13" w:rsidP="00652B9A">
      <w:pPr>
        <w:pStyle w:val="a3"/>
        <w:tabs>
          <w:tab w:val="clear" w:pos="4153"/>
          <w:tab w:val="clear" w:pos="8306"/>
        </w:tabs>
        <w:bidi/>
        <w:jc w:val="center"/>
        <w:rPr>
          <w:rFonts w:cs="David"/>
          <w:b/>
          <w:bCs/>
          <w:sz w:val="28"/>
          <w:szCs w:val="28"/>
          <w:u w:val="single"/>
          <w:rtl/>
        </w:rPr>
      </w:pPr>
      <w:r w:rsidRPr="00962F01">
        <w:rPr>
          <w:rFonts w:ascii="Arial" w:hAnsi="Arial" w:cs="David"/>
          <w:b/>
          <w:bCs/>
          <w:sz w:val="28"/>
          <w:szCs w:val="28"/>
          <w:u w:val="single"/>
          <w:rtl/>
        </w:rPr>
        <w:lastRenderedPageBreak/>
        <w:t xml:space="preserve">מכרז </w:t>
      </w:r>
      <w:r w:rsidRPr="00962F01">
        <w:rPr>
          <w:rFonts w:ascii="Arial" w:hAnsi="Arial" w:cs="David" w:hint="cs"/>
          <w:b/>
          <w:bCs/>
          <w:sz w:val="28"/>
          <w:szCs w:val="28"/>
          <w:u w:val="single"/>
          <w:rtl/>
        </w:rPr>
        <w:t xml:space="preserve">פומבי </w:t>
      </w:r>
      <w:r w:rsidR="00863F41" w:rsidRPr="00962F01">
        <w:rPr>
          <w:rFonts w:ascii="Arial" w:hAnsi="Arial" w:cs="David" w:hint="cs"/>
          <w:b/>
          <w:bCs/>
          <w:sz w:val="28"/>
          <w:szCs w:val="28"/>
          <w:u w:val="single"/>
          <w:rtl/>
        </w:rPr>
        <w:t>מס</w:t>
      </w:r>
      <w:r w:rsidR="00863F41" w:rsidRPr="00962F01">
        <w:rPr>
          <w:rFonts w:ascii="Arial" w:hAnsi="Arial" w:cs="David"/>
          <w:b/>
          <w:bCs/>
          <w:sz w:val="28"/>
          <w:szCs w:val="28"/>
          <w:u w:val="single"/>
          <w:rtl/>
        </w:rPr>
        <w:t>'</w:t>
      </w:r>
      <w:r w:rsidR="00863F41" w:rsidRPr="00962F01">
        <w:rPr>
          <w:rFonts w:ascii="Arial" w:hAnsi="Arial" w:cs="David" w:hint="cs"/>
          <w:b/>
          <w:bCs/>
          <w:sz w:val="28"/>
          <w:szCs w:val="28"/>
          <w:u w:val="single"/>
          <w:rtl/>
        </w:rPr>
        <w:t xml:space="preserve"> </w:t>
      </w:r>
      <w:r w:rsidR="001A480A">
        <w:rPr>
          <w:rFonts w:ascii="Arial" w:hAnsi="Arial" w:cs="David" w:hint="cs"/>
          <w:b/>
          <w:bCs/>
          <w:sz w:val="28"/>
          <w:szCs w:val="28"/>
          <w:u w:val="single"/>
          <w:rtl/>
        </w:rPr>
        <w:t>120/07/19</w:t>
      </w:r>
      <w:r w:rsidR="00863F41" w:rsidRPr="00962F01">
        <w:rPr>
          <w:rFonts w:ascii="Arial" w:hAnsi="Arial" w:cs="David" w:hint="cs"/>
          <w:b/>
          <w:bCs/>
          <w:sz w:val="28"/>
          <w:szCs w:val="28"/>
          <w:u w:val="single"/>
          <w:rtl/>
        </w:rPr>
        <w:t xml:space="preserve"> </w:t>
      </w:r>
      <w:r w:rsidR="00946152" w:rsidRPr="00946152">
        <w:rPr>
          <w:rFonts w:ascii="Arial" w:hAnsi="Arial" w:cs="David"/>
          <w:b/>
          <w:bCs/>
          <w:sz w:val="28"/>
          <w:szCs w:val="28"/>
          <w:u w:val="single"/>
          <w:rtl/>
        </w:rPr>
        <w:t xml:space="preserve">למתן שירותי ייעוץ וניהול קמפיינים דיגיטליים בתחום התיירות </w:t>
      </w:r>
      <w:r w:rsidRPr="00962F01">
        <w:rPr>
          <w:rFonts w:ascii="Arial" w:hAnsi="Arial" w:cs="David" w:hint="cs"/>
          <w:b/>
          <w:bCs/>
          <w:sz w:val="28"/>
          <w:szCs w:val="28"/>
          <w:u w:val="single"/>
          <w:rtl/>
        </w:rPr>
        <w:t>עבור לשכת הפרסום הממשלתית</w:t>
      </w:r>
    </w:p>
    <w:p w:rsidR="005104D6" w:rsidRPr="00AC6D13" w:rsidRDefault="005104D6" w:rsidP="005104D6">
      <w:pPr>
        <w:pStyle w:val="a3"/>
        <w:tabs>
          <w:tab w:val="clear" w:pos="4153"/>
          <w:tab w:val="clear" w:pos="8306"/>
        </w:tabs>
        <w:bidi/>
        <w:jc w:val="center"/>
        <w:rPr>
          <w:rFonts w:cs="David"/>
          <w:b/>
          <w:bCs/>
          <w:sz w:val="24"/>
          <w:szCs w:val="24"/>
          <w:u w:val="single"/>
        </w:rPr>
      </w:pPr>
    </w:p>
    <w:p w:rsidR="006A0D68" w:rsidRPr="00DE1CCA" w:rsidRDefault="006A0D68" w:rsidP="00D42299">
      <w:pPr>
        <w:pStyle w:val="af0"/>
        <w:numPr>
          <w:ilvl w:val="0"/>
          <w:numId w:val="4"/>
        </w:numPr>
        <w:bidi/>
        <w:ind w:left="425" w:hanging="426"/>
        <w:jc w:val="left"/>
        <w:rPr>
          <w:rFonts w:cs="David"/>
          <w:sz w:val="28"/>
          <w:szCs w:val="28"/>
        </w:rPr>
      </w:pPr>
      <w:r w:rsidRPr="008B72D6">
        <w:rPr>
          <w:rFonts w:cs="David"/>
          <w:b/>
          <w:bCs/>
          <w:sz w:val="28"/>
          <w:szCs w:val="28"/>
          <w:u w:val="single"/>
          <w:rtl/>
        </w:rPr>
        <w:t>כללי</w:t>
      </w:r>
    </w:p>
    <w:p w:rsidR="00D52C9E" w:rsidRDefault="006A0D68" w:rsidP="00A679EA">
      <w:pPr>
        <w:numPr>
          <w:ilvl w:val="0"/>
          <w:numId w:val="5"/>
        </w:numPr>
        <w:bidi/>
        <w:spacing w:before="240" w:after="0" w:line="276" w:lineRule="auto"/>
        <w:ind w:left="708" w:hanging="425"/>
        <w:rPr>
          <w:rFonts w:cs="David"/>
          <w:szCs w:val="24"/>
          <w:lang w:eastAsia="he-IL"/>
        </w:rPr>
      </w:pPr>
      <w:r w:rsidRPr="00AC6D13">
        <w:rPr>
          <w:rFonts w:cs="David" w:hint="cs"/>
          <w:szCs w:val="24"/>
          <w:rtl/>
          <w:lang w:eastAsia="he-IL"/>
        </w:rPr>
        <w:t>לשכת הפרסום הממשלתית</w:t>
      </w:r>
      <w:r w:rsidR="008B3F8E" w:rsidRPr="00AC6D13">
        <w:rPr>
          <w:rFonts w:cs="David" w:hint="cs"/>
          <w:szCs w:val="24"/>
          <w:rtl/>
          <w:lang w:eastAsia="he-IL"/>
        </w:rPr>
        <w:t xml:space="preserve"> </w:t>
      </w:r>
      <w:r w:rsidRPr="00AC6D13">
        <w:rPr>
          <w:rFonts w:cs="David"/>
          <w:szCs w:val="24"/>
          <w:rtl/>
          <w:lang w:eastAsia="he-IL"/>
        </w:rPr>
        <w:t xml:space="preserve">(להלן: </w:t>
      </w:r>
      <w:r w:rsidR="00C9795F" w:rsidRPr="00946152">
        <w:rPr>
          <w:rFonts w:cs="David" w:hint="cs"/>
          <w:b/>
          <w:bCs/>
          <w:szCs w:val="24"/>
          <w:rtl/>
          <w:lang w:eastAsia="he-IL"/>
        </w:rPr>
        <w:t>"לפ"מ"</w:t>
      </w:r>
      <w:r w:rsidR="00C9795F" w:rsidRPr="00AC6D13">
        <w:rPr>
          <w:rFonts w:cs="David" w:hint="cs"/>
          <w:szCs w:val="24"/>
          <w:rtl/>
          <w:lang w:eastAsia="he-IL"/>
        </w:rPr>
        <w:t xml:space="preserve"> או </w:t>
      </w:r>
      <w:r w:rsidRPr="00946152">
        <w:rPr>
          <w:rFonts w:cs="David"/>
          <w:b/>
          <w:bCs/>
          <w:szCs w:val="24"/>
          <w:rtl/>
          <w:lang w:eastAsia="he-IL"/>
        </w:rPr>
        <w:t>"</w:t>
      </w:r>
      <w:r w:rsidRPr="00946152">
        <w:rPr>
          <w:rFonts w:cs="David" w:hint="cs"/>
          <w:b/>
          <w:bCs/>
          <w:szCs w:val="24"/>
          <w:rtl/>
          <w:lang w:eastAsia="he-IL"/>
        </w:rPr>
        <w:t>המזמין"</w:t>
      </w:r>
      <w:r w:rsidRPr="00AC6D13">
        <w:rPr>
          <w:rFonts w:cs="David"/>
          <w:szCs w:val="24"/>
          <w:rtl/>
          <w:lang w:eastAsia="he-IL"/>
        </w:rPr>
        <w:t xml:space="preserve">) </w:t>
      </w:r>
      <w:r w:rsidRPr="00AC6D13">
        <w:rPr>
          <w:rFonts w:cs="David" w:hint="cs"/>
          <w:szCs w:val="24"/>
          <w:rtl/>
          <w:lang w:eastAsia="he-IL"/>
        </w:rPr>
        <w:t xml:space="preserve">פונה </w:t>
      </w:r>
      <w:r w:rsidRPr="00AC6D13">
        <w:rPr>
          <w:rFonts w:cs="David"/>
          <w:szCs w:val="24"/>
          <w:rtl/>
          <w:lang w:eastAsia="he-IL"/>
        </w:rPr>
        <w:t xml:space="preserve">בזה </w:t>
      </w:r>
      <w:r w:rsidRPr="00AC6D13">
        <w:rPr>
          <w:rFonts w:cs="David" w:hint="cs"/>
          <w:szCs w:val="24"/>
          <w:rtl/>
          <w:lang w:eastAsia="he-IL"/>
        </w:rPr>
        <w:t>ב</w:t>
      </w:r>
      <w:r w:rsidR="00A1601F" w:rsidRPr="00AC6D13">
        <w:rPr>
          <w:rFonts w:cs="David" w:hint="cs"/>
          <w:szCs w:val="24"/>
          <w:rtl/>
          <w:lang w:eastAsia="he-IL"/>
        </w:rPr>
        <w:t>בקשה ל</w:t>
      </w:r>
      <w:r w:rsidR="00E5776A" w:rsidRPr="00AC6D13">
        <w:rPr>
          <w:rFonts w:cs="David" w:hint="cs"/>
          <w:szCs w:val="24"/>
          <w:rtl/>
          <w:lang w:eastAsia="he-IL"/>
        </w:rPr>
        <w:t>קבלת</w:t>
      </w:r>
      <w:r w:rsidR="00A1601F" w:rsidRPr="00AC6D13">
        <w:rPr>
          <w:rFonts w:cs="David" w:hint="cs"/>
          <w:szCs w:val="24"/>
          <w:rtl/>
          <w:lang w:eastAsia="he-IL"/>
        </w:rPr>
        <w:t xml:space="preserve"> </w:t>
      </w:r>
      <w:r w:rsidR="00832456">
        <w:rPr>
          <w:rFonts w:cs="David" w:hint="cs"/>
          <w:szCs w:val="24"/>
          <w:rtl/>
          <w:lang w:eastAsia="he-IL"/>
        </w:rPr>
        <w:t xml:space="preserve">הצעות </w:t>
      </w:r>
      <w:r w:rsidR="00946152" w:rsidRPr="00946152">
        <w:rPr>
          <w:rFonts w:cs="David"/>
          <w:szCs w:val="24"/>
          <w:rtl/>
          <w:lang w:eastAsia="he-IL"/>
        </w:rPr>
        <w:t>למתן שירותי ייעוץ וניהול קמפיינים דיגיטליים בתחום התיירות</w:t>
      </w:r>
      <w:r w:rsidR="00796E83" w:rsidRPr="00AC6D13">
        <w:rPr>
          <w:rFonts w:cs="David" w:hint="cs"/>
          <w:szCs w:val="24"/>
          <w:rtl/>
          <w:lang w:eastAsia="he-IL"/>
        </w:rPr>
        <w:t xml:space="preserve"> </w:t>
      </w:r>
      <w:r w:rsidR="001E35ED" w:rsidRPr="00AC6D13">
        <w:rPr>
          <w:rFonts w:cs="David" w:hint="cs"/>
          <w:szCs w:val="24"/>
          <w:rtl/>
          <w:lang w:eastAsia="he-IL"/>
        </w:rPr>
        <w:t xml:space="preserve">(להלן: </w:t>
      </w:r>
      <w:r w:rsidR="00DE1CCA" w:rsidRPr="00946152">
        <w:rPr>
          <w:rFonts w:cs="David" w:hint="cs"/>
          <w:b/>
          <w:bCs/>
          <w:szCs w:val="24"/>
          <w:rtl/>
          <w:lang w:eastAsia="he-IL"/>
        </w:rPr>
        <w:t>"</w:t>
      </w:r>
      <w:r w:rsidR="004A644A" w:rsidRPr="00946152">
        <w:rPr>
          <w:rFonts w:cs="David" w:hint="cs"/>
          <w:b/>
          <w:bCs/>
          <w:szCs w:val="24"/>
          <w:rtl/>
          <w:lang w:eastAsia="he-IL"/>
        </w:rPr>
        <w:t>השירותים"</w:t>
      </w:r>
      <w:r w:rsidR="004A644A" w:rsidRPr="00AC6D13">
        <w:rPr>
          <w:rFonts w:cs="David" w:hint="cs"/>
          <w:szCs w:val="24"/>
          <w:rtl/>
          <w:lang w:eastAsia="he-IL"/>
        </w:rPr>
        <w:t>)</w:t>
      </w:r>
      <w:r w:rsidR="00FF5A3A" w:rsidRPr="00AC6D13">
        <w:rPr>
          <w:rFonts w:cs="David" w:hint="cs"/>
          <w:szCs w:val="24"/>
          <w:rtl/>
          <w:lang w:eastAsia="he-IL"/>
        </w:rPr>
        <w:t>, כפי שיפורט להלן</w:t>
      </w:r>
      <w:r w:rsidR="00A04C8D" w:rsidRPr="00AC6D13">
        <w:rPr>
          <w:rFonts w:cs="David" w:hint="cs"/>
          <w:szCs w:val="24"/>
          <w:rtl/>
          <w:lang w:eastAsia="he-IL"/>
        </w:rPr>
        <w:t>.</w:t>
      </w:r>
    </w:p>
    <w:p w:rsidR="00A046E3" w:rsidRDefault="00A56F4F" w:rsidP="00A679EA">
      <w:pPr>
        <w:numPr>
          <w:ilvl w:val="0"/>
          <w:numId w:val="5"/>
        </w:numPr>
        <w:bidi/>
        <w:spacing w:before="240" w:after="0" w:line="276" w:lineRule="auto"/>
        <w:ind w:left="708" w:hanging="425"/>
        <w:rPr>
          <w:rFonts w:cs="David"/>
          <w:szCs w:val="24"/>
          <w:lang w:eastAsia="he-IL"/>
        </w:rPr>
      </w:pPr>
      <w:r>
        <w:rPr>
          <w:rFonts w:cs="David" w:hint="cs"/>
          <w:szCs w:val="24"/>
          <w:rtl/>
          <w:lang w:eastAsia="he-IL"/>
        </w:rPr>
        <w:t>לפ"מ</w:t>
      </w:r>
      <w:r w:rsidRPr="00A56F4F">
        <w:rPr>
          <w:rFonts w:cs="David" w:hint="cs"/>
          <w:szCs w:val="24"/>
          <w:rtl/>
          <w:lang w:eastAsia="he-IL"/>
        </w:rPr>
        <w:t xml:space="preserve"> הינה יחידה מנהלית במשרד התרבות והספורט, אשר מעניקה שירותי פרסום למשרדי הממשלה ולגופים ציבוריים נוספים</w:t>
      </w:r>
      <w:r w:rsidR="00A046E3">
        <w:rPr>
          <w:rFonts w:cs="David" w:hint="cs"/>
          <w:szCs w:val="24"/>
          <w:rtl/>
          <w:lang w:eastAsia="he-IL"/>
        </w:rPr>
        <w:t>, ובכלל זה למשרד התיירות</w:t>
      </w:r>
      <w:r w:rsidRPr="00A56F4F">
        <w:rPr>
          <w:rFonts w:cs="David" w:hint="cs"/>
          <w:szCs w:val="24"/>
          <w:rtl/>
          <w:lang w:eastAsia="he-IL"/>
        </w:rPr>
        <w:t>.</w:t>
      </w:r>
    </w:p>
    <w:p w:rsidR="00A046E3" w:rsidRPr="00A046E3" w:rsidRDefault="00A046E3" w:rsidP="009942E4">
      <w:pPr>
        <w:numPr>
          <w:ilvl w:val="0"/>
          <w:numId w:val="5"/>
        </w:numPr>
        <w:bidi/>
        <w:spacing w:before="240" w:after="0" w:line="276" w:lineRule="auto"/>
        <w:ind w:left="708" w:hanging="425"/>
        <w:rPr>
          <w:rFonts w:cs="David"/>
          <w:szCs w:val="24"/>
          <w:lang w:eastAsia="he-IL"/>
        </w:rPr>
      </w:pPr>
      <w:r w:rsidRPr="00A046E3">
        <w:rPr>
          <w:rFonts w:cs="David" w:hint="cs"/>
          <w:szCs w:val="24"/>
          <w:rtl/>
          <w:lang w:eastAsia="he-IL"/>
        </w:rPr>
        <w:t xml:space="preserve">משרד התיירות הוא משרד בעל אופי כלכלי, שייעודו העיקרי הוא </w:t>
      </w:r>
      <w:r w:rsidR="009942E4">
        <w:rPr>
          <w:rFonts w:cs="David" w:hint="cs"/>
          <w:szCs w:val="24"/>
          <w:rtl/>
          <w:lang w:eastAsia="he-IL"/>
        </w:rPr>
        <w:t>לעודד את התיירות הנכנסת לישראל ובכך להגדיל את</w:t>
      </w:r>
      <w:r w:rsidRPr="00A046E3">
        <w:rPr>
          <w:rFonts w:cs="David" w:hint="cs"/>
          <w:szCs w:val="24"/>
          <w:rtl/>
          <w:lang w:eastAsia="he-IL"/>
        </w:rPr>
        <w:t xml:space="preserve"> היקף הפעילות הכלכלית במשק, באמצעות תרומה לתוצר הלאומי, תרומה למאזן התשלומים, הגדלת היקף ההשקעות בענף התיירות ותרומה לתעסוקה במשק.</w:t>
      </w:r>
    </w:p>
    <w:p w:rsidR="00A046E3" w:rsidRDefault="00A046E3" w:rsidP="00A679EA">
      <w:pPr>
        <w:numPr>
          <w:ilvl w:val="0"/>
          <w:numId w:val="5"/>
        </w:numPr>
        <w:bidi/>
        <w:spacing w:before="240" w:after="0" w:line="276" w:lineRule="auto"/>
        <w:ind w:left="708" w:hanging="425"/>
        <w:rPr>
          <w:rFonts w:cs="David"/>
          <w:szCs w:val="24"/>
          <w:lang w:eastAsia="he-IL"/>
        </w:rPr>
      </w:pPr>
      <w:r w:rsidRPr="00A046E3">
        <w:rPr>
          <w:rFonts w:cs="David" w:hint="cs"/>
          <w:szCs w:val="24"/>
          <w:rtl/>
          <w:lang w:eastAsia="he-IL"/>
        </w:rPr>
        <w:t xml:space="preserve">המשרד מופקד על מדיניות התכנון, הפיתוח והשיווק של תעשיית התיירות, ופועל להגדלה </w:t>
      </w:r>
      <w:proofErr w:type="spellStart"/>
      <w:r w:rsidRPr="00A046E3">
        <w:rPr>
          <w:rFonts w:cs="David" w:hint="cs"/>
          <w:szCs w:val="24"/>
          <w:rtl/>
          <w:lang w:eastAsia="he-IL"/>
        </w:rPr>
        <w:t>מיידית</w:t>
      </w:r>
      <w:proofErr w:type="spellEnd"/>
      <w:r w:rsidRPr="00A046E3">
        <w:rPr>
          <w:rFonts w:cs="David" w:hint="cs"/>
          <w:szCs w:val="24"/>
          <w:rtl/>
          <w:lang w:eastAsia="he-IL"/>
        </w:rPr>
        <w:t xml:space="preserve"> של היקפי התיירות הנכנסת לישראל, להגדלת תנועת תיירות הפנים ולשיפור בתדמית ישראל כיעד תיירותי מועדף, אשר יביא גם לשיפור בדימוי הבינלאומי של ישראל.</w:t>
      </w:r>
    </w:p>
    <w:p w:rsidR="006673AE" w:rsidRPr="00F559AA" w:rsidRDefault="006673AE" w:rsidP="00A679EA">
      <w:pPr>
        <w:numPr>
          <w:ilvl w:val="0"/>
          <w:numId w:val="5"/>
        </w:numPr>
        <w:bidi/>
        <w:spacing w:before="240" w:after="0" w:line="276" w:lineRule="auto"/>
        <w:ind w:left="708" w:hanging="425"/>
        <w:rPr>
          <w:rFonts w:cs="David"/>
          <w:szCs w:val="24"/>
          <w:lang w:eastAsia="he-IL"/>
        </w:rPr>
      </w:pPr>
      <w:r>
        <w:rPr>
          <w:rFonts w:cs="David" w:hint="cs"/>
          <w:szCs w:val="24"/>
          <w:rtl/>
          <w:lang w:eastAsia="he-IL"/>
        </w:rPr>
        <w:t xml:space="preserve">יצוין, כי </w:t>
      </w:r>
      <w:proofErr w:type="spellStart"/>
      <w:r>
        <w:rPr>
          <w:rFonts w:cs="David" w:hint="cs"/>
          <w:szCs w:val="24"/>
          <w:rtl/>
          <w:lang w:eastAsia="he-IL"/>
        </w:rPr>
        <w:t>בלפ"מ</w:t>
      </w:r>
      <w:proofErr w:type="spellEnd"/>
      <w:r>
        <w:rPr>
          <w:rFonts w:cs="David" w:hint="cs"/>
          <w:szCs w:val="24"/>
          <w:rtl/>
          <w:lang w:eastAsia="he-IL"/>
        </w:rPr>
        <w:t xml:space="preserve"> קיימת מחלקה ייעודית </w:t>
      </w:r>
      <w:r w:rsidRPr="00F559AA">
        <w:rPr>
          <w:rFonts w:cs="David" w:hint="cs"/>
          <w:szCs w:val="24"/>
          <w:rtl/>
          <w:lang w:eastAsia="he-IL"/>
        </w:rPr>
        <w:t xml:space="preserve">האמונה על הפעילות הפרסומית של משרד התיירות, ובכלל זה הפרסום </w:t>
      </w:r>
      <w:proofErr w:type="spellStart"/>
      <w:r w:rsidRPr="00F559AA">
        <w:rPr>
          <w:rFonts w:cs="David" w:hint="cs"/>
          <w:szCs w:val="24"/>
          <w:rtl/>
          <w:lang w:eastAsia="he-IL"/>
        </w:rPr>
        <w:t>בדיגיטל</w:t>
      </w:r>
      <w:proofErr w:type="spellEnd"/>
      <w:r w:rsidRPr="00F559AA">
        <w:rPr>
          <w:rFonts w:cs="David" w:hint="cs"/>
          <w:szCs w:val="24"/>
          <w:rtl/>
          <w:lang w:eastAsia="he-IL"/>
        </w:rPr>
        <w:t xml:space="preserve">, כאשר ניהול הקמפיינים בגוגל </w:t>
      </w:r>
      <w:proofErr w:type="spellStart"/>
      <w:r w:rsidRPr="00F559AA">
        <w:rPr>
          <w:rFonts w:cs="David" w:hint="cs"/>
          <w:szCs w:val="24"/>
          <w:rtl/>
          <w:lang w:eastAsia="he-IL"/>
        </w:rPr>
        <w:t>ובפייסבוק</w:t>
      </w:r>
      <w:proofErr w:type="spellEnd"/>
      <w:r w:rsidRPr="00F559AA">
        <w:rPr>
          <w:rFonts w:cs="David" w:hint="cs"/>
          <w:szCs w:val="24"/>
          <w:rtl/>
          <w:lang w:eastAsia="he-IL"/>
        </w:rPr>
        <w:t xml:space="preserve"> מתבצע באמצעות ספקים חיצוניים.</w:t>
      </w:r>
    </w:p>
    <w:p w:rsidR="00A046E3" w:rsidRPr="00F559AA" w:rsidRDefault="006673AE" w:rsidP="00F559AA">
      <w:pPr>
        <w:numPr>
          <w:ilvl w:val="0"/>
          <w:numId w:val="5"/>
        </w:numPr>
        <w:bidi/>
        <w:spacing w:before="240" w:after="0" w:line="276" w:lineRule="auto"/>
        <w:ind w:left="708" w:hanging="425"/>
        <w:rPr>
          <w:rFonts w:cs="David"/>
          <w:szCs w:val="24"/>
          <w:lang w:eastAsia="he-IL"/>
        </w:rPr>
      </w:pPr>
      <w:r w:rsidRPr="009942E4">
        <w:rPr>
          <w:rFonts w:cs="David" w:hint="cs"/>
          <w:szCs w:val="24"/>
          <w:u w:val="single"/>
          <w:rtl/>
          <w:lang w:eastAsia="he-IL"/>
        </w:rPr>
        <w:t xml:space="preserve">לפ"מ מעוניינת להתקשר עם נותן שירותים חיצוני, בעל ידע ומומחיות מיוחדת </w:t>
      </w:r>
      <w:r w:rsidR="00F559AA" w:rsidRPr="009942E4">
        <w:rPr>
          <w:rFonts w:cs="David" w:hint="cs"/>
          <w:szCs w:val="24"/>
          <w:u w:val="single"/>
          <w:rtl/>
          <w:lang w:eastAsia="he-IL"/>
        </w:rPr>
        <w:t>בניהול קמפיינים דיגיטליים לקהל יעד בחו"ל</w:t>
      </w:r>
      <w:r w:rsidRPr="00F559AA">
        <w:rPr>
          <w:rFonts w:cs="David" w:hint="cs"/>
          <w:szCs w:val="24"/>
          <w:rtl/>
          <w:lang w:eastAsia="he-IL"/>
        </w:rPr>
        <w:t>,</w:t>
      </w:r>
      <w:r w:rsidR="005B346A" w:rsidRPr="00F559AA">
        <w:rPr>
          <w:rFonts w:cs="David" w:hint="cs"/>
          <w:szCs w:val="24"/>
          <w:rtl/>
          <w:lang w:eastAsia="he-IL"/>
        </w:rPr>
        <w:t xml:space="preserve"> </w:t>
      </w:r>
      <w:r w:rsidR="00A046E3" w:rsidRPr="00F559AA">
        <w:rPr>
          <w:rFonts w:cs="David" w:hint="cs"/>
          <w:szCs w:val="24"/>
          <w:rtl/>
          <w:lang w:eastAsia="he-IL"/>
        </w:rPr>
        <w:t xml:space="preserve">אשר יסייע </w:t>
      </w:r>
      <w:proofErr w:type="spellStart"/>
      <w:r w:rsidR="00A046E3" w:rsidRPr="00F559AA">
        <w:rPr>
          <w:rFonts w:cs="David" w:hint="cs"/>
          <w:szCs w:val="24"/>
          <w:rtl/>
          <w:lang w:eastAsia="he-IL"/>
        </w:rPr>
        <w:t>ללפ"מ</w:t>
      </w:r>
      <w:proofErr w:type="spellEnd"/>
      <w:r w:rsidR="00A046E3" w:rsidRPr="00F559AA">
        <w:rPr>
          <w:rFonts w:cs="David" w:hint="cs"/>
          <w:szCs w:val="24"/>
          <w:rtl/>
          <w:lang w:eastAsia="he-IL"/>
        </w:rPr>
        <w:t xml:space="preserve"> ב</w:t>
      </w:r>
      <w:r w:rsidR="00F559AA" w:rsidRPr="00F559AA">
        <w:rPr>
          <w:rFonts w:cs="David" w:hint="cs"/>
          <w:szCs w:val="24"/>
          <w:rtl/>
          <w:lang w:eastAsia="he-IL"/>
        </w:rPr>
        <w:t>ניהול הקמפיינים הדיגיטליים של משרד התיירות</w:t>
      </w:r>
      <w:r w:rsidR="00A046E3" w:rsidRPr="00F559AA">
        <w:rPr>
          <w:rFonts w:cs="David" w:hint="cs"/>
          <w:szCs w:val="24"/>
          <w:rtl/>
          <w:lang w:eastAsia="he-IL"/>
        </w:rPr>
        <w:t>, כפי שיפורט להלן.</w:t>
      </w:r>
    </w:p>
    <w:p w:rsidR="00F559AA" w:rsidRPr="00F559AA" w:rsidRDefault="00F559AA" w:rsidP="00F559AA">
      <w:pPr>
        <w:numPr>
          <w:ilvl w:val="0"/>
          <w:numId w:val="5"/>
        </w:numPr>
        <w:bidi/>
        <w:spacing w:before="240" w:after="0" w:line="276" w:lineRule="auto"/>
        <w:ind w:left="708" w:hanging="425"/>
        <w:rPr>
          <w:rFonts w:cs="David"/>
          <w:szCs w:val="24"/>
          <w:lang w:eastAsia="he-IL"/>
        </w:rPr>
      </w:pPr>
      <w:r w:rsidRPr="00F559AA">
        <w:rPr>
          <w:rFonts w:cs="David" w:hint="cs"/>
          <w:szCs w:val="24"/>
          <w:rtl/>
          <w:lang w:eastAsia="he-IL"/>
        </w:rPr>
        <w:t xml:space="preserve">יובהר כי במסגרת מתן השירותים יידרש נותן השירותים לנהל קמפיינים דיגיטליים גם לקהלי יעד </w:t>
      </w:r>
      <w:r w:rsidRPr="006B4950">
        <w:rPr>
          <w:rFonts w:cs="David" w:hint="cs"/>
          <w:szCs w:val="24"/>
          <w:u w:val="single"/>
          <w:rtl/>
          <w:lang w:eastAsia="he-IL"/>
        </w:rPr>
        <w:t>ברוסיה ובסין</w:t>
      </w:r>
      <w:r w:rsidRPr="00F559AA">
        <w:rPr>
          <w:rFonts w:cs="David" w:hint="cs"/>
          <w:szCs w:val="24"/>
          <w:rtl/>
          <w:lang w:eastAsia="he-IL"/>
        </w:rPr>
        <w:t>, ועל כן יידרש נותן השירותים לידע וליכולת לנהל קמפיינים במדינות אלו.</w:t>
      </w:r>
    </w:p>
    <w:p w:rsidR="00F33DAA" w:rsidRDefault="00F33DAA" w:rsidP="00A679EA">
      <w:pPr>
        <w:numPr>
          <w:ilvl w:val="0"/>
          <w:numId w:val="5"/>
        </w:numPr>
        <w:bidi/>
        <w:spacing w:before="240" w:after="0" w:line="276" w:lineRule="auto"/>
        <w:ind w:left="708" w:hanging="425"/>
        <w:rPr>
          <w:rFonts w:cs="David"/>
          <w:szCs w:val="24"/>
          <w:lang w:eastAsia="he-IL"/>
        </w:rPr>
      </w:pPr>
      <w:r w:rsidRPr="00F559AA">
        <w:rPr>
          <w:rFonts w:cs="David" w:hint="cs"/>
          <w:szCs w:val="24"/>
          <w:rtl/>
          <w:lang w:eastAsia="he-IL"/>
        </w:rPr>
        <w:t xml:space="preserve">על פי ההערכה, היקף השירותים הנדרש עשוי להגיע ל-180 שעות עבודה בחודש, כאשר יובהר כי נותן השירותים יקבל תמורה אך ורק בהתאם למספר השעות שביצע בפועל. </w:t>
      </w:r>
      <w:r w:rsidRPr="00F559AA">
        <w:rPr>
          <w:rFonts w:cs="David"/>
          <w:szCs w:val="24"/>
          <w:rtl/>
          <w:lang w:eastAsia="he-IL"/>
        </w:rPr>
        <w:t>מובהר בזאת כי ה</w:t>
      </w:r>
      <w:r w:rsidRPr="00F559AA">
        <w:rPr>
          <w:rFonts w:cs="David" w:hint="cs"/>
          <w:szCs w:val="24"/>
          <w:rtl/>
          <w:lang w:eastAsia="he-IL"/>
        </w:rPr>
        <w:t>יקף העבודה כאמור הינו</w:t>
      </w:r>
      <w:r w:rsidRPr="00F559AA">
        <w:rPr>
          <w:rFonts w:cs="David"/>
          <w:szCs w:val="24"/>
          <w:rtl/>
          <w:lang w:eastAsia="he-IL"/>
        </w:rPr>
        <w:t xml:space="preserve"> </w:t>
      </w:r>
      <w:r w:rsidRPr="00F559AA">
        <w:rPr>
          <w:rFonts w:cs="David" w:hint="cs"/>
          <w:szCs w:val="24"/>
          <w:rtl/>
          <w:lang w:eastAsia="he-IL"/>
        </w:rPr>
        <w:t xml:space="preserve">בגדר </w:t>
      </w:r>
      <w:r w:rsidRPr="00F559AA">
        <w:rPr>
          <w:rFonts w:cs="David"/>
          <w:szCs w:val="24"/>
          <w:rtl/>
          <w:lang w:eastAsia="he-IL"/>
        </w:rPr>
        <w:t>הערכה בלבד, והמזמין אינ</w:t>
      </w:r>
      <w:r w:rsidRPr="00F559AA">
        <w:rPr>
          <w:rFonts w:cs="David" w:hint="cs"/>
          <w:szCs w:val="24"/>
          <w:rtl/>
          <w:lang w:eastAsia="he-IL"/>
        </w:rPr>
        <w:t>נ</w:t>
      </w:r>
      <w:r w:rsidRPr="00F559AA">
        <w:rPr>
          <w:rFonts w:cs="David"/>
          <w:szCs w:val="24"/>
          <w:rtl/>
          <w:lang w:eastAsia="he-IL"/>
        </w:rPr>
        <w:t>ו</w:t>
      </w:r>
      <w:r w:rsidRPr="00C50025">
        <w:rPr>
          <w:rFonts w:cs="David"/>
          <w:szCs w:val="24"/>
          <w:rtl/>
          <w:lang w:eastAsia="he-IL"/>
        </w:rPr>
        <w:t xml:space="preserve"> מתחייב על</w:t>
      </w:r>
      <w:r w:rsidRPr="00C50025">
        <w:rPr>
          <w:rFonts w:cs="David" w:hint="cs"/>
          <w:szCs w:val="24"/>
          <w:rtl/>
          <w:lang w:eastAsia="he-IL"/>
        </w:rPr>
        <w:t xml:space="preserve"> מספר שעות העבודה</w:t>
      </w:r>
      <w:r w:rsidRPr="00C50025">
        <w:rPr>
          <w:rFonts w:cs="David"/>
          <w:szCs w:val="24"/>
          <w:rtl/>
          <w:lang w:eastAsia="he-IL"/>
        </w:rPr>
        <w:t xml:space="preserve"> שיידרשו</w:t>
      </w:r>
      <w:r w:rsidRPr="00C50025">
        <w:rPr>
          <w:rFonts w:cs="David" w:hint="cs"/>
          <w:szCs w:val="24"/>
          <w:rtl/>
          <w:lang w:eastAsia="he-IL"/>
        </w:rPr>
        <w:t>, או על מספר שעות מינימלי או מקסימלי, בכל היקף שהוא.</w:t>
      </w:r>
      <w:r w:rsidRPr="00C50025">
        <w:rPr>
          <w:rFonts w:cs="David"/>
          <w:szCs w:val="24"/>
          <w:rtl/>
          <w:lang w:eastAsia="he-IL"/>
        </w:rPr>
        <w:t xml:space="preserve"> </w:t>
      </w:r>
    </w:p>
    <w:p w:rsidR="00F33DAA" w:rsidRPr="003C7E4F" w:rsidRDefault="00F33DAA" w:rsidP="00A679EA">
      <w:pPr>
        <w:numPr>
          <w:ilvl w:val="0"/>
          <w:numId w:val="5"/>
        </w:numPr>
        <w:bidi/>
        <w:spacing w:before="240" w:after="0" w:line="276" w:lineRule="auto"/>
        <w:ind w:left="708" w:hanging="425"/>
        <w:rPr>
          <w:rFonts w:cs="David"/>
          <w:szCs w:val="24"/>
          <w:lang w:eastAsia="he-IL"/>
        </w:rPr>
      </w:pPr>
      <w:r w:rsidRPr="00C50025">
        <w:rPr>
          <w:rFonts w:cs="David" w:hint="cs"/>
          <w:szCs w:val="24"/>
          <w:rtl/>
          <w:lang w:eastAsia="he-IL"/>
        </w:rPr>
        <w:t xml:space="preserve">למען הסר ספק יובהר, כי </w:t>
      </w:r>
      <w:r w:rsidRPr="00C50025">
        <w:rPr>
          <w:rFonts w:cs="David"/>
          <w:szCs w:val="24"/>
          <w:rtl/>
          <w:lang w:eastAsia="he-IL"/>
        </w:rPr>
        <w:t xml:space="preserve">המזמין </w:t>
      </w:r>
      <w:r w:rsidRPr="00C50025">
        <w:rPr>
          <w:rFonts w:cs="David" w:hint="cs"/>
          <w:szCs w:val="24"/>
          <w:rtl/>
          <w:lang w:eastAsia="he-IL"/>
        </w:rPr>
        <w:t>עשוי להידרש למספר שעות עבודה בהיקף הגדול מן ההערכה המפורטת לעיל, או בהיקף</w:t>
      </w:r>
      <w:r>
        <w:rPr>
          <w:rFonts w:cs="David" w:hint="cs"/>
          <w:szCs w:val="24"/>
          <w:rtl/>
          <w:lang w:eastAsia="he-IL"/>
        </w:rPr>
        <w:t xml:space="preserve"> הנמוך ממנה, </w:t>
      </w:r>
      <w:proofErr w:type="spellStart"/>
      <w:r>
        <w:rPr>
          <w:rFonts w:cs="David" w:hint="cs"/>
          <w:szCs w:val="24"/>
          <w:rtl/>
          <w:lang w:eastAsia="he-IL"/>
        </w:rPr>
        <w:t>הכל</w:t>
      </w:r>
      <w:proofErr w:type="spellEnd"/>
      <w:r>
        <w:rPr>
          <w:rFonts w:cs="David" w:hint="cs"/>
          <w:szCs w:val="24"/>
          <w:rtl/>
          <w:lang w:eastAsia="he-IL"/>
        </w:rPr>
        <w:t xml:space="preserve"> </w:t>
      </w:r>
      <w:r w:rsidRPr="00F72854">
        <w:rPr>
          <w:rFonts w:cs="David"/>
          <w:szCs w:val="24"/>
          <w:rtl/>
          <w:lang w:eastAsia="he-IL"/>
        </w:rPr>
        <w:t>לפי שיקול דעתו הבלעדי ועל פי צרכיו.</w:t>
      </w:r>
      <w:r w:rsidRPr="00F72854">
        <w:rPr>
          <w:rFonts w:cs="David" w:hint="cs"/>
          <w:szCs w:val="24"/>
          <w:rtl/>
          <w:lang w:eastAsia="he-IL"/>
        </w:rPr>
        <w:t xml:space="preserve"> </w:t>
      </w:r>
      <w:r>
        <w:rPr>
          <w:rFonts w:cs="David" w:hint="cs"/>
          <w:szCs w:val="24"/>
          <w:rtl/>
          <w:lang w:eastAsia="he-IL"/>
        </w:rPr>
        <w:t xml:space="preserve">בעצם הגשת ההצעה למכרז זה </w:t>
      </w:r>
      <w:r w:rsidRPr="00F72854">
        <w:rPr>
          <w:rFonts w:cs="David" w:hint="cs"/>
          <w:szCs w:val="24"/>
          <w:rtl/>
          <w:lang w:eastAsia="he-IL"/>
        </w:rPr>
        <w:t xml:space="preserve">מצהיר </w:t>
      </w:r>
      <w:r>
        <w:rPr>
          <w:rFonts w:cs="David" w:hint="cs"/>
          <w:szCs w:val="24"/>
          <w:rtl/>
          <w:lang w:eastAsia="he-IL"/>
        </w:rPr>
        <w:t xml:space="preserve">המציע </w:t>
      </w:r>
      <w:r w:rsidRPr="00F72854">
        <w:rPr>
          <w:rFonts w:cs="David" w:hint="cs"/>
          <w:szCs w:val="24"/>
          <w:rtl/>
          <w:lang w:eastAsia="he-IL"/>
        </w:rPr>
        <w:t>כי לא יהי</w:t>
      </w:r>
      <w:r>
        <w:rPr>
          <w:rFonts w:cs="David" w:hint="cs"/>
          <w:szCs w:val="24"/>
          <w:rtl/>
          <w:lang w:eastAsia="he-IL"/>
        </w:rPr>
        <w:t>ו</w:t>
      </w:r>
      <w:r w:rsidRPr="00F72854">
        <w:rPr>
          <w:rFonts w:cs="David" w:hint="cs"/>
          <w:szCs w:val="24"/>
          <w:rtl/>
          <w:lang w:eastAsia="he-IL"/>
        </w:rPr>
        <w:t xml:space="preserve"> לו טענות ו/או תביעות בגין מספר שעות</w:t>
      </w:r>
      <w:r>
        <w:rPr>
          <w:rFonts w:cs="David" w:hint="cs"/>
          <w:szCs w:val="24"/>
          <w:rtl/>
          <w:lang w:eastAsia="he-IL"/>
        </w:rPr>
        <w:t xml:space="preserve"> העבודה שיידרשו ממנו בפועל, כמפורט לעיל</w:t>
      </w:r>
      <w:r w:rsidRPr="00F72854">
        <w:rPr>
          <w:rFonts w:cs="David" w:hint="cs"/>
          <w:szCs w:val="24"/>
          <w:rtl/>
          <w:lang w:eastAsia="he-IL"/>
        </w:rPr>
        <w:t>.</w:t>
      </w:r>
    </w:p>
    <w:p w:rsidR="00F33DAA" w:rsidRDefault="00F33DAA" w:rsidP="00A679EA">
      <w:pPr>
        <w:numPr>
          <w:ilvl w:val="0"/>
          <w:numId w:val="5"/>
        </w:numPr>
        <w:bidi/>
        <w:spacing w:before="240" w:after="0" w:line="276" w:lineRule="auto"/>
        <w:ind w:left="708" w:hanging="425"/>
        <w:rPr>
          <w:rFonts w:cs="David"/>
          <w:szCs w:val="24"/>
          <w:lang w:eastAsia="he-IL"/>
        </w:rPr>
      </w:pPr>
      <w:r>
        <w:rPr>
          <w:rFonts w:cs="David" w:hint="cs"/>
          <w:szCs w:val="24"/>
          <w:rtl/>
          <w:lang w:eastAsia="he-IL"/>
        </w:rPr>
        <w:t>מבלי לגרוע מן האמור, יובהר כי נותן השירותים איננו חייב בבלעדיות כלפי המזמין ויהיה רשאי להעניק שירותים ללקוחות נוספים, ובלבד שלא יהיה בשירות הניתן ללקוחות האחרים של נותן השירותים משום ניגוד עניינים במתן השירותים למזמין.</w:t>
      </w:r>
    </w:p>
    <w:p w:rsidR="00F33DAA" w:rsidRDefault="00F33DAA" w:rsidP="00A679EA">
      <w:pPr>
        <w:numPr>
          <w:ilvl w:val="0"/>
          <w:numId w:val="5"/>
        </w:numPr>
        <w:bidi/>
        <w:spacing w:before="240" w:after="0" w:line="276" w:lineRule="auto"/>
        <w:ind w:left="708" w:hanging="425"/>
        <w:rPr>
          <w:rFonts w:cs="David"/>
          <w:szCs w:val="24"/>
          <w:lang w:eastAsia="he-IL"/>
        </w:rPr>
      </w:pPr>
      <w:r w:rsidRPr="00C10613">
        <w:rPr>
          <w:rFonts w:cs="David" w:hint="cs"/>
          <w:szCs w:val="24"/>
          <w:rtl/>
          <w:lang w:eastAsia="he-IL"/>
        </w:rPr>
        <w:t>אין בעצם הזכייה ב</w:t>
      </w:r>
      <w:r>
        <w:rPr>
          <w:rFonts w:cs="David" w:hint="cs"/>
          <w:szCs w:val="24"/>
          <w:rtl/>
          <w:lang w:eastAsia="he-IL"/>
        </w:rPr>
        <w:t>הליך זה</w:t>
      </w:r>
      <w:r w:rsidRPr="00C10613">
        <w:rPr>
          <w:rFonts w:cs="David" w:hint="cs"/>
          <w:szCs w:val="24"/>
          <w:rtl/>
          <w:lang w:eastAsia="he-IL"/>
        </w:rPr>
        <w:t xml:space="preserve"> ו/או בהתקשרות בין המזמין ובין </w:t>
      </w:r>
      <w:r>
        <w:rPr>
          <w:rFonts w:cs="David" w:hint="cs"/>
          <w:szCs w:val="24"/>
          <w:rtl/>
          <w:lang w:eastAsia="he-IL"/>
        </w:rPr>
        <w:t>נותן השירותים</w:t>
      </w:r>
      <w:r w:rsidRPr="00C10613">
        <w:rPr>
          <w:rFonts w:cs="David" w:hint="cs"/>
          <w:szCs w:val="24"/>
          <w:rtl/>
          <w:lang w:eastAsia="he-IL"/>
        </w:rPr>
        <w:t xml:space="preserve"> כדי לחייב את המזמין לפנות אל </w:t>
      </w:r>
      <w:r>
        <w:rPr>
          <w:rFonts w:cs="David" w:hint="cs"/>
          <w:szCs w:val="24"/>
          <w:rtl/>
          <w:lang w:eastAsia="he-IL"/>
        </w:rPr>
        <w:t>נותן השירותים</w:t>
      </w:r>
      <w:r w:rsidRPr="00C10613">
        <w:rPr>
          <w:rFonts w:cs="David" w:hint="cs"/>
          <w:szCs w:val="24"/>
          <w:rtl/>
          <w:lang w:eastAsia="he-IL"/>
        </w:rPr>
        <w:t xml:space="preserve"> </w:t>
      </w:r>
      <w:r>
        <w:rPr>
          <w:rFonts w:cs="David" w:hint="cs"/>
          <w:szCs w:val="24"/>
          <w:rtl/>
          <w:lang w:eastAsia="he-IL"/>
        </w:rPr>
        <w:t xml:space="preserve">לביצוע </w:t>
      </w:r>
      <w:r w:rsidRPr="00C10613">
        <w:rPr>
          <w:rFonts w:cs="David" w:hint="cs"/>
          <w:szCs w:val="24"/>
          <w:rtl/>
          <w:lang w:eastAsia="he-IL"/>
        </w:rPr>
        <w:t>שירותים בכל היקף שהוא</w:t>
      </w:r>
      <w:r>
        <w:rPr>
          <w:rFonts w:cs="David" w:hint="cs"/>
          <w:szCs w:val="24"/>
          <w:rtl/>
          <w:lang w:eastAsia="he-IL"/>
        </w:rPr>
        <w:t xml:space="preserve"> או בכלל</w:t>
      </w:r>
      <w:r w:rsidRPr="00C10613">
        <w:rPr>
          <w:rFonts w:cs="David" w:hint="cs"/>
          <w:szCs w:val="24"/>
          <w:rtl/>
          <w:lang w:eastAsia="he-IL"/>
        </w:rPr>
        <w:t>, ו</w:t>
      </w:r>
      <w:r>
        <w:rPr>
          <w:rFonts w:cs="David" w:hint="cs"/>
          <w:szCs w:val="24"/>
          <w:rtl/>
          <w:lang w:eastAsia="he-IL"/>
        </w:rPr>
        <w:t xml:space="preserve">נותן השירותים </w:t>
      </w:r>
      <w:bookmarkStart w:id="0" w:name="_GoBack"/>
      <w:r w:rsidRPr="00C10613">
        <w:rPr>
          <w:rFonts w:cs="David" w:hint="cs"/>
          <w:szCs w:val="24"/>
          <w:rtl/>
          <w:lang w:eastAsia="he-IL"/>
        </w:rPr>
        <w:t>יקבל תמורה אך ורק בהתאם לשירות אשר ביצע בפועל.</w:t>
      </w:r>
      <w:r>
        <w:rPr>
          <w:rFonts w:cs="David" w:hint="cs"/>
          <w:szCs w:val="24"/>
          <w:rtl/>
          <w:lang w:eastAsia="he-IL"/>
        </w:rPr>
        <w:t xml:space="preserve"> </w:t>
      </w:r>
    </w:p>
    <w:bookmarkEnd w:id="0"/>
    <w:p w:rsidR="00FF5A3A" w:rsidRPr="003443BF" w:rsidRDefault="00FF5A3A" w:rsidP="00A679EA">
      <w:pPr>
        <w:numPr>
          <w:ilvl w:val="0"/>
          <w:numId w:val="5"/>
        </w:numPr>
        <w:bidi/>
        <w:spacing w:before="240" w:after="0" w:line="276" w:lineRule="auto"/>
        <w:ind w:left="708" w:hanging="425"/>
        <w:rPr>
          <w:rFonts w:cs="David"/>
          <w:szCs w:val="24"/>
        </w:rPr>
      </w:pPr>
      <w:r w:rsidRPr="00765270">
        <w:rPr>
          <w:rFonts w:cs="David" w:hint="cs"/>
          <w:szCs w:val="24"/>
          <w:rtl/>
        </w:rPr>
        <w:t xml:space="preserve">הצעות שלא </w:t>
      </w:r>
      <w:r w:rsidR="00832456">
        <w:rPr>
          <w:rFonts w:cs="David" w:hint="cs"/>
          <w:szCs w:val="24"/>
          <w:rtl/>
        </w:rPr>
        <w:t>תוגשנה</w:t>
      </w:r>
      <w:r w:rsidR="00832456" w:rsidRPr="00765270">
        <w:rPr>
          <w:rFonts w:cs="David" w:hint="cs"/>
          <w:szCs w:val="24"/>
          <w:rtl/>
        </w:rPr>
        <w:t xml:space="preserve"> </w:t>
      </w:r>
      <w:r w:rsidRPr="00765270">
        <w:rPr>
          <w:rFonts w:cs="David" w:hint="cs"/>
          <w:szCs w:val="24"/>
          <w:rtl/>
        </w:rPr>
        <w:t xml:space="preserve">בדיוק על פי תנאי </w:t>
      </w:r>
      <w:r w:rsidRPr="003443BF">
        <w:rPr>
          <w:rFonts w:cs="David" w:hint="cs"/>
          <w:szCs w:val="24"/>
          <w:rtl/>
        </w:rPr>
        <w:t>המכרז עלולות להיפסל.</w:t>
      </w:r>
    </w:p>
    <w:p w:rsidR="004F2DB5" w:rsidRPr="00DB51B6" w:rsidRDefault="00A1601F" w:rsidP="003F1775">
      <w:pPr>
        <w:numPr>
          <w:ilvl w:val="0"/>
          <w:numId w:val="5"/>
        </w:numPr>
        <w:bidi/>
        <w:spacing w:before="240" w:after="0" w:line="276" w:lineRule="auto"/>
        <w:ind w:left="708" w:hanging="425"/>
        <w:rPr>
          <w:rFonts w:cs="David"/>
          <w:szCs w:val="24"/>
          <w:lang w:eastAsia="he-IL"/>
        </w:rPr>
      </w:pPr>
      <w:r w:rsidRPr="003443BF">
        <w:rPr>
          <w:rFonts w:cs="David" w:hint="cs"/>
          <w:szCs w:val="24"/>
          <w:rtl/>
        </w:rPr>
        <w:lastRenderedPageBreak/>
        <w:t xml:space="preserve">עם </w:t>
      </w:r>
      <w:r w:rsidRPr="000252D0">
        <w:rPr>
          <w:rFonts w:cs="David" w:hint="cs"/>
          <w:szCs w:val="24"/>
          <w:rtl/>
        </w:rPr>
        <w:t xml:space="preserve">הספק הזוכה ייחתם הסכם התקשרות </w:t>
      </w:r>
      <w:r w:rsidR="005559B2" w:rsidRPr="000252D0">
        <w:rPr>
          <w:rFonts w:cs="David" w:hint="cs"/>
          <w:szCs w:val="24"/>
          <w:rtl/>
        </w:rPr>
        <w:t xml:space="preserve">למתן השירותים </w:t>
      </w:r>
      <w:r w:rsidR="004F2DB5" w:rsidRPr="000252D0">
        <w:rPr>
          <w:rFonts w:cs="David" w:hint="cs"/>
          <w:szCs w:val="24"/>
          <w:rtl/>
        </w:rPr>
        <w:t xml:space="preserve">(להלן: </w:t>
      </w:r>
      <w:r w:rsidR="004F2DB5" w:rsidRPr="000252D0">
        <w:rPr>
          <w:rFonts w:cs="David" w:hint="cs"/>
          <w:b/>
          <w:bCs/>
          <w:szCs w:val="24"/>
          <w:rtl/>
        </w:rPr>
        <w:t>"ההסכם"</w:t>
      </w:r>
      <w:r w:rsidR="004F2DB5" w:rsidRPr="000252D0">
        <w:rPr>
          <w:rFonts w:cs="David" w:hint="cs"/>
          <w:szCs w:val="24"/>
          <w:rtl/>
        </w:rPr>
        <w:t xml:space="preserve">) </w:t>
      </w:r>
      <w:r w:rsidRPr="000252D0">
        <w:rPr>
          <w:rFonts w:cs="David" w:hint="cs"/>
          <w:szCs w:val="24"/>
          <w:rtl/>
        </w:rPr>
        <w:t xml:space="preserve">בנוסח </w:t>
      </w:r>
      <w:proofErr w:type="spellStart"/>
      <w:r w:rsidRPr="000252D0">
        <w:rPr>
          <w:rFonts w:cs="David" w:hint="cs"/>
          <w:szCs w:val="24"/>
          <w:rtl/>
        </w:rPr>
        <w:t>המצ"ב</w:t>
      </w:r>
      <w:proofErr w:type="spellEnd"/>
      <w:r w:rsidRPr="000252D0">
        <w:rPr>
          <w:rFonts w:cs="David" w:hint="cs"/>
          <w:szCs w:val="24"/>
          <w:rtl/>
        </w:rPr>
        <w:t xml:space="preserve"> </w:t>
      </w:r>
      <w:r w:rsidRPr="000252D0">
        <w:rPr>
          <w:rFonts w:cs="David" w:hint="cs"/>
          <w:b/>
          <w:bCs/>
          <w:szCs w:val="24"/>
          <w:u w:val="single"/>
          <w:rtl/>
        </w:rPr>
        <w:t>כנספח</w:t>
      </w:r>
      <w:r w:rsidR="00CB3F5E" w:rsidRPr="000252D0">
        <w:rPr>
          <w:rFonts w:cs="David" w:hint="cs"/>
          <w:b/>
          <w:bCs/>
          <w:szCs w:val="24"/>
          <w:u w:val="single"/>
          <w:rtl/>
        </w:rPr>
        <w:t xml:space="preserve"> </w:t>
      </w:r>
      <w:r w:rsidR="003F1775">
        <w:rPr>
          <w:rFonts w:cs="David" w:hint="cs"/>
          <w:b/>
          <w:bCs/>
          <w:szCs w:val="24"/>
          <w:u w:val="single"/>
          <w:rtl/>
        </w:rPr>
        <w:t>ו</w:t>
      </w:r>
      <w:r w:rsidR="0040184D" w:rsidRPr="000252D0">
        <w:rPr>
          <w:rFonts w:cs="David" w:hint="cs"/>
          <w:b/>
          <w:bCs/>
          <w:szCs w:val="24"/>
          <w:u w:val="single"/>
          <w:rtl/>
        </w:rPr>
        <w:t>'</w:t>
      </w:r>
      <w:r w:rsidR="0040184D" w:rsidRPr="000252D0">
        <w:rPr>
          <w:rFonts w:cs="David" w:hint="cs"/>
          <w:szCs w:val="24"/>
          <w:rtl/>
        </w:rPr>
        <w:t xml:space="preserve"> </w:t>
      </w:r>
      <w:r w:rsidR="00CB3F5E" w:rsidRPr="000252D0">
        <w:rPr>
          <w:rFonts w:cs="David" w:hint="cs"/>
          <w:szCs w:val="24"/>
          <w:rtl/>
        </w:rPr>
        <w:t>ל</w:t>
      </w:r>
      <w:r w:rsidR="004F2DB5" w:rsidRPr="000252D0">
        <w:rPr>
          <w:rFonts w:cs="David" w:hint="cs"/>
          <w:szCs w:val="24"/>
          <w:rtl/>
        </w:rPr>
        <w:t>מכרז זה.</w:t>
      </w:r>
      <w:r w:rsidR="00337F66" w:rsidRPr="000252D0">
        <w:rPr>
          <w:rFonts w:cs="David" w:hint="cs"/>
          <w:szCs w:val="24"/>
          <w:rtl/>
        </w:rPr>
        <w:t xml:space="preserve"> </w:t>
      </w:r>
      <w:r w:rsidR="007C0931" w:rsidRPr="000252D0">
        <w:rPr>
          <w:rFonts w:cs="David" w:hint="cs"/>
          <w:szCs w:val="24"/>
          <w:rtl/>
        </w:rPr>
        <w:t xml:space="preserve">יובהר, כי </w:t>
      </w:r>
      <w:r w:rsidR="00337F66" w:rsidRPr="000252D0">
        <w:rPr>
          <w:rFonts w:cs="David" w:hint="cs"/>
          <w:szCs w:val="24"/>
          <w:rtl/>
        </w:rPr>
        <w:t>עד לחתימת ההסכם על ידי שני</w:t>
      </w:r>
      <w:r w:rsidR="00176B80" w:rsidRPr="000252D0">
        <w:rPr>
          <w:rFonts w:cs="David" w:hint="cs"/>
          <w:szCs w:val="24"/>
          <w:rtl/>
        </w:rPr>
        <w:t xml:space="preserve"> הצדדים לא יתקיימו ביניהם יחסים </w:t>
      </w:r>
      <w:r w:rsidR="00337F66" w:rsidRPr="000252D0">
        <w:rPr>
          <w:rFonts w:cs="David" w:hint="cs"/>
          <w:szCs w:val="24"/>
          <w:rtl/>
        </w:rPr>
        <w:t>חוזיים</w:t>
      </w:r>
      <w:r w:rsidR="007C0931" w:rsidRPr="003443BF">
        <w:rPr>
          <w:rFonts w:cs="David" w:hint="cs"/>
          <w:szCs w:val="24"/>
          <w:rtl/>
        </w:rPr>
        <w:t>, ואין בהודעה על זכייה כדי</w:t>
      </w:r>
      <w:r w:rsidR="007C0931" w:rsidRPr="00E159A1">
        <w:rPr>
          <w:rFonts w:cs="David" w:hint="cs"/>
          <w:szCs w:val="24"/>
          <w:rtl/>
        </w:rPr>
        <w:t xml:space="preserve"> </w:t>
      </w:r>
      <w:r w:rsidR="007C0931" w:rsidRPr="00DB51B6">
        <w:rPr>
          <w:rFonts w:cs="David" w:hint="cs"/>
          <w:szCs w:val="24"/>
          <w:rtl/>
        </w:rPr>
        <w:t>ליצור יחסים חוזיים בין המציע הזוכה לבין המזמין</w:t>
      </w:r>
      <w:r w:rsidR="00337F66" w:rsidRPr="00DB51B6">
        <w:rPr>
          <w:rFonts w:cs="David" w:hint="cs"/>
          <w:szCs w:val="24"/>
          <w:rtl/>
        </w:rPr>
        <w:t>.</w:t>
      </w:r>
    </w:p>
    <w:p w:rsidR="0058382D" w:rsidRPr="00DB51B6" w:rsidRDefault="00135B4B" w:rsidP="00A679EA">
      <w:pPr>
        <w:numPr>
          <w:ilvl w:val="0"/>
          <w:numId w:val="5"/>
        </w:numPr>
        <w:bidi/>
        <w:spacing w:before="240" w:after="0" w:line="276" w:lineRule="auto"/>
        <w:ind w:left="708" w:hanging="425"/>
        <w:rPr>
          <w:rFonts w:cs="David"/>
          <w:szCs w:val="24"/>
          <w:lang w:eastAsia="he-IL"/>
        </w:rPr>
      </w:pPr>
      <w:r w:rsidRPr="00DB51B6">
        <w:rPr>
          <w:rFonts w:cs="David" w:hint="cs"/>
          <w:szCs w:val="24"/>
          <w:rtl/>
        </w:rPr>
        <w:t>מסמכי המכרז</w:t>
      </w:r>
      <w:r w:rsidR="0030717B" w:rsidRPr="00DB51B6">
        <w:rPr>
          <w:rFonts w:cs="David" w:hint="cs"/>
          <w:szCs w:val="24"/>
          <w:rtl/>
        </w:rPr>
        <w:t>,</w:t>
      </w:r>
      <w:r w:rsidRPr="00DB51B6">
        <w:rPr>
          <w:rFonts w:cs="David" w:hint="cs"/>
          <w:szCs w:val="24"/>
          <w:rtl/>
        </w:rPr>
        <w:t xml:space="preserve"> לרבות הנספחים</w:t>
      </w:r>
      <w:r w:rsidR="0030717B" w:rsidRPr="00DB51B6">
        <w:rPr>
          <w:rFonts w:cs="David" w:hint="cs"/>
          <w:szCs w:val="24"/>
          <w:rtl/>
        </w:rPr>
        <w:t>,</w:t>
      </w:r>
      <w:r w:rsidRPr="00DB51B6">
        <w:rPr>
          <w:rFonts w:cs="David" w:hint="cs"/>
          <w:szCs w:val="24"/>
          <w:rtl/>
        </w:rPr>
        <w:t xml:space="preserve"> הינם רכוש המזמין</w:t>
      </w:r>
      <w:r w:rsidR="00492B58" w:rsidRPr="00DB51B6">
        <w:rPr>
          <w:rFonts w:cs="David" w:hint="cs"/>
          <w:szCs w:val="24"/>
          <w:rtl/>
        </w:rPr>
        <w:t xml:space="preserve"> ובבעלותו הבלעדית. המציעים אינם </w:t>
      </w:r>
      <w:r w:rsidRPr="00DB51B6">
        <w:rPr>
          <w:rFonts w:cs="David" w:hint="cs"/>
          <w:szCs w:val="24"/>
          <w:rtl/>
        </w:rPr>
        <w:t>רשאים לעשות כל שימוש במסמכים אלה אלא לצורך הגש</w:t>
      </w:r>
      <w:r w:rsidR="00492B58" w:rsidRPr="00DB51B6">
        <w:rPr>
          <w:rFonts w:cs="David" w:hint="cs"/>
          <w:szCs w:val="24"/>
          <w:rtl/>
        </w:rPr>
        <w:t>ת הצעה במכרז. על המציע חלה חובת סודיות</w:t>
      </w:r>
      <w:r w:rsidRPr="00DB51B6">
        <w:rPr>
          <w:rFonts w:cs="David" w:hint="cs"/>
          <w:szCs w:val="24"/>
          <w:rtl/>
        </w:rPr>
        <w:t xml:space="preserve"> לגבי תוכן המסמכים.</w:t>
      </w:r>
    </w:p>
    <w:p w:rsidR="00C67D33" w:rsidRPr="00DB51B6" w:rsidRDefault="00FE25B0" w:rsidP="00A679EA">
      <w:pPr>
        <w:numPr>
          <w:ilvl w:val="0"/>
          <w:numId w:val="5"/>
        </w:numPr>
        <w:bidi/>
        <w:spacing w:before="240" w:after="0" w:line="276" w:lineRule="auto"/>
        <w:ind w:left="708" w:hanging="425"/>
        <w:rPr>
          <w:rFonts w:cs="David"/>
          <w:szCs w:val="24"/>
          <w:rtl/>
          <w:lang w:eastAsia="he-IL"/>
        </w:rPr>
      </w:pPr>
      <w:r w:rsidRPr="00DB51B6">
        <w:rPr>
          <w:rFonts w:cs="David" w:hint="cs"/>
          <w:b/>
          <w:bCs/>
          <w:szCs w:val="24"/>
          <w:u w:val="single"/>
          <w:rtl/>
        </w:rPr>
        <w:t xml:space="preserve">ריכוז </w:t>
      </w:r>
      <w:r w:rsidR="00C67D33" w:rsidRPr="00DB51B6">
        <w:rPr>
          <w:rFonts w:cs="David" w:hint="cs"/>
          <w:b/>
          <w:bCs/>
          <w:szCs w:val="24"/>
          <w:u w:val="single"/>
          <w:rtl/>
        </w:rPr>
        <w:t>לוחות זמנים למכרז:</w:t>
      </w:r>
    </w:p>
    <w:p w:rsidR="00F4699A" w:rsidRPr="00980AA8" w:rsidRDefault="00F4699A" w:rsidP="00DB1B9F">
      <w:pPr>
        <w:tabs>
          <w:tab w:val="left" w:pos="708"/>
        </w:tabs>
        <w:bidi/>
        <w:ind w:left="708"/>
        <w:jc w:val="left"/>
        <w:rPr>
          <w:rFonts w:cs="David"/>
          <w:b/>
          <w:bCs/>
          <w:szCs w:val="24"/>
          <w:rtl/>
        </w:rPr>
      </w:pPr>
      <w:r w:rsidRPr="00980AA8">
        <w:rPr>
          <w:rFonts w:cs="David" w:hint="cs"/>
          <w:b/>
          <w:bCs/>
          <w:szCs w:val="24"/>
          <w:rtl/>
        </w:rPr>
        <w:t xml:space="preserve">מועד אחרון להגשת ההצעות </w:t>
      </w:r>
      <w:r w:rsidRPr="00980AA8">
        <w:rPr>
          <w:rFonts w:cs="David"/>
          <w:b/>
          <w:bCs/>
          <w:szCs w:val="24"/>
          <w:rtl/>
        </w:rPr>
        <w:t>–</w:t>
      </w:r>
      <w:r w:rsidRPr="00980AA8">
        <w:rPr>
          <w:rFonts w:cs="David" w:hint="cs"/>
          <w:b/>
          <w:bCs/>
          <w:szCs w:val="24"/>
          <w:rtl/>
        </w:rPr>
        <w:t xml:space="preserve"> יום </w:t>
      </w:r>
      <w:r w:rsidR="00DB73B3">
        <w:rPr>
          <w:rFonts w:cs="David" w:hint="cs"/>
          <w:b/>
          <w:bCs/>
          <w:szCs w:val="24"/>
          <w:rtl/>
        </w:rPr>
        <w:t>ה</w:t>
      </w:r>
      <w:r w:rsidRPr="00980AA8">
        <w:rPr>
          <w:rFonts w:cs="David" w:hint="cs"/>
          <w:b/>
          <w:bCs/>
          <w:szCs w:val="24"/>
          <w:rtl/>
        </w:rPr>
        <w:t xml:space="preserve">', </w:t>
      </w:r>
      <w:r w:rsidR="00DB1B9F">
        <w:rPr>
          <w:rFonts w:cs="David" w:hint="cs"/>
          <w:b/>
          <w:bCs/>
          <w:szCs w:val="24"/>
          <w:rtl/>
        </w:rPr>
        <w:t>15</w:t>
      </w:r>
      <w:r w:rsidRPr="00980AA8">
        <w:rPr>
          <w:rFonts w:cs="David" w:hint="cs"/>
          <w:b/>
          <w:bCs/>
          <w:szCs w:val="24"/>
          <w:rtl/>
        </w:rPr>
        <w:t>.0</w:t>
      </w:r>
      <w:r w:rsidR="00DB1B9F">
        <w:rPr>
          <w:rFonts w:cs="David" w:hint="cs"/>
          <w:b/>
          <w:bCs/>
          <w:szCs w:val="24"/>
          <w:rtl/>
        </w:rPr>
        <w:t>8</w:t>
      </w:r>
      <w:r w:rsidRPr="00980AA8">
        <w:rPr>
          <w:rFonts w:cs="David" w:hint="cs"/>
          <w:b/>
          <w:bCs/>
          <w:szCs w:val="24"/>
          <w:rtl/>
        </w:rPr>
        <w:t>.19, בשעה 12:00.</w:t>
      </w:r>
    </w:p>
    <w:p w:rsidR="00F4699A" w:rsidRPr="00980AA8" w:rsidRDefault="00F4699A" w:rsidP="00DB1B9F">
      <w:pPr>
        <w:tabs>
          <w:tab w:val="left" w:pos="708"/>
        </w:tabs>
        <w:bidi/>
        <w:ind w:left="708"/>
        <w:jc w:val="left"/>
        <w:rPr>
          <w:rFonts w:cs="David"/>
          <w:b/>
          <w:bCs/>
          <w:szCs w:val="24"/>
          <w:rtl/>
        </w:rPr>
      </w:pPr>
      <w:r w:rsidRPr="00980AA8">
        <w:rPr>
          <w:rFonts w:cs="David" w:hint="cs"/>
          <w:b/>
          <w:bCs/>
          <w:szCs w:val="24"/>
          <w:rtl/>
        </w:rPr>
        <w:t xml:space="preserve">מועד אחרון לשאלות הבהרה </w:t>
      </w:r>
      <w:r w:rsidRPr="00980AA8">
        <w:rPr>
          <w:rFonts w:cs="David"/>
          <w:b/>
          <w:bCs/>
          <w:szCs w:val="24"/>
          <w:rtl/>
        </w:rPr>
        <w:t>–</w:t>
      </w:r>
      <w:r w:rsidRPr="00980AA8">
        <w:rPr>
          <w:rFonts w:cs="David" w:hint="cs"/>
          <w:b/>
          <w:bCs/>
          <w:szCs w:val="24"/>
          <w:rtl/>
        </w:rPr>
        <w:t xml:space="preserve"> יום </w:t>
      </w:r>
      <w:r w:rsidR="00DB1B9F">
        <w:rPr>
          <w:rFonts w:cs="David" w:hint="cs"/>
          <w:b/>
          <w:bCs/>
          <w:szCs w:val="24"/>
          <w:rtl/>
        </w:rPr>
        <w:t>ד</w:t>
      </w:r>
      <w:r w:rsidRPr="00980AA8">
        <w:rPr>
          <w:rFonts w:cs="David" w:hint="cs"/>
          <w:b/>
          <w:bCs/>
          <w:szCs w:val="24"/>
          <w:rtl/>
        </w:rPr>
        <w:t xml:space="preserve">', </w:t>
      </w:r>
      <w:r w:rsidR="00DB1B9F">
        <w:rPr>
          <w:rFonts w:cs="David" w:hint="cs"/>
          <w:b/>
          <w:bCs/>
          <w:szCs w:val="24"/>
          <w:rtl/>
        </w:rPr>
        <w:t>07</w:t>
      </w:r>
      <w:r w:rsidRPr="00980AA8">
        <w:rPr>
          <w:rFonts w:cs="David" w:hint="cs"/>
          <w:b/>
          <w:bCs/>
          <w:szCs w:val="24"/>
          <w:rtl/>
        </w:rPr>
        <w:t>.0</w:t>
      </w:r>
      <w:r w:rsidR="00DB1B9F">
        <w:rPr>
          <w:rFonts w:cs="David" w:hint="cs"/>
          <w:b/>
          <w:bCs/>
          <w:szCs w:val="24"/>
          <w:rtl/>
        </w:rPr>
        <w:t>8</w:t>
      </w:r>
      <w:r w:rsidRPr="00980AA8">
        <w:rPr>
          <w:rFonts w:cs="David" w:hint="cs"/>
          <w:b/>
          <w:bCs/>
          <w:szCs w:val="24"/>
          <w:rtl/>
        </w:rPr>
        <w:t>.19, בשעה 12:00.</w:t>
      </w:r>
    </w:p>
    <w:p w:rsidR="00167CD8" w:rsidRPr="00980AA8" w:rsidRDefault="00167CD8" w:rsidP="00167CD8">
      <w:pPr>
        <w:bidi/>
        <w:jc w:val="left"/>
        <w:rPr>
          <w:rFonts w:cs="David"/>
          <w:b/>
          <w:bCs/>
          <w:szCs w:val="24"/>
          <w:rtl/>
        </w:rPr>
      </w:pPr>
    </w:p>
    <w:p w:rsidR="00DE1CCA" w:rsidRPr="00980AA8" w:rsidRDefault="008674F8" w:rsidP="00F33DAA">
      <w:pPr>
        <w:pStyle w:val="af0"/>
        <w:numPr>
          <w:ilvl w:val="0"/>
          <w:numId w:val="4"/>
        </w:numPr>
        <w:bidi/>
        <w:ind w:left="425" w:hanging="426"/>
        <w:jc w:val="left"/>
        <w:rPr>
          <w:rFonts w:cs="David"/>
          <w:b/>
          <w:bCs/>
          <w:sz w:val="28"/>
          <w:szCs w:val="28"/>
          <w:u w:val="single"/>
          <w:rtl/>
        </w:rPr>
      </w:pPr>
      <w:r w:rsidRPr="00980AA8">
        <w:rPr>
          <w:rFonts w:cs="David" w:hint="cs"/>
          <w:b/>
          <w:bCs/>
          <w:sz w:val="28"/>
          <w:szCs w:val="28"/>
          <w:u w:val="single"/>
          <w:rtl/>
        </w:rPr>
        <w:t>השירותים ה</w:t>
      </w:r>
      <w:r w:rsidR="00F33DAA">
        <w:rPr>
          <w:rFonts w:cs="David" w:hint="cs"/>
          <w:b/>
          <w:bCs/>
          <w:sz w:val="28"/>
          <w:szCs w:val="28"/>
          <w:u w:val="single"/>
          <w:rtl/>
        </w:rPr>
        <w:t>נדרשים</w:t>
      </w:r>
    </w:p>
    <w:p w:rsidR="00F33DAA" w:rsidRPr="00127DA3" w:rsidRDefault="00F33DAA" w:rsidP="00A679EA">
      <w:pPr>
        <w:numPr>
          <w:ilvl w:val="0"/>
          <w:numId w:val="45"/>
        </w:numPr>
        <w:bidi/>
        <w:spacing w:before="240" w:after="0" w:line="276" w:lineRule="auto"/>
        <w:ind w:left="708" w:hanging="425"/>
        <w:rPr>
          <w:rFonts w:cs="David"/>
          <w:szCs w:val="24"/>
          <w:u w:val="single"/>
        </w:rPr>
      </w:pPr>
      <w:bookmarkStart w:id="1" w:name="OLE_LINK2"/>
      <w:bookmarkStart w:id="2" w:name="OLE_LINK1"/>
      <w:r w:rsidRPr="00127DA3">
        <w:rPr>
          <w:rFonts w:cs="David" w:hint="cs"/>
          <w:szCs w:val="24"/>
          <w:u w:val="single"/>
          <w:rtl/>
        </w:rPr>
        <w:t>פירוט השירותים הנדרשים</w:t>
      </w:r>
    </w:p>
    <w:p w:rsidR="00913F36" w:rsidRPr="00913F36" w:rsidRDefault="006B55D6" w:rsidP="00913F36">
      <w:pPr>
        <w:numPr>
          <w:ilvl w:val="2"/>
          <w:numId w:val="4"/>
        </w:numPr>
        <w:bidi/>
        <w:spacing w:before="240" w:after="0" w:line="276" w:lineRule="auto"/>
        <w:ind w:left="992" w:hanging="284"/>
        <w:rPr>
          <w:rFonts w:cs="David"/>
          <w:szCs w:val="24"/>
          <w:lang w:eastAsia="he-IL"/>
        </w:rPr>
      </w:pPr>
      <w:r>
        <w:rPr>
          <w:rFonts w:cs="David" w:hint="cs"/>
          <w:szCs w:val="24"/>
          <w:rtl/>
          <w:lang w:eastAsia="he-IL"/>
        </w:rPr>
        <w:t>סיוע למחלק</w:t>
      </w:r>
      <w:r w:rsidR="00913F36" w:rsidRPr="00913F36">
        <w:rPr>
          <w:rFonts w:cs="David" w:hint="cs"/>
          <w:szCs w:val="24"/>
          <w:rtl/>
          <w:lang w:eastAsia="he-IL"/>
        </w:rPr>
        <w:t>ת התיירות ו</w:t>
      </w:r>
      <w:r>
        <w:rPr>
          <w:rFonts w:cs="David" w:hint="cs"/>
          <w:szCs w:val="24"/>
          <w:rtl/>
          <w:lang w:eastAsia="he-IL"/>
        </w:rPr>
        <w:t xml:space="preserve">למחלקת </w:t>
      </w:r>
      <w:proofErr w:type="spellStart"/>
      <w:r w:rsidR="00913F36" w:rsidRPr="00913F36">
        <w:rPr>
          <w:rFonts w:cs="David" w:hint="cs"/>
          <w:szCs w:val="24"/>
          <w:rtl/>
          <w:lang w:eastAsia="he-IL"/>
        </w:rPr>
        <w:t>הדיגיטל</w:t>
      </w:r>
      <w:proofErr w:type="spellEnd"/>
      <w:r w:rsidR="00913F36" w:rsidRPr="00913F36">
        <w:rPr>
          <w:rFonts w:cs="David" w:hint="cs"/>
          <w:szCs w:val="24"/>
          <w:rtl/>
          <w:lang w:eastAsia="he-IL"/>
        </w:rPr>
        <w:t xml:space="preserve"> </w:t>
      </w:r>
      <w:proofErr w:type="spellStart"/>
      <w:r w:rsidR="00913F36" w:rsidRPr="00913F36">
        <w:rPr>
          <w:rFonts w:cs="David" w:hint="cs"/>
          <w:szCs w:val="24"/>
          <w:rtl/>
          <w:lang w:eastAsia="he-IL"/>
        </w:rPr>
        <w:t>בלפ"מ</w:t>
      </w:r>
      <w:proofErr w:type="spellEnd"/>
      <w:r w:rsidR="00913F36" w:rsidRPr="00913F36">
        <w:rPr>
          <w:rFonts w:cs="David" w:hint="cs"/>
          <w:szCs w:val="24"/>
          <w:rtl/>
          <w:lang w:eastAsia="he-IL"/>
        </w:rPr>
        <w:t xml:space="preserve"> בגיבוש עקרונות אסטרטגיים לפעילות הפרסומית הדיגיטלית של משרד התיירות בארץ ובחו"ל, לרבות: אסטרטגיה כללית לפרסומים בחו"ל; קמפיין כלל אירופי; קמפיין בצפון אמריקה; קמפיין בסין; קמפיין בהודו; קמפיינים באמריקה הלטינית; קמפיינים בשווקים חדשים</w:t>
      </w:r>
      <w:r>
        <w:rPr>
          <w:rFonts w:cs="David" w:hint="cs"/>
          <w:szCs w:val="24"/>
          <w:rtl/>
          <w:lang w:eastAsia="he-IL"/>
        </w:rPr>
        <w:t>,</w:t>
      </w:r>
      <w:r w:rsidR="00913F36" w:rsidRPr="00913F36">
        <w:rPr>
          <w:rFonts w:cs="David" w:hint="cs"/>
          <w:szCs w:val="24"/>
          <w:rtl/>
          <w:lang w:eastAsia="he-IL"/>
        </w:rPr>
        <w:t xml:space="preserve"> ככל שיוגדרו ע"י משרד התיירות</w:t>
      </w:r>
      <w:r w:rsidR="00913F36">
        <w:rPr>
          <w:rFonts w:cs="David" w:hint="cs"/>
          <w:szCs w:val="24"/>
          <w:rtl/>
          <w:lang w:eastAsia="he-IL"/>
        </w:rPr>
        <w:t>;</w:t>
      </w:r>
      <w:r w:rsidR="00913F36" w:rsidRPr="00913F36">
        <w:rPr>
          <w:rFonts w:cs="David" w:hint="cs"/>
          <w:szCs w:val="24"/>
          <w:rtl/>
          <w:lang w:eastAsia="he-IL"/>
        </w:rPr>
        <w:t xml:space="preserve"> קמפיין ארצי לקידום תיירות פנים; קמפיינים נושאיים (המוגדרים לפי הנושא ו/או קהלי יעד, כגון: קמפיינים לקהלים דתיים, קמפיין אילת </w:t>
      </w:r>
      <w:proofErr w:type="spellStart"/>
      <w:r w:rsidR="00913F36" w:rsidRPr="00913F36">
        <w:rPr>
          <w:rFonts w:cs="David" w:hint="cs"/>
          <w:szCs w:val="24"/>
          <w:rtl/>
          <w:lang w:eastAsia="he-IL"/>
        </w:rPr>
        <w:t>וכיוב</w:t>
      </w:r>
      <w:proofErr w:type="spellEnd"/>
      <w:r w:rsidR="00913F36" w:rsidRPr="00913F36">
        <w:rPr>
          <w:rFonts w:cs="David" w:hint="cs"/>
          <w:szCs w:val="24"/>
          <w:rtl/>
          <w:lang w:eastAsia="he-IL"/>
        </w:rPr>
        <w:t>'); קמפיינים משותפים למשרד התיירות ולגורמים נוספים, ועוד;</w:t>
      </w:r>
    </w:p>
    <w:p w:rsidR="00913F36" w:rsidRPr="00913F36" w:rsidRDefault="006B55D6" w:rsidP="00654F15">
      <w:pPr>
        <w:numPr>
          <w:ilvl w:val="2"/>
          <w:numId w:val="4"/>
        </w:numPr>
        <w:bidi/>
        <w:spacing w:before="240" w:after="0" w:line="276" w:lineRule="auto"/>
        <w:ind w:left="992" w:hanging="284"/>
        <w:rPr>
          <w:rFonts w:cs="David"/>
          <w:szCs w:val="24"/>
          <w:rtl/>
          <w:lang w:eastAsia="he-IL"/>
        </w:rPr>
      </w:pPr>
      <w:r>
        <w:rPr>
          <w:rFonts w:cs="David" w:hint="cs"/>
          <w:szCs w:val="24"/>
          <w:rtl/>
          <w:lang w:eastAsia="he-IL"/>
        </w:rPr>
        <w:t>סיוע למחלק</w:t>
      </w:r>
      <w:r w:rsidR="00913F36" w:rsidRPr="00913F36">
        <w:rPr>
          <w:rFonts w:cs="David" w:hint="cs"/>
          <w:szCs w:val="24"/>
          <w:rtl/>
          <w:lang w:eastAsia="he-IL"/>
        </w:rPr>
        <w:t>ת התיירות ו</w:t>
      </w:r>
      <w:r>
        <w:rPr>
          <w:rFonts w:cs="David" w:hint="cs"/>
          <w:szCs w:val="24"/>
          <w:rtl/>
          <w:lang w:eastAsia="he-IL"/>
        </w:rPr>
        <w:t xml:space="preserve">למחלקת </w:t>
      </w:r>
      <w:proofErr w:type="spellStart"/>
      <w:r w:rsidR="00913F36" w:rsidRPr="00913F36">
        <w:rPr>
          <w:rFonts w:cs="David" w:hint="cs"/>
          <w:szCs w:val="24"/>
          <w:rtl/>
          <w:lang w:eastAsia="he-IL"/>
        </w:rPr>
        <w:t>הדיגיטל</w:t>
      </w:r>
      <w:proofErr w:type="spellEnd"/>
      <w:r w:rsidR="00913F36" w:rsidRPr="00913F36">
        <w:rPr>
          <w:rFonts w:cs="David" w:hint="cs"/>
          <w:szCs w:val="24"/>
          <w:rtl/>
          <w:lang w:eastAsia="he-IL"/>
        </w:rPr>
        <w:t xml:space="preserve"> </w:t>
      </w:r>
      <w:proofErr w:type="spellStart"/>
      <w:r w:rsidR="00913F36" w:rsidRPr="00913F36">
        <w:rPr>
          <w:rFonts w:cs="David" w:hint="cs"/>
          <w:szCs w:val="24"/>
          <w:rtl/>
          <w:lang w:eastAsia="he-IL"/>
        </w:rPr>
        <w:t>בלפ"מ</w:t>
      </w:r>
      <w:proofErr w:type="spellEnd"/>
      <w:r w:rsidR="00913F36" w:rsidRPr="00913F36">
        <w:rPr>
          <w:rFonts w:cs="David" w:hint="cs"/>
          <w:szCs w:val="24"/>
          <w:rtl/>
          <w:lang w:eastAsia="he-IL"/>
        </w:rPr>
        <w:t xml:space="preserve"> בהכנת תכניות אסטרטגיות לקמפיינים דיגיטליים בשווקים השונים בעולם, ב</w:t>
      </w:r>
      <w:r w:rsidR="00654F15">
        <w:rPr>
          <w:rFonts w:cs="David" w:hint="cs"/>
          <w:szCs w:val="24"/>
          <w:rtl/>
          <w:lang w:eastAsia="he-IL"/>
        </w:rPr>
        <w:t>ה</w:t>
      </w:r>
      <w:r w:rsidR="00913F36" w:rsidRPr="00913F36">
        <w:rPr>
          <w:rFonts w:cs="David" w:hint="cs"/>
          <w:szCs w:val="24"/>
          <w:rtl/>
          <w:lang w:eastAsia="he-IL"/>
        </w:rPr>
        <w:t xml:space="preserve">תאם </w:t>
      </w:r>
      <w:proofErr w:type="spellStart"/>
      <w:r w:rsidR="00913F36" w:rsidRPr="00913F36">
        <w:rPr>
          <w:rFonts w:cs="David" w:hint="cs"/>
          <w:szCs w:val="24"/>
          <w:rtl/>
          <w:lang w:eastAsia="he-IL"/>
        </w:rPr>
        <w:t>לבריפים</w:t>
      </w:r>
      <w:proofErr w:type="spellEnd"/>
      <w:r w:rsidR="00913F36" w:rsidRPr="00913F36">
        <w:rPr>
          <w:rFonts w:cs="David" w:hint="cs"/>
          <w:szCs w:val="24"/>
          <w:rtl/>
          <w:lang w:eastAsia="he-IL"/>
        </w:rPr>
        <w:t xml:space="preserve"> שיתקבלו מה</w:t>
      </w:r>
      <w:r w:rsidR="00654F15">
        <w:rPr>
          <w:rFonts w:cs="David" w:hint="cs"/>
          <w:szCs w:val="24"/>
          <w:rtl/>
          <w:lang w:eastAsia="he-IL"/>
        </w:rPr>
        <w:t>משרד</w:t>
      </w:r>
      <w:r w:rsidR="00913F36" w:rsidRPr="00913F36">
        <w:rPr>
          <w:rFonts w:cs="David" w:hint="cs"/>
          <w:szCs w:val="24"/>
          <w:rtl/>
          <w:lang w:eastAsia="he-IL"/>
        </w:rPr>
        <w:t xml:space="preserve">. הקמפיינים הדיגיטליים כוללים </w:t>
      </w:r>
      <w:proofErr w:type="spellStart"/>
      <w:r w:rsidR="00913F36" w:rsidRPr="00913F36">
        <w:rPr>
          <w:rFonts w:cs="David" w:hint="cs"/>
          <w:szCs w:val="24"/>
          <w:rtl/>
          <w:lang w:eastAsia="he-IL"/>
        </w:rPr>
        <w:t>קמפייני</w:t>
      </w:r>
      <w:proofErr w:type="spellEnd"/>
      <w:r w:rsidR="00913F36">
        <w:rPr>
          <w:rFonts w:cs="David" w:hint="cs"/>
          <w:szCs w:val="24"/>
          <w:rtl/>
          <w:lang w:eastAsia="he-IL"/>
        </w:rPr>
        <w:t xml:space="preserve"> </w:t>
      </w:r>
      <w:proofErr w:type="spellStart"/>
      <w:r w:rsidR="00913F36">
        <w:rPr>
          <w:rFonts w:cs="David" w:hint="cs"/>
          <w:szCs w:val="24"/>
          <w:rtl/>
          <w:lang w:eastAsia="he-IL"/>
        </w:rPr>
        <w:t>דיספליי</w:t>
      </w:r>
      <w:proofErr w:type="spellEnd"/>
      <w:r w:rsidR="00913F36">
        <w:rPr>
          <w:rFonts w:cs="David" w:hint="cs"/>
          <w:szCs w:val="24"/>
          <w:rtl/>
          <w:lang w:eastAsia="he-IL"/>
        </w:rPr>
        <w:t>, קמפיינים</w:t>
      </w:r>
      <w:r w:rsidR="00913F36" w:rsidRPr="00913F36">
        <w:rPr>
          <w:rFonts w:cs="David" w:hint="cs"/>
          <w:szCs w:val="24"/>
          <w:rtl/>
          <w:lang w:eastAsia="he-IL"/>
        </w:rPr>
        <w:t xml:space="preserve"> ברשתות חברתיות, קמפיינים מבוססי </w:t>
      </w:r>
      <w:r w:rsidR="00913F36">
        <w:rPr>
          <w:rFonts w:cs="David" w:hint="cs"/>
          <w:szCs w:val="24"/>
          <w:rtl/>
          <w:lang w:eastAsia="he-IL"/>
        </w:rPr>
        <w:t>וידאו, קמפיינים באפליקציות ועוד;</w:t>
      </w:r>
    </w:p>
    <w:p w:rsidR="00913F36" w:rsidRDefault="00913F36" w:rsidP="00913F36">
      <w:pPr>
        <w:numPr>
          <w:ilvl w:val="2"/>
          <w:numId w:val="4"/>
        </w:numPr>
        <w:bidi/>
        <w:spacing w:before="240" w:after="0" w:line="276" w:lineRule="auto"/>
        <w:ind w:left="992" w:hanging="284"/>
        <w:rPr>
          <w:rFonts w:cs="David"/>
          <w:szCs w:val="24"/>
          <w:lang w:eastAsia="he-IL"/>
        </w:rPr>
      </w:pPr>
      <w:r w:rsidRPr="00913F36">
        <w:rPr>
          <w:rFonts w:cs="David" w:hint="cs"/>
          <w:szCs w:val="24"/>
          <w:rtl/>
          <w:lang w:eastAsia="he-IL"/>
        </w:rPr>
        <w:t xml:space="preserve">סיוע לגורמי המקצוע מטעם לפ"מ בתרגום התוכניות האסטרטגיות </w:t>
      </w:r>
      <w:r>
        <w:rPr>
          <w:rFonts w:cs="David" w:hint="cs"/>
          <w:szCs w:val="24"/>
          <w:rtl/>
          <w:lang w:eastAsia="he-IL"/>
        </w:rPr>
        <w:t>כאמור</w:t>
      </w:r>
      <w:r w:rsidRPr="00913F36">
        <w:rPr>
          <w:rFonts w:cs="David" w:hint="cs"/>
          <w:szCs w:val="24"/>
          <w:rtl/>
          <w:lang w:eastAsia="he-IL"/>
        </w:rPr>
        <w:t xml:space="preserve"> לתוכניות מדיה קונקרטיות, תוך מתן המלצות לחלוקת ראשונית של התקציב (עבור כל קמפיין/פריסת מדיה) בין אמצעי המדיה השונים, תוך הגדרת הקריטריונים לביצוע תהליך האופט</w:t>
      </w:r>
      <w:r w:rsidR="00654F15">
        <w:rPr>
          <w:rFonts w:cs="David" w:hint="cs"/>
          <w:szCs w:val="24"/>
          <w:rtl/>
          <w:lang w:eastAsia="he-IL"/>
        </w:rPr>
        <w:t>י</w:t>
      </w:r>
      <w:r w:rsidRPr="00913F36">
        <w:rPr>
          <w:rFonts w:cs="David" w:hint="cs"/>
          <w:szCs w:val="24"/>
          <w:rtl/>
          <w:lang w:eastAsia="he-IL"/>
        </w:rPr>
        <w:t>מיזציה תוך כדי הקמפיין</w:t>
      </w:r>
      <w:r>
        <w:rPr>
          <w:rFonts w:cs="David" w:hint="cs"/>
          <w:szCs w:val="24"/>
          <w:rtl/>
          <w:lang w:eastAsia="he-IL"/>
        </w:rPr>
        <w:t>;</w:t>
      </w:r>
    </w:p>
    <w:p w:rsidR="004F6B1F" w:rsidRPr="004F6B1F" w:rsidRDefault="004F6B1F" w:rsidP="004F6B1F">
      <w:pPr>
        <w:numPr>
          <w:ilvl w:val="2"/>
          <w:numId w:val="4"/>
        </w:numPr>
        <w:bidi/>
        <w:spacing w:before="240" w:after="0" w:line="276" w:lineRule="auto"/>
        <w:ind w:left="992" w:hanging="284"/>
        <w:rPr>
          <w:rFonts w:cs="David"/>
          <w:szCs w:val="24"/>
          <w:lang w:eastAsia="he-IL"/>
        </w:rPr>
      </w:pPr>
      <w:r w:rsidRPr="004F6B1F">
        <w:rPr>
          <w:rFonts w:cs="David" w:hint="cs"/>
          <w:szCs w:val="24"/>
          <w:rtl/>
          <w:lang w:eastAsia="he-IL"/>
        </w:rPr>
        <w:t xml:space="preserve">פנייה לספקי הביצוע שנבחרו על ידי לפ"מ (לרבות: מעצבים, אנשי ארט, קופירייטרים וכדומה) וקידום הפקת תוצרי הפרסום לפי בריף הלקוח, תוך קיום דיאלוג וקשר רציף עם </w:t>
      </w:r>
      <w:proofErr w:type="spellStart"/>
      <w:r w:rsidRPr="004F6B1F">
        <w:rPr>
          <w:rFonts w:cs="David" w:hint="cs"/>
          <w:szCs w:val="24"/>
          <w:rtl/>
          <w:lang w:eastAsia="he-IL"/>
        </w:rPr>
        <w:t>תקציבאי</w:t>
      </w:r>
      <w:proofErr w:type="spellEnd"/>
      <w:r w:rsidRPr="004F6B1F">
        <w:rPr>
          <w:rFonts w:cs="David" w:hint="cs"/>
          <w:szCs w:val="24"/>
          <w:rtl/>
          <w:lang w:eastAsia="he-IL"/>
        </w:rPr>
        <w:t xml:space="preserve"> לפ"מ ו/או לקוחות לפ"מ לקבלת הערות / אישורים;</w:t>
      </w:r>
    </w:p>
    <w:p w:rsidR="004F6B1F" w:rsidRPr="004F6B1F" w:rsidRDefault="004F6B1F" w:rsidP="004F6B1F">
      <w:pPr>
        <w:numPr>
          <w:ilvl w:val="2"/>
          <w:numId w:val="4"/>
        </w:numPr>
        <w:bidi/>
        <w:spacing w:before="240" w:after="0" w:line="276" w:lineRule="auto"/>
        <w:ind w:left="992" w:hanging="284"/>
        <w:rPr>
          <w:rFonts w:cs="David"/>
          <w:szCs w:val="24"/>
          <w:lang w:eastAsia="he-IL"/>
        </w:rPr>
      </w:pPr>
      <w:r w:rsidRPr="004F6B1F">
        <w:rPr>
          <w:rFonts w:cs="David" w:hint="cs"/>
          <w:szCs w:val="24"/>
          <w:rtl/>
          <w:lang w:eastAsia="he-IL"/>
        </w:rPr>
        <w:t xml:space="preserve">ניהול שוטף של הפקת תוצרי הפרסום הדיגיטליים, לרבות ליווי ופיקוח על כל תהליך ההפקה, בתיאום מלא עם </w:t>
      </w:r>
      <w:proofErr w:type="spellStart"/>
      <w:r w:rsidRPr="004F6B1F">
        <w:rPr>
          <w:rFonts w:cs="David" w:hint="cs"/>
          <w:szCs w:val="24"/>
          <w:rtl/>
          <w:lang w:eastAsia="he-IL"/>
        </w:rPr>
        <w:t>תקציבאי</w:t>
      </w:r>
      <w:proofErr w:type="spellEnd"/>
      <w:r w:rsidRPr="004F6B1F">
        <w:rPr>
          <w:rFonts w:cs="David" w:hint="cs"/>
          <w:szCs w:val="24"/>
          <w:rtl/>
          <w:lang w:eastAsia="he-IL"/>
        </w:rPr>
        <w:t xml:space="preserve"> לפ"מ ו/או הלקוח, וביצוע תיאום בין כל ספקי הביצוע (לרבות קיום פגישות במידת הצורך ועל פי דרישת המזמין), תוך הקפדה יתרה על לוחות זמנים ואיכות העבודה;</w:t>
      </w:r>
    </w:p>
    <w:p w:rsidR="004F6B1F" w:rsidRPr="004F6B1F" w:rsidRDefault="004F6B1F" w:rsidP="004F6B1F">
      <w:pPr>
        <w:numPr>
          <w:ilvl w:val="2"/>
          <w:numId w:val="4"/>
        </w:numPr>
        <w:bidi/>
        <w:spacing w:before="240" w:after="0" w:line="276" w:lineRule="auto"/>
        <w:ind w:left="992" w:hanging="284"/>
        <w:rPr>
          <w:rFonts w:cs="David"/>
          <w:szCs w:val="24"/>
          <w:lang w:eastAsia="he-IL"/>
        </w:rPr>
      </w:pPr>
      <w:r w:rsidRPr="004F6B1F">
        <w:rPr>
          <w:rFonts w:cs="David" w:hint="cs"/>
          <w:szCs w:val="24"/>
          <w:rtl/>
          <w:lang w:eastAsia="he-IL"/>
        </w:rPr>
        <w:t xml:space="preserve">אישור </w:t>
      </w:r>
      <w:proofErr w:type="spellStart"/>
      <w:r w:rsidRPr="004F6B1F">
        <w:rPr>
          <w:rFonts w:cs="David" w:hint="cs"/>
          <w:szCs w:val="24"/>
          <w:rtl/>
          <w:lang w:eastAsia="he-IL"/>
        </w:rPr>
        <w:t>הקריאייטיב</w:t>
      </w:r>
      <w:proofErr w:type="spellEnd"/>
      <w:r w:rsidRPr="004F6B1F">
        <w:rPr>
          <w:rFonts w:cs="David" w:hint="cs"/>
          <w:szCs w:val="24"/>
          <w:rtl/>
          <w:lang w:eastAsia="he-IL"/>
        </w:rPr>
        <w:t xml:space="preserve"> מול </w:t>
      </w:r>
      <w:proofErr w:type="spellStart"/>
      <w:r w:rsidRPr="004F6B1F">
        <w:rPr>
          <w:rFonts w:cs="David" w:hint="cs"/>
          <w:szCs w:val="24"/>
          <w:rtl/>
          <w:lang w:eastAsia="he-IL"/>
        </w:rPr>
        <w:t>תקציבאי</w:t>
      </w:r>
      <w:proofErr w:type="spellEnd"/>
      <w:r w:rsidRPr="004F6B1F">
        <w:rPr>
          <w:rFonts w:cs="David" w:hint="cs"/>
          <w:szCs w:val="24"/>
          <w:rtl/>
          <w:lang w:eastAsia="he-IL"/>
        </w:rPr>
        <w:t xml:space="preserve"> לפ"מ ו/או מול הלקוח, אחריות על ביצוע תיקונים, סקיצות נוספות, צמצום אופציות, דיוק </w:t>
      </w:r>
      <w:proofErr w:type="spellStart"/>
      <w:r w:rsidRPr="004F6B1F">
        <w:rPr>
          <w:rFonts w:cs="David" w:hint="cs"/>
          <w:szCs w:val="24"/>
          <w:rtl/>
          <w:lang w:eastAsia="he-IL"/>
        </w:rPr>
        <w:t>הקריאייטיב</w:t>
      </w:r>
      <w:proofErr w:type="spellEnd"/>
      <w:r w:rsidRPr="004F6B1F">
        <w:rPr>
          <w:rFonts w:cs="David" w:hint="cs"/>
          <w:szCs w:val="24"/>
          <w:rtl/>
          <w:lang w:eastAsia="he-IL"/>
        </w:rPr>
        <w:t xml:space="preserve"> ועוד, בתיאום עם </w:t>
      </w:r>
      <w:proofErr w:type="spellStart"/>
      <w:r w:rsidRPr="004F6B1F">
        <w:rPr>
          <w:rFonts w:cs="David" w:hint="cs"/>
          <w:szCs w:val="24"/>
          <w:rtl/>
          <w:lang w:eastAsia="he-IL"/>
        </w:rPr>
        <w:t>תקציבאי</w:t>
      </w:r>
      <w:proofErr w:type="spellEnd"/>
      <w:r w:rsidRPr="004F6B1F">
        <w:rPr>
          <w:rFonts w:cs="David" w:hint="cs"/>
          <w:szCs w:val="24"/>
          <w:rtl/>
          <w:lang w:eastAsia="he-IL"/>
        </w:rPr>
        <w:t xml:space="preserve"> לפ"מ ו/או הלקוח;</w:t>
      </w:r>
    </w:p>
    <w:p w:rsidR="004F6B1F" w:rsidRPr="004F6B1F" w:rsidRDefault="004F6B1F" w:rsidP="004F6B1F">
      <w:pPr>
        <w:numPr>
          <w:ilvl w:val="2"/>
          <w:numId w:val="4"/>
        </w:numPr>
        <w:bidi/>
        <w:spacing w:before="240" w:after="0" w:line="276" w:lineRule="auto"/>
        <w:ind w:left="992" w:hanging="284"/>
        <w:rPr>
          <w:rFonts w:cs="David"/>
          <w:szCs w:val="24"/>
          <w:lang w:eastAsia="he-IL"/>
        </w:rPr>
      </w:pPr>
      <w:r w:rsidRPr="004F6B1F">
        <w:rPr>
          <w:rFonts w:cs="David" w:hint="cs"/>
          <w:szCs w:val="24"/>
          <w:rtl/>
          <w:lang w:eastAsia="he-IL"/>
        </w:rPr>
        <w:t>הכנת החומרים הגרפיים להשקת הקמפיין והעלייה לאוויר, בהתאם לרשימת הגדלים והכנת תוצרים לכל המדיות, בהתאם לדרישות של כל מדיה ומדיה;</w:t>
      </w:r>
    </w:p>
    <w:p w:rsidR="004F6B1F" w:rsidRPr="004F6B1F" w:rsidRDefault="004F6B1F" w:rsidP="004F6B1F">
      <w:pPr>
        <w:numPr>
          <w:ilvl w:val="2"/>
          <w:numId w:val="4"/>
        </w:numPr>
        <w:bidi/>
        <w:spacing w:before="240" w:after="0" w:line="276" w:lineRule="auto"/>
        <w:ind w:left="992" w:hanging="284"/>
        <w:rPr>
          <w:rFonts w:cs="David"/>
          <w:szCs w:val="24"/>
          <w:lang w:eastAsia="he-IL"/>
        </w:rPr>
      </w:pPr>
      <w:r w:rsidRPr="004F6B1F">
        <w:rPr>
          <w:rFonts w:cs="David" w:hint="cs"/>
          <w:szCs w:val="24"/>
          <w:rtl/>
          <w:lang w:eastAsia="he-IL"/>
        </w:rPr>
        <w:lastRenderedPageBreak/>
        <w:t xml:space="preserve">תיאום והתנהלות שוטפת מול ספקי לפ"מ האחראיים על עליית הקמפיין לאוויר, הכנת קודים לעלייה לאוויר לרבות קידוד הכלים למדיות, מעקב אחר תקלות וטיפול בתקלות, בתיאום עם </w:t>
      </w:r>
      <w:proofErr w:type="spellStart"/>
      <w:r w:rsidRPr="004F6B1F">
        <w:rPr>
          <w:rFonts w:cs="David" w:hint="cs"/>
          <w:szCs w:val="24"/>
          <w:rtl/>
          <w:lang w:eastAsia="he-IL"/>
        </w:rPr>
        <w:t>תקציבאי</w:t>
      </w:r>
      <w:proofErr w:type="spellEnd"/>
      <w:r w:rsidRPr="004F6B1F">
        <w:rPr>
          <w:rFonts w:cs="David" w:hint="cs"/>
          <w:szCs w:val="24"/>
          <w:rtl/>
          <w:lang w:eastAsia="he-IL"/>
        </w:rPr>
        <w:t xml:space="preserve"> לפ"מ;</w:t>
      </w:r>
    </w:p>
    <w:p w:rsidR="004F6B1F" w:rsidRPr="004F6B1F" w:rsidRDefault="004F6B1F" w:rsidP="004F6B1F">
      <w:pPr>
        <w:numPr>
          <w:ilvl w:val="2"/>
          <w:numId w:val="4"/>
        </w:numPr>
        <w:bidi/>
        <w:spacing w:before="240" w:after="0" w:line="276" w:lineRule="auto"/>
        <w:ind w:left="992" w:hanging="284"/>
        <w:rPr>
          <w:rFonts w:cs="David"/>
          <w:szCs w:val="24"/>
          <w:lang w:eastAsia="he-IL"/>
        </w:rPr>
      </w:pPr>
      <w:r w:rsidRPr="004F6B1F">
        <w:rPr>
          <w:rFonts w:cs="David" w:hint="cs"/>
          <w:szCs w:val="24"/>
          <w:rtl/>
          <w:lang w:eastAsia="he-IL"/>
        </w:rPr>
        <w:t xml:space="preserve">הכנת </w:t>
      </w:r>
      <w:proofErr w:type="spellStart"/>
      <w:r w:rsidRPr="004F6B1F">
        <w:rPr>
          <w:rFonts w:cs="David" w:hint="cs"/>
          <w:szCs w:val="24"/>
          <w:rtl/>
          <w:lang w:eastAsia="he-IL"/>
        </w:rPr>
        <w:t>פוסטים</w:t>
      </w:r>
      <w:proofErr w:type="spellEnd"/>
      <w:r w:rsidRPr="004F6B1F">
        <w:rPr>
          <w:rFonts w:cs="David" w:hint="cs"/>
          <w:szCs w:val="24"/>
          <w:rtl/>
          <w:lang w:eastAsia="he-IL"/>
        </w:rPr>
        <w:t xml:space="preserve"> לקידום </w:t>
      </w:r>
      <w:proofErr w:type="spellStart"/>
      <w:r w:rsidRPr="004F6B1F">
        <w:rPr>
          <w:rFonts w:cs="David" w:hint="cs"/>
          <w:szCs w:val="24"/>
          <w:rtl/>
          <w:lang w:eastAsia="he-IL"/>
        </w:rPr>
        <w:t>בפייסבוק</w:t>
      </w:r>
      <w:proofErr w:type="spellEnd"/>
      <w:r w:rsidRPr="004F6B1F">
        <w:rPr>
          <w:rFonts w:cs="David" w:hint="cs"/>
          <w:szCs w:val="24"/>
          <w:rtl/>
          <w:lang w:eastAsia="he-IL"/>
        </w:rPr>
        <w:t xml:space="preserve"> ו/או </w:t>
      </w:r>
      <w:proofErr w:type="spellStart"/>
      <w:r w:rsidRPr="004F6B1F">
        <w:rPr>
          <w:rFonts w:cs="David" w:hint="cs"/>
          <w:szCs w:val="24"/>
          <w:rtl/>
          <w:lang w:eastAsia="he-IL"/>
        </w:rPr>
        <w:t>באינסטגרם</w:t>
      </w:r>
      <w:proofErr w:type="spellEnd"/>
      <w:r w:rsidRPr="004F6B1F">
        <w:rPr>
          <w:rFonts w:cs="David" w:hint="cs"/>
          <w:szCs w:val="24"/>
          <w:rtl/>
          <w:lang w:eastAsia="he-IL"/>
        </w:rPr>
        <w:t>, לרבות באמצעות ספקי לפ"מ לביצוע תרגום, ככל שנדרש, ושליחת החומרים לספקי ניהול המדיה;</w:t>
      </w:r>
    </w:p>
    <w:p w:rsidR="00913F36" w:rsidRPr="00913F36" w:rsidRDefault="00913F36" w:rsidP="00913F36">
      <w:pPr>
        <w:numPr>
          <w:ilvl w:val="2"/>
          <w:numId w:val="4"/>
        </w:numPr>
        <w:bidi/>
        <w:spacing w:before="240" w:after="0" w:line="276" w:lineRule="auto"/>
        <w:ind w:left="992" w:hanging="284"/>
        <w:rPr>
          <w:rFonts w:cs="David"/>
          <w:szCs w:val="24"/>
          <w:lang w:eastAsia="he-IL"/>
        </w:rPr>
      </w:pPr>
      <w:r w:rsidRPr="00913F36">
        <w:rPr>
          <w:rFonts w:cs="David" w:hint="cs"/>
          <w:szCs w:val="24"/>
          <w:rtl/>
          <w:lang w:eastAsia="he-IL"/>
        </w:rPr>
        <w:t xml:space="preserve">ליווי ופיקוח על ניהול הקמפיינים הדיגיטליים </w:t>
      </w:r>
      <w:r>
        <w:rPr>
          <w:rFonts w:cs="David" w:hint="cs"/>
          <w:szCs w:val="24"/>
          <w:rtl/>
          <w:lang w:eastAsia="he-IL"/>
        </w:rPr>
        <w:t>על ידי</w:t>
      </w:r>
      <w:r w:rsidRPr="00913F36">
        <w:rPr>
          <w:rFonts w:cs="David" w:hint="cs"/>
          <w:szCs w:val="24"/>
          <w:rtl/>
          <w:lang w:eastAsia="he-IL"/>
        </w:rPr>
        <w:t xml:space="preserve"> מחלקת התיירות ו/או מחלקת </w:t>
      </w:r>
      <w:proofErr w:type="spellStart"/>
      <w:r w:rsidRPr="00913F36">
        <w:rPr>
          <w:rFonts w:cs="David" w:hint="cs"/>
          <w:szCs w:val="24"/>
          <w:rtl/>
          <w:lang w:eastAsia="he-IL"/>
        </w:rPr>
        <w:t>הדיגיטל</w:t>
      </w:r>
      <w:proofErr w:type="spellEnd"/>
      <w:r w:rsidRPr="00913F36">
        <w:rPr>
          <w:rFonts w:cs="David" w:hint="cs"/>
          <w:szCs w:val="24"/>
          <w:rtl/>
          <w:lang w:eastAsia="he-IL"/>
        </w:rPr>
        <w:t xml:space="preserve"> </w:t>
      </w:r>
      <w:proofErr w:type="spellStart"/>
      <w:r w:rsidRPr="00913F36">
        <w:rPr>
          <w:rFonts w:cs="David" w:hint="cs"/>
          <w:szCs w:val="24"/>
          <w:rtl/>
          <w:lang w:eastAsia="he-IL"/>
        </w:rPr>
        <w:t>בלפ"מ</w:t>
      </w:r>
      <w:proofErr w:type="spellEnd"/>
      <w:r w:rsidRPr="00913F36">
        <w:rPr>
          <w:rFonts w:cs="David" w:hint="cs"/>
          <w:szCs w:val="24"/>
          <w:rtl/>
          <w:lang w:eastAsia="he-IL"/>
        </w:rPr>
        <w:t xml:space="preserve"> ו</w:t>
      </w:r>
      <w:r>
        <w:rPr>
          <w:rFonts w:cs="David" w:hint="cs"/>
          <w:szCs w:val="24"/>
          <w:rtl/>
          <w:lang w:eastAsia="he-IL"/>
        </w:rPr>
        <w:t>על ידי</w:t>
      </w:r>
      <w:r w:rsidRPr="00913F36">
        <w:rPr>
          <w:rFonts w:cs="David" w:hint="cs"/>
          <w:szCs w:val="24"/>
          <w:rtl/>
          <w:lang w:eastAsia="he-IL"/>
        </w:rPr>
        <w:t xml:space="preserve"> </w:t>
      </w:r>
      <w:r>
        <w:rPr>
          <w:rFonts w:cs="David" w:hint="cs"/>
          <w:szCs w:val="24"/>
          <w:rtl/>
          <w:lang w:eastAsia="he-IL"/>
        </w:rPr>
        <w:t>ספקי</w:t>
      </w:r>
      <w:r w:rsidRPr="00913F36">
        <w:rPr>
          <w:rFonts w:cs="David" w:hint="cs"/>
          <w:szCs w:val="24"/>
          <w:rtl/>
          <w:lang w:eastAsia="he-IL"/>
        </w:rPr>
        <w:t xml:space="preserve"> ניהול הקמפיינים </w:t>
      </w:r>
      <w:r>
        <w:rPr>
          <w:rFonts w:cs="David" w:hint="cs"/>
          <w:szCs w:val="24"/>
          <w:rtl/>
          <w:lang w:eastAsia="he-IL"/>
        </w:rPr>
        <w:t>של</w:t>
      </w:r>
      <w:r w:rsidRPr="00913F36">
        <w:rPr>
          <w:rFonts w:cs="David" w:hint="cs"/>
          <w:szCs w:val="24"/>
          <w:rtl/>
          <w:lang w:eastAsia="he-IL"/>
        </w:rPr>
        <w:t xml:space="preserve"> לפ</w:t>
      </w:r>
      <w:r>
        <w:rPr>
          <w:rFonts w:cs="David" w:hint="cs"/>
          <w:szCs w:val="24"/>
          <w:rtl/>
          <w:lang w:eastAsia="he-IL"/>
        </w:rPr>
        <w:t>"</w:t>
      </w:r>
      <w:r w:rsidRPr="00913F36">
        <w:rPr>
          <w:rFonts w:cs="David" w:hint="cs"/>
          <w:szCs w:val="24"/>
          <w:rtl/>
          <w:lang w:eastAsia="he-IL"/>
        </w:rPr>
        <w:t xml:space="preserve">מ, </w:t>
      </w:r>
      <w:r>
        <w:rPr>
          <w:rFonts w:cs="David" w:hint="cs"/>
          <w:szCs w:val="24"/>
          <w:rtl/>
          <w:lang w:eastAsia="he-IL"/>
        </w:rPr>
        <w:t>לרבות</w:t>
      </w:r>
      <w:r w:rsidRPr="00913F36">
        <w:rPr>
          <w:rFonts w:cs="David" w:hint="cs"/>
          <w:szCs w:val="24"/>
          <w:rtl/>
          <w:lang w:eastAsia="he-IL"/>
        </w:rPr>
        <w:t xml:space="preserve"> מעקב שוטף על תהליכי האופטימ</w:t>
      </w:r>
      <w:r>
        <w:rPr>
          <w:rFonts w:cs="David" w:hint="cs"/>
          <w:szCs w:val="24"/>
          <w:rtl/>
          <w:lang w:eastAsia="he-IL"/>
        </w:rPr>
        <w:t>י</w:t>
      </w:r>
      <w:r w:rsidRPr="00913F36">
        <w:rPr>
          <w:rFonts w:cs="David" w:hint="cs"/>
          <w:szCs w:val="24"/>
          <w:rtl/>
          <w:lang w:eastAsia="he-IL"/>
        </w:rPr>
        <w:t>זציה, הכנת דו"חות מעקב וביצוע</w:t>
      </w:r>
      <w:r w:rsidR="00BA5769">
        <w:rPr>
          <w:rFonts w:cs="David" w:hint="cs"/>
          <w:szCs w:val="24"/>
          <w:rtl/>
          <w:lang w:eastAsia="he-IL"/>
        </w:rPr>
        <w:t>, בקרה על חשבוניות המדיה</w:t>
      </w:r>
      <w:r w:rsidRPr="00913F36">
        <w:rPr>
          <w:rFonts w:cs="David" w:hint="cs"/>
          <w:szCs w:val="24"/>
          <w:rtl/>
          <w:lang w:eastAsia="he-IL"/>
        </w:rPr>
        <w:t xml:space="preserve"> והשתתפות בישיבות ובשיחות סט</w:t>
      </w:r>
      <w:r>
        <w:rPr>
          <w:rFonts w:cs="David" w:hint="cs"/>
          <w:szCs w:val="24"/>
          <w:rtl/>
          <w:lang w:eastAsia="he-IL"/>
        </w:rPr>
        <w:t>אטוס עם הגורמים הרלוונטיים;</w:t>
      </w:r>
    </w:p>
    <w:p w:rsidR="00913F36" w:rsidRPr="00913F36" w:rsidRDefault="00913F36" w:rsidP="00913F36">
      <w:pPr>
        <w:numPr>
          <w:ilvl w:val="2"/>
          <w:numId w:val="4"/>
        </w:numPr>
        <w:bidi/>
        <w:spacing w:before="240" w:after="0" w:line="276" w:lineRule="auto"/>
        <w:ind w:left="992" w:hanging="284"/>
        <w:rPr>
          <w:rFonts w:cs="David"/>
          <w:szCs w:val="24"/>
          <w:lang w:eastAsia="he-IL"/>
        </w:rPr>
      </w:pPr>
      <w:r w:rsidRPr="00913F36">
        <w:rPr>
          <w:rFonts w:cs="David" w:hint="cs"/>
          <w:szCs w:val="24"/>
          <w:rtl/>
          <w:lang w:eastAsia="he-IL"/>
        </w:rPr>
        <w:t>ייזום של פעילויות דיגיטליות שונות, כהשלמה לקמפיינים ו/או במנותק מהקמפיינים השוטפים, לרבות מעורבות ו/או הובלה של תהליכ</w:t>
      </w:r>
      <w:r>
        <w:rPr>
          <w:rFonts w:cs="David" w:hint="cs"/>
          <w:szCs w:val="24"/>
          <w:rtl/>
          <w:lang w:eastAsia="he-IL"/>
        </w:rPr>
        <w:t xml:space="preserve">י ההפקה של החומרים </w:t>
      </w:r>
      <w:proofErr w:type="spellStart"/>
      <w:r>
        <w:rPr>
          <w:rFonts w:cs="David" w:hint="cs"/>
          <w:szCs w:val="24"/>
          <w:rtl/>
          <w:lang w:eastAsia="he-IL"/>
        </w:rPr>
        <w:t>הקריאיטיביים</w:t>
      </w:r>
      <w:proofErr w:type="spellEnd"/>
      <w:r>
        <w:rPr>
          <w:rFonts w:cs="David" w:hint="cs"/>
          <w:szCs w:val="24"/>
          <w:rtl/>
          <w:lang w:eastAsia="he-IL"/>
        </w:rPr>
        <w:t>;</w:t>
      </w:r>
    </w:p>
    <w:p w:rsidR="00913F36" w:rsidRPr="00913F36" w:rsidRDefault="00913F36" w:rsidP="00913F36">
      <w:pPr>
        <w:numPr>
          <w:ilvl w:val="2"/>
          <w:numId w:val="4"/>
        </w:numPr>
        <w:bidi/>
        <w:spacing w:before="240" w:after="0" w:line="276" w:lineRule="auto"/>
        <w:ind w:left="992" w:hanging="284"/>
        <w:rPr>
          <w:rFonts w:cs="David"/>
          <w:szCs w:val="24"/>
          <w:lang w:eastAsia="he-IL"/>
        </w:rPr>
      </w:pPr>
      <w:r w:rsidRPr="00913F36">
        <w:rPr>
          <w:rFonts w:cs="David" w:hint="cs"/>
          <w:szCs w:val="24"/>
          <w:rtl/>
          <w:lang w:eastAsia="he-IL"/>
        </w:rPr>
        <w:t xml:space="preserve">ביצוע בחינות ומתן חוות דעת על </w:t>
      </w:r>
      <w:proofErr w:type="spellStart"/>
      <w:r w:rsidRPr="00913F36">
        <w:rPr>
          <w:rFonts w:cs="David" w:hint="cs"/>
          <w:szCs w:val="24"/>
          <w:rtl/>
          <w:lang w:eastAsia="he-IL"/>
        </w:rPr>
        <w:t>תוכניות</w:t>
      </w:r>
      <w:proofErr w:type="spellEnd"/>
      <w:r w:rsidRPr="00913F36">
        <w:rPr>
          <w:rFonts w:cs="David" w:hint="cs"/>
          <w:szCs w:val="24"/>
          <w:rtl/>
          <w:lang w:eastAsia="he-IL"/>
        </w:rPr>
        <w:t xml:space="preserve"> מדיה המוגשות למשרד התיירות ע"י גורמים שונים כחלק מהסכמי שיווק שמשרד התיירות מוציא לפועל, וכן ביצוע בחינות ומתן חוות דעת על הסכמים עם חברות </w:t>
      </w:r>
      <w:r w:rsidRPr="00913F36">
        <w:rPr>
          <w:rFonts w:cs="David"/>
          <w:szCs w:val="24"/>
          <w:lang w:eastAsia="he-IL"/>
        </w:rPr>
        <w:t>OTA</w:t>
      </w:r>
      <w:r w:rsidRPr="00913F36">
        <w:rPr>
          <w:rFonts w:cs="David" w:hint="cs"/>
          <w:szCs w:val="24"/>
          <w:rtl/>
          <w:lang w:eastAsia="he-IL"/>
        </w:rPr>
        <w:t xml:space="preserve"> שמשרד התיירות מוציא לפועל באמצעות לפ"מ</w:t>
      </w:r>
      <w:r>
        <w:rPr>
          <w:rFonts w:cs="David" w:hint="cs"/>
          <w:szCs w:val="24"/>
          <w:rtl/>
          <w:lang w:eastAsia="he-IL"/>
        </w:rPr>
        <w:t>;</w:t>
      </w:r>
    </w:p>
    <w:p w:rsidR="00913F36" w:rsidRPr="00913F36" w:rsidRDefault="00913F36" w:rsidP="00654F15">
      <w:pPr>
        <w:numPr>
          <w:ilvl w:val="2"/>
          <w:numId w:val="4"/>
        </w:numPr>
        <w:bidi/>
        <w:spacing w:before="240" w:after="0" w:line="276" w:lineRule="auto"/>
        <w:ind w:left="992" w:hanging="284"/>
        <w:rPr>
          <w:rFonts w:cs="David"/>
          <w:szCs w:val="24"/>
          <w:lang w:eastAsia="he-IL"/>
        </w:rPr>
      </w:pPr>
      <w:r w:rsidRPr="00913F36">
        <w:rPr>
          <w:rFonts w:cs="David" w:hint="cs"/>
          <w:szCs w:val="24"/>
          <w:rtl/>
          <w:lang w:eastAsia="he-IL"/>
        </w:rPr>
        <w:t>סיוע למח</w:t>
      </w:r>
      <w:r w:rsidR="00654F15">
        <w:rPr>
          <w:rFonts w:cs="David" w:hint="cs"/>
          <w:szCs w:val="24"/>
          <w:rtl/>
          <w:lang w:eastAsia="he-IL"/>
        </w:rPr>
        <w:t xml:space="preserve">לקת התיירות ולמחלקת </w:t>
      </w:r>
      <w:proofErr w:type="spellStart"/>
      <w:r w:rsidR="00654F15">
        <w:rPr>
          <w:rFonts w:cs="David" w:hint="cs"/>
          <w:szCs w:val="24"/>
          <w:rtl/>
          <w:lang w:eastAsia="he-IL"/>
        </w:rPr>
        <w:t>הדיגיטל</w:t>
      </w:r>
      <w:proofErr w:type="spellEnd"/>
      <w:r w:rsidRPr="00913F36">
        <w:rPr>
          <w:rFonts w:cs="David" w:hint="cs"/>
          <w:szCs w:val="24"/>
          <w:rtl/>
          <w:lang w:eastAsia="he-IL"/>
        </w:rPr>
        <w:t xml:space="preserve"> </w:t>
      </w:r>
      <w:proofErr w:type="spellStart"/>
      <w:r w:rsidRPr="00913F36">
        <w:rPr>
          <w:rFonts w:cs="David" w:hint="cs"/>
          <w:szCs w:val="24"/>
          <w:rtl/>
          <w:lang w:eastAsia="he-IL"/>
        </w:rPr>
        <w:t>בלפ"מ</w:t>
      </w:r>
      <w:proofErr w:type="spellEnd"/>
      <w:r w:rsidRPr="00913F36">
        <w:rPr>
          <w:rFonts w:cs="David" w:hint="cs"/>
          <w:szCs w:val="24"/>
          <w:rtl/>
          <w:lang w:eastAsia="he-IL"/>
        </w:rPr>
        <w:t xml:space="preserve"> בהקמה של אתרי נחיתה או אתרים ייעודיים לקמפיינים השונים של משרד התיירות, בהתאם לצורך</w:t>
      </w:r>
      <w:r>
        <w:rPr>
          <w:rFonts w:cs="David" w:hint="cs"/>
          <w:szCs w:val="24"/>
          <w:rtl/>
          <w:lang w:eastAsia="he-IL"/>
        </w:rPr>
        <w:t>,</w:t>
      </w:r>
      <w:r w:rsidRPr="00913F36">
        <w:rPr>
          <w:rFonts w:cs="David" w:hint="cs"/>
          <w:szCs w:val="24"/>
          <w:rtl/>
          <w:lang w:eastAsia="he-IL"/>
        </w:rPr>
        <w:t xml:space="preserve"> וסיוע בתפעול השוטף של האתרים (העלא</w:t>
      </w:r>
      <w:r>
        <w:rPr>
          <w:rFonts w:cs="David" w:hint="cs"/>
          <w:szCs w:val="24"/>
          <w:rtl/>
          <w:lang w:eastAsia="he-IL"/>
        </w:rPr>
        <w:t>ה</w:t>
      </w:r>
      <w:r w:rsidRPr="00913F36">
        <w:rPr>
          <w:rFonts w:cs="David" w:hint="cs"/>
          <w:szCs w:val="24"/>
          <w:rtl/>
          <w:lang w:eastAsia="he-IL"/>
        </w:rPr>
        <w:t xml:space="preserve"> ועדכון </w:t>
      </w:r>
      <w:r>
        <w:rPr>
          <w:rFonts w:cs="David" w:hint="cs"/>
          <w:szCs w:val="24"/>
          <w:rtl/>
          <w:lang w:eastAsia="he-IL"/>
        </w:rPr>
        <w:t xml:space="preserve">של </w:t>
      </w:r>
      <w:r w:rsidRPr="00913F36">
        <w:rPr>
          <w:rFonts w:cs="David" w:hint="cs"/>
          <w:szCs w:val="24"/>
          <w:rtl/>
          <w:lang w:eastAsia="he-IL"/>
        </w:rPr>
        <w:t>תכנים מכל הסוגים</w:t>
      </w:r>
      <w:r w:rsidR="00654F15">
        <w:rPr>
          <w:rFonts w:cs="David" w:hint="cs"/>
          <w:szCs w:val="24"/>
          <w:rtl/>
          <w:lang w:eastAsia="he-IL"/>
        </w:rPr>
        <w:t>, לרבות</w:t>
      </w:r>
      <w:r w:rsidRPr="00913F36">
        <w:rPr>
          <w:rFonts w:cs="David" w:hint="cs"/>
          <w:szCs w:val="24"/>
          <w:rtl/>
          <w:lang w:eastAsia="he-IL"/>
        </w:rPr>
        <w:t xml:space="preserve"> טקסטים, תמונות, סרטונים </w:t>
      </w:r>
      <w:proofErr w:type="spellStart"/>
      <w:r w:rsidRPr="00913F36">
        <w:rPr>
          <w:rFonts w:cs="David" w:hint="cs"/>
          <w:szCs w:val="24"/>
          <w:rtl/>
          <w:lang w:eastAsia="he-IL"/>
        </w:rPr>
        <w:t>וכיוב</w:t>
      </w:r>
      <w:proofErr w:type="spellEnd"/>
      <w:r>
        <w:rPr>
          <w:rFonts w:cs="David" w:hint="cs"/>
          <w:szCs w:val="24"/>
          <w:rtl/>
          <w:lang w:eastAsia="he-IL"/>
        </w:rPr>
        <w:t>' וכן</w:t>
      </w:r>
      <w:r w:rsidRPr="00913F36">
        <w:rPr>
          <w:rFonts w:cs="David" w:hint="cs"/>
          <w:szCs w:val="24"/>
          <w:rtl/>
          <w:lang w:eastAsia="he-IL"/>
        </w:rPr>
        <w:t xml:space="preserve"> עדכוני עיצוב</w:t>
      </w:r>
      <w:r>
        <w:rPr>
          <w:rFonts w:cs="David" w:hint="cs"/>
          <w:szCs w:val="24"/>
          <w:rtl/>
          <w:lang w:eastAsia="he-IL"/>
        </w:rPr>
        <w:t>);</w:t>
      </w:r>
    </w:p>
    <w:p w:rsidR="00913F36" w:rsidRPr="00913F36" w:rsidRDefault="00913F36" w:rsidP="00913F36">
      <w:pPr>
        <w:numPr>
          <w:ilvl w:val="2"/>
          <w:numId w:val="4"/>
        </w:numPr>
        <w:bidi/>
        <w:spacing w:before="240" w:after="0" w:line="276" w:lineRule="auto"/>
        <w:ind w:left="992" w:hanging="284"/>
        <w:rPr>
          <w:rFonts w:cs="David"/>
          <w:szCs w:val="24"/>
          <w:lang w:eastAsia="he-IL"/>
        </w:rPr>
      </w:pPr>
      <w:r w:rsidRPr="00913F36">
        <w:rPr>
          <w:rFonts w:cs="David" w:hint="cs"/>
          <w:szCs w:val="24"/>
          <w:rtl/>
          <w:lang w:eastAsia="he-IL"/>
        </w:rPr>
        <w:t xml:space="preserve">השתתפות בישיבות עבודה בקשר עם גיבוש תכניות לפעילות פרסום דיגיטלית של משרד התיירות, לרבות בתהליכי התכנון ו/או הוצאה לפועל של תכניות פרסום דיגיטליות כאמור, וכן בקשר עם נושאים נוספים ככל שיידרש על ידי </w:t>
      </w:r>
      <w:r>
        <w:rPr>
          <w:rFonts w:cs="David" w:hint="cs"/>
          <w:szCs w:val="24"/>
          <w:rtl/>
          <w:lang w:eastAsia="he-IL"/>
        </w:rPr>
        <w:t>המזמין</w:t>
      </w:r>
      <w:r w:rsidRPr="00913F36">
        <w:rPr>
          <w:rFonts w:cs="David" w:hint="cs"/>
          <w:szCs w:val="24"/>
          <w:rtl/>
          <w:lang w:eastAsia="he-IL"/>
        </w:rPr>
        <w:t>;</w:t>
      </w:r>
    </w:p>
    <w:p w:rsidR="00913F36" w:rsidRPr="00913F36" w:rsidRDefault="00913F36" w:rsidP="00913F36">
      <w:pPr>
        <w:numPr>
          <w:ilvl w:val="2"/>
          <w:numId w:val="4"/>
        </w:numPr>
        <w:bidi/>
        <w:spacing w:before="240" w:after="0" w:line="276" w:lineRule="auto"/>
        <w:ind w:left="992" w:hanging="284"/>
        <w:rPr>
          <w:rFonts w:cs="David"/>
          <w:szCs w:val="24"/>
          <w:lang w:eastAsia="he-IL"/>
        </w:rPr>
      </w:pPr>
      <w:r w:rsidRPr="00913F36">
        <w:rPr>
          <w:rFonts w:cs="David" w:hint="cs"/>
          <w:szCs w:val="24"/>
          <w:rtl/>
          <w:lang w:eastAsia="he-IL"/>
        </w:rPr>
        <w:t>קיום קשר רציף ותיאום עם הגורמים הרלוונטיים לפעילות הפרסומית כאמור, ובכלל זה: נציגי המזמין; נציגי המשרד; גורמים שונים בענף התיירות; יועצים נוספים וכל גורם אחר לפי דרישת לפ"מ;</w:t>
      </w:r>
    </w:p>
    <w:p w:rsidR="00913F36" w:rsidRPr="00913F36" w:rsidRDefault="00913F36" w:rsidP="00913F36">
      <w:pPr>
        <w:numPr>
          <w:ilvl w:val="2"/>
          <w:numId w:val="4"/>
        </w:numPr>
        <w:bidi/>
        <w:spacing w:before="240" w:after="0" w:line="276" w:lineRule="auto"/>
        <w:ind w:left="992" w:hanging="284"/>
        <w:rPr>
          <w:rFonts w:cs="David"/>
          <w:szCs w:val="24"/>
          <w:lang w:eastAsia="he-IL"/>
        </w:rPr>
      </w:pPr>
      <w:r w:rsidRPr="00913F36">
        <w:rPr>
          <w:rFonts w:cs="David" w:hint="cs"/>
          <w:szCs w:val="24"/>
          <w:rtl/>
          <w:lang w:eastAsia="he-IL"/>
        </w:rPr>
        <w:t>ביצוע כל מטלה נוספת בקשר עם מתן השירותים, לפי בקשת המזמין.</w:t>
      </w:r>
    </w:p>
    <w:p w:rsidR="00F33DAA" w:rsidRDefault="00F33DAA" w:rsidP="00F33DAA">
      <w:pPr>
        <w:bidi/>
        <w:jc w:val="left"/>
        <w:rPr>
          <w:rFonts w:cs="David"/>
          <w:b/>
          <w:bCs/>
          <w:sz w:val="28"/>
          <w:szCs w:val="28"/>
          <w:u w:val="single"/>
          <w:rtl/>
        </w:rPr>
      </w:pPr>
    </w:p>
    <w:p w:rsidR="00F33DAA" w:rsidRPr="009812FC" w:rsidRDefault="00F33DAA" w:rsidP="00A679EA">
      <w:pPr>
        <w:numPr>
          <w:ilvl w:val="0"/>
          <w:numId w:val="45"/>
        </w:numPr>
        <w:bidi/>
        <w:spacing w:before="240" w:after="0" w:line="276" w:lineRule="auto"/>
        <w:ind w:left="708" w:hanging="425"/>
        <w:rPr>
          <w:rFonts w:cs="David"/>
          <w:szCs w:val="24"/>
          <w:u w:val="single"/>
          <w:rtl/>
        </w:rPr>
      </w:pPr>
      <w:r w:rsidRPr="009812FC">
        <w:rPr>
          <w:rFonts w:cs="David" w:hint="cs"/>
          <w:szCs w:val="24"/>
          <w:u w:val="single"/>
          <w:rtl/>
        </w:rPr>
        <w:t>תנאי מתן השירותים</w:t>
      </w:r>
    </w:p>
    <w:p w:rsidR="00F33DAA" w:rsidRDefault="00F33DAA" w:rsidP="00A679EA">
      <w:pPr>
        <w:numPr>
          <w:ilvl w:val="2"/>
          <w:numId w:val="46"/>
        </w:numPr>
        <w:bidi/>
        <w:spacing w:before="240" w:after="0" w:line="276" w:lineRule="auto"/>
        <w:ind w:left="992" w:hanging="284"/>
        <w:rPr>
          <w:rFonts w:cs="David"/>
          <w:szCs w:val="24"/>
          <w:lang w:eastAsia="he-IL"/>
        </w:rPr>
      </w:pPr>
      <w:r>
        <w:rPr>
          <w:rFonts w:cs="David" w:hint="cs"/>
          <w:szCs w:val="24"/>
          <w:rtl/>
          <w:lang w:eastAsia="he-IL"/>
        </w:rPr>
        <w:t xml:space="preserve">מובהר בזאת כי </w:t>
      </w:r>
      <w:r w:rsidRPr="001C621D">
        <w:rPr>
          <w:rFonts w:cs="David" w:hint="eastAsia"/>
          <w:szCs w:val="24"/>
          <w:rtl/>
          <w:lang w:eastAsia="he-IL"/>
        </w:rPr>
        <w:t>מערכת</w:t>
      </w:r>
      <w:r w:rsidRPr="001C621D">
        <w:rPr>
          <w:rFonts w:cs="David"/>
          <w:szCs w:val="24"/>
          <w:rtl/>
          <w:lang w:eastAsia="he-IL"/>
        </w:rPr>
        <w:t xml:space="preserve"> </w:t>
      </w:r>
      <w:r w:rsidRPr="001C621D">
        <w:rPr>
          <w:rFonts w:cs="David" w:hint="eastAsia"/>
          <w:szCs w:val="24"/>
          <w:rtl/>
          <w:lang w:eastAsia="he-IL"/>
        </w:rPr>
        <w:t>היחסים</w:t>
      </w:r>
      <w:r w:rsidRPr="001C621D">
        <w:rPr>
          <w:rFonts w:cs="David"/>
          <w:szCs w:val="24"/>
          <w:rtl/>
          <w:lang w:eastAsia="he-IL"/>
        </w:rPr>
        <w:t xml:space="preserve"> </w:t>
      </w:r>
      <w:r w:rsidRPr="001C621D">
        <w:rPr>
          <w:rFonts w:cs="David" w:hint="eastAsia"/>
          <w:szCs w:val="24"/>
          <w:rtl/>
          <w:lang w:eastAsia="he-IL"/>
        </w:rPr>
        <w:t>בין</w:t>
      </w:r>
      <w:r w:rsidRPr="001C621D">
        <w:rPr>
          <w:rFonts w:cs="David"/>
          <w:szCs w:val="24"/>
          <w:rtl/>
          <w:lang w:eastAsia="he-IL"/>
        </w:rPr>
        <w:t xml:space="preserve"> </w:t>
      </w:r>
      <w:r>
        <w:rPr>
          <w:rFonts w:cs="David" w:hint="cs"/>
          <w:szCs w:val="24"/>
          <w:rtl/>
          <w:lang w:eastAsia="he-IL"/>
        </w:rPr>
        <w:t>המזמין לבין נות</w:t>
      </w:r>
      <w:r w:rsidR="00031F11">
        <w:rPr>
          <w:rFonts w:cs="David" w:hint="cs"/>
          <w:szCs w:val="24"/>
          <w:rtl/>
          <w:lang w:eastAsia="he-IL"/>
        </w:rPr>
        <w:t>ן</w:t>
      </w:r>
      <w:r>
        <w:rPr>
          <w:rFonts w:cs="David" w:hint="cs"/>
          <w:szCs w:val="24"/>
          <w:rtl/>
          <w:lang w:eastAsia="he-IL"/>
        </w:rPr>
        <w:t xml:space="preserve"> השירותים אשר יוכרז כזוכ</w:t>
      </w:r>
      <w:r w:rsidR="00031F11">
        <w:rPr>
          <w:rFonts w:cs="David" w:hint="cs"/>
          <w:szCs w:val="24"/>
          <w:rtl/>
          <w:lang w:eastAsia="he-IL"/>
        </w:rPr>
        <w:t>ה</w:t>
      </w:r>
      <w:r>
        <w:rPr>
          <w:rFonts w:cs="David" w:hint="cs"/>
          <w:szCs w:val="24"/>
          <w:rtl/>
          <w:lang w:eastAsia="he-IL"/>
        </w:rPr>
        <w:t xml:space="preserve"> ב</w:t>
      </w:r>
      <w:r w:rsidR="00031F11">
        <w:rPr>
          <w:rFonts w:cs="David" w:hint="cs"/>
          <w:szCs w:val="24"/>
          <w:rtl/>
          <w:lang w:eastAsia="he-IL"/>
        </w:rPr>
        <w:t>מכרז</w:t>
      </w:r>
      <w:r>
        <w:rPr>
          <w:rFonts w:cs="David" w:hint="cs"/>
          <w:szCs w:val="24"/>
          <w:rtl/>
          <w:lang w:eastAsia="he-IL"/>
        </w:rPr>
        <w:t xml:space="preserve"> זה תהיה של </w:t>
      </w:r>
      <w:r w:rsidRPr="001C621D">
        <w:rPr>
          <w:rFonts w:cs="David" w:hint="eastAsia"/>
          <w:szCs w:val="24"/>
          <w:rtl/>
          <w:lang w:eastAsia="he-IL"/>
        </w:rPr>
        <w:t>מזמין</w:t>
      </w:r>
      <w:r w:rsidRPr="001C621D">
        <w:rPr>
          <w:rFonts w:cs="David"/>
          <w:szCs w:val="24"/>
          <w:rtl/>
          <w:lang w:eastAsia="he-IL"/>
        </w:rPr>
        <w:t xml:space="preserve"> </w:t>
      </w:r>
      <w:r w:rsidRPr="001C621D">
        <w:rPr>
          <w:rFonts w:cs="David" w:hint="eastAsia"/>
          <w:szCs w:val="24"/>
          <w:rtl/>
          <w:lang w:eastAsia="he-IL"/>
        </w:rPr>
        <w:t>וקבלן</w:t>
      </w:r>
      <w:r w:rsidR="00BF5D52">
        <w:rPr>
          <w:rFonts w:cs="David" w:hint="cs"/>
          <w:szCs w:val="24"/>
          <w:rtl/>
          <w:lang w:eastAsia="he-IL"/>
        </w:rPr>
        <w:t xml:space="preserve"> עצמאי</w:t>
      </w:r>
      <w:r w:rsidRPr="001C621D">
        <w:rPr>
          <w:rFonts w:cs="David"/>
          <w:szCs w:val="24"/>
          <w:rtl/>
          <w:lang w:eastAsia="he-IL"/>
        </w:rPr>
        <w:t xml:space="preserve">, </w:t>
      </w:r>
      <w:r w:rsidRPr="001C621D">
        <w:rPr>
          <w:rFonts w:cs="David" w:hint="eastAsia"/>
          <w:szCs w:val="24"/>
          <w:rtl/>
          <w:lang w:eastAsia="he-IL"/>
        </w:rPr>
        <w:t>וכי</w:t>
      </w:r>
      <w:r w:rsidRPr="001C621D">
        <w:rPr>
          <w:rFonts w:cs="David"/>
          <w:szCs w:val="24"/>
          <w:rtl/>
          <w:lang w:eastAsia="he-IL"/>
        </w:rPr>
        <w:t xml:space="preserve"> </w:t>
      </w:r>
      <w:r w:rsidRPr="001C621D">
        <w:rPr>
          <w:rFonts w:cs="David" w:hint="eastAsia"/>
          <w:szCs w:val="24"/>
          <w:rtl/>
          <w:lang w:eastAsia="he-IL"/>
        </w:rPr>
        <w:t>בין</w:t>
      </w:r>
      <w:r w:rsidRPr="001C621D">
        <w:rPr>
          <w:rFonts w:cs="David"/>
          <w:szCs w:val="24"/>
          <w:rtl/>
          <w:lang w:eastAsia="he-IL"/>
        </w:rPr>
        <w:t xml:space="preserve"> </w:t>
      </w:r>
      <w:r w:rsidRPr="001C621D">
        <w:rPr>
          <w:rFonts w:cs="David" w:hint="eastAsia"/>
          <w:szCs w:val="24"/>
          <w:rtl/>
          <w:lang w:eastAsia="he-IL"/>
        </w:rPr>
        <w:t>הצדדים</w:t>
      </w:r>
      <w:r w:rsidRPr="001C621D">
        <w:rPr>
          <w:rFonts w:cs="David"/>
          <w:szCs w:val="24"/>
          <w:rtl/>
          <w:lang w:eastAsia="he-IL"/>
        </w:rPr>
        <w:t xml:space="preserve"> </w:t>
      </w:r>
      <w:r>
        <w:rPr>
          <w:rFonts w:cs="David" w:hint="cs"/>
          <w:szCs w:val="24"/>
          <w:rtl/>
          <w:lang w:eastAsia="he-IL"/>
        </w:rPr>
        <w:t>לא</w:t>
      </w:r>
      <w:r w:rsidRPr="001C621D">
        <w:rPr>
          <w:rFonts w:cs="David"/>
          <w:szCs w:val="24"/>
          <w:rtl/>
          <w:lang w:eastAsia="he-IL"/>
        </w:rPr>
        <w:t xml:space="preserve"> </w:t>
      </w:r>
      <w:r w:rsidRPr="001C621D">
        <w:rPr>
          <w:rFonts w:cs="David" w:hint="eastAsia"/>
          <w:szCs w:val="24"/>
          <w:rtl/>
          <w:lang w:eastAsia="he-IL"/>
        </w:rPr>
        <w:t>תתקיים</w:t>
      </w:r>
      <w:r w:rsidRPr="001C621D">
        <w:rPr>
          <w:rFonts w:cs="David"/>
          <w:szCs w:val="24"/>
          <w:rtl/>
          <w:lang w:eastAsia="he-IL"/>
        </w:rPr>
        <w:t xml:space="preserve">, </w:t>
      </w:r>
      <w:r w:rsidRPr="001C621D">
        <w:rPr>
          <w:rFonts w:cs="David" w:hint="eastAsia"/>
          <w:szCs w:val="24"/>
          <w:rtl/>
          <w:lang w:eastAsia="he-IL"/>
        </w:rPr>
        <w:t>כתוצאה</w:t>
      </w:r>
      <w:r w:rsidRPr="001C621D">
        <w:rPr>
          <w:rFonts w:cs="David"/>
          <w:szCs w:val="24"/>
          <w:rtl/>
          <w:lang w:eastAsia="he-IL"/>
        </w:rPr>
        <w:t xml:space="preserve"> </w:t>
      </w:r>
      <w:r w:rsidRPr="001C621D">
        <w:rPr>
          <w:rFonts w:cs="David" w:hint="eastAsia"/>
          <w:szCs w:val="24"/>
          <w:rtl/>
          <w:lang w:eastAsia="he-IL"/>
        </w:rPr>
        <w:t>ממתן</w:t>
      </w:r>
      <w:r w:rsidRPr="001C621D">
        <w:rPr>
          <w:rFonts w:cs="David"/>
          <w:szCs w:val="24"/>
          <w:rtl/>
          <w:lang w:eastAsia="he-IL"/>
        </w:rPr>
        <w:t xml:space="preserve"> </w:t>
      </w:r>
      <w:r w:rsidRPr="001C621D">
        <w:rPr>
          <w:rFonts w:cs="David" w:hint="eastAsia"/>
          <w:szCs w:val="24"/>
          <w:rtl/>
          <w:lang w:eastAsia="he-IL"/>
        </w:rPr>
        <w:t>השירותים</w:t>
      </w:r>
      <w:r w:rsidRPr="001C621D">
        <w:rPr>
          <w:rFonts w:cs="David"/>
          <w:szCs w:val="24"/>
          <w:rtl/>
          <w:lang w:eastAsia="he-IL"/>
        </w:rPr>
        <w:t xml:space="preserve">, </w:t>
      </w:r>
      <w:r w:rsidRPr="001C621D">
        <w:rPr>
          <w:rFonts w:cs="David" w:hint="eastAsia"/>
          <w:szCs w:val="24"/>
          <w:rtl/>
          <w:lang w:eastAsia="he-IL"/>
        </w:rPr>
        <w:t>מערכת</w:t>
      </w:r>
      <w:r w:rsidRPr="001C621D">
        <w:rPr>
          <w:rFonts w:cs="David"/>
          <w:szCs w:val="24"/>
          <w:rtl/>
          <w:lang w:eastAsia="he-IL"/>
        </w:rPr>
        <w:t xml:space="preserve"> </w:t>
      </w:r>
      <w:r w:rsidRPr="001C621D">
        <w:rPr>
          <w:rFonts w:cs="David" w:hint="eastAsia"/>
          <w:szCs w:val="24"/>
          <w:rtl/>
          <w:lang w:eastAsia="he-IL"/>
        </w:rPr>
        <w:t>יחסים</w:t>
      </w:r>
      <w:r w:rsidRPr="001C621D">
        <w:rPr>
          <w:rFonts w:cs="David"/>
          <w:szCs w:val="24"/>
          <w:rtl/>
          <w:lang w:eastAsia="he-IL"/>
        </w:rPr>
        <w:t xml:space="preserve"> </w:t>
      </w:r>
      <w:r w:rsidRPr="001C621D">
        <w:rPr>
          <w:rFonts w:cs="David" w:hint="eastAsia"/>
          <w:szCs w:val="24"/>
          <w:rtl/>
          <w:lang w:eastAsia="he-IL"/>
        </w:rPr>
        <w:t>של</w:t>
      </w:r>
      <w:r w:rsidRPr="001C621D">
        <w:rPr>
          <w:rFonts w:cs="David"/>
          <w:szCs w:val="24"/>
          <w:rtl/>
          <w:lang w:eastAsia="he-IL"/>
        </w:rPr>
        <w:t xml:space="preserve"> </w:t>
      </w:r>
      <w:r w:rsidRPr="001C621D">
        <w:rPr>
          <w:rFonts w:cs="David" w:hint="eastAsia"/>
          <w:szCs w:val="24"/>
          <w:rtl/>
          <w:lang w:eastAsia="he-IL"/>
        </w:rPr>
        <w:t>עובד</w:t>
      </w:r>
      <w:r w:rsidRPr="001C621D">
        <w:rPr>
          <w:rFonts w:cs="David"/>
          <w:szCs w:val="24"/>
          <w:rtl/>
          <w:lang w:eastAsia="he-IL"/>
        </w:rPr>
        <w:t xml:space="preserve"> </w:t>
      </w:r>
      <w:r>
        <w:rPr>
          <w:rFonts w:cs="David" w:hint="cs"/>
          <w:szCs w:val="24"/>
          <w:rtl/>
          <w:lang w:eastAsia="he-IL"/>
        </w:rPr>
        <w:t>ומעסיק</w:t>
      </w:r>
      <w:r w:rsidRPr="001C621D">
        <w:rPr>
          <w:rFonts w:cs="David"/>
          <w:szCs w:val="24"/>
          <w:rtl/>
          <w:lang w:eastAsia="he-IL"/>
        </w:rPr>
        <w:t>.</w:t>
      </w:r>
    </w:p>
    <w:p w:rsidR="00F33DAA" w:rsidRDefault="00F33DAA" w:rsidP="00A679EA">
      <w:pPr>
        <w:numPr>
          <w:ilvl w:val="2"/>
          <w:numId w:val="46"/>
        </w:numPr>
        <w:bidi/>
        <w:spacing w:before="240" w:after="0" w:line="276" w:lineRule="auto"/>
        <w:ind w:left="992" w:hanging="284"/>
        <w:rPr>
          <w:rFonts w:cs="David"/>
          <w:szCs w:val="24"/>
          <w:lang w:eastAsia="he-IL"/>
        </w:rPr>
      </w:pPr>
      <w:r>
        <w:rPr>
          <w:rFonts w:cs="David" w:hint="cs"/>
          <w:szCs w:val="24"/>
          <w:rtl/>
          <w:lang w:eastAsia="he-IL"/>
        </w:rPr>
        <w:t>ל</w:t>
      </w:r>
      <w:r w:rsidR="00031F11">
        <w:rPr>
          <w:rFonts w:cs="David" w:hint="cs"/>
          <w:szCs w:val="24"/>
          <w:rtl/>
          <w:lang w:eastAsia="he-IL"/>
        </w:rPr>
        <w:t>נותן</w:t>
      </w:r>
      <w:r>
        <w:rPr>
          <w:rFonts w:cs="David" w:hint="cs"/>
          <w:szCs w:val="24"/>
          <w:rtl/>
          <w:lang w:eastAsia="he-IL"/>
        </w:rPr>
        <w:t xml:space="preserve"> השירותים</w:t>
      </w:r>
      <w:r w:rsidRPr="00030912">
        <w:rPr>
          <w:rFonts w:cs="David" w:hint="cs"/>
          <w:szCs w:val="24"/>
          <w:rtl/>
          <w:lang w:eastAsia="he-IL"/>
        </w:rPr>
        <w:t xml:space="preserve"> לא יהיו זכויות </w:t>
      </w:r>
      <w:r>
        <w:rPr>
          <w:rFonts w:cs="David" w:hint="cs"/>
          <w:szCs w:val="24"/>
          <w:rtl/>
          <w:lang w:eastAsia="he-IL"/>
        </w:rPr>
        <w:t>המוקנות לע</w:t>
      </w:r>
      <w:r w:rsidRPr="00030912">
        <w:rPr>
          <w:rFonts w:cs="David" w:hint="cs"/>
          <w:szCs w:val="24"/>
          <w:rtl/>
          <w:lang w:eastAsia="he-IL"/>
        </w:rPr>
        <w:t>ובד, ולמעט תשלום התמורה</w:t>
      </w:r>
      <w:r>
        <w:rPr>
          <w:rFonts w:cs="David" w:hint="cs"/>
          <w:szCs w:val="24"/>
          <w:rtl/>
          <w:lang w:eastAsia="he-IL"/>
        </w:rPr>
        <w:t xml:space="preserve"> לא יהי</w:t>
      </w:r>
      <w:r w:rsidR="00031F11">
        <w:rPr>
          <w:rFonts w:cs="David" w:hint="cs"/>
          <w:szCs w:val="24"/>
          <w:rtl/>
          <w:lang w:eastAsia="he-IL"/>
        </w:rPr>
        <w:t>ה</w:t>
      </w:r>
      <w:r>
        <w:rPr>
          <w:rFonts w:cs="David" w:hint="cs"/>
          <w:szCs w:val="24"/>
          <w:rtl/>
          <w:lang w:eastAsia="he-IL"/>
        </w:rPr>
        <w:t xml:space="preserve"> </w:t>
      </w:r>
      <w:r w:rsidR="00031F11">
        <w:rPr>
          <w:rFonts w:cs="David" w:hint="cs"/>
          <w:szCs w:val="24"/>
          <w:rtl/>
          <w:lang w:eastAsia="he-IL"/>
        </w:rPr>
        <w:t>נותן</w:t>
      </w:r>
      <w:r>
        <w:rPr>
          <w:rFonts w:cs="David" w:hint="cs"/>
          <w:szCs w:val="24"/>
          <w:rtl/>
          <w:lang w:eastAsia="he-IL"/>
        </w:rPr>
        <w:t xml:space="preserve"> השירותים זכאי</w:t>
      </w:r>
      <w:r w:rsidRPr="00030912">
        <w:rPr>
          <w:rFonts w:cs="David" w:hint="cs"/>
          <w:szCs w:val="24"/>
          <w:rtl/>
          <w:lang w:eastAsia="he-IL"/>
        </w:rPr>
        <w:t xml:space="preserve"> לכל תשלום ו/או הטבה אחרת בגין מתן השירותים, לרבות תשלומים בגין הוצאות טלפון, דואר, צילומים, הדפסות, פקס, נסיעות, </w:t>
      </w:r>
      <w:r>
        <w:rPr>
          <w:rFonts w:cs="David" w:hint="cs"/>
          <w:szCs w:val="24"/>
          <w:rtl/>
          <w:lang w:eastAsia="he-IL"/>
        </w:rPr>
        <w:t xml:space="preserve">ביטול זמן נסיעה, </w:t>
      </w:r>
      <w:r w:rsidRPr="00030912">
        <w:rPr>
          <w:rFonts w:cs="David" w:hint="cs"/>
          <w:szCs w:val="24"/>
          <w:rtl/>
          <w:lang w:eastAsia="he-IL"/>
        </w:rPr>
        <w:t>אש"ל וכיוצא באלה.</w:t>
      </w:r>
    </w:p>
    <w:p w:rsidR="00F33DAA" w:rsidRDefault="00F33DAA" w:rsidP="00654F15">
      <w:pPr>
        <w:numPr>
          <w:ilvl w:val="2"/>
          <w:numId w:val="46"/>
        </w:numPr>
        <w:bidi/>
        <w:spacing w:before="240" w:after="0" w:line="276" w:lineRule="auto"/>
        <w:ind w:left="992" w:hanging="284"/>
        <w:rPr>
          <w:rFonts w:cs="David"/>
          <w:szCs w:val="24"/>
          <w:lang w:eastAsia="he-IL"/>
        </w:rPr>
      </w:pPr>
      <w:r>
        <w:rPr>
          <w:rFonts w:cs="David" w:hint="cs"/>
          <w:szCs w:val="24"/>
          <w:rtl/>
          <w:lang w:eastAsia="he-IL"/>
        </w:rPr>
        <w:t xml:space="preserve">אם למרות האמור לעיל, ייקבע מסיבה כלשהי על ידי ערכאה משפטית מוסמכת או גורם מוסמך אחר, כי בין </w:t>
      </w:r>
      <w:r w:rsidR="00654F15">
        <w:rPr>
          <w:rFonts w:cs="David" w:hint="cs"/>
          <w:szCs w:val="24"/>
          <w:rtl/>
          <w:lang w:eastAsia="he-IL"/>
        </w:rPr>
        <w:t>המזמין לבין נותן השירותים</w:t>
      </w:r>
      <w:r>
        <w:rPr>
          <w:rFonts w:cs="David" w:hint="cs"/>
          <w:szCs w:val="24"/>
          <w:rtl/>
          <w:lang w:eastAsia="he-IL"/>
        </w:rPr>
        <w:t xml:space="preserve"> התקיימו ו/או מתקיימים יחסי עובד ומעסיק ו/או כי נותן השירותים זכאי לזכויות נוספות מכוח מקור אחר כלשהו, מוסכם בין הצדדים כי יראו את התמורה ככוללת את זכויותיו הסוציאליות של נותן השירותים ואת שאר התשלומים הנובעים ממעמד זה, ולפיכך השכר שיגיע לנותן השירותים כעובד בגין כל </w:t>
      </w:r>
      <w:r>
        <w:rPr>
          <w:rFonts w:cs="David" w:hint="cs"/>
          <w:szCs w:val="24"/>
          <w:rtl/>
          <w:lang w:eastAsia="he-IL"/>
        </w:rPr>
        <w:lastRenderedPageBreak/>
        <w:t xml:space="preserve">התקופה לגביה ייקבע כי נתן שירותיו כעובד הינו 60% מסכום התמורה ששולם לו על פי </w:t>
      </w:r>
      <w:r w:rsidR="00031F11">
        <w:rPr>
          <w:rFonts w:cs="David" w:hint="cs"/>
          <w:szCs w:val="24"/>
          <w:rtl/>
          <w:lang w:eastAsia="he-IL"/>
        </w:rPr>
        <w:t>מכרז</w:t>
      </w:r>
      <w:r>
        <w:rPr>
          <w:rFonts w:cs="David" w:hint="cs"/>
          <w:szCs w:val="24"/>
          <w:rtl/>
          <w:lang w:eastAsia="he-IL"/>
        </w:rPr>
        <w:t xml:space="preserve"> זה (להלן: "השכר כעובד") וזכויותיו הסוציאליות ושאר התשלומים הנובעים ממעמד זה יחושבו רק על בסיס השכר כעובד.</w:t>
      </w:r>
    </w:p>
    <w:p w:rsidR="00F33DAA" w:rsidRDefault="00F33DAA" w:rsidP="00EF7564">
      <w:pPr>
        <w:numPr>
          <w:ilvl w:val="2"/>
          <w:numId w:val="46"/>
        </w:numPr>
        <w:bidi/>
        <w:spacing w:before="240" w:after="0" w:line="276" w:lineRule="auto"/>
        <w:ind w:left="992" w:hanging="284"/>
        <w:rPr>
          <w:rFonts w:cs="David"/>
          <w:szCs w:val="24"/>
          <w:lang w:eastAsia="he-IL"/>
        </w:rPr>
      </w:pPr>
      <w:r>
        <w:rPr>
          <w:rFonts w:cs="David" w:hint="cs"/>
          <w:szCs w:val="24"/>
          <w:rtl/>
          <w:lang w:eastAsia="he-IL"/>
        </w:rPr>
        <w:t xml:space="preserve">מוסכם בזאת כי במקרה כזה יחול השכר כעובד רטרואקטיבית מתחילת ההתקשרות בין הצדדים ובהתאם לכך גם ישיב נותן השירותים למזמין </w:t>
      </w:r>
      <w:r>
        <w:rPr>
          <w:rFonts w:cs="David"/>
          <w:szCs w:val="24"/>
          <w:rtl/>
          <w:lang w:eastAsia="he-IL"/>
        </w:rPr>
        <w:t>–</w:t>
      </w:r>
      <w:r>
        <w:rPr>
          <w:rFonts w:cs="David" w:hint="cs"/>
          <w:szCs w:val="24"/>
          <w:rtl/>
          <w:lang w:eastAsia="he-IL"/>
        </w:rPr>
        <w:t xml:space="preserve"> מיד עם דרישתו </w:t>
      </w:r>
      <w:r>
        <w:rPr>
          <w:rFonts w:cs="David"/>
          <w:szCs w:val="24"/>
          <w:rtl/>
          <w:lang w:eastAsia="he-IL"/>
        </w:rPr>
        <w:t>–</w:t>
      </w:r>
      <w:r>
        <w:rPr>
          <w:rFonts w:cs="David" w:hint="cs"/>
          <w:szCs w:val="24"/>
          <w:rtl/>
          <w:lang w:eastAsia="he-IL"/>
        </w:rPr>
        <w:t xml:space="preserve"> את כל הכספים אשר שולמו לו ביתר כקבלן עצמאי ו/או נותן שירותים, בתוספת הפרשי הצמדה החל ממועד כל תשלום.</w:t>
      </w:r>
    </w:p>
    <w:p w:rsidR="00F33DAA" w:rsidRDefault="00031F11" w:rsidP="00A679EA">
      <w:pPr>
        <w:numPr>
          <w:ilvl w:val="2"/>
          <w:numId w:val="46"/>
        </w:numPr>
        <w:bidi/>
        <w:spacing w:before="240" w:after="0" w:line="276" w:lineRule="auto"/>
        <w:ind w:left="992" w:hanging="284"/>
        <w:rPr>
          <w:rFonts w:cs="David"/>
          <w:szCs w:val="24"/>
          <w:lang w:eastAsia="he-IL"/>
        </w:rPr>
      </w:pPr>
      <w:r>
        <w:rPr>
          <w:rFonts w:cs="David" w:hint="cs"/>
          <w:szCs w:val="24"/>
          <w:rtl/>
          <w:lang w:eastAsia="he-IL"/>
        </w:rPr>
        <w:t>נותן</w:t>
      </w:r>
      <w:r w:rsidR="00F33DAA">
        <w:rPr>
          <w:rFonts w:cs="David" w:hint="cs"/>
          <w:szCs w:val="24"/>
          <w:rtl/>
          <w:lang w:eastAsia="he-IL"/>
        </w:rPr>
        <w:t xml:space="preserve"> השירותים יהי</w:t>
      </w:r>
      <w:r>
        <w:rPr>
          <w:rFonts w:cs="David" w:hint="cs"/>
          <w:szCs w:val="24"/>
          <w:rtl/>
          <w:lang w:eastAsia="he-IL"/>
        </w:rPr>
        <w:t>ה</w:t>
      </w:r>
      <w:r w:rsidR="00F33DAA">
        <w:rPr>
          <w:rFonts w:cs="David" w:hint="cs"/>
          <w:szCs w:val="24"/>
          <w:rtl/>
          <w:lang w:eastAsia="he-IL"/>
        </w:rPr>
        <w:t xml:space="preserve"> אחראי לקיומם של כל האמצעים הדרושים לצורך מתן השירותים, ובכלל זה טלפון נייד, מחשב נייד, רישיונות תוכנה </w:t>
      </w:r>
      <w:proofErr w:type="spellStart"/>
      <w:r w:rsidR="00F33DAA">
        <w:rPr>
          <w:rFonts w:cs="David" w:hint="cs"/>
          <w:szCs w:val="24"/>
          <w:rtl/>
          <w:lang w:eastAsia="he-IL"/>
        </w:rPr>
        <w:t>וכיוב</w:t>
      </w:r>
      <w:proofErr w:type="spellEnd"/>
      <w:r w:rsidR="00F33DAA">
        <w:rPr>
          <w:rFonts w:cs="David" w:hint="cs"/>
          <w:szCs w:val="24"/>
          <w:rtl/>
          <w:lang w:eastAsia="he-IL"/>
        </w:rPr>
        <w:t xml:space="preserve">'. </w:t>
      </w:r>
    </w:p>
    <w:p w:rsidR="006B7014" w:rsidRDefault="00F33DAA" w:rsidP="006B7014">
      <w:pPr>
        <w:numPr>
          <w:ilvl w:val="2"/>
          <w:numId w:val="46"/>
        </w:numPr>
        <w:bidi/>
        <w:spacing w:before="240" w:after="0" w:line="276" w:lineRule="auto"/>
        <w:ind w:left="992" w:hanging="284"/>
        <w:rPr>
          <w:rFonts w:cs="David"/>
          <w:szCs w:val="24"/>
          <w:lang w:eastAsia="he-IL"/>
        </w:rPr>
      </w:pPr>
      <w:r>
        <w:rPr>
          <w:rFonts w:cs="David" w:hint="cs"/>
          <w:szCs w:val="24"/>
          <w:rtl/>
          <w:lang w:eastAsia="he-IL"/>
        </w:rPr>
        <w:t>השירותים לא יינתנו במשרדי לפ"מ, אך ייתכן ו</w:t>
      </w:r>
      <w:r w:rsidR="00031F11">
        <w:rPr>
          <w:rFonts w:cs="David" w:hint="cs"/>
          <w:szCs w:val="24"/>
          <w:rtl/>
          <w:lang w:eastAsia="he-IL"/>
        </w:rPr>
        <w:t>נותן</w:t>
      </w:r>
      <w:r>
        <w:rPr>
          <w:rFonts w:cs="David" w:hint="cs"/>
          <w:szCs w:val="24"/>
          <w:rtl/>
          <w:lang w:eastAsia="he-IL"/>
        </w:rPr>
        <w:t xml:space="preserve"> השירותים יידרש, מפעם לפעם, להגיע לפגישות ו/או ישיבות אשר יתקיימו במשרדי לפ"מ</w:t>
      </w:r>
      <w:r w:rsidR="00031F11">
        <w:rPr>
          <w:rFonts w:cs="David" w:hint="cs"/>
          <w:szCs w:val="24"/>
          <w:rtl/>
          <w:lang w:eastAsia="he-IL"/>
        </w:rPr>
        <w:t xml:space="preserve"> ו/או משרד התיירות</w:t>
      </w:r>
      <w:r w:rsidR="00654F15">
        <w:rPr>
          <w:rFonts w:cs="David" w:hint="cs"/>
          <w:szCs w:val="24"/>
          <w:rtl/>
          <w:lang w:eastAsia="he-IL"/>
        </w:rPr>
        <w:t xml:space="preserve"> ו/או ביעדים אחרים</w:t>
      </w:r>
      <w:r>
        <w:rPr>
          <w:rFonts w:cs="David" w:hint="cs"/>
          <w:szCs w:val="24"/>
          <w:rtl/>
          <w:lang w:eastAsia="he-IL"/>
        </w:rPr>
        <w:t xml:space="preserve">, בהתאם לצרכי המזמין. </w:t>
      </w:r>
    </w:p>
    <w:p w:rsidR="006B7014" w:rsidRPr="006B7014" w:rsidRDefault="006B7014" w:rsidP="006B7014">
      <w:pPr>
        <w:numPr>
          <w:ilvl w:val="2"/>
          <w:numId w:val="46"/>
        </w:numPr>
        <w:bidi/>
        <w:spacing w:before="240" w:after="0" w:line="276" w:lineRule="auto"/>
        <w:ind w:left="992" w:hanging="284"/>
        <w:rPr>
          <w:rFonts w:cs="David"/>
          <w:szCs w:val="24"/>
          <w:lang w:eastAsia="he-IL"/>
        </w:rPr>
      </w:pPr>
      <w:r w:rsidRPr="006B7014">
        <w:rPr>
          <w:rFonts w:cs="David" w:hint="cs"/>
          <w:szCs w:val="24"/>
          <w:rtl/>
          <w:lang w:eastAsia="he-IL"/>
        </w:rPr>
        <w:t>יובהר, כי יתכן ו</w:t>
      </w:r>
      <w:r>
        <w:rPr>
          <w:rFonts w:cs="David" w:hint="cs"/>
          <w:szCs w:val="24"/>
          <w:rtl/>
          <w:lang w:eastAsia="he-IL"/>
        </w:rPr>
        <w:t>נותן השירותים</w:t>
      </w:r>
      <w:r w:rsidRPr="006B7014">
        <w:rPr>
          <w:rFonts w:cs="David" w:hint="cs"/>
          <w:szCs w:val="24"/>
          <w:rtl/>
          <w:lang w:eastAsia="he-IL"/>
        </w:rPr>
        <w:t xml:space="preserve"> יידרש </w:t>
      </w:r>
      <w:proofErr w:type="spellStart"/>
      <w:r w:rsidRPr="006B7014">
        <w:rPr>
          <w:rFonts w:cs="David" w:hint="cs"/>
          <w:szCs w:val="24"/>
          <w:rtl/>
          <w:lang w:eastAsia="he-IL"/>
        </w:rPr>
        <w:t>ליתן</w:t>
      </w:r>
      <w:proofErr w:type="spellEnd"/>
      <w:r w:rsidRPr="006B7014">
        <w:rPr>
          <w:rFonts w:cs="David" w:hint="cs"/>
          <w:szCs w:val="24"/>
          <w:rtl/>
          <w:lang w:eastAsia="he-IL"/>
        </w:rPr>
        <w:t xml:space="preserve"> הסברים ו/או הבהרות ו/או פירוט בקשר עם ביצוע השירותים, למזמין ו/או למי מלקוחותיו, לרבות ליווי ו/או יישום ו/או הטמעה ו/או הדרכה ביחס לשירותים. </w:t>
      </w:r>
    </w:p>
    <w:p w:rsidR="000161C2" w:rsidRDefault="00F33DAA" w:rsidP="00A679EA">
      <w:pPr>
        <w:numPr>
          <w:ilvl w:val="2"/>
          <w:numId w:val="46"/>
        </w:numPr>
        <w:bidi/>
        <w:spacing w:before="240" w:after="0" w:line="276" w:lineRule="auto"/>
        <w:ind w:left="992" w:hanging="284"/>
        <w:rPr>
          <w:rFonts w:cs="David"/>
          <w:szCs w:val="24"/>
          <w:lang w:eastAsia="he-IL"/>
        </w:rPr>
      </w:pPr>
      <w:r>
        <w:rPr>
          <w:rFonts w:cs="David" w:hint="cs"/>
          <w:szCs w:val="24"/>
          <w:rtl/>
          <w:lang w:eastAsia="he-IL"/>
        </w:rPr>
        <w:t>מובהר בזאת, למען הסר כל ספק, כי מקום מושבו הקבוע של נותן השירותים לא יהיה בתחומי</w:t>
      </w:r>
      <w:r w:rsidR="00031F11">
        <w:rPr>
          <w:rFonts w:cs="David" w:hint="cs"/>
          <w:szCs w:val="24"/>
          <w:rtl/>
          <w:lang w:eastAsia="he-IL"/>
        </w:rPr>
        <w:t xml:space="preserve"> המזמין או</w:t>
      </w:r>
      <w:r>
        <w:rPr>
          <w:rFonts w:cs="David" w:hint="cs"/>
          <w:szCs w:val="24"/>
          <w:rtl/>
          <w:lang w:eastAsia="he-IL"/>
        </w:rPr>
        <w:t xml:space="preserve"> המשרד, וכי לא יוקצה לו משרד קבוע. </w:t>
      </w:r>
    </w:p>
    <w:p w:rsidR="00F33DAA" w:rsidRDefault="00031F11" w:rsidP="000161C2">
      <w:pPr>
        <w:numPr>
          <w:ilvl w:val="2"/>
          <w:numId w:val="46"/>
        </w:numPr>
        <w:bidi/>
        <w:spacing w:before="240" w:after="0" w:line="276" w:lineRule="auto"/>
        <w:ind w:left="992" w:hanging="284"/>
        <w:rPr>
          <w:rFonts w:cs="David"/>
          <w:szCs w:val="24"/>
          <w:lang w:eastAsia="he-IL"/>
        </w:rPr>
      </w:pPr>
      <w:r>
        <w:rPr>
          <w:rFonts w:cs="David" w:hint="cs"/>
          <w:szCs w:val="24"/>
          <w:rtl/>
          <w:lang w:eastAsia="he-IL"/>
        </w:rPr>
        <w:t>נותן</w:t>
      </w:r>
      <w:r w:rsidR="00F33DAA">
        <w:rPr>
          <w:rFonts w:cs="David" w:hint="cs"/>
          <w:szCs w:val="24"/>
          <w:rtl/>
          <w:lang w:eastAsia="he-IL"/>
        </w:rPr>
        <w:t xml:space="preserve"> השירותים לא </w:t>
      </w:r>
      <w:proofErr w:type="spellStart"/>
      <w:r w:rsidR="00F33DAA">
        <w:rPr>
          <w:rFonts w:cs="David" w:hint="cs"/>
          <w:szCs w:val="24"/>
          <w:rtl/>
          <w:lang w:eastAsia="he-IL"/>
        </w:rPr>
        <w:t>יהנ</w:t>
      </w:r>
      <w:r>
        <w:rPr>
          <w:rFonts w:cs="David" w:hint="cs"/>
          <w:szCs w:val="24"/>
          <w:rtl/>
          <w:lang w:eastAsia="he-IL"/>
        </w:rPr>
        <w:t>ה</w:t>
      </w:r>
      <w:proofErr w:type="spellEnd"/>
      <w:r w:rsidR="00F33DAA">
        <w:rPr>
          <w:rFonts w:cs="David" w:hint="cs"/>
          <w:szCs w:val="24"/>
          <w:rtl/>
          <w:lang w:eastAsia="he-IL"/>
        </w:rPr>
        <w:t xml:space="preserve"> משירותים מנהליים במשרדי לפ"מ או מחוץ להם, ובכלל זה חנייה, חדר, מזכירה, טלפון, מחשב ואמצעים אחרים לביצוע העבודה הניתנים לעובדים מן המניין, אלא אם ניתן לכך אישור כנדרש על פי הנחיות נציב שירות המדינה.</w:t>
      </w:r>
    </w:p>
    <w:p w:rsidR="00F33DAA" w:rsidRDefault="00F33DAA" w:rsidP="007B43D5">
      <w:pPr>
        <w:numPr>
          <w:ilvl w:val="2"/>
          <w:numId w:val="46"/>
        </w:numPr>
        <w:bidi/>
        <w:spacing w:before="240" w:after="0" w:line="276" w:lineRule="auto"/>
        <w:ind w:left="992" w:hanging="284"/>
        <w:rPr>
          <w:rFonts w:cs="David"/>
          <w:szCs w:val="24"/>
          <w:lang w:eastAsia="he-IL"/>
        </w:rPr>
      </w:pPr>
      <w:r>
        <w:rPr>
          <w:rFonts w:cs="David" w:hint="cs"/>
          <w:szCs w:val="24"/>
          <w:rtl/>
          <w:lang w:eastAsia="he-IL"/>
        </w:rPr>
        <w:t xml:space="preserve">כן מובהר כי </w:t>
      </w:r>
      <w:r w:rsidR="00031F11">
        <w:rPr>
          <w:rFonts w:cs="David" w:hint="cs"/>
          <w:szCs w:val="24"/>
          <w:rtl/>
          <w:lang w:eastAsia="he-IL"/>
        </w:rPr>
        <w:t>נותן</w:t>
      </w:r>
      <w:r>
        <w:rPr>
          <w:rFonts w:cs="David" w:hint="cs"/>
          <w:szCs w:val="24"/>
          <w:rtl/>
          <w:lang w:eastAsia="he-IL"/>
        </w:rPr>
        <w:t xml:space="preserve"> השירותים לא ישתלב בפעילות הרגילה והשוטפת ו/או בהיררכיה הארגונית </w:t>
      </w:r>
      <w:proofErr w:type="spellStart"/>
      <w:r>
        <w:rPr>
          <w:rFonts w:cs="David" w:hint="cs"/>
          <w:szCs w:val="24"/>
          <w:rtl/>
          <w:lang w:eastAsia="he-IL"/>
        </w:rPr>
        <w:t>בלפ"מ</w:t>
      </w:r>
      <w:proofErr w:type="spellEnd"/>
      <w:r>
        <w:rPr>
          <w:rFonts w:cs="David" w:hint="cs"/>
          <w:szCs w:val="24"/>
          <w:rtl/>
          <w:lang w:eastAsia="he-IL"/>
        </w:rPr>
        <w:t>, ובכלל זה לא ישתת</w:t>
      </w:r>
      <w:r w:rsidR="00031F11">
        <w:rPr>
          <w:rFonts w:cs="David" w:hint="cs"/>
          <w:szCs w:val="24"/>
          <w:rtl/>
          <w:lang w:eastAsia="he-IL"/>
        </w:rPr>
        <w:t>ף</w:t>
      </w:r>
      <w:r>
        <w:rPr>
          <w:rFonts w:cs="David" w:hint="cs"/>
          <w:szCs w:val="24"/>
          <w:rtl/>
          <w:lang w:eastAsia="he-IL"/>
        </w:rPr>
        <w:t xml:space="preserve"> בימי גיבוש ו/או באירועים שונים של לפ"מ ולא יהי</w:t>
      </w:r>
      <w:r w:rsidR="007B43D5">
        <w:rPr>
          <w:rFonts w:cs="David" w:hint="cs"/>
          <w:szCs w:val="24"/>
          <w:rtl/>
          <w:lang w:eastAsia="he-IL"/>
        </w:rPr>
        <w:t>ה</w:t>
      </w:r>
      <w:r>
        <w:rPr>
          <w:rFonts w:cs="David" w:hint="cs"/>
          <w:szCs w:val="24"/>
          <w:rtl/>
          <w:lang w:eastAsia="he-IL"/>
        </w:rPr>
        <w:t xml:space="preserve"> זכאי לכל הטבה אחרת הניתנת לעובדי לפ"מ, לרבות שי לחג, תלושים, </w:t>
      </w:r>
      <w:proofErr w:type="spellStart"/>
      <w:r>
        <w:rPr>
          <w:rFonts w:cs="David" w:hint="cs"/>
          <w:szCs w:val="24"/>
          <w:rtl/>
          <w:lang w:eastAsia="he-IL"/>
        </w:rPr>
        <w:t>סבסודים</w:t>
      </w:r>
      <w:proofErr w:type="spellEnd"/>
      <w:r>
        <w:rPr>
          <w:rFonts w:cs="David" w:hint="cs"/>
          <w:szCs w:val="24"/>
          <w:rtl/>
          <w:lang w:eastAsia="he-IL"/>
        </w:rPr>
        <w:t xml:space="preserve"> שונים וכדומה.</w:t>
      </w:r>
    </w:p>
    <w:p w:rsidR="00F33DAA" w:rsidRPr="0035150A" w:rsidRDefault="00031F11" w:rsidP="007B43D5">
      <w:pPr>
        <w:numPr>
          <w:ilvl w:val="2"/>
          <w:numId w:val="46"/>
        </w:numPr>
        <w:bidi/>
        <w:spacing w:before="240" w:after="0" w:line="276" w:lineRule="auto"/>
        <w:ind w:left="992" w:hanging="284"/>
        <w:rPr>
          <w:rFonts w:cs="David"/>
          <w:szCs w:val="24"/>
          <w:lang w:eastAsia="he-IL"/>
        </w:rPr>
      </w:pPr>
      <w:r>
        <w:rPr>
          <w:rFonts w:cs="David" w:hint="cs"/>
          <w:szCs w:val="24"/>
          <w:rtl/>
          <w:lang w:eastAsia="he-IL"/>
        </w:rPr>
        <w:t>נותן</w:t>
      </w:r>
      <w:r w:rsidR="00F33DAA">
        <w:rPr>
          <w:rFonts w:cs="David" w:hint="cs"/>
          <w:szCs w:val="24"/>
          <w:rtl/>
          <w:lang w:eastAsia="he-IL"/>
        </w:rPr>
        <w:t xml:space="preserve"> השירותים לא יעביר הוראות לעובדי לפ"מ, אלא באמצעות הנהלת לפ"מ או על ידי עובד מדינה אחראי שנקבע לשם כך.</w:t>
      </w:r>
    </w:p>
    <w:p w:rsidR="00F33DAA" w:rsidRPr="0035150A" w:rsidRDefault="00031F11" w:rsidP="00A679EA">
      <w:pPr>
        <w:numPr>
          <w:ilvl w:val="2"/>
          <w:numId w:val="46"/>
        </w:numPr>
        <w:bidi/>
        <w:spacing w:before="240" w:after="0" w:line="276" w:lineRule="auto"/>
        <w:ind w:left="992" w:hanging="284"/>
        <w:rPr>
          <w:rFonts w:cs="David"/>
          <w:szCs w:val="24"/>
          <w:lang w:eastAsia="he-IL"/>
        </w:rPr>
      </w:pPr>
      <w:r>
        <w:rPr>
          <w:rFonts w:cs="David" w:hint="cs"/>
          <w:szCs w:val="24"/>
          <w:rtl/>
          <w:lang w:eastAsia="he-IL"/>
        </w:rPr>
        <w:t>נותן</w:t>
      </w:r>
      <w:r w:rsidR="00F33DAA" w:rsidRPr="0035150A">
        <w:rPr>
          <w:rFonts w:cs="David" w:hint="cs"/>
          <w:szCs w:val="24"/>
          <w:rtl/>
          <w:lang w:eastAsia="he-IL"/>
        </w:rPr>
        <w:t xml:space="preserve"> השירותים לא ייצג את לפ"מ כלפי חוץ, אלא אם נקבעו לכך סידורים מיוחדים ומוגדרים ובאישור מראש של מנכ"ל </w:t>
      </w:r>
      <w:r w:rsidR="00F33DAA">
        <w:rPr>
          <w:rFonts w:cs="David" w:hint="cs"/>
          <w:szCs w:val="24"/>
          <w:rtl/>
          <w:lang w:eastAsia="he-IL"/>
        </w:rPr>
        <w:t xml:space="preserve">המשרד הממשלתי אליו כפופה לפ"מ, </w:t>
      </w:r>
      <w:r w:rsidR="00F33DAA" w:rsidRPr="0035150A">
        <w:rPr>
          <w:rFonts w:cs="David" w:hint="cs"/>
          <w:szCs w:val="24"/>
          <w:rtl/>
          <w:lang w:eastAsia="he-IL"/>
        </w:rPr>
        <w:t>לא ישתמש בנייר הרשמי של לפ"מ לצרכי התכתבות</w:t>
      </w:r>
      <w:r w:rsidR="00F33DAA">
        <w:rPr>
          <w:rFonts w:cs="David" w:hint="cs"/>
          <w:szCs w:val="24"/>
          <w:rtl/>
          <w:lang w:eastAsia="he-IL"/>
        </w:rPr>
        <w:t xml:space="preserve"> ולא יתחייב בשם המדינה</w:t>
      </w:r>
      <w:r w:rsidR="00F33DAA" w:rsidRPr="0035150A">
        <w:rPr>
          <w:rFonts w:cs="David" w:hint="cs"/>
          <w:szCs w:val="24"/>
          <w:rtl/>
          <w:lang w:eastAsia="he-IL"/>
        </w:rPr>
        <w:t>.</w:t>
      </w:r>
    </w:p>
    <w:p w:rsidR="00F33DAA" w:rsidRPr="00E70DC2" w:rsidRDefault="00F33DAA" w:rsidP="00A679EA">
      <w:pPr>
        <w:numPr>
          <w:ilvl w:val="2"/>
          <w:numId w:val="46"/>
        </w:numPr>
        <w:bidi/>
        <w:spacing w:before="240" w:after="0" w:line="276" w:lineRule="auto"/>
        <w:ind w:left="992" w:hanging="284"/>
        <w:rPr>
          <w:rFonts w:cs="David"/>
          <w:szCs w:val="24"/>
          <w:lang w:eastAsia="he-IL"/>
        </w:rPr>
      </w:pPr>
      <w:r w:rsidRPr="00E70DC2">
        <w:rPr>
          <w:rFonts w:cs="David" w:hint="cs"/>
          <w:szCs w:val="24"/>
          <w:rtl/>
          <w:lang w:eastAsia="he-IL"/>
        </w:rPr>
        <w:t xml:space="preserve">בסיום כל חודש יעביר </w:t>
      </w:r>
      <w:r w:rsidR="00031F11">
        <w:rPr>
          <w:rFonts w:cs="David" w:hint="cs"/>
          <w:szCs w:val="24"/>
          <w:rtl/>
          <w:lang w:eastAsia="he-IL"/>
        </w:rPr>
        <w:t>נותן השירותים</w:t>
      </w:r>
      <w:r w:rsidRPr="00E70DC2">
        <w:rPr>
          <w:rFonts w:cs="David" w:hint="cs"/>
          <w:szCs w:val="24"/>
          <w:rtl/>
          <w:lang w:eastAsia="he-IL"/>
        </w:rPr>
        <w:t xml:space="preserve"> לידי המזמין דיווח המפרט את שעות העבודה שביצע בפועל, מלווה בדין וחשבון על השירותים שניתנו למזמין, לרבות פירוט לגבי מספר שעות העבודה המדויק שבוצעו בפועל, באופן אשר ייקבע על ידי המזמין.</w:t>
      </w:r>
    </w:p>
    <w:p w:rsidR="00F33DAA" w:rsidRPr="00E70DC2" w:rsidRDefault="00F33DAA" w:rsidP="00A679EA">
      <w:pPr>
        <w:numPr>
          <w:ilvl w:val="2"/>
          <w:numId w:val="46"/>
        </w:numPr>
        <w:bidi/>
        <w:spacing w:before="240" w:after="0" w:line="276" w:lineRule="auto"/>
        <w:ind w:left="992" w:hanging="284"/>
        <w:rPr>
          <w:rFonts w:cs="David"/>
          <w:szCs w:val="24"/>
          <w:rtl/>
          <w:lang w:eastAsia="he-IL"/>
        </w:rPr>
      </w:pPr>
      <w:r w:rsidRPr="00E70DC2">
        <w:rPr>
          <w:rFonts w:cs="David"/>
          <w:szCs w:val="24"/>
          <w:rtl/>
          <w:lang w:eastAsia="he-IL"/>
        </w:rPr>
        <w:t xml:space="preserve">תנאי התשלום יהיו כדלקמן: חשבונית לתשלום תשולם בתנאי שוטף + 30 ממועד קבלתה במשרדי לפ"מ, או לחילופין לא יאוחר מ-45 ימים מהמועד שבו הומצאה החשבונית </w:t>
      </w:r>
      <w:proofErr w:type="spellStart"/>
      <w:r w:rsidRPr="00E70DC2">
        <w:rPr>
          <w:rFonts w:cs="David"/>
          <w:szCs w:val="24"/>
          <w:rtl/>
          <w:lang w:eastAsia="he-IL"/>
        </w:rPr>
        <w:t>ללפ"מ</w:t>
      </w:r>
      <w:proofErr w:type="spellEnd"/>
      <w:r w:rsidRPr="00E70DC2">
        <w:rPr>
          <w:rFonts w:cs="David"/>
          <w:szCs w:val="24"/>
          <w:rtl/>
          <w:lang w:eastAsia="he-IL"/>
        </w:rPr>
        <w:t xml:space="preserve">, בכפוף להוראות חוק מוסר תשלומים לספקים, התשע"ז-2017 ו/או בהתאם להוראת החשב הכללי. תשלום התמורה יבוצע לאחר ניכוי מס כדין. </w:t>
      </w:r>
    </w:p>
    <w:p w:rsidR="000161C2" w:rsidRDefault="000161C2" w:rsidP="000161C2">
      <w:pPr>
        <w:bidi/>
        <w:spacing w:after="0" w:line="276" w:lineRule="auto"/>
        <w:ind w:left="708"/>
        <w:rPr>
          <w:rFonts w:cs="David"/>
          <w:szCs w:val="24"/>
        </w:rPr>
      </w:pPr>
    </w:p>
    <w:bookmarkEnd w:id="1"/>
    <w:bookmarkEnd w:id="2"/>
    <w:p w:rsidR="00010C97" w:rsidRPr="00980AA8" w:rsidRDefault="009D0E56" w:rsidP="004C3780">
      <w:pPr>
        <w:pStyle w:val="af0"/>
        <w:numPr>
          <w:ilvl w:val="0"/>
          <w:numId w:val="4"/>
        </w:numPr>
        <w:bidi/>
        <w:ind w:left="425" w:hanging="426"/>
        <w:jc w:val="left"/>
        <w:rPr>
          <w:rFonts w:cs="David"/>
          <w:b/>
          <w:bCs/>
          <w:sz w:val="28"/>
          <w:szCs w:val="28"/>
          <w:u w:val="single"/>
          <w:rtl/>
        </w:rPr>
      </w:pPr>
      <w:r w:rsidRPr="00980AA8">
        <w:rPr>
          <w:rFonts w:cs="David" w:hint="cs"/>
          <w:b/>
          <w:bCs/>
          <w:sz w:val="28"/>
          <w:szCs w:val="28"/>
          <w:u w:val="single"/>
          <w:rtl/>
        </w:rPr>
        <w:t>משך ההתקשרות</w:t>
      </w:r>
    </w:p>
    <w:p w:rsidR="008E152C" w:rsidRPr="00980AA8" w:rsidRDefault="008E152C" w:rsidP="00D81526">
      <w:pPr>
        <w:numPr>
          <w:ilvl w:val="0"/>
          <w:numId w:val="22"/>
        </w:numPr>
        <w:bidi/>
        <w:spacing w:before="240" w:after="0" w:line="276" w:lineRule="auto"/>
        <w:ind w:left="708" w:hanging="425"/>
        <w:rPr>
          <w:rFonts w:cs="David"/>
          <w:szCs w:val="24"/>
          <w:lang w:eastAsia="he-IL"/>
        </w:rPr>
      </w:pPr>
      <w:r w:rsidRPr="00980AA8">
        <w:rPr>
          <w:rFonts w:cs="David" w:hint="cs"/>
          <w:szCs w:val="24"/>
          <w:rtl/>
          <w:lang w:eastAsia="he-IL"/>
        </w:rPr>
        <w:t xml:space="preserve">תקופת ההתקשרות הינה לשנה, החל מיום </w:t>
      </w:r>
      <w:r w:rsidR="00D81526">
        <w:rPr>
          <w:rFonts w:cs="David" w:hint="cs"/>
          <w:szCs w:val="24"/>
          <w:rtl/>
          <w:lang w:eastAsia="he-IL"/>
        </w:rPr>
        <w:t xml:space="preserve">חתימת </w:t>
      </w:r>
      <w:proofErr w:type="spellStart"/>
      <w:r w:rsidR="00D81526">
        <w:rPr>
          <w:rFonts w:cs="David" w:hint="cs"/>
          <w:szCs w:val="24"/>
          <w:rtl/>
          <w:lang w:eastAsia="he-IL"/>
        </w:rPr>
        <w:t>מורשי</w:t>
      </w:r>
      <w:proofErr w:type="spellEnd"/>
      <w:r w:rsidR="00D81526">
        <w:rPr>
          <w:rFonts w:cs="David" w:hint="cs"/>
          <w:szCs w:val="24"/>
          <w:rtl/>
          <w:lang w:eastAsia="he-IL"/>
        </w:rPr>
        <w:t xml:space="preserve"> החתימה מטעם המזמין</w:t>
      </w:r>
      <w:r w:rsidRPr="00980AA8">
        <w:rPr>
          <w:rFonts w:cs="David" w:hint="cs"/>
          <w:szCs w:val="24"/>
          <w:rtl/>
          <w:lang w:eastAsia="he-IL"/>
        </w:rPr>
        <w:t xml:space="preserve"> על הסכם ההתקשרות עם המציע אשר ייבחר על ידי המזמין לביצוע השירותים נשוא מכרז זה.</w:t>
      </w:r>
    </w:p>
    <w:p w:rsidR="008E152C" w:rsidRPr="008826B5" w:rsidRDefault="008E152C" w:rsidP="00A679EA">
      <w:pPr>
        <w:numPr>
          <w:ilvl w:val="0"/>
          <w:numId w:val="22"/>
        </w:numPr>
        <w:bidi/>
        <w:spacing w:before="240" w:after="0" w:line="276" w:lineRule="auto"/>
        <w:ind w:left="708" w:hanging="425"/>
        <w:rPr>
          <w:rFonts w:cs="David"/>
          <w:szCs w:val="24"/>
          <w:lang w:eastAsia="he-IL"/>
        </w:rPr>
      </w:pPr>
      <w:r w:rsidRPr="00980AA8">
        <w:rPr>
          <w:rFonts w:cs="David" w:hint="cs"/>
          <w:szCs w:val="24"/>
          <w:rtl/>
          <w:lang w:eastAsia="he-IL"/>
        </w:rPr>
        <w:lastRenderedPageBreak/>
        <w:t>למזמין תהא זכות ברירה (אופציה) להאריך ו/או להרחיב את ההתקשרות, לפי שיקול דעתו הבלעדי ובהתאם לצרכי המזמין, בתנאי</w:t>
      </w:r>
      <w:r w:rsidRPr="008826B5">
        <w:rPr>
          <w:rFonts w:cs="David" w:hint="cs"/>
          <w:szCs w:val="24"/>
          <w:rtl/>
          <w:lang w:eastAsia="he-IL"/>
        </w:rPr>
        <w:t xml:space="preserve"> מכרז זה לרבות נספ</w:t>
      </w:r>
      <w:r w:rsidR="00B93F6B" w:rsidRPr="008826B5">
        <w:rPr>
          <w:rFonts w:cs="David" w:hint="cs"/>
          <w:szCs w:val="24"/>
          <w:rtl/>
          <w:lang w:eastAsia="he-IL"/>
        </w:rPr>
        <w:t xml:space="preserve">חיו, ובכפוף לקיום תקציב, </w:t>
      </w:r>
      <w:r w:rsidR="008826B5" w:rsidRPr="003923D8">
        <w:rPr>
          <w:rFonts w:cs="David" w:hint="cs"/>
          <w:szCs w:val="24"/>
          <w:rtl/>
          <w:lang w:eastAsia="he-IL"/>
        </w:rPr>
        <w:t>בתקופות נוספות בנות עד שנה כל אחת, ובאופן שסך כל תקופת ההתקשרות לא יעלה על חמש שנים.</w:t>
      </w:r>
    </w:p>
    <w:p w:rsidR="00806E39" w:rsidRDefault="00806E39" w:rsidP="00A679EA">
      <w:pPr>
        <w:numPr>
          <w:ilvl w:val="0"/>
          <w:numId w:val="22"/>
        </w:numPr>
        <w:bidi/>
        <w:spacing w:before="240" w:after="0" w:line="276" w:lineRule="auto"/>
        <w:ind w:left="708" w:hanging="425"/>
        <w:rPr>
          <w:rFonts w:cs="David"/>
          <w:szCs w:val="24"/>
          <w:lang w:eastAsia="he-IL"/>
        </w:rPr>
      </w:pPr>
      <w:r w:rsidRPr="008826B5">
        <w:rPr>
          <w:rFonts w:cs="David" w:hint="cs"/>
          <w:szCs w:val="24"/>
          <w:rtl/>
          <w:lang w:eastAsia="he-IL"/>
        </w:rPr>
        <w:t>המזמין יהיה רשאי, לפי שיקול דעתו הבלעדי ובהודעה בכתב 30 יום מראש, להפסיק את ההתקשרות בכל עת או לצמצם את היקף השירותים, וזאת ללא חובת הנמקה.</w:t>
      </w:r>
    </w:p>
    <w:p w:rsidR="0092192D" w:rsidRPr="008826B5" w:rsidRDefault="0092192D" w:rsidP="004C3780">
      <w:pPr>
        <w:bidi/>
        <w:spacing w:after="0" w:line="276" w:lineRule="auto"/>
        <w:rPr>
          <w:rFonts w:cs="David"/>
          <w:szCs w:val="24"/>
          <w:lang w:eastAsia="he-IL"/>
        </w:rPr>
      </w:pPr>
    </w:p>
    <w:p w:rsidR="00AE44EE" w:rsidRPr="006F29D5" w:rsidRDefault="00AE44EE" w:rsidP="00B0509E">
      <w:pPr>
        <w:pStyle w:val="af0"/>
        <w:numPr>
          <w:ilvl w:val="0"/>
          <w:numId w:val="4"/>
        </w:numPr>
        <w:bidi/>
        <w:ind w:left="425" w:hanging="426"/>
        <w:jc w:val="left"/>
        <w:rPr>
          <w:rFonts w:cs="David"/>
          <w:b/>
          <w:bCs/>
          <w:sz w:val="28"/>
          <w:szCs w:val="28"/>
          <w:u w:val="single"/>
          <w:rtl/>
        </w:rPr>
      </w:pPr>
      <w:r w:rsidRPr="006F29D5">
        <w:rPr>
          <w:rFonts w:cs="David"/>
          <w:b/>
          <w:bCs/>
          <w:sz w:val="28"/>
          <w:szCs w:val="28"/>
          <w:u w:val="single"/>
          <w:rtl/>
        </w:rPr>
        <w:t xml:space="preserve">תנאי סף </w:t>
      </w:r>
      <w:r w:rsidRPr="006F29D5">
        <w:rPr>
          <w:rFonts w:cs="David" w:hint="cs"/>
          <w:b/>
          <w:bCs/>
          <w:sz w:val="28"/>
          <w:szCs w:val="28"/>
          <w:u w:val="single"/>
          <w:rtl/>
        </w:rPr>
        <w:t>למגיש ההצעה</w:t>
      </w:r>
    </w:p>
    <w:p w:rsidR="006D29BF" w:rsidRPr="00752DC0" w:rsidRDefault="006D29BF" w:rsidP="00542065">
      <w:pPr>
        <w:bidi/>
        <w:spacing w:before="240" w:after="0" w:line="276" w:lineRule="auto"/>
        <w:ind w:left="-1"/>
        <w:rPr>
          <w:rFonts w:cs="David"/>
          <w:szCs w:val="24"/>
          <w:rtl/>
          <w:lang w:eastAsia="he-IL"/>
        </w:rPr>
      </w:pPr>
      <w:r w:rsidRPr="006F29D5">
        <w:rPr>
          <w:rFonts w:cs="David" w:hint="cs"/>
          <w:szCs w:val="24"/>
          <w:rtl/>
          <w:lang w:eastAsia="he-IL"/>
        </w:rPr>
        <w:t>על המציע לעמוד בכל תנאי הסף המפורטים להלן, ולצרף את כל המסמכים הנדרשים לצורך הוכחת עמיד</w:t>
      </w:r>
      <w:r w:rsidR="00C40ECD">
        <w:rPr>
          <w:rFonts w:cs="David" w:hint="cs"/>
          <w:szCs w:val="24"/>
          <w:rtl/>
          <w:lang w:eastAsia="he-IL"/>
        </w:rPr>
        <w:t>תו</w:t>
      </w:r>
      <w:r w:rsidRPr="006F29D5">
        <w:rPr>
          <w:rFonts w:cs="David" w:hint="cs"/>
          <w:szCs w:val="24"/>
          <w:rtl/>
          <w:lang w:eastAsia="he-IL"/>
        </w:rPr>
        <w:t xml:space="preserve"> בתנאי הסף. </w:t>
      </w:r>
      <w:r w:rsidRPr="00752DC0">
        <w:rPr>
          <w:rFonts w:cs="David" w:hint="cs"/>
          <w:szCs w:val="24"/>
          <w:rtl/>
          <w:lang w:eastAsia="he-IL"/>
        </w:rPr>
        <w:t xml:space="preserve">אי מילוי של כל הדרישות המפורטות בפרק זה עלול לגרום לפסילת ההצעה על הסף. </w:t>
      </w:r>
    </w:p>
    <w:p w:rsidR="006D29BF" w:rsidRPr="00752DC0" w:rsidRDefault="006D29BF" w:rsidP="00542065">
      <w:pPr>
        <w:bidi/>
        <w:spacing w:after="0" w:line="276" w:lineRule="auto"/>
        <w:ind w:left="-1"/>
        <w:rPr>
          <w:rFonts w:cs="David"/>
          <w:szCs w:val="24"/>
          <w:rtl/>
          <w:lang w:eastAsia="he-IL"/>
        </w:rPr>
      </w:pPr>
    </w:p>
    <w:p w:rsidR="006D29BF" w:rsidRPr="00752DC0" w:rsidRDefault="006D29BF" w:rsidP="00542065">
      <w:pPr>
        <w:bidi/>
        <w:spacing w:after="0" w:line="276" w:lineRule="auto"/>
        <w:ind w:left="-1"/>
        <w:rPr>
          <w:rFonts w:cs="David"/>
          <w:b/>
          <w:bCs/>
          <w:szCs w:val="24"/>
          <w:rtl/>
          <w:lang w:eastAsia="he-IL"/>
        </w:rPr>
      </w:pPr>
      <w:r w:rsidRPr="00752DC0">
        <w:rPr>
          <w:rFonts w:cs="David" w:hint="cs"/>
          <w:b/>
          <w:bCs/>
          <w:szCs w:val="24"/>
          <w:rtl/>
          <w:lang w:eastAsia="he-IL"/>
        </w:rPr>
        <w:t xml:space="preserve">רשאים להגיש הצעות רק מציעים העומדים </w:t>
      </w:r>
      <w:r w:rsidRPr="00752DC0">
        <w:rPr>
          <w:rFonts w:cs="David" w:hint="cs"/>
          <w:b/>
          <w:bCs/>
          <w:szCs w:val="24"/>
          <w:u w:val="single"/>
          <w:rtl/>
          <w:lang w:eastAsia="he-IL"/>
        </w:rPr>
        <w:t>בכל</w:t>
      </w:r>
      <w:r w:rsidRPr="00752DC0">
        <w:rPr>
          <w:rFonts w:cs="David" w:hint="cs"/>
          <w:b/>
          <w:bCs/>
          <w:szCs w:val="24"/>
          <w:rtl/>
          <w:lang w:eastAsia="he-IL"/>
        </w:rPr>
        <w:t xml:space="preserve"> תנאי הסף המצטברים הבאים: </w:t>
      </w:r>
    </w:p>
    <w:p w:rsidR="00210CF8" w:rsidRDefault="00210CF8" w:rsidP="00210CF8">
      <w:pPr>
        <w:numPr>
          <w:ilvl w:val="0"/>
          <w:numId w:val="23"/>
        </w:numPr>
        <w:bidi/>
        <w:spacing w:before="240" w:after="0" w:line="276" w:lineRule="auto"/>
        <w:ind w:left="708" w:hanging="425"/>
        <w:rPr>
          <w:rFonts w:cs="David"/>
          <w:szCs w:val="24"/>
          <w:lang w:eastAsia="he-IL"/>
        </w:rPr>
      </w:pPr>
      <w:r w:rsidRPr="00752DC0">
        <w:rPr>
          <w:rFonts w:cs="David" w:hint="cs"/>
          <w:szCs w:val="24"/>
          <w:rtl/>
          <w:lang w:eastAsia="he-IL"/>
        </w:rPr>
        <w:t xml:space="preserve">המציע הינו </w:t>
      </w:r>
      <w:r>
        <w:rPr>
          <w:rFonts w:cs="David" w:hint="cs"/>
          <w:szCs w:val="24"/>
          <w:rtl/>
          <w:lang w:eastAsia="he-IL"/>
        </w:rPr>
        <w:t xml:space="preserve">יחיד </w:t>
      </w:r>
      <w:r>
        <w:rPr>
          <w:rFonts w:cs="David"/>
          <w:szCs w:val="24"/>
          <w:rtl/>
          <w:lang w:eastAsia="he-IL"/>
        </w:rPr>
        <w:t>–</w:t>
      </w:r>
      <w:r>
        <w:rPr>
          <w:rFonts w:cs="David" w:hint="cs"/>
          <w:szCs w:val="24"/>
          <w:rtl/>
          <w:lang w:eastAsia="he-IL"/>
        </w:rPr>
        <w:t xml:space="preserve"> עוסק מורשה, והוא אשר יעניק את השירותים בפועל.</w:t>
      </w:r>
    </w:p>
    <w:p w:rsidR="00210CF8" w:rsidRPr="00EF7564" w:rsidRDefault="00210CF8" w:rsidP="00210CF8">
      <w:pPr>
        <w:bidi/>
        <w:spacing w:before="240" w:after="0" w:line="276" w:lineRule="auto"/>
        <w:ind w:left="708"/>
        <w:rPr>
          <w:rFonts w:cs="David"/>
          <w:szCs w:val="24"/>
          <w:lang w:eastAsia="he-IL"/>
        </w:rPr>
      </w:pPr>
      <w:r w:rsidRPr="00EF7564">
        <w:rPr>
          <w:rFonts w:cs="David" w:hint="cs"/>
          <w:szCs w:val="24"/>
          <w:rtl/>
          <w:lang w:eastAsia="he-IL"/>
        </w:rPr>
        <w:t xml:space="preserve">לחילופין </w:t>
      </w:r>
      <w:r w:rsidRPr="00EF7564">
        <w:rPr>
          <w:rFonts w:cs="David"/>
          <w:szCs w:val="24"/>
          <w:rtl/>
          <w:lang w:eastAsia="he-IL"/>
        </w:rPr>
        <w:t>–</w:t>
      </w:r>
      <w:r w:rsidRPr="00EF7564">
        <w:rPr>
          <w:rFonts w:cs="David" w:hint="cs"/>
          <w:szCs w:val="24"/>
          <w:rtl/>
          <w:lang w:eastAsia="he-IL"/>
        </w:rPr>
        <w:t xml:space="preserve"> </w:t>
      </w:r>
    </w:p>
    <w:p w:rsidR="00210CF8" w:rsidRDefault="00210CF8" w:rsidP="00210CF8">
      <w:pPr>
        <w:bidi/>
        <w:spacing w:before="240" w:after="0" w:line="276" w:lineRule="auto"/>
        <w:ind w:left="708"/>
        <w:rPr>
          <w:rFonts w:cs="David"/>
          <w:szCs w:val="24"/>
          <w:rtl/>
          <w:lang w:eastAsia="he-IL"/>
        </w:rPr>
      </w:pPr>
      <w:r>
        <w:rPr>
          <w:rFonts w:cs="David" w:hint="cs"/>
          <w:szCs w:val="24"/>
          <w:rtl/>
          <w:lang w:eastAsia="he-IL"/>
        </w:rPr>
        <w:t xml:space="preserve">המציע הינו </w:t>
      </w:r>
      <w:r w:rsidRPr="00752DC0">
        <w:rPr>
          <w:rFonts w:cs="David" w:hint="cs"/>
          <w:szCs w:val="24"/>
          <w:rtl/>
          <w:lang w:eastAsia="he-IL"/>
        </w:rPr>
        <w:t>תאגיד הרשום כדין במדינת ישראל, בכל מרשם המתנהל על פי דין לגבי תאגידים מסוגו של המציע</w:t>
      </w:r>
      <w:r>
        <w:rPr>
          <w:rFonts w:cs="David" w:hint="cs"/>
          <w:szCs w:val="24"/>
          <w:rtl/>
          <w:lang w:eastAsia="he-IL"/>
        </w:rPr>
        <w:t>,</w:t>
      </w:r>
      <w:r w:rsidRPr="00752DC0">
        <w:rPr>
          <w:rFonts w:cs="David" w:hint="cs"/>
          <w:szCs w:val="24"/>
          <w:rtl/>
          <w:lang w:eastAsia="he-IL"/>
        </w:rPr>
        <w:t xml:space="preserve"> ו</w:t>
      </w:r>
      <w:r>
        <w:rPr>
          <w:rFonts w:cs="David" w:hint="cs"/>
          <w:szCs w:val="24"/>
          <w:rtl/>
          <w:lang w:eastAsia="he-IL"/>
        </w:rPr>
        <w:t>עומד בתנאים הבאים:</w:t>
      </w:r>
    </w:p>
    <w:p w:rsidR="00585262" w:rsidRDefault="00585262" w:rsidP="002A7160">
      <w:pPr>
        <w:numPr>
          <w:ilvl w:val="3"/>
          <w:numId w:val="23"/>
        </w:numPr>
        <w:bidi/>
        <w:spacing w:before="240" w:after="0" w:line="276" w:lineRule="auto"/>
        <w:ind w:left="1133" w:hanging="425"/>
        <w:rPr>
          <w:rFonts w:cs="David"/>
          <w:szCs w:val="24"/>
          <w:lang w:eastAsia="he-IL"/>
        </w:rPr>
      </w:pPr>
      <w:r>
        <w:rPr>
          <w:rFonts w:cs="David" w:hint="cs"/>
          <w:szCs w:val="24"/>
          <w:rtl/>
          <w:lang w:eastAsia="he-IL"/>
        </w:rPr>
        <w:t>התאגיד איננו מעסיק יועצים בכל צורת העסקה שהיא;</w:t>
      </w:r>
    </w:p>
    <w:p w:rsidR="00585262" w:rsidRDefault="00585262" w:rsidP="002A7160">
      <w:pPr>
        <w:numPr>
          <w:ilvl w:val="3"/>
          <w:numId w:val="23"/>
        </w:numPr>
        <w:bidi/>
        <w:spacing w:before="240" w:after="0" w:line="276" w:lineRule="auto"/>
        <w:ind w:left="1133" w:hanging="425"/>
        <w:rPr>
          <w:rFonts w:cs="David"/>
          <w:szCs w:val="24"/>
          <w:lang w:eastAsia="he-IL"/>
        </w:rPr>
      </w:pPr>
      <w:r>
        <w:rPr>
          <w:rFonts w:cs="David" w:hint="cs"/>
          <w:szCs w:val="24"/>
          <w:rtl/>
          <w:lang w:eastAsia="he-IL"/>
        </w:rPr>
        <w:t>התאגיד מציע במסגרת מכרז זה נותן שירותים אחד בלבד, אשר הינו מבעלי התאגיד;</w:t>
      </w:r>
    </w:p>
    <w:p w:rsidR="00210CF8" w:rsidRDefault="00585262" w:rsidP="002A7160">
      <w:pPr>
        <w:numPr>
          <w:ilvl w:val="3"/>
          <w:numId w:val="23"/>
        </w:numPr>
        <w:bidi/>
        <w:spacing w:before="240" w:after="0" w:line="276" w:lineRule="auto"/>
        <w:ind w:left="1133" w:hanging="425"/>
        <w:rPr>
          <w:rFonts w:cs="David"/>
          <w:szCs w:val="24"/>
          <w:lang w:eastAsia="he-IL"/>
        </w:rPr>
      </w:pPr>
      <w:r>
        <w:rPr>
          <w:rFonts w:cs="David" w:hint="cs"/>
          <w:szCs w:val="24"/>
          <w:rtl/>
          <w:lang w:eastAsia="he-IL"/>
        </w:rPr>
        <w:t xml:space="preserve">התאגיד </w:t>
      </w:r>
      <w:r w:rsidR="00210CF8" w:rsidRPr="00752DC0">
        <w:rPr>
          <w:rFonts w:cs="David" w:hint="cs"/>
          <w:szCs w:val="24"/>
          <w:rtl/>
          <w:lang w:eastAsia="he-IL"/>
        </w:rPr>
        <w:t xml:space="preserve">הינו בעל כל </w:t>
      </w:r>
      <w:r w:rsidR="00210CF8" w:rsidRPr="00752DC0">
        <w:rPr>
          <w:rFonts w:cs="David" w:hint="eastAsia"/>
          <w:szCs w:val="24"/>
          <w:rtl/>
          <w:lang w:eastAsia="he-IL"/>
        </w:rPr>
        <w:t>הרישיונות</w:t>
      </w:r>
      <w:r w:rsidR="00210CF8" w:rsidRPr="00752DC0">
        <w:rPr>
          <w:rFonts w:cs="David" w:hint="cs"/>
          <w:szCs w:val="24"/>
          <w:rtl/>
          <w:lang w:eastAsia="he-IL"/>
        </w:rPr>
        <w:t xml:space="preserve"> </w:t>
      </w:r>
      <w:r w:rsidR="00210CF8" w:rsidRPr="00752DC0">
        <w:rPr>
          <w:rFonts w:cs="David"/>
          <w:szCs w:val="24"/>
          <w:rtl/>
          <w:lang w:eastAsia="he-IL"/>
        </w:rPr>
        <w:t>/</w:t>
      </w:r>
      <w:r w:rsidR="00210CF8" w:rsidRPr="00752DC0">
        <w:rPr>
          <w:rFonts w:cs="David" w:hint="cs"/>
          <w:szCs w:val="24"/>
          <w:rtl/>
          <w:lang w:eastAsia="he-IL"/>
        </w:rPr>
        <w:t xml:space="preserve"> </w:t>
      </w:r>
      <w:r w:rsidR="00210CF8" w:rsidRPr="00752DC0">
        <w:rPr>
          <w:rFonts w:cs="David"/>
          <w:szCs w:val="24"/>
          <w:rtl/>
          <w:lang w:eastAsia="he-IL"/>
        </w:rPr>
        <w:t>הרישויים</w:t>
      </w:r>
      <w:r w:rsidR="00210CF8" w:rsidRPr="00752DC0">
        <w:rPr>
          <w:rFonts w:cs="David" w:hint="cs"/>
          <w:szCs w:val="24"/>
          <w:rtl/>
          <w:lang w:eastAsia="he-IL"/>
        </w:rPr>
        <w:t xml:space="preserve"> </w:t>
      </w:r>
      <w:r w:rsidR="00210CF8" w:rsidRPr="00752DC0">
        <w:rPr>
          <w:rFonts w:cs="David"/>
          <w:szCs w:val="24"/>
          <w:rtl/>
          <w:lang w:eastAsia="he-IL"/>
        </w:rPr>
        <w:t xml:space="preserve">/ </w:t>
      </w:r>
      <w:r w:rsidR="00210CF8" w:rsidRPr="00752DC0">
        <w:rPr>
          <w:rFonts w:cs="David" w:hint="eastAsia"/>
          <w:szCs w:val="24"/>
          <w:rtl/>
          <w:lang w:eastAsia="he-IL"/>
        </w:rPr>
        <w:t>התקנים</w:t>
      </w:r>
      <w:r w:rsidR="00210CF8" w:rsidRPr="00752DC0">
        <w:rPr>
          <w:rFonts w:cs="David" w:hint="cs"/>
          <w:szCs w:val="24"/>
          <w:rtl/>
          <w:lang w:eastAsia="he-IL"/>
        </w:rPr>
        <w:t xml:space="preserve"> </w:t>
      </w:r>
      <w:r w:rsidR="00210CF8" w:rsidRPr="00752DC0">
        <w:rPr>
          <w:rFonts w:cs="David"/>
          <w:szCs w:val="24"/>
          <w:rtl/>
          <w:lang w:eastAsia="he-IL"/>
        </w:rPr>
        <w:t>/</w:t>
      </w:r>
      <w:r w:rsidR="00210CF8" w:rsidRPr="00752DC0">
        <w:rPr>
          <w:rFonts w:cs="David" w:hint="cs"/>
          <w:szCs w:val="24"/>
          <w:rtl/>
          <w:lang w:eastAsia="he-IL"/>
        </w:rPr>
        <w:t xml:space="preserve"> </w:t>
      </w:r>
      <w:r w:rsidR="00210CF8" w:rsidRPr="00752DC0">
        <w:rPr>
          <w:rFonts w:cs="David"/>
          <w:szCs w:val="24"/>
          <w:rtl/>
          <w:lang w:eastAsia="he-IL"/>
        </w:rPr>
        <w:t xml:space="preserve">ההיתרים </w:t>
      </w:r>
      <w:r w:rsidR="00210CF8" w:rsidRPr="00752DC0">
        <w:rPr>
          <w:rFonts w:cs="David" w:hint="eastAsia"/>
          <w:szCs w:val="24"/>
          <w:rtl/>
          <w:lang w:eastAsia="he-IL"/>
        </w:rPr>
        <w:t>הנדרשים</w:t>
      </w:r>
      <w:r w:rsidR="00210CF8" w:rsidRPr="00752DC0">
        <w:rPr>
          <w:rFonts w:cs="David"/>
          <w:szCs w:val="24"/>
          <w:rtl/>
          <w:lang w:eastAsia="he-IL"/>
        </w:rPr>
        <w:t xml:space="preserve"> </w:t>
      </w:r>
      <w:r w:rsidR="00210CF8" w:rsidRPr="00752DC0">
        <w:rPr>
          <w:rFonts w:cs="David" w:hint="eastAsia"/>
          <w:szCs w:val="24"/>
          <w:rtl/>
          <w:lang w:eastAsia="he-IL"/>
        </w:rPr>
        <w:t>על</w:t>
      </w:r>
      <w:r w:rsidR="00210CF8" w:rsidRPr="00752DC0">
        <w:rPr>
          <w:rFonts w:cs="David"/>
          <w:szCs w:val="24"/>
          <w:rtl/>
          <w:lang w:eastAsia="he-IL"/>
        </w:rPr>
        <w:t xml:space="preserve"> </w:t>
      </w:r>
      <w:r w:rsidR="00210CF8" w:rsidRPr="00752DC0">
        <w:rPr>
          <w:rFonts w:cs="David" w:hint="eastAsia"/>
          <w:szCs w:val="24"/>
          <w:rtl/>
          <w:lang w:eastAsia="he-IL"/>
        </w:rPr>
        <w:t>פי</w:t>
      </w:r>
      <w:r w:rsidR="00210CF8" w:rsidRPr="00752DC0">
        <w:rPr>
          <w:rFonts w:cs="David"/>
          <w:szCs w:val="24"/>
          <w:rtl/>
          <w:lang w:eastAsia="he-IL"/>
        </w:rPr>
        <w:t xml:space="preserve"> </w:t>
      </w:r>
      <w:r w:rsidR="00210CF8" w:rsidRPr="00752DC0">
        <w:rPr>
          <w:rFonts w:cs="David" w:hint="eastAsia"/>
          <w:szCs w:val="24"/>
          <w:rtl/>
          <w:lang w:eastAsia="he-IL"/>
        </w:rPr>
        <w:t>דין</w:t>
      </w:r>
      <w:r w:rsidR="00210CF8" w:rsidRPr="00752DC0">
        <w:rPr>
          <w:rFonts w:cs="David"/>
          <w:szCs w:val="24"/>
          <w:rtl/>
          <w:lang w:eastAsia="he-IL"/>
        </w:rPr>
        <w:t xml:space="preserve"> </w:t>
      </w:r>
      <w:r w:rsidR="00210CF8" w:rsidRPr="00752DC0">
        <w:rPr>
          <w:rFonts w:cs="David" w:hint="eastAsia"/>
          <w:szCs w:val="24"/>
          <w:rtl/>
          <w:lang w:eastAsia="he-IL"/>
        </w:rPr>
        <w:t>למתן</w:t>
      </w:r>
      <w:r w:rsidR="00210CF8" w:rsidRPr="00752DC0">
        <w:rPr>
          <w:rFonts w:cs="David"/>
          <w:szCs w:val="24"/>
          <w:rtl/>
          <w:lang w:eastAsia="he-IL"/>
        </w:rPr>
        <w:t xml:space="preserve"> </w:t>
      </w:r>
      <w:r w:rsidR="00210CF8" w:rsidRPr="00752DC0">
        <w:rPr>
          <w:rFonts w:cs="David" w:hint="eastAsia"/>
          <w:szCs w:val="24"/>
          <w:rtl/>
          <w:lang w:eastAsia="he-IL"/>
        </w:rPr>
        <w:t>השירות</w:t>
      </w:r>
      <w:r w:rsidR="00210CF8" w:rsidRPr="00752DC0">
        <w:rPr>
          <w:rFonts w:cs="David"/>
          <w:szCs w:val="24"/>
          <w:rtl/>
          <w:lang w:eastAsia="he-IL"/>
        </w:rPr>
        <w:t xml:space="preserve"> </w:t>
      </w:r>
      <w:r w:rsidR="00210CF8" w:rsidRPr="00752DC0">
        <w:rPr>
          <w:rFonts w:cs="David" w:hint="eastAsia"/>
          <w:szCs w:val="24"/>
          <w:rtl/>
          <w:lang w:eastAsia="he-IL"/>
        </w:rPr>
        <w:t>נשוא</w:t>
      </w:r>
      <w:r w:rsidR="00210CF8" w:rsidRPr="00752DC0">
        <w:rPr>
          <w:rFonts w:cs="David"/>
          <w:szCs w:val="24"/>
          <w:rtl/>
          <w:lang w:eastAsia="he-IL"/>
        </w:rPr>
        <w:t xml:space="preserve"> </w:t>
      </w:r>
      <w:r w:rsidR="00210CF8" w:rsidRPr="00752DC0">
        <w:rPr>
          <w:rFonts w:cs="David" w:hint="eastAsia"/>
          <w:szCs w:val="24"/>
          <w:rtl/>
          <w:lang w:eastAsia="he-IL"/>
        </w:rPr>
        <w:t>המכרז</w:t>
      </w:r>
      <w:r w:rsidR="00210CF8">
        <w:rPr>
          <w:rFonts w:cs="David" w:hint="cs"/>
          <w:szCs w:val="24"/>
          <w:rtl/>
          <w:lang w:eastAsia="he-IL"/>
        </w:rPr>
        <w:t>, בין שנדרשו באופן מפורש במסגרת מכרז זה ובין אם לאו</w:t>
      </w:r>
      <w:r w:rsidR="00210CF8" w:rsidRPr="00752DC0">
        <w:rPr>
          <w:rFonts w:cs="David" w:hint="cs"/>
          <w:szCs w:val="24"/>
          <w:rtl/>
          <w:lang w:eastAsia="he-IL"/>
        </w:rPr>
        <w:t>.</w:t>
      </w:r>
    </w:p>
    <w:p w:rsidR="002A7160" w:rsidRPr="00EF7564" w:rsidRDefault="00585262" w:rsidP="00585262">
      <w:pPr>
        <w:bidi/>
        <w:spacing w:before="240" w:after="0" w:line="276" w:lineRule="auto"/>
        <w:ind w:left="708"/>
        <w:rPr>
          <w:rFonts w:cs="David"/>
          <w:b/>
          <w:bCs/>
          <w:szCs w:val="24"/>
          <w:rtl/>
          <w:lang w:eastAsia="he-IL"/>
        </w:rPr>
      </w:pPr>
      <w:r w:rsidRPr="00EF7564">
        <w:rPr>
          <w:rFonts w:cs="David" w:hint="cs"/>
          <w:b/>
          <w:bCs/>
          <w:szCs w:val="24"/>
          <w:rtl/>
          <w:lang w:eastAsia="he-IL"/>
        </w:rPr>
        <w:t>יובהר כי ככל שההצעה תוגש על ידי תאגיד, יי</w:t>
      </w:r>
      <w:r w:rsidR="002A7160" w:rsidRPr="00EF7564">
        <w:rPr>
          <w:rFonts w:cs="David" w:hint="cs"/>
          <w:b/>
          <w:bCs/>
          <w:szCs w:val="24"/>
          <w:rtl/>
          <w:lang w:eastAsia="he-IL"/>
        </w:rPr>
        <w:t xml:space="preserve">ראו בנותן השירותים </w:t>
      </w:r>
      <w:r w:rsidR="00EF7564" w:rsidRPr="00EF7564">
        <w:rPr>
          <w:rFonts w:cs="David" w:hint="cs"/>
          <w:b/>
          <w:bCs/>
          <w:szCs w:val="24"/>
          <w:rtl/>
          <w:lang w:eastAsia="he-IL"/>
        </w:rPr>
        <w:t xml:space="preserve">מטעמו </w:t>
      </w:r>
      <w:r w:rsidR="002A7160" w:rsidRPr="00EF7564">
        <w:rPr>
          <w:rFonts w:cs="David" w:hint="cs"/>
          <w:b/>
          <w:bCs/>
          <w:szCs w:val="24"/>
          <w:rtl/>
          <w:lang w:eastAsia="he-IL"/>
        </w:rPr>
        <w:t>כ-"מציע" לצורך עמידה בתנאי הסף המפורטים בסעיפים 4(ב)-4(ו) להלן.</w:t>
      </w:r>
    </w:p>
    <w:p w:rsidR="00D81526" w:rsidRPr="00D81526" w:rsidRDefault="00D81526" w:rsidP="00D81526">
      <w:pPr>
        <w:numPr>
          <w:ilvl w:val="0"/>
          <w:numId w:val="23"/>
        </w:numPr>
        <w:bidi/>
        <w:spacing w:before="240" w:after="0" w:line="276" w:lineRule="auto"/>
        <w:ind w:left="708" w:hanging="425"/>
        <w:rPr>
          <w:rFonts w:cs="David"/>
          <w:szCs w:val="24"/>
          <w:lang w:eastAsia="he-IL"/>
        </w:rPr>
      </w:pPr>
      <w:r w:rsidRPr="00D81526">
        <w:rPr>
          <w:rFonts w:cs="David"/>
          <w:szCs w:val="24"/>
          <w:rtl/>
          <w:lang w:eastAsia="he-IL"/>
        </w:rPr>
        <w:t xml:space="preserve">אין מניעה, לפי כל דין ו/או הסכם שהמציע צד לו, להשתתפותו של המציע במכרז, ואין, לפי שיקול דעתו הבלעדי והמוחלט של המזמין, אפשרות כלשהי לקיומו של ניגוד עניינים או ניגוד אינטרסים, ישיר או עקיף, בין עניינו של המציע ו/או </w:t>
      </w:r>
      <w:r>
        <w:rPr>
          <w:rFonts w:cs="David" w:hint="cs"/>
          <w:szCs w:val="24"/>
          <w:rtl/>
          <w:lang w:eastAsia="he-IL"/>
        </w:rPr>
        <w:t>מי</w:t>
      </w:r>
      <w:r w:rsidRPr="00D81526">
        <w:rPr>
          <w:rFonts w:cs="David"/>
          <w:szCs w:val="24"/>
          <w:rtl/>
          <w:lang w:eastAsia="he-IL"/>
        </w:rPr>
        <w:t xml:space="preserve"> מטעמו, לבין ענייני המזמין ו/או מתן השירותים.</w:t>
      </w:r>
    </w:p>
    <w:p w:rsidR="00D81526" w:rsidRPr="00D81526" w:rsidRDefault="00D81526" w:rsidP="00D81526">
      <w:pPr>
        <w:bidi/>
        <w:spacing w:before="240" w:after="0" w:line="276" w:lineRule="auto"/>
        <w:ind w:left="708"/>
        <w:rPr>
          <w:rFonts w:cs="David"/>
          <w:szCs w:val="24"/>
          <w:u w:val="single"/>
          <w:lang w:eastAsia="he-IL"/>
        </w:rPr>
      </w:pPr>
      <w:r w:rsidRPr="00D81526">
        <w:rPr>
          <w:rFonts w:cs="David"/>
          <w:szCs w:val="24"/>
          <w:u w:val="single"/>
          <w:rtl/>
          <w:lang w:eastAsia="he-IL"/>
        </w:rPr>
        <w:t>המזמין יהא רשאי לפסול מציעים שיעלה בהם חשש לניגוד עניינים כאמור, לפי שיקול דעתו הבלעדי והמוחלט.</w:t>
      </w:r>
    </w:p>
    <w:p w:rsidR="00D81526" w:rsidRPr="00D81526" w:rsidRDefault="00D81526" w:rsidP="00090C79">
      <w:pPr>
        <w:bidi/>
        <w:spacing w:before="240" w:after="0" w:line="276" w:lineRule="auto"/>
        <w:ind w:left="708"/>
        <w:rPr>
          <w:rFonts w:cs="David"/>
          <w:szCs w:val="24"/>
          <w:lang w:eastAsia="he-IL"/>
        </w:rPr>
      </w:pPr>
      <w:r w:rsidRPr="00D81526">
        <w:rPr>
          <w:rFonts w:cs="David"/>
          <w:szCs w:val="24"/>
          <w:rtl/>
          <w:lang w:eastAsia="he-IL"/>
        </w:rPr>
        <w:t xml:space="preserve">על המציעים לפרט, במסגרת טופס פרופיל המציע </w:t>
      </w:r>
      <w:proofErr w:type="spellStart"/>
      <w:r w:rsidRPr="00D81526">
        <w:rPr>
          <w:rFonts w:cs="David"/>
          <w:szCs w:val="24"/>
          <w:rtl/>
          <w:lang w:eastAsia="he-IL"/>
        </w:rPr>
        <w:t>המצ"ב</w:t>
      </w:r>
      <w:proofErr w:type="spellEnd"/>
      <w:r w:rsidRPr="00D81526">
        <w:rPr>
          <w:rFonts w:cs="David"/>
          <w:szCs w:val="24"/>
          <w:rtl/>
          <w:lang w:eastAsia="he-IL"/>
        </w:rPr>
        <w:t xml:space="preserve"> </w:t>
      </w:r>
      <w:r w:rsidRPr="00D81526">
        <w:rPr>
          <w:rFonts w:cs="David"/>
          <w:b/>
          <w:bCs/>
          <w:szCs w:val="24"/>
          <w:u w:val="single"/>
          <w:rtl/>
          <w:lang w:eastAsia="he-IL"/>
        </w:rPr>
        <w:t>כנספח א'</w:t>
      </w:r>
      <w:r w:rsidRPr="00D81526">
        <w:rPr>
          <w:rFonts w:cs="David"/>
          <w:szCs w:val="24"/>
          <w:rtl/>
          <w:lang w:eastAsia="he-IL"/>
        </w:rPr>
        <w:t xml:space="preserve"> למכרז זה (עמ' </w:t>
      </w:r>
      <w:r w:rsidR="00842B1F">
        <w:rPr>
          <w:rFonts w:cs="David" w:hint="cs"/>
          <w:szCs w:val="24"/>
          <w:rtl/>
          <w:lang w:eastAsia="he-IL"/>
        </w:rPr>
        <w:t>2</w:t>
      </w:r>
      <w:r w:rsidR="00090C79">
        <w:rPr>
          <w:rFonts w:cs="David" w:hint="cs"/>
          <w:szCs w:val="24"/>
          <w:rtl/>
          <w:lang w:eastAsia="he-IL"/>
        </w:rPr>
        <w:t>0</w:t>
      </w:r>
      <w:r w:rsidRPr="00D81526">
        <w:rPr>
          <w:rFonts w:cs="David"/>
          <w:szCs w:val="24"/>
          <w:rtl/>
          <w:lang w:eastAsia="he-IL"/>
        </w:rPr>
        <w:t xml:space="preserve"> למכרז), בדבר קשרים מקצועיים ו/או עסקיים ו/או אישיים, לרבות קשרי בעלות </w:t>
      </w:r>
      <w:proofErr w:type="spellStart"/>
      <w:r w:rsidRPr="00D81526">
        <w:rPr>
          <w:rFonts w:cs="David"/>
          <w:szCs w:val="24"/>
          <w:rtl/>
          <w:lang w:eastAsia="he-IL"/>
        </w:rPr>
        <w:t>וכיוב</w:t>
      </w:r>
      <w:proofErr w:type="spellEnd"/>
      <w:r w:rsidRPr="00D81526">
        <w:rPr>
          <w:rFonts w:cs="David"/>
          <w:szCs w:val="24"/>
          <w:rtl/>
          <w:lang w:eastAsia="he-IL"/>
        </w:rPr>
        <w:t>', עם גורמים אחרים, העלולים ליצור ניגוד עניינים או ניגוד אינטרסים עם המזמין בעצם מתן השירותים לפי מכרז זה, ובפרט קשרים עם משרדי פרסום ו/או חברות שעיסוקן הוא רכש מדיה.</w:t>
      </w:r>
    </w:p>
    <w:p w:rsidR="00C434B0" w:rsidRDefault="00C434B0" w:rsidP="00411FD2">
      <w:pPr>
        <w:numPr>
          <w:ilvl w:val="0"/>
          <w:numId w:val="23"/>
        </w:numPr>
        <w:bidi/>
        <w:spacing w:before="240" w:after="0" w:line="276" w:lineRule="auto"/>
        <w:ind w:left="708" w:hanging="425"/>
        <w:rPr>
          <w:rFonts w:cs="David"/>
          <w:szCs w:val="24"/>
          <w:lang w:eastAsia="he-IL"/>
        </w:rPr>
      </w:pPr>
      <w:r w:rsidRPr="00C434B0">
        <w:rPr>
          <w:rFonts w:cs="David" w:hint="cs"/>
          <w:szCs w:val="24"/>
          <w:rtl/>
          <w:lang w:eastAsia="he-IL"/>
        </w:rPr>
        <w:t xml:space="preserve">המציע הינו בעל ניסיון של </w:t>
      </w:r>
      <w:r w:rsidR="00411FD2">
        <w:rPr>
          <w:rFonts w:cs="David" w:hint="cs"/>
          <w:szCs w:val="24"/>
          <w:rtl/>
          <w:lang w:eastAsia="he-IL"/>
        </w:rPr>
        <w:t>שנתיים</w:t>
      </w:r>
      <w:r w:rsidRPr="00C434B0">
        <w:rPr>
          <w:rFonts w:cs="David" w:hint="cs"/>
          <w:szCs w:val="24"/>
          <w:rtl/>
          <w:lang w:eastAsia="he-IL"/>
        </w:rPr>
        <w:t xml:space="preserve"> לפחות, במהלך התקופה שמיום 01.0</w:t>
      </w:r>
      <w:r w:rsidR="00411FD2">
        <w:rPr>
          <w:rFonts w:cs="David" w:hint="cs"/>
          <w:szCs w:val="24"/>
          <w:rtl/>
          <w:lang w:eastAsia="he-IL"/>
        </w:rPr>
        <w:t>1</w:t>
      </w:r>
      <w:r w:rsidRPr="00C434B0">
        <w:rPr>
          <w:rFonts w:cs="David" w:hint="cs"/>
          <w:szCs w:val="24"/>
          <w:rtl/>
          <w:lang w:eastAsia="he-IL"/>
        </w:rPr>
        <w:t>.201</w:t>
      </w:r>
      <w:r w:rsidR="00411FD2">
        <w:rPr>
          <w:rFonts w:cs="David" w:hint="cs"/>
          <w:szCs w:val="24"/>
          <w:rtl/>
          <w:lang w:eastAsia="he-IL"/>
        </w:rPr>
        <w:t>6</w:t>
      </w:r>
      <w:r w:rsidRPr="00C434B0">
        <w:rPr>
          <w:rFonts w:cs="David" w:hint="cs"/>
          <w:szCs w:val="24"/>
          <w:rtl/>
          <w:lang w:eastAsia="he-IL"/>
        </w:rPr>
        <w:t xml:space="preserve"> ואילך, </w:t>
      </w:r>
      <w:r>
        <w:rPr>
          <w:rFonts w:cs="David" w:hint="cs"/>
          <w:szCs w:val="24"/>
          <w:rtl/>
          <w:lang w:eastAsia="he-IL"/>
        </w:rPr>
        <w:t>בניהול קמפיינים דיגיטליים לקהל יעד בחו"ל.</w:t>
      </w:r>
    </w:p>
    <w:p w:rsidR="00DC02F7" w:rsidRDefault="00DC02F7" w:rsidP="00DC02F7">
      <w:pPr>
        <w:numPr>
          <w:ilvl w:val="0"/>
          <w:numId w:val="23"/>
        </w:numPr>
        <w:bidi/>
        <w:spacing w:before="240" w:after="0" w:line="276" w:lineRule="auto"/>
        <w:ind w:left="708" w:hanging="425"/>
        <w:rPr>
          <w:rFonts w:cs="David"/>
          <w:szCs w:val="24"/>
          <w:lang w:eastAsia="he-IL"/>
        </w:rPr>
      </w:pPr>
      <w:r>
        <w:rPr>
          <w:rFonts w:cs="David" w:hint="cs"/>
          <w:szCs w:val="24"/>
          <w:rtl/>
          <w:lang w:eastAsia="he-IL"/>
        </w:rPr>
        <w:t xml:space="preserve">המציע ניהל, במהלך התקופה שמיום 01.01.2017 ואילך, </w:t>
      </w:r>
      <w:r w:rsidRPr="00DD4563">
        <w:rPr>
          <w:rFonts w:cs="David" w:hint="cs"/>
          <w:szCs w:val="24"/>
          <w:u w:val="single"/>
          <w:rtl/>
          <w:lang w:eastAsia="he-IL"/>
        </w:rPr>
        <w:t>שני קמפיינים דיגיטליים לפחות</w:t>
      </w:r>
      <w:r>
        <w:rPr>
          <w:rFonts w:cs="David" w:hint="cs"/>
          <w:szCs w:val="24"/>
          <w:rtl/>
          <w:lang w:eastAsia="he-IL"/>
        </w:rPr>
        <w:t xml:space="preserve">, </w:t>
      </w:r>
      <w:r w:rsidRPr="00DD4563">
        <w:rPr>
          <w:rFonts w:cs="David" w:hint="cs"/>
          <w:szCs w:val="24"/>
          <w:u w:val="single"/>
          <w:rtl/>
          <w:lang w:eastAsia="he-IL"/>
        </w:rPr>
        <w:t>לקהל יעד בחו"ל</w:t>
      </w:r>
      <w:r>
        <w:rPr>
          <w:rFonts w:cs="David" w:hint="cs"/>
          <w:szCs w:val="24"/>
          <w:rtl/>
          <w:lang w:eastAsia="he-IL"/>
        </w:rPr>
        <w:t>, כאשר כל אחד מן הקמפיינים עונה על כל התנאים המצטברים הבאים:</w:t>
      </w:r>
    </w:p>
    <w:p w:rsidR="00DC02F7" w:rsidRPr="00DD4563" w:rsidRDefault="00DC02F7" w:rsidP="00DC02F7">
      <w:pPr>
        <w:numPr>
          <w:ilvl w:val="1"/>
          <w:numId w:val="47"/>
        </w:numPr>
        <w:overflowPunct w:val="0"/>
        <w:autoSpaceDE w:val="0"/>
        <w:autoSpaceDN w:val="0"/>
        <w:bidi/>
        <w:adjustRightInd w:val="0"/>
        <w:spacing w:before="240" w:after="0" w:line="276" w:lineRule="auto"/>
        <w:textAlignment w:val="baseline"/>
        <w:rPr>
          <w:rFonts w:cs="David"/>
          <w:szCs w:val="24"/>
          <w:lang w:eastAsia="he-IL"/>
        </w:rPr>
      </w:pPr>
      <w:r w:rsidRPr="00DD4563">
        <w:rPr>
          <w:rFonts w:cs="David" w:hint="cs"/>
          <w:szCs w:val="24"/>
          <w:rtl/>
          <w:lang w:eastAsia="he-IL"/>
        </w:rPr>
        <w:lastRenderedPageBreak/>
        <w:t xml:space="preserve">הקמפיין התנהל בכל הפלטפורמות הבאות: גוגל (רשת החיפוש, רשת התוכן), </w:t>
      </w:r>
      <w:proofErr w:type="spellStart"/>
      <w:r w:rsidRPr="00DD4563">
        <w:rPr>
          <w:rFonts w:cs="David" w:hint="cs"/>
          <w:szCs w:val="24"/>
          <w:rtl/>
          <w:lang w:eastAsia="he-IL"/>
        </w:rPr>
        <w:t>פייסבוק</w:t>
      </w:r>
      <w:proofErr w:type="spellEnd"/>
      <w:r w:rsidRPr="00DD4563">
        <w:rPr>
          <w:rFonts w:cs="David" w:hint="cs"/>
          <w:szCs w:val="24"/>
          <w:rtl/>
          <w:lang w:eastAsia="he-IL"/>
        </w:rPr>
        <w:t xml:space="preserve"> </w:t>
      </w:r>
      <w:proofErr w:type="spellStart"/>
      <w:r w:rsidRPr="00DD4563">
        <w:rPr>
          <w:rFonts w:cs="David" w:hint="cs"/>
          <w:szCs w:val="24"/>
          <w:rtl/>
          <w:lang w:eastAsia="he-IL"/>
        </w:rPr>
        <w:t>ויוטיוב</w:t>
      </w:r>
      <w:proofErr w:type="spellEnd"/>
      <w:r w:rsidRPr="00DD4563">
        <w:rPr>
          <w:rFonts w:cs="David" w:hint="cs"/>
          <w:szCs w:val="24"/>
          <w:rtl/>
          <w:lang w:eastAsia="he-IL"/>
        </w:rPr>
        <w:t>.</w:t>
      </w:r>
    </w:p>
    <w:p w:rsidR="00DC02F7" w:rsidRPr="00DD4563" w:rsidRDefault="00DC02F7" w:rsidP="00DC02F7">
      <w:pPr>
        <w:numPr>
          <w:ilvl w:val="1"/>
          <w:numId w:val="47"/>
        </w:numPr>
        <w:overflowPunct w:val="0"/>
        <w:autoSpaceDE w:val="0"/>
        <w:autoSpaceDN w:val="0"/>
        <w:bidi/>
        <w:adjustRightInd w:val="0"/>
        <w:spacing w:before="240" w:after="0" w:line="276" w:lineRule="auto"/>
        <w:textAlignment w:val="baseline"/>
        <w:rPr>
          <w:rFonts w:cs="David"/>
          <w:szCs w:val="24"/>
        </w:rPr>
      </w:pPr>
      <w:r w:rsidRPr="00DD4563">
        <w:rPr>
          <w:rFonts w:cs="David" w:hint="cs"/>
          <w:szCs w:val="24"/>
          <w:rtl/>
        </w:rPr>
        <w:t>תקציב המדיה של כל קמפיין לא פחת מ-5,000,000 (חמישה מיליון) ₪.</w:t>
      </w:r>
    </w:p>
    <w:p w:rsidR="00DC02F7" w:rsidRPr="00DD4563" w:rsidRDefault="00DC02F7" w:rsidP="00DC02F7">
      <w:pPr>
        <w:numPr>
          <w:ilvl w:val="1"/>
          <w:numId w:val="47"/>
        </w:numPr>
        <w:overflowPunct w:val="0"/>
        <w:autoSpaceDE w:val="0"/>
        <w:autoSpaceDN w:val="0"/>
        <w:bidi/>
        <w:adjustRightInd w:val="0"/>
        <w:spacing w:before="240" w:after="0" w:line="276" w:lineRule="auto"/>
        <w:textAlignment w:val="baseline"/>
        <w:rPr>
          <w:rFonts w:cs="David"/>
          <w:szCs w:val="24"/>
        </w:rPr>
      </w:pPr>
      <w:r w:rsidRPr="00DD4563">
        <w:rPr>
          <w:rFonts w:cs="David" w:hint="cs"/>
          <w:szCs w:val="24"/>
          <w:rtl/>
        </w:rPr>
        <w:t>קהל היעד של הקמפיין היה מחוץ לישראל (לא ישראלים).</w:t>
      </w:r>
    </w:p>
    <w:p w:rsidR="00DC02F7" w:rsidRPr="00DD4563" w:rsidRDefault="00DC02F7" w:rsidP="00DC02F7">
      <w:pPr>
        <w:numPr>
          <w:ilvl w:val="1"/>
          <w:numId w:val="47"/>
        </w:numPr>
        <w:overflowPunct w:val="0"/>
        <w:autoSpaceDE w:val="0"/>
        <w:autoSpaceDN w:val="0"/>
        <w:bidi/>
        <w:adjustRightInd w:val="0"/>
        <w:spacing w:before="240" w:after="0" w:line="276" w:lineRule="auto"/>
        <w:textAlignment w:val="baseline"/>
        <w:rPr>
          <w:rFonts w:cs="David"/>
          <w:szCs w:val="24"/>
        </w:rPr>
      </w:pPr>
      <w:r w:rsidRPr="00DD4563">
        <w:rPr>
          <w:rFonts w:cs="David" w:hint="eastAsia"/>
          <w:szCs w:val="24"/>
          <w:rtl/>
        </w:rPr>
        <w:t>הקמפיי</w:t>
      </w:r>
      <w:r w:rsidRPr="00DD4563">
        <w:rPr>
          <w:rFonts w:cs="David" w:hint="cs"/>
          <w:szCs w:val="24"/>
          <w:rtl/>
        </w:rPr>
        <w:t>ן התנהל</w:t>
      </w:r>
      <w:r w:rsidRPr="00DD4563">
        <w:rPr>
          <w:rFonts w:cs="David"/>
          <w:szCs w:val="24"/>
          <w:rtl/>
        </w:rPr>
        <w:t xml:space="preserve"> </w:t>
      </w:r>
      <w:r w:rsidRPr="00DD4563">
        <w:rPr>
          <w:rFonts w:cs="David" w:hint="eastAsia"/>
          <w:szCs w:val="24"/>
          <w:rtl/>
        </w:rPr>
        <w:t>ב</w:t>
      </w:r>
      <w:r w:rsidRPr="00DD4563">
        <w:rPr>
          <w:rFonts w:cs="David" w:hint="cs"/>
          <w:szCs w:val="24"/>
          <w:rtl/>
        </w:rPr>
        <w:t>שלוש שפות זרות לפחות</w:t>
      </w:r>
      <w:r w:rsidRPr="00DD4563">
        <w:rPr>
          <w:rFonts w:cs="David"/>
          <w:szCs w:val="24"/>
          <w:rtl/>
        </w:rPr>
        <w:t>.</w:t>
      </w:r>
    </w:p>
    <w:p w:rsidR="00DC02F7" w:rsidRPr="00DD4563" w:rsidRDefault="00DC02F7" w:rsidP="00DC02F7">
      <w:pPr>
        <w:numPr>
          <w:ilvl w:val="1"/>
          <w:numId w:val="47"/>
        </w:numPr>
        <w:overflowPunct w:val="0"/>
        <w:autoSpaceDE w:val="0"/>
        <w:autoSpaceDN w:val="0"/>
        <w:bidi/>
        <w:adjustRightInd w:val="0"/>
        <w:spacing w:before="240" w:after="0" w:line="276" w:lineRule="auto"/>
        <w:textAlignment w:val="baseline"/>
        <w:rPr>
          <w:rFonts w:cs="David"/>
          <w:szCs w:val="24"/>
        </w:rPr>
      </w:pPr>
      <w:r w:rsidRPr="00DD4563">
        <w:rPr>
          <w:rFonts w:cs="David" w:hint="cs"/>
          <w:szCs w:val="24"/>
          <w:rtl/>
        </w:rPr>
        <w:t xml:space="preserve">הקמפיין כלל ניהול תוכן לאתר אינטרנט ו/או </w:t>
      </w:r>
      <w:proofErr w:type="spellStart"/>
      <w:r w:rsidRPr="00DD4563">
        <w:rPr>
          <w:rFonts w:cs="David" w:hint="cs"/>
          <w:szCs w:val="24"/>
          <w:rtl/>
        </w:rPr>
        <w:t>מיניסייט</w:t>
      </w:r>
      <w:proofErr w:type="spellEnd"/>
      <w:r w:rsidRPr="00DD4563">
        <w:rPr>
          <w:rFonts w:cs="David" w:hint="cs"/>
          <w:szCs w:val="24"/>
          <w:rtl/>
        </w:rPr>
        <w:t xml:space="preserve"> עבור הלקוח.</w:t>
      </w:r>
    </w:p>
    <w:p w:rsidR="00C434B0" w:rsidRDefault="00C434B0" w:rsidP="00DC02F7">
      <w:pPr>
        <w:numPr>
          <w:ilvl w:val="0"/>
          <w:numId w:val="23"/>
        </w:numPr>
        <w:bidi/>
        <w:spacing w:before="240" w:after="0" w:line="276" w:lineRule="auto"/>
        <w:ind w:left="708" w:hanging="425"/>
        <w:rPr>
          <w:rFonts w:cs="David"/>
          <w:szCs w:val="24"/>
          <w:lang w:eastAsia="he-IL"/>
        </w:rPr>
      </w:pPr>
      <w:r>
        <w:rPr>
          <w:rFonts w:cs="David" w:hint="cs"/>
          <w:szCs w:val="24"/>
          <w:rtl/>
          <w:lang w:eastAsia="he-IL"/>
        </w:rPr>
        <w:t xml:space="preserve">המציע ניהל, במהלך התקופה שמיום 01.01.2017 ואילך, </w:t>
      </w:r>
      <w:r w:rsidR="00DC02F7">
        <w:rPr>
          <w:rFonts w:cs="David" w:hint="cs"/>
          <w:szCs w:val="24"/>
          <w:u w:val="single"/>
          <w:rtl/>
          <w:lang w:eastAsia="he-IL"/>
        </w:rPr>
        <w:t>קמפיין דיגיטלי אחד</w:t>
      </w:r>
      <w:r w:rsidRPr="00DD4563">
        <w:rPr>
          <w:rFonts w:cs="David" w:hint="cs"/>
          <w:szCs w:val="24"/>
          <w:u w:val="single"/>
          <w:rtl/>
          <w:lang w:eastAsia="he-IL"/>
        </w:rPr>
        <w:t xml:space="preserve"> לפחות</w:t>
      </w:r>
      <w:r w:rsidR="00DC02F7">
        <w:rPr>
          <w:rFonts w:cs="David" w:hint="cs"/>
          <w:szCs w:val="24"/>
          <w:u w:val="single"/>
          <w:rtl/>
          <w:lang w:eastAsia="he-IL"/>
        </w:rPr>
        <w:t xml:space="preserve"> </w:t>
      </w:r>
      <w:r w:rsidRPr="00DD4563">
        <w:rPr>
          <w:rFonts w:cs="David" w:hint="cs"/>
          <w:szCs w:val="24"/>
          <w:u w:val="single"/>
          <w:rtl/>
          <w:lang w:eastAsia="he-IL"/>
        </w:rPr>
        <w:t>לקהל יעד ב</w:t>
      </w:r>
      <w:r w:rsidR="00DC02F7">
        <w:rPr>
          <w:rFonts w:cs="David" w:hint="cs"/>
          <w:szCs w:val="24"/>
          <w:u w:val="single"/>
          <w:rtl/>
          <w:lang w:eastAsia="he-IL"/>
        </w:rPr>
        <w:t>רוסיה</w:t>
      </w:r>
      <w:r>
        <w:rPr>
          <w:rFonts w:cs="David" w:hint="cs"/>
          <w:szCs w:val="24"/>
          <w:rtl/>
          <w:lang w:eastAsia="he-IL"/>
        </w:rPr>
        <w:t xml:space="preserve">, </w:t>
      </w:r>
      <w:r w:rsidR="00DC02F7">
        <w:rPr>
          <w:rFonts w:cs="David" w:hint="cs"/>
          <w:szCs w:val="24"/>
          <w:rtl/>
          <w:lang w:eastAsia="he-IL"/>
        </w:rPr>
        <w:t>בהיקף של 1,000,000 (מיליון) ₪ לפחות.</w:t>
      </w:r>
      <w:r w:rsidR="00F76164">
        <w:rPr>
          <w:rFonts w:cs="David" w:hint="cs"/>
          <w:szCs w:val="24"/>
          <w:rtl/>
          <w:lang w:eastAsia="he-IL"/>
        </w:rPr>
        <w:t xml:space="preserve"> הקמפיין האמור בסעיף זה יכול להיות חופף לקמפיין לפי סעיף קטן (ד) לעיל, ובלבד שעונה על התנאים הנדרשים לפי שני הסעיפים.</w:t>
      </w:r>
    </w:p>
    <w:p w:rsidR="00DC02F7" w:rsidRDefault="00DC02F7" w:rsidP="00C72F0B">
      <w:pPr>
        <w:numPr>
          <w:ilvl w:val="0"/>
          <w:numId w:val="23"/>
        </w:numPr>
        <w:bidi/>
        <w:spacing w:before="240" w:after="0" w:line="276" w:lineRule="auto"/>
        <w:ind w:left="708" w:hanging="425"/>
        <w:rPr>
          <w:rFonts w:cs="David"/>
          <w:szCs w:val="24"/>
          <w:lang w:eastAsia="he-IL"/>
        </w:rPr>
      </w:pPr>
      <w:r>
        <w:rPr>
          <w:rFonts w:cs="David" w:hint="cs"/>
          <w:szCs w:val="24"/>
          <w:rtl/>
          <w:lang w:eastAsia="he-IL"/>
        </w:rPr>
        <w:t xml:space="preserve">המציע ניהל, במהלך התקופה שמיום 01.01.2017 ואילך, </w:t>
      </w:r>
      <w:r w:rsidRPr="00DC02F7">
        <w:rPr>
          <w:rFonts w:cs="David" w:hint="cs"/>
          <w:szCs w:val="24"/>
          <w:u w:val="single"/>
          <w:rtl/>
          <w:lang w:eastAsia="he-IL"/>
        </w:rPr>
        <w:t>שלושה קמפיינים דיגיטליים לקהל יעד בישראל</w:t>
      </w:r>
      <w:r>
        <w:rPr>
          <w:rFonts w:cs="David" w:hint="cs"/>
          <w:szCs w:val="24"/>
          <w:rtl/>
          <w:lang w:eastAsia="he-IL"/>
        </w:rPr>
        <w:t>, בהיקף של 2</w:t>
      </w:r>
      <w:r w:rsidR="00C72F0B">
        <w:rPr>
          <w:rFonts w:cs="David" w:hint="cs"/>
          <w:szCs w:val="24"/>
          <w:rtl/>
          <w:lang w:eastAsia="he-IL"/>
        </w:rPr>
        <w:t>0</w:t>
      </w:r>
      <w:r>
        <w:rPr>
          <w:rFonts w:cs="David" w:hint="cs"/>
          <w:szCs w:val="24"/>
          <w:rtl/>
          <w:lang w:eastAsia="he-IL"/>
        </w:rPr>
        <w:t>0,000 (מאתיים אלף) ₪ לפחות לכל קמפיין.</w:t>
      </w:r>
    </w:p>
    <w:p w:rsidR="002A005E" w:rsidRDefault="002A005E" w:rsidP="00077C6E">
      <w:pPr>
        <w:numPr>
          <w:ilvl w:val="0"/>
          <w:numId w:val="23"/>
        </w:numPr>
        <w:bidi/>
        <w:spacing w:before="240" w:after="0" w:line="276" w:lineRule="auto"/>
        <w:ind w:left="708" w:hanging="425"/>
        <w:rPr>
          <w:rFonts w:cs="David"/>
          <w:szCs w:val="24"/>
          <w:lang w:eastAsia="he-IL"/>
        </w:rPr>
      </w:pPr>
      <w:r w:rsidRPr="00B739EC">
        <w:rPr>
          <w:rFonts w:cs="David" w:hint="cs"/>
          <w:szCs w:val="24"/>
          <w:rtl/>
          <w:lang w:eastAsia="he-IL"/>
        </w:rPr>
        <w:t>קיומם של כל האישורים הנדרשים לפי חוק עסקאות גופים ציבוריים, התשל"ו-1976</w:t>
      </w:r>
      <w:r>
        <w:rPr>
          <w:rFonts w:cs="David" w:hint="cs"/>
          <w:szCs w:val="24"/>
          <w:rtl/>
          <w:lang w:eastAsia="he-IL"/>
        </w:rPr>
        <w:t xml:space="preserve"> (להלן:</w:t>
      </w:r>
      <w:r>
        <w:rPr>
          <w:rFonts w:cs="David"/>
          <w:szCs w:val="24"/>
          <w:lang w:eastAsia="he-IL"/>
        </w:rPr>
        <w:t xml:space="preserve"> </w:t>
      </w:r>
      <w:r w:rsidRPr="002A005E">
        <w:rPr>
          <w:rFonts w:cs="David" w:hint="cs"/>
          <w:b/>
          <w:bCs/>
          <w:szCs w:val="24"/>
          <w:rtl/>
          <w:lang w:eastAsia="he-IL"/>
        </w:rPr>
        <w:t>"חוק עסקאות גופים ציבוריים"</w:t>
      </w:r>
      <w:r>
        <w:rPr>
          <w:rFonts w:cs="David" w:hint="cs"/>
          <w:szCs w:val="24"/>
          <w:rtl/>
          <w:lang w:eastAsia="he-IL"/>
        </w:rPr>
        <w:t>) ל</w:t>
      </w:r>
      <w:r w:rsidRPr="00B739EC">
        <w:rPr>
          <w:rFonts w:cs="David" w:hint="cs"/>
          <w:szCs w:val="24"/>
          <w:rtl/>
          <w:lang w:eastAsia="he-IL"/>
        </w:rPr>
        <w:t>רבות:</w:t>
      </w:r>
    </w:p>
    <w:p w:rsidR="002A005E" w:rsidRPr="000F711B" w:rsidRDefault="002A005E" w:rsidP="0015311E">
      <w:pPr>
        <w:numPr>
          <w:ilvl w:val="1"/>
          <w:numId w:val="48"/>
        </w:numPr>
        <w:overflowPunct w:val="0"/>
        <w:autoSpaceDE w:val="0"/>
        <w:autoSpaceDN w:val="0"/>
        <w:bidi/>
        <w:adjustRightInd w:val="0"/>
        <w:spacing w:before="240" w:after="0" w:line="276" w:lineRule="auto"/>
        <w:textAlignment w:val="baseline"/>
        <w:rPr>
          <w:rFonts w:cs="David"/>
          <w:szCs w:val="24"/>
        </w:rPr>
      </w:pPr>
      <w:r w:rsidRPr="000F711B">
        <w:rPr>
          <w:rFonts w:cs="David" w:hint="cs"/>
          <w:szCs w:val="24"/>
          <w:rtl/>
        </w:rPr>
        <w:t xml:space="preserve">תצהיר המאומת על ידי עורך דין בדבר העדר הרשעות בעבירות לפי חוק עובדים זרים (איסור העסקה שלא כדין והבטחת תנאים הוגנים), התשנ"א-1991 (להלן: </w:t>
      </w:r>
      <w:r w:rsidRPr="000F711B">
        <w:rPr>
          <w:rFonts w:cs="David" w:hint="cs"/>
          <w:b/>
          <w:bCs/>
          <w:szCs w:val="24"/>
          <w:rtl/>
        </w:rPr>
        <w:t>חוק עובדים זרים</w:t>
      </w:r>
      <w:r w:rsidRPr="000F711B">
        <w:rPr>
          <w:rFonts w:cs="David" w:hint="cs"/>
          <w:szCs w:val="24"/>
          <w:rtl/>
        </w:rPr>
        <w:t xml:space="preserve">) וחוק שכר מינימום, התשמ"ז-1987 (להלן: </w:t>
      </w:r>
      <w:r w:rsidRPr="000F711B">
        <w:rPr>
          <w:rFonts w:cs="David" w:hint="cs"/>
          <w:b/>
          <w:bCs/>
          <w:szCs w:val="24"/>
          <w:rtl/>
        </w:rPr>
        <w:t>חוק שכר מינימום</w:t>
      </w:r>
      <w:r w:rsidRPr="000F711B">
        <w:rPr>
          <w:rFonts w:cs="David" w:hint="cs"/>
          <w:szCs w:val="24"/>
          <w:rtl/>
        </w:rPr>
        <w:t xml:space="preserve">), על גבי </w:t>
      </w:r>
      <w:r w:rsidRPr="000F711B">
        <w:rPr>
          <w:rFonts w:cs="David" w:hint="cs"/>
          <w:b/>
          <w:bCs/>
          <w:szCs w:val="24"/>
          <w:u w:val="single"/>
          <w:rtl/>
        </w:rPr>
        <w:t xml:space="preserve">נספח </w:t>
      </w:r>
      <w:r w:rsidR="0015311E">
        <w:rPr>
          <w:rFonts w:cs="David" w:hint="cs"/>
          <w:b/>
          <w:bCs/>
          <w:szCs w:val="24"/>
          <w:u w:val="single"/>
          <w:rtl/>
        </w:rPr>
        <w:t>ג</w:t>
      </w:r>
      <w:r w:rsidRPr="000F711B">
        <w:rPr>
          <w:rFonts w:cs="David" w:hint="cs"/>
          <w:b/>
          <w:bCs/>
          <w:szCs w:val="24"/>
          <w:u w:val="single"/>
          <w:rtl/>
        </w:rPr>
        <w:t>'</w:t>
      </w:r>
      <w:r w:rsidRPr="000F711B">
        <w:rPr>
          <w:rFonts w:cs="David" w:hint="cs"/>
          <w:szCs w:val="24"/>
          <w:rtl/>
        </w:rPr>
        <w:t xml:space="preserve"> למכרז.</w:t>
      </w:r>
    </w:p>
    <w:p w:rsidR="002A005E" w:rsidRPr="000F711B" w:rsidRDefault="002A005E" w:rsidP="00A679EA">
      <w:pPr>
        <w:pStyle w:val="af0"/>
        <w:numPr>
          <w:ilvl w:val="1"/>
          <w:numId w:val="48"/>
        </w:numPr>
        <w:overflowPunct w:val="0"/>
        <w:autoSpaceDE w:val="0"/>
        <w:autoSpaceDN w:val="0"/>
        <w:bidi/>
        <w:adjustRightInd w:val="0"/>
        <w:spacing w:before="240" w:after="0" w:line="276" w:lineRule="auto"/>
        <w:textAlignment w:val="baseline"/>
        <w:rPr>
          <w:rFonts w:cs="David"/>
          <w:szCs w:val="24"/>
        </w:rPr>
      </w:pPr>
      <w:r w:rsidRPr="000F711B">
        <w:rPr>
          <w:rFonts w:cs="David"/>
          <w:szCs w:val="24"/>
          <w:rtl/>
        </w:rPr>
        <w:t>אישור פקיד מורשה, רואה חשבון או יועץ מס, המעיד שהמציע מנהל פנקסי חשבונות על פי פקודת מס הכנסה [נוסח חדש] וחוק מס ערך מוסף, תשל"ו-1975 או שהוא פטור מ</w:t>
      </w:r>
      <w:r w:rsidRPr="000F711B">
        <w:rPr>
          <w:rFonts w:cs="David" w:hint="cs"/>
          <w:szCs w:val="24"/>
          <w:rtl/>
        </w:rPr>
        <w:t>ניהולם ומדווח</w:t>
      </w:r>
      <w:r w:rsidRPr="000F711B">
        <w:rPr>
          <w:rFonts w:cs="David"/>
          <w:szCs w:val="24"/>
          <w:rtl/>
        </w:rPr>
        <w:t xml:space="preserve"> לפקיד שומה על הכנסותיו וכן מדווח למנהל מס ערך מוסף על עסקאות שמוטל עליהן מס לפי חוק מס ערך מוסף.</w:t>
      </w:r>
    </w:p>
    <w:p w:rsidR="002A005E" w:rsidRPr="000F711B" w:rsidRDefault="002A005E" w:rsidP="0015311E">
      <w:pPr>
        <w:pStyle w:val="af0"/>
        <w:numPr>
          <w:ilvl w:val="1"/>
          <w:numId w:val="48"/>
        </w:numPr>
        <w:overflowPunct w:val="0"/>
        <w:autoSpaceDE w:val="0"/>
        <w:autoSpaceDN w:val="0"/>
        <w:bidi/>
        <w:adjustRightInd w:val="0"/>
        <w:spacing w:before="240" w:after="0" w:line="276" w:lineRule="auto"/>
        <w:textAlignment w:val="baseline"/>
        <w:rPr>
          <w:rFonts w:cs="David"/>
          <w:szCs w:val="24"/>
        </w:rPr>
      </w:pPr>
      <w:r w:rsidRPr="000F711B">
        <w:rPr>
          <w:rFonts w:cs="David" w:hint="cs"/>
          <w:szCs w:val="24"/>
          <w:rtl/>
        </w:rPr>
        <w:t xml:space="preserve">תצהיר המאומת על ידי עורך דין בדבר העסקת עובדים עם מוגבלות בהתאם לחוק עסקאות גופים ציבוריים (תיקון מס' 10 והוראת שעה), התשע"ו-2016 ולחוק שוויון זכויות לאנשים עם מוגבלות, התשנ"ח-1998, על גבי </w:t>
      </w:r>
      <w:r w:rsidRPr="000F711B">
        <w:rPr>
          <w:rFonts w:cs="David" w:hint="cs"/>
          <w:b/>
          <w:bCs/>
          <w:szCs w:val="24"/>
          <w:u w:val="single"/>
          <w:rtl/>
        </w:rPr>
        <w:t xml:space="preserve">נספח </w:t>
      </w:r>
      <w:r w:rsidR="0015311E">
        <w:rPr>
          <w:rFonts w:cs="David" w:hint="cs"/>
          <w:b/>
          <w:bCs/>
          <w:szCs w:val="24"/>
          <w:u w:val="single"/>
          <w:rtl/>
        </w:rPr>
        <w:t>ד</w:t>
      </w:r>
      <w:r w:rsidRPr="000F711B">
        <w:rPr>
          <w:rFonts w:cs="David" w:hint="cs"/>
          <w:b/>
          <w:bCs/>
          <w:szCs w:val="24"/>
          <w:u w:val="single"/>
          <w:rtl/>
        </w:rPr>
        <w:t>'</w:t>
      </w:r>
      <w:r w:rsidRPr="000F711B">
        <w:rPr>
          <w:rFonts w:cs="David" w:hint="cs"/>
          <w:szCs w:val="24"/>
          <w:rtl/>
        </w:rPr>
        <w:t xml:space="preserve"> למכרז. </w:t>
      </w:r>
    </w:p>
    <w:p w:rsidR="0015311E" w:rsidRDefault="0015311E" w:rsidP="0015311E">
      <w:pPr>
        <w:bidi/>
        <w:spacing w:after="0" w:line="276" w:lineRule="auto"/>
        <w:ind w:left="-1"/>
        <w:rPr>
          <w:rFonts w:cs="David"/>
          <w:szCs w:val="24"/>
          <w:rtl/>
          <w:lang w:eastAsia="he-IL"/>
        </w:rPr>
      </w:pPr>
    </w:p>
    <w:p w:rsidR="006D29BF" w:rsidRDefault="006D29BF" w:rsidP="0015311E">
      <w:pPr>
        <w:bidi/>
        <w:spacing w:after="0" w:line="276" w:lineRule="auto"/>
        <w:ind w:left="-1"/>
        <w:rPr>
          <w:rFonts w:cs="David"/>
          <w:szCs w:val="24"/>
          <w:rtl/>
          <w:lang w:eastAsia="he-IL"/>
        </w:rPr>
      </w:pPr>
      <w:r w:rsidRPr="000F711B">
        <w:rPr>
          <w:rFonts w:cs="David" w:hint="cs"/>
          <w:szCs w:val="24"/>
          <w:rtl/>
          <w:lang w:eastAsia="he-IL"/>
        </w:rPr>
        <w:t>הצעה אשר לא תוגש בהתאם להוראות סעיף זה יכול ותיפסל על הסף. המזמין שומר לעצמו</w:t>
      </w:r>
      <w:r w:rsidRPr="006D29BF">
        <w:rPr>
          <w:rFonts w:cs="David" w:hint="cs"/>
          <w:szCs w:val="24"/>
          <w:rtl/>
          <w:lang w:eastAsia="he-IL"/>
        </w:rPr>
        <w:t xml:space="preserve"> את הזכות לתקן פגמים טכניים שנפלו בהצעה על מנת להתאימה לדרישות המכרז.</w:t>
      </w:r>
    </w:p>
    <w:p w:rsidR="00D0792A" w:rsidRPr="006D29BF" w:rsidRDefault="00D0792A" w:rsidP="004C3780">
      <w:pPr>
        <w:bidi/>
        <w:spacing w:after="0" w:line="276" w:lineRule="auto"/>
        <w:ind w:left="-51"/>
        <w:rPr>
          <w:rFonts w:cs="David"/>
          <w:szCs w:val="24"/>
          <w:rtl/>
          <w:lang w:eastAsia="he-IL"/>
        </w:rPr>
      </w:pPr>
    </w:p>
    <w:p w:rsidR="00AE44EE" w:rsidRPr="00AE44EE" w:rsidRDefault="00AE44EE" w:rsidP="00B0509E">
      <w:pPr>
        <w:pStyle w:val="af0"/>
        <w:numPr>
          <w:ilvl w:val="0"/>
          <w:numId w:val="4"/>
        </w:numPr>
        <w:bidi/>
        <w:ind w:left="425" w:hanging="426"/>
        <w:jc w:val="left"/>
        <w:rPr>
          <w:rFonts w:cs="David"/>
          <w:b/>
          <w:bCs/>
          <w:sz w:val="28"/>
          <w:szCs w:val="28"/>
          <w:u w:val="single"/>
          <w:rtl/>
        </w:rPr>
      </w:pPr>
      <w:r w:rsidRPr="00AE44EE">
        <w:rPr>
          <w:rFonts w:cs="David" w:hint="cs"/>
          <w:b/>
          <w:bCs/>
          <w:sz w:val="28"/>
          <w:szCs w:val="28"/>
          <w:u w:val="single"/>
          <w:rtl/>
        </w:rPr>
        <w:t>פירוט המסמכים שיש לצרף להצעה</w:t>
      </w:r>
    </w:p>
    <w:p w:rsidR="007D6C0E" w:rsidRPr="00AE44EE" w:rsidRDefault="00AE44EE" w:rsidP="001E61B6">
      <w:pPr>
        <w:bidi/>
        <w:spacing w:before="240" w:after="0" w:line="276" w:lineRule="auto"/>
        <w:ind w:left="-1"/>
        <w:rPr>
          <w:rFonts w:cs="David"/>
          <w:szCs w:val="24"/>
          <w:rtl/>
          <w:lang w:eastAsia="he-IL"/>
        </w:rPr>
      </w:pPr>
      <w:r w:rsidRPr="00AE44EE">
        <w:rPr>
          <w:rFonts w:cs="David" w:hint="cs"/>
          <w:szCs w:val="24"/>
          <w:rtl/>
          <w:lang w:eastAsia="he-IL"/>
        </w:rPr>
        <w:t>להצעה יצורפו המסמכים הבאים:</w:t>
      </w:r>
    </w:p>
    <w:p w:rsidR="00400AEA" w:rsidRDefault="00400AEA" w:rsidP="00A679EA">
      <w:pPr>
        <w:numPr>
          <w:ilvl w:val="0"/>
          <w:numId w:val="31"/>
        </w:numPr>
        <w:bidi/>
        <w:spacing w:before="240" w:after="0" w:line="276" w:lineRule="auto"/>
        <w:ind w:left="708" w:hanging="425"/>
        <w:rPr>
          <w:rFonts w:cs="David"/>
          <w:szCs w:val="24"/>
          <w:lang w:eastAsia="he-IL"/>
        </w:rPr>
      </w:pPr>
      <w:r w:rsidRPr="00B45D31">
        <w:rPr>
          <w:rFonts w:cs="David" w:hint="cs"/>
          <w:szCs w:val="24"/>
          <w:rtl/>
          <w:lang w:eastAsia="he-IL"/>
        </w:rPr>
        <w:t xml:space="preserve">כל האישורים והמסמכים הנדרשים על מנת להוכיח </w:t>
      </w:r>
      <w:r>
        <w:rPr>
          <w:rFonts w:cs="David" w:hint="cs"/>
          <w:szCs w:val="24"/>
          <w:rtl/>
          <w:lang w:eastAsia="he-IL"/>
        </w:rPr>
        <w:t xml:space="preserve">את </w:t>
      </w:r>
      <w:r w:rsidRPr="00B45D31">
        <w:rPr>
          <w:rFonts w:cs="David" w:hint="cs"/>
          <w:szCs w:val="24"/>
          <w:rtl/>
          <w:lang w:eastAsia="he-IL"/>
        </w:rPr>
        <w:t xml:space="preserve">עמידת המציע בתנאי הסף המפורטים </w:t>
      </w:r>
      <w:r w:rsidRPr="00B00DC2">
        <w:rPr>
          <w:rFonts w:cs="David" w:hint="cs"/>
          <w:szCs w:val="24"/>
          <w:rtl/>
          <w:lang w:eastAsia="he-IL"/>
        </w:rPr>
        <w:t>לעיל.</w:t>
      </w:r>
    </w:p>
    <w:p w:rsidR="00400AEA" w:rsidRPr="0005460D" w:rsidRDefault="00400AEA" w:rsidP="00A679EA">
      <w:pPr>
        <w:numPr>
          <w:ilvl w:val="0"/>
          <w:numId w:val="31"/>
        </w:numPr>
        <w:bidi/>
        <w:spacing w:before="240" w:after="0" w:line="276" w:lineRule="auto"/>
        <w:ind w:left="708" w:hanging="425"/>
        <w:rPr>
          <w:rFonts w:cs="David"/>
          <w:szCs w:val="24"/>
          <w:lang w:eastAsia="he-IL"/>
        </w:rPr>
      </w:pPr>
      <w:r w:rsidRPr="0005460D">
        <w:rPr>
          <w:rFonts w:cs="David" w:hint="cs"/>
          <w:b/>
          <w:bCs/>
          <w:szCs w:val="24"/>
          <w:rtl/>
          <w:lang w:eastAsia="he-IL"/>
        </w:rPr>
        <w:t>טופס פרופיל המציע</w:t>
      </w:r>
      <w:r w:rsidRPr="0005460D">
        <w:rPr>
          <w:rFonts w:cs="David" w:hint="cs"/>
          <w:szCs w:val="24"/>
          <w:rtl/>
          <w:lang w:eastAsia="he-IL"/>
        </w:rPr>
        <w:t xml:space="preserve">, בהתאם לנוסח </w:t>
      </w:r>
      <w:proofErr w:type="spellStart"/>
      <w:r w:rsidRPr="0005460D">
        <w:rPr>
          <w:rFonts w:cs="David" w:hint="cs"/>
          <w:szCs w:val="24"/>
          <w:rtl/>
          <w:lang w:eastAsia="he-IL"/>
        </w:rPr>
        <w:t>המצ"ב</w:t>
      </w:r>
      <w:proofErr w:type="spellEnd"/>
      <w:r w:rsidRPr="0005460D">
        <w:rPr>
          <w:rFonts w:cs="David" w:hint="cs"/>
          <w:szCs w:val="24"/>
          <w:rtl/>
          <w:lang w:eastAsia="he-IL"/>
        </w:rPr>
        <w:t xml:space="preserve"> </w:t>
      </w:r>
      <w:r w:rsidRPr="0005460D">
        <w:rPr>
          <w:rFonts w:cs="David" w:hint="cs"/>
          <w:b/>
          <w:bCs/>
          <w:szCs w:val="24"/>
          <w:u w:val="single"/>
          <w:rtl/>
          <w:lang w:eastAsia="he-IL"/>
        </w:rPr>
        <w:t>בנספח א'</w:t>
      </w:r>
      <w:r w:rsidRPr="0005460D">
        <w:rPr>
          <w:rFonts w:cs="David" w:hint="cs"/>
          <w:b/>
          <w:bCs/>
          <w:szCs w:val="24"/>
          <w:rtl/>
          <w:lang w:eastAsia="he-IL"/>
        </w:rPr>
        <w:t>.</w:t>
      </w:r>
      <w:r w:rsidRPr="0005460D">
        <w:rPr>
          <w:rFonts w:cs="David" w:hint="cs"/>
          <w:szCs w:val="24"/>
          <w:rtl/>
        </w:rPr>
        <w:t xml:space="preserve"> </w:t>
      </w:r>
      <w:r w:rsidRPr="0005460D">
        <w:rPr>
          <w:rFonts w:cs="David" w:hint="cs"/>
          <w:szCs w:val="24"/>
          <w:rtl/>
          <w:lang w:eastAsia="he-IL"/>
        </w:rPr>
        <w:t>יש למלא את כל הפרטים</w:t>
      </w:r>
      <w:r>
        <w:rPr>
          <w:rFonts w:cs="David" w:hint="cs"/>
          <w:szCs w:val="24"/>
          <w:rtl/>
          <w:lang w:eastAsia="he-IL"/>
        </w:rPr>
        <w:t xml:space="preserve"> </w:t>
      </w:r>
      <w:r w:rsidRPr="0005460D">
        <w:rPr>
          <w:rFonts w:cs="David" w:hint="cs"/>
          <w:szCs w:val="24"/>
          <w:rtl/>
          <w:lang w:eastAsia="he-IL"/>
        </w:rPr>
        <w:t>בכתב יד בלבד.</w:t>
      </w:r>
    </w:p>
    <w:p w:rsidR="00C3738B" w:rsidRPr="00C3738B" w:rsidRDefault="00C3738B" w:rsidP="00A679EA">
      <w:pPr>
        <w:numPr>
          <w:ilvl w:val="0"/>
          <w:numId w:val="31"/>
        </w:numPr>
        <w:bidi/>
        <w:spacing w:before="240" w:after="0" w:line="276" w:lineRule="auto"/>
        <w:ind w:left="708" w:hanging="425"/>
        <w:rPr>
          <w:rFonts w:cs="David"/>
          <w:szCs w:val="24"/>
          <w:lang w:eastAsia="he-IL"/>
        </w:rPr>
      </w:pPr>
      <w:r w:rsidRPr="00C3738B">
        <w:rPr>
          <w:rFonts w:cs="David" w:hint="cs"/>
          <w:b/>
          <w:bCs/>
          <w:szCs w:val="24"/>
          <w:rtl/>
          <w:lang w:eastAsia="he-IL"/>
        </w:rPr>
        <w:t>קורות חיים עדכניים של נותן השירותים</w:t>
      </w:r>
      <w:r w:rsidRPr="00C3738B">
        <w:rPr>
          <w:rFonts w:cs="David" w:hint="cs"/>
          <w:szCs w:val="24"/>
          <w:rtl/>
          <w:lang w:eastAsia="he-IL"/>
        </w:rPr>
        <w:t>, ובכלל זה תיאור מפורט של השכלה ו/או הכשרה ו/או ניסיון רלוו</w:t>
      </w:r>
      <w:r w:rsidR="003F68F0">
        <w:rPr>
          <w:rFonts w:cs="David" w:hint="cs"/>
          <w:szCs w:val="24"/>
          <w:rtl/>
          <w:lang w:eastAsia="he-IL"/>
        </w:rPr>
        <w:t>נטי בקשר עם השירותים נשוא המכרז</w:t>
      </w:r>
      <w:r w:rsidRPr="00C3738B">
        <w:rPr>
          <w:rFonts w:cs="David" w:hint="cs"/>
          <w:szCs w:val="24"/>
          <w:rtl/>
          <w:lang w:eastAsia="he-IL"/>
        </w:rPr>
        <w:t>.</w:t>
      </w:r>
    </w:p>
    <w:p w:rsidR="00C3738B" w:rsidRDefault="00C3738B" w:rsidP="00A679EA">
      <w:pPr>
        <w:numPr>
          <w:ilvl w:val="0"/>
          <w:numId w:val="31"/>
        </w:numPr>
        <w:bidi/>
        <w:spacing w:before="240" w:after="0" w:line="276" w:lineRule="auto"/>
        <w:ind w:left="708" w:hanging="425"/>
        <w:rPr>
          <w:rFonts w:cs="David"/>
          <w:szCs w:val="24"/>
          <w:lang w:eastAsia="he-IL"/>
        </w:rPr>
      </w:pPr>
      <w:r w:rsidRPr="00C3738B">
        <w:rPr>
          <w:rFonts w:cs="David" w:hint="cs"/>
          <w:b/>
          <w:bCs/>
          <w:szCs w:val="24"/>
          <w:rtl/>
          <w:lang w:eastAsia="he-IL"/>
        </w:rPr>
        <w:lastRenderedPageBreak/>
        <w:t>תעודות ואישורים</w:t>
      </w:r>
      <w:r w:rsidRPr="00C3738B">
        <w:rPr>
          <w:rFonts w:cs="David" w:hint="cs"/>
          <w:szCs w:val="24"/>
          <w:rtl/>
          <w:lang w:eastAsia="he-IL"/>
        </w:rPr>
        <w:t xml:space="preserve"> המעידים על השכלה ו/או הכשרה קורסים בתחום </w:t>
      </w:r>
      <w:proofErr w:type="spellStart"/>
      <w:r w:rsidRPr="00C3738B">
        <w:rPr>
          <w:rFonts w:cs="David" w:hint="cs"/>
          <w:szCs w:val="24"/>
          <w:rtl/>
          <w:lang w:eastAsia="he-IL"/>
        </w:rPr>
        <w:t>הדיגיטל</w:t>
      </w:r>
      <w:proofErr w:type="spellEnd"/>
      <w:r w:rsidR="003F68F0">
        <w:rPr>
          <w:rFonts w:cs="David" w:hint="cs"/>
          <w:szCs w:val="24"/>
          <w:rtl/>
          <w:lang w:eastAsia="he-IL"/>
        </w:rPr>
        <w:t xml:space="preserve"> ובתחום התיירות</w:t>
      </w:r>
      <w:r w:rsidRPr="00C3738B">
        <w:rPr>
          <w:rFonts w:cs="David" w:hint="cs"/>
          <w:szCs w:val="24"/>
          <w:rtl/>
          <w:lang w:eastAsia="he-IL"/>
        </w:rPr>
        <w:t xml:space="preserve"> ו/או ניסיון רלוונטי של נותן השירותים</w:t>
      </w:r>
      <w:r w:rsidR="00D81526">
        <w:rPr>
          <w:rFonts w:cs="David" w:hint="cs"/>
          <w:szCs w:val="24"/>
          <w:rtl/>
          <w:lang w:eastAsia="he-IL"/>
        </w:rPr>
        <w:t>, ככל שישנם</w:t>
      </w:r>
      <w:r w:rsidRPr="00C3738B">
        <w:rPr>
          <w:rFonts w:cs="David" w:hint="cs"/>
          <w:szCs w:val="24"/>
          <w:rtl/>
          <w:lang w:eastAsia="he-IL"/>
        </w:rPr>
        <w:t>.</w:t>
      </w:r>
    </w:p>
    <w:p w:rsidR="009B042E" w:rsidRPr="005714A1" w:rsidRDefault="00400AEA" w:rsidP="005714A1">
      <w:pPr>
        <w:numPr>
          <w:ilvl w:val="0"/>
          <w:numId w:val="31"/>
        </w:numPr>
        <w:bidi/>
        <w:spacing w:before="240" w:after="0" w:line="276" w:lineRule="auto"/>
        <w:ind w:left="708" w:hanging="425"/>
        <w:rPr>
          <w:rFonts w:cs="David"/>
          <w:szCs w:val="24"/>
          <w:lang w:eastAsia="he-IL"/>
        </w:rPr>
      </w:pPr>
      <w:r w:rsidRPr="005714A1">
        <w:rPr>
          <w:rFonts w:cs="David" w:hint="cs"/>
          <w:b/>
          <w:bCs/>
          <w:szCs w:val="24"/>
          <w:rtl/>
          <w:lang w:eastAsia="he-IL"/>
        </w:rPr>
        <w:t>ה</w:t>
      </w:r>
      <w:r w:rsidRPr="005714A1">
        <w:rPr>
          <w:rFonts w:cs="David"/>
          <w:b/>
          <w:bCs/>
          <w:szCs w:val="24"/>
          <w:rtl/>
          <w:lang w:eastAsia="he-IL"/>
        </w:rPr>
        <w:t>צעת מחיר</w:t>
      </w:r>
      <w:r w:rsidRPr="005714A1">
        <w:rPr>
          <w:rFonts w:cs="David"/>
          <w:szCs w:val="24"/>
          <w:rtl/>
          <w:lang w:eastAsia="he-IL"/>
        </w:rPr>
        <w:t xml:space="preserve"> </w:t>
      </w:r>
      <w:r w:rsidRPr="005714A1">
        <w:rPr>
          <w:rFonts w:cs="David" w:hint="cs"/>
          <w:szCs w:val="24"/>
          <w:rtl/>
          <w:lang w:eastAsia="he-IL"/>
        </w:rPr>
        <w:t xml:space="preserve">אשר תוגש </w:t>
      </w:r>
      <w:r w:rsidRPr="005714A1">
        <w:rPr>
          <w:rFonts w:cs="David" w:hint="cs"/>
          <w:b/>
          <w:bCs/>
          <w:szCs w:val="24"/>
          <w:u w:val="single"/>
          <w:rtl/>
          <w:lang w:eastAsia="he-IL"/>
        </w:rPr>
        <w:t>במעטפה נפרדת וסגורה</w:t>
      </w:r>
      <w:r w:rsidRPr="005714A1">
        <w:rPr>
          <w:rFonts w:cs="David" w:hint="cs"/>
          <w:b/>
          <w:bCs/>
          <w:szCs w:val="24"/>
          <w:rtl/>
          <w:lang w:eastAsia="he-IL"/>
        </w:rPr>
        <w:t xml:space="preserve"> </w:t>
      </w:r>
      <w:r w:rsidR="00E02F51" w:rsidRPr="005714A1">
        <w:rPr>
          <w:rFonts w:cs="David" w:hint="cs"/>
          <w:b/>
          <w:bCs/>
          <w:szCs w:val="24"/>
          <w:u w:val="single"/>
          <w:rtl/>
          <w:lang w:eastAsia="he-IL"/>
        </w:rPr>
        <w:t>על גבי ה</w:t>
      </w:r>
      <w:r w:rsidRPr="005714A1">
        <w:rPr>
          <w:rFonts w:cs="David" w:hint="cs"/>
          <w:b/>
          <w:bCs/>
          <w:szCs w:val="24"/>
          <w:u w:val="single"/>
          <w:rtl/>
          <w:lang w:eastAsia="he-IL"/>
        </w:rPr>
        <w:t xml:space="preserve">נוסח </w:t>
      </w:r>
      <w:proofErr w:type="spellStart"/>
      <w:r w:rsidRPr="005714A1">
        <w:rPr>
          <w:rFonts w:cs="David" w:hint="cs"/>
          <w:b/>
          <w:bCs/>
          <w:szCs w:val="24"/>
          <w:u w:val="single"/>
          <w:rtl/>
          <w:lang w:eastAsia="he-IL"/>
        </w:rPr>
        <w:t>המצ"ב</w:t>
      </w:r>
      <w:proofErr w:type="spellEnd"/>
      <w:r w:rsidRPr="005714A1">
        <w:rPr>
          <w:rFonts w:cs="David" w:hint="cs"/>
          <w:b/>
          <w:bCs/>
          <w:szCs w:val="24"/>
          <w:u w:val="single"/>
          <w:rtl/>
          <w:lang w:eastAsia="he-IL"/>
        </w:rPr>
        <w:t xml:space="preserve"> כנספח ב'</w:t>
      </w:r>
      <w:r w:rsidRPr="005714A1">
        <w:rPr>
          <w:rFonts w:cs="David" w:hint="cs"/>
          <w:szCs w:val="24"/>
          <w:rtl/>
          <w:lang w:eastAsia="he-IL"/>
        </w:rPr>
        <w:t xml:space="preserve"> למכרז</w:t>
      </w:r>
      <w:r w:rsidRPr="005714A1">
        <w:rPr>
          <w:rFonts w:cs="David"/>
          <w:szCs w:val="24"/>
          <w:rtl/>
          <w:lang w:eastAsia="he-IL"/>
        </w:rPr>
        <w:t xml:space="preserve">, </w:t>
      </w:r>
      <w:r w:rsidRPr="005714A1">
        <w:rPr>
          <w:rFonts w:cs="David" w:hint="cs"/>
          <w:szCs w:val="24"/>
          <w:rtl/>
          <w:lang w:eastAsia="he-IL"/>
        </w:rPr>
        <w:t>כשהיא אינה כוללת</w:t>
      </w:r>
      <w:r w:rsidRPr="005714A1">
        <w:rPr>
          <w:rFonts w:cs="David"/>
          <w:szCs w:val="24"/>
          <w:rtl/>
          <w:lang w:eastAsia="he-IL"/>
        </w:rPr>
        <w:t xml:space="preserve"> מע"מ</w:t>
      </w:r>
      <w:r w:rsidR="00A326C3" w:rsidRPr="005714A1">
        <w:rPr>
          <w:rFonts w:cs="David" w:hint="cs"/>
          <w:szCs w:val="24"/>
          <w:rtl/>
          <w:lang w:eastAsia="he-IL"/>
        </w:rPr>
        <w:t xml:space="preserve">. </w:t>
      </w:r>
      <w:r w:rsidR="00A326C3" w:rsidRPr="005714A1">
        <w:rPr>
          <w:rFonts w:cs="David" w:hint="cs"/>
          <w:szCs w:val="24"/>
          <w:u w:val="single"/>
          <w:rtl/>
          <w:lang w:eastAsia="he-IL"/>
        </w:rPr>
        <w:t xml:space="preserve">המציע יידרש להגיש הצעת מחיר לכל שעת עבודה, כאחוז הנחה מתעריף </w:t>
      </w:r>
      <w:proofErr w:type="spellStart"/>
      <w:r w:rsidR="00A326C3" w:rsidRPr="005714A1">
        <w:rPr>
          <w:rFonts w:cs="David" w:hint="cs"/>
          <w:szCs w:val="24"/>
          <w:u w:val="single"/>
          <w:rtl/>
          <w:lang w:eastAsia="he-IL"/>
        </w:rPr>
        <w:t>חשכ"ל</w:t>
      </w:r>
      <w:proofErr w:type="spellEnd"/>
      <w:r w:rsidR="00E95C21" w:rsidRPr="005714A1">
        <w:rPr>
          <w:rFonts w:cs="David" w:hint="cs"/>
          <w:szCs w:val="24"/>
          <w:u w:val="single"/>
          <w:rtl/>
          <w:lang w:eastAsia="he-IL"/>
        </w:rPr>
        <w:t xml:space="preserve"> ל-"</w:t>
      </w:r>
      <w:r w:rsidR="00C3609A" w:rsidRPr="005714A1">
        <w:rPr>
          <w:rFonts w:cs="David" w:hint="cs"/>
          <w:szCs w:val="24"/>
          <w:u w:val="single"/>
          <w:rtl/>
          <w:lang w:eastAsia="he-IL"/>
        </w:rPr>
        <w:t>יועץ 4</w:t>
      </w:r>
      <w:r w:rsidR="00E95C21" w:rsidRPr="005714A1">
        <w:rPr>
          <w:rFonts w:cs="David" w:hint="cs"/>
          <w:szCs w:val="24"/>
          <w:u w:val="single"/>
          <w:rtl/>
          <w:lang w:eastAsia="he-IL"/>
        </w:rPr>
        <w:t>"</w:t>
      </w:r>
      <w:r w:rsidR="00A326C3" w:rsidRPr="005714A1">
        <w:rPr>
          <w:rFonts w:cs="David" w:hint="cs"/>
          <w:szCs w:val="24"/>
          <w:rtl/>
          <w:lang w:eastAsia="he-IL"/>
        </w:rPr>
        <w:t xml:space="preserve">, כמפורט בהוראת </w:t>
      </w:r>
      <w:proofErr w:type="spellStart"/>
      <w:r w:rsidR="00A326C3" w:rsidRPr="005714A1">
        <w:rPr>
          <w:rFonts w:cs="David" w:hint="cs"/>
          <w:szCs w:val="24"/>
          <w:rtl/>
          <w:lang w:eastAsia="he-IL"/>
        </w:rPr>
        <w:t>תכ"ם</w:t>
      </w:r>
      <w:proofErr w:type="spellEnd"/>
      <w:r w:rsidR="00A326C3" w:rsidRPr="005714A1">
        <w:rPr>
          <w:rFonts w:cs="David" w:hint="cs"/>
          <w:szCs w:val="24"/>
          <w:rtl/>
          <w:lang w:eastAsia="he-IL"/>
        </w:rPr>
        <w:t xml:space="preserve"> מס' 13.9.0.2 ("התקשרות עם נותני שירותים חיצוניים") ובהודעה מס' ה. 13.9.0.2.1 ("תעריפי התקשרות עם נותני שירותים חיצוניים").</w:t>
      </w:r>
      <w:r w:rsidR="009B042E" w:rsidRPr="005714A1">
        <w:rPr>
          <w:rFonts w:cs="David" w:hint="cs"/>
          <w:szCs w:val="24"/>
          <w:rtl/>
          <w:lang w:eastAsia="he-IL"/>
        </w:rPr>
        <w:t xml:space="preserve"> יצוין כי נכון למועד פרסום המכרז עומד התעריף </w:t>
      </w:r>
      <w:proofErr w:type="spellStart"/>
      <w:r w:rsidR="009B042E" w:rsidRPr="005714A1">
        <w:rPr>
          <w:rFonts w:cs="David" w:hint="cs"/>
          <w:szCs w:val="24"/>
          <w:rtl/>
          <w:lang w:eastAsia="he-IL"/>
        </w:rPr>
        <w:t>המירבי</w:t>
      </w:r>
      <w:proofErr w:type="spellEnd"/>
      <w:r w:rsidR="009B042E" w:rsidRPr="005714A1">
        <w:rPr>
          <w:rFonts w:cs="David" w:hint="cs"/>
          <w:szCs w:val="24"/>
          <w:rtl/>
          <w:lang w:eastAsia="he-IL"/>
        </w:rPr>
        <w:t xml:space="preserve"> ל-"יועץ 4" על </w:t>
      </w:r>
      <w:r w:rsidR="009B042E" w:rsidRPr="005714A1">
        <w:rPr>
          <w:rFonts w:cs="David" w:hint="cs"/>
          <w:szCs w:val="24"/>
          <w:u w:val="single"/>
          <w:rtl/>
          <w:lang w:eastAsia="he-IL"/>
        </w:rPr>
        <w:t>151 ₪, לא כולל מע"מ, לשעה</w:t>
      </w:r>
      <w:r w:rsidR="009B042E" w:rsidRPr="005714A1">
        <w:rPr>
          <w:rFonts w:cs="David" w:hint="cs"/>
          <w:szCs w:val="24"/>
          <w:rtl/>
          <w:lang w:eastAsia="he-IL"/>
        </w:rPr>
        <w:t>.</w:t>
      </w:r>
    </w:p>
    <w:p w:rsidR="00400AEA" w:rsidRPr="00D81526" w:rsidRDefault="00400AEA" w:rsidP="00A326C3">
      <w:pPr>
        <w:bidi/>
        <w:spacing w:before="240" w:after="0" w:line="276" w:lineRule="auto"/>
        <w:ind w:left="708"/>
        <w:rPr>
          <w:rFonts w:cs="David"/>
          <w:szCs w:val="24"/>
          <w:u w:val="single"/>
          <w:lang w:eastAsia="he-IL"/>
        </w:rPr>
      </w:pPr>
      <w:r w:rsidRPr="00D81526">
        <w:rPr>
          <w:rFonts w:cs="David" w:hint="cs"/>
          <w:szCs w:val="24"/>
          <w:u w:val="single"/>
          <w:rtl/>
          <w:lang w:eastAsia="he-IL"/>
        </w:rPr>
        <w:t>יובהר, כי במידה והצעת המחיר כאמור לא תוגש במעטפה סגורה ונפרדת, לרבות העתקי הצעת המחיר, או שהצעת המחיר מטעם המציע תופיע בצורה גלויה בכל דרך אחרת במסגרת ההצעה, יוביל הדבר לפסילת ההצעה.</w:t>
      </w:r>
    </w:p>
    <w:p w:rsidR="00400AEA" w:rsidRDefault="00400AEA" w:rsidP="00633645">
      <w:pPr>
        <w:numPr>
          <w:ilvl w:val="0"/>
          <w:numId w:val="31"/>
        </w:numPr>
        <w:bidi/>
        <w:spacing w:before="240" w:after="0" w:line="276" w:lineRule="auto"/>
        <w:ind w:left="708" w:hanging="425"/>
        <w:rPr>
          <w:rFonts w:cs="David"/>
          <w:szCs w:val="24"/>
          <w:lang w:eastAsia="he-IL"/>
        </w:rPr>
      </w:pPr>
      <w:r w:rsidRPr="00273BB4">
        <w:rPr>
          <w:rFonts w:cs="David" w:hint="cs"/>
          <w:b/>
          <w:bCs/>
          <w:szCs w:val="24"/>
          <w:rtl/>
          <w:lang w:eastAsia="he-IL"/>
        </w:rPr>
        <w:t>תעודת התאגדות</w:t>
      </w:r>
      <w:r w:rsidRPr="00273BB4">
        <w:rPr>
          <w:rFonts w:cs="David" w:hint="cs"/>
          <w:szCs w:val="24"/>
          <w:rtl/>
          <w:lang w:eastAsia="he-IL"/>
        </w:rPr>
        <w:t xml:space="preserve"> תקפה ממרשם רשמי בישראל (רשם החברות או רשם השותפויות)</w:t>
      </w:r>
      <w:r w:rsidR="00633645">
        <w:rPr>
          <w:rFonts w:cs="David" w:hint="cs"/>
          <w:szCs w:val="24"/>
          <w:rtl/>
          <w:lang w:eastAsia="he-IL"/>
        </w:rPr>
        <w:t xml:space="preserve">, ככל שהמציע הינו תאגיד, </w:t>
      </w:r>
      <w:r w:rsidRPr="00570B07">
        <w:rPr>
          <w:rFonts w:cs="David" w:hint="cs"/>
          <w:b/>
          <w:bCs/>
          <w:szCs w:val="24"/>
          <w:rtl/>
          <w:lang w:eastAsia="he-IL"/>
        </w:rPr>
        <w:t>או תעודת עוסק מורשה</w:t>
      </w:r>
      <w:r w:rsidR="00570B07">
        <w:rPr>
          <w:rFonts w:cs="David" w:hint="cs"/>
          <w:szCs w:val="24"/>
          <w:rtl/>
          <w:lang w:eastAsia="he-IL"/>
        </w:rPr>
        <w:t>, ככל שהמציע הינו יחיד</w:t>
      </w:r>
      <w:r>
        <w:rPr>
          <w:rFonts w:cs="David" w:hint="cs"/>
          <w:szCs w:val="24"/>
          <w:rtl/>
          <w:lang w:eastAsia="he-IL"/>
        </w:rPr>
        <w:t>.</w:t>
      </w:r>
    </w:p>
    <w:p w:rsidR="00400AEA" w:rsidRPr="005C7385" w:rsidRDefault="00400AEA" w:rsidP="00A679EA">
      <w:pPr>
        <w:numPr>
          <w:ilvl w:val="0"/>
          <w:numId w:val="31"/>
        </w:numPr>
        <w:bidi/>
        <w:spacing w:before="240" w:after="0" w:line="276" w:lineRule="auto"/>
        <w:ind w:left="708" w:hanging="425"/>
        <w:rPr>
          <w:rFonts w:cs="David"/>
          <w:szCs w:val="24"/>
          <w:lang w:eastAsia="he-IL"/>
        </w:rPr>
      </w:pPr>
      <w:r w:rsidRPr="004B461F">
        <w:rPr>
          <w:rFonts w:cs="David" w:hint="cs"/>
          <w:b/>
          <w:bCs/>
          <w:szCs w:val="24"/>
          <w:rtl/>
          <w:lang w:eastAsia="he-IL"/>
        </w:rPr>
        <w:t>נסח חברה/שותפות עדכני לעניין היעדר חובות לרשם החברות/השותפויות</w:t>
      </w:r>
      <w:r w:rsidRPr="004B461F">
        <w:rPr>
          <w:rFonts w:cs="David" w:hint="cs"/>
          <w:szCs w:val="24"/>
          <w:rtl/>
          <w:lang w:eastAsia="he-IL"/>
        </w:rPr>
        <w:t>, הניתן להפקה דרך אתר האינטרנט של רשות התאגידים</w:t>
      </w:r>
      <w:r w:rsidR="004711A0">
        <w:rPr>
          <w:rFonts w:cs="David" w:hint="cs"/>
          <w:szCs w:val="24"/>
          <w:rtl/>
          <w:lang w:eastAsia="he-IL"/>
        </w:rPr>
        <w:t xml:space="preserve">, </w:t>
      </w:r>
      <w:r w:rsidR="004711A0" w:rsidRPr="00633645">
        <w:rPr>
          <w:rFonts w:cs="David" w:hint="cs"/>
          <w:szCs w:val="24"/>
          <w:u w:val="single"/>
          <w:rtl/>
          <w:lang w:eastAsia="he-IL"/>
        </w:rPr>
        <w:t>ככל שהמציע הינו תאגיד</w:t>
      </w:r>
      <w:r w:rsidRPr="004B461F">
        <w:rPr>
          <w:rFonts w:cs="David" w:hint="cs"/>
          <w:szCs w:val="24"/>
          <w:rtl/>
          <w:lang w:eastAsia="he-IL"/>
        </w:rPr>
        <w:t xml:space="preserve">. במידה ולמציע אין בנמצא נסח המאשר את הנ"ל, יהיה </w:t>
      </w:r>
      <w:r w:rsidRPr="005C7385">
        <w:rPr>
          <w:rFonts w:cs="David" w:hint="cs"/>
          <w:szCs w:val="24"/>
          <w:rtl/>
          <w:lang w:eastAsia="he-IL"/>
        </w:rPr>
        <w:t>עליו להעביר, כתנאי לחתימת ההסכם אם יוכרז כזוכה במכרז, נסח עדכני אשר לא מצוינים בו חובות אגרה שנתית לשנים שקדמו לשנה שבה מוגשת ההצעה ולא מצוין בו כי המציע הינו חברה מפרת חוק או שהיא בהתראה לפני רישום כחברה מפרת חוק.</w:t>
      </w:r>
    </w:p>
    <w:p w:rsidR="00400AEA" w:rsidRPr="005C7385" w:rsidRDefault="00400AEA" w:rsidP="00A679EA">
      <w:pPr>
        <w:numPr>
          <w:ilvl w:val="0"/>
          <w:numId w:val="31"/>
        </w:numPr>
        <w:bidi/>
        <w:spacing w:before="240" w:after="0" w:line="276" w:lineRule="auto"/>
        <w:ind w:left="708" w:hanging="425"/>
        <w:rPr>
          <w:rFonts w:cs="David"/>
          <w:szCs w:val="24"/>
          <w:lang w:eastAsia="he-IL"/>
        </w:rPr>
      </w:pPr>
      <w:r w:rsidRPr="005C7385">
        <w:rPr>
          <w:rFonts w:cs="David"/>
          <w:b/>
          <w:bCs/>
          <w:szCs w:val="24"/>
          <w:rtl/>
          <w:lang w:eastAsia="he-IL"/>
        </w:rPr>
        <w:t>אישורים עדכניים הנדרשים לפי חוק עסקאות גופים ציבוריים</w:t>
      </w:r>
      <w:r w:rsidRPr="005C7385">
        <w:rPr>
          <w:rFonts w:cs="David"/>
          <w:szCs w:val="24"/>
          <w:rtl/>
          <w:lang w:eastAsia="he-IL"/>
        </w:rPr>
        <w:t>,</w:t>
      </w:r>
      <w:r w:rsidRPr="005C7385">
        <w:rPr>
          <w:rFonts w:cs="David" w:hint="cs"/>
          <w:szCs w:val="24"/>
          <w:rtl/>
          <w:lang w:eastAsia="he-IL"/>
        </w:rPr>
        <w:t xml:space="preserve"> כמפורט להלן:</w:t>
      </w:r>
    </w:p>
    <w:p w:rsidR="00400AEA" w:rsidRPr="005C7385" w:rsidRDefault="00400AEA" w:rsidP="005C7385">
      <w:pPr>
        <w:pStyle w:val="af0"/>
        <w:numPr>
          <w:ilvl w:val="0"/>
          <w:numId w:val="32"/>
        </w:numPr>
        <w:bidi/>
        <w:spacing w:before="240" w:after="0" w:line="276" w:lineRule="auto"/>
        <w:ind w:left="1133"/>
        <w:rPr>
          <w:rFonts w:cs="David"/>
          <w:szCs w:val="24"/>
          <w:lang w:eastAsia="he-IL"/>
        </w:rPr>
      </w:pPr>
      <w:r w:rsidRPr="005C7385">
        <w:rPr>
          <w:rFonts w:cs="David"/>
          <w:b/>
          <w:bCs/>
          <w:szCs w:val="24"/>
          <w:rtl/>
          <w:lang w:eastAsia="he-IL"/>
        </w:rPr>
        <w:t>תצהיר חתום ומאומת כדין</w:t>
      </w:r>
      <w:r w:rsidRPr="005C7385">
        <w:rPr>
          <w:rFonts w:cs="David"/>
          <w:szCs w:val="24"/>
          <w:rtl/>
          <w:lang w:eastAsia="he-IL"/>
        </w:rPr>
        <w:t xml:space="preserve">, לפי החוק האמור, בנוסח המצורף </w:t>
      </w:r>
      <w:r w:rsidRPr="005C7385">
        <w:rPr>
          <w:rFonts w:cs="David"/>
          <w:b/>
          <w:bCs/>
          <w:szCs w:val="24"/>
          <w:u w:val="single"/>
          <w:rtl/>
          <w:lang w:eastAsia="he-IL"/>
        </w:rPr>
        <w:t xml:space="preserve">כנספח </w:t>
      </w:r>
      <w:r w:rsidR="003F1775" w:rsidRPr="005C7385">
        <w:rPr>
          <w:rFonts w:cs="David" w:hint="cs"/>
          <w:b/>
          <w:bCs/>
          <w:szCs w:val="24"/>
          <w:u w:val="single"/>
          <w:rtl/>
          <w:lang w:eastAsia="he-IL"/>
        </w:rPr>
        <w:t>ג</w:t>
      </w:r>
      <w:r w:rsidRPr="005C7385">
        <w:rPr>
          <w:rFonts w:cs="David" w:hint="cs"/>
          <w:b/>
          <w:bCs/>
          <w:szCs w:val="24"/>
          <w:u w:val="single"/>
          <w:rtl/>
          <w:lang w:eastAsia="he-IL"/>
        </w:rPr>
        <w:t>'</w:t>
      </w:r>
      <w:r w:rsidRPr="005C7385">
        <w:rPr>
          <w:rFonts w:cs="David" w:hint="cs"/>
          <w:szCs w:val="24"/>
          <w:rtl/>
          <w:lang w:eastAsia="he-IL"/>
        </w:rPr>
        <w:t xml:space="preserve"> ל</w:t>
      </w:r>
      <w:r w:rsidR="0005181C" w:rsidRPr="005C7385">
        <w:rPr>
          <w:rFonts w:cs="David" w:hint="cs"/>
          <w:szCs w:val="24"/>
          <w:rtl/>
          <w:lang w:eastAsia="he-IL"/>
        </w:rPr>
        <w:t>מכרז</w:t>
      </w:r>
      <w:r w:rsidRPr="005C7385">
        <w:rPr>
          <w:rFonts w:cs="David" w:hint="cs"/>
          <w:szCs w:val="24"/>
          <w:rtl/>
          <w:lang w:eastAsia="he-IL"/>
        </w:rPr>
        <w:t xml:space="preserve">, כמפורט בסעיף </w:t>
      </w:r>
      <w:r w:rsidR="005714A1">
        <w:rPr>
          <w:rFonts w:cs="David" w:hint="cs"/>
          <w:szCs w:val="24"/>
          <w:rtl/>
          <w:lang w:eastAsia="he-IL"/>
        </w:rPr>
        <w:t>4(ז)</w:t>
      </w:r>
      <w:r w:rsidRPr="005C7385">
        <w:rPr>
          <w:rFonts w:cs="David" w:hint="cs"/>
          <w:szCs w:val="24"/>
          <w:rtl/>
          <w:lang w:eastAsia="he-IL"/>
        </w:rPr>
        <w:t>(1) ל</w:t>
      </w:r>
      <w:r w:rsidR="0005181C" w:rsidRPr="005C7385">
        <w:rPr>
          <w:rFonts w:cs="David" w:hint="cs"/>
          <w:szCs w:val="24"/>
          <w:rtl/>
          <w:lang w:eastAsia="he-IL"/>
        </w:rPr>
        <w:t>עיל</w:t>
      </w:r>
      <w:r w:rsidRPr="005C7385">
        <w:rPr>
          <w:rFonts w:cs="David" w:hint="cs"/>
          <w:szCs w:val="24"/>
          <w:rtl/>
          <w:lang w:eastAsia="he-IL"/>
        </w:rPr>
        <w:t>.</w:t>
      </w:r>
    </w:p>
    <w:p w:rsidR="00400AEA" w:rsidRPr="005C7385" w:rsidRDefault="00400AEA" w:rsidP="005C7385">
      <w:pPr>
        <w:pStyle w:val="af0"/>
        <w:numPr>
          <w:ilvl w:val="0"/>
          <w:numId w:val="32"/>
        </w:numPr>
        <w:bidi/>
        <w:spacing w:before="240" w:after="0" w:line="276" w:lineRule="auto"/>
        <w:ind w:left="1133"/>
        <w:rPr>
          <w:rFonts w:cs="David"/>
          <w:szCs w:val="24"/>
        </w:rPr>
      </w:pPr>
      <w:r w:rsidRPr="005C7385">
        <w:rPr>
          <w:rFonts w:cs="David"/>
          <w:b/>
          <w:bCs/>
          <w:szCs w:val="24"/>
          <w:rtl/>
        </w:rPr>
        <w:t xml:space="preserve">אישור </w:t>
      </w:r>
      <w:r w:rsidRPr="005C7385">
        <w:rPr>
          <w:rFonts w:cs="David"/>
          <w:b/>
          <w:bCs/>
          <w:szCs w:val="24"/>
          <w:rtl/>
          <w:lang w:eastAsia="he-IL"/>
        </w:rPr>
        <w:t>פקיד</w:t>
      </w:r>
      <w:r w:rsidRPr="005C7385">
        <w:rPr>
          <w:rFonts w:cs="David"/>
          <w:b/>
          <w:bCs/>
          <w:szCs w:val="24"/>
          <w:rtl/>
        </w:rPr>
        <w:t xml:space="preserve"> מורשה, רואה חשבון או יועץ מס</w:t>
      </w:r>
      <w:r w:rsidRPr="005C7385">
        <w:rPr>
          <w:rFonts w:cs="David"/>
          <w:szCs w:val="24"/>
          <w:rtl/>
        </w:rPr>
        <w:t>,</w:t>
      </w:r>
      <w:r w:rsidRPr="005C7385">
        <w:rPr>
          <w:rFonts w:cs="David" w:hint="cs"/>
          <w:szCs w:val="24"/>
          <w:rtl/>
        </w:rPr>
        <w:t xml:space="preserve"> </w:t>
      </w:r>
      <w:r w:rsidRPr="005C7385">
        <w:rPr>
          <w:rFonts w:cs="David" w:hint="cs"/>
          <w:szCs w:val="24"/>
          <w:rtl/>
          <w:lang w:eastAsia="he-IL"/>
        </w:rPr>
        <w:t xml:space="preserve">כמפורט בסעיף </w:t>
      </w:r>
      <w:r w:rsidR="005714A1">
        <w:rPr>
          <w:rFonts w:cs="David" w:hint="cs"/>
          <w:szCs w:val="24"/>
          <w:rtl/>
          <w:lang w:eastAsia="he-IL"/>
        </w:rPr>
        <w:t>4(ז)</w:t>
      </w:r>
      <w:r w:rsidRPr="005C7385">
        <w:rPr>
          <w:rFonts w:cs="David" w:hint="cs"/>
          <w:szCs w:val="24"/>
          <w:rtl/>
          <w:lang w:eastAsia="he-IL"/>
        </w:rPr>
        <w:t>(2) ל</w:t>
      </w:r>
      <w:r w:rsidR="00281A8B" w:rsidRPr="005C7385">
        <w:rPr>
          <w:rFonts w:cs="David" w:hint="cs"/>
          <w:szCs w:val="24"/>
          <w:rtl/>
          <w:lang w:eastAsia="he-IL"/>
        </w:rPr>
        <w:t>עיל</w:t>
      </w:r>
      <w:r w:rsidRPr="005C7385">
        <w:rPr>
          <w:rFonts w:cs="David"/>
          <w:szCs w:val="24"/>
          <w:rtl/>
        </w:rPr>
        <w:t>.</w:t>
      </w:r>
    </w:p>
    <w:p w:rsidR="00400AEA" w:rsidRPr="005C7385" w:rsidRDefault="00400AEA" w:rsidP="005C7385">
      <w:pPr>
        <w:pStyle w:val="af0"/>
        <w:numPr>
          <w:ilvl w:val="0"/>
          <w:numId w:val="32"/>
        </w:numPr>
        <w:bidi/>
        <w:spacing w:before="240" w:after="0" w:line="276" w:lineRule="auto"/>
        <w:ind w:left="1133"/>
        <w:rPr>
          <w:rFonts w:cs="David"/>
          <w:szCs w:val="24"/>
        </w:rPr>
      </w:pPr>
      <w:r w:rsidRPr="005C7385">
        <w:rPr>
          <w:rFonts w:cs="David" w:hint="cs"/>
          <w:b/>
          <w:bCs/>
          <w:szCs w:val="24"/>
          <w:rtl/>
        </w:rPr>
        <w:t>תצהיר חתום ומאומת ע"י עורך דין בדבר העסקת עובדים עם מוגבלות</w:t>
      </w:r>
      <w:r w:rsidRPr="005C7385">
        <w:rPr>
          <w:rFonts w:cs="David" w:hint="cs"/>
          <w:szCs w:val="24"/>
          <w:rtl/>
        </w:rPr>
        <w:t xml:space="preserve">, בנוסח המצורף </w:t>
      </w:r>
      <w:r w:rsidRPr="005C7385">
        <w:rPr>
          <w:rFonts w:cs="David" w:hint="cs"/>
          <w:b/>
          <w:bCs/>
          <w:szCs w:val="24"/>
          <w:u w:val="single"/>
          <w:rtl/>
        </w:rPr>
        <w:t xml:space="preserve">כנספח </w:t>
      </w:r>
      <w:r w:rsidR="003F1775" w:rsidRPr="005C7385">
        <w:rPr>
          <w:rFonts w:cs="David" w:hint="cs"/>
          <w:b/>
          <w:bCs/>
          <w:szCs w:val="24"/>
          <w:u w:val="single"/>
          <w:rtl/>
        </w:rPr>
        <w:t>ד</w:t>
      </w:r>
      <w:r w:rsidRPr="005C7385">
        <w:rPr>
          <w:rFonts w:cs="David" w:hint="cs"/>
          <w:b/>
          <w:bCs/>
          <w:szCs w:val="24"/>
          <w:u w:val="single"/>
          <w:rtl/>
        </w:rPr>
        <w:t>'</w:t>
      </w:r>
      <w:r w:rsidRPr="005C7385">
        <w:rPr>
          <w:rFonts w:cs="David" w:hint="cs"/>
          <w:szCs w:val="24"/>
          <w:rtl/>
        </w:rPr>
        <w:t xml:space="preserve"> ל</w:t>
      </w:r>
      <w:r w:rsidR="0005181C" w:rsidRPr="005C7385">
        <w:rPr>
          <w:rFonts w:cs="David" w:hint="cs"/>
          <w:szCs w:val="24"/>
          <w:rtl/>
        </w:rPr>
        <w:t>מכרז</w:t>
      </w:r>
      <w:r w:rsidRPr="005C7385">
        <w:rPr>
          <w:rFonts w:cs="David" w:hint="cs"/>
          <w:szCs w:val="24"/>
          <w:rtl/>
        </w:rPr>
        <w:t xml:space="preserve">, </w:t>
      </w:r>
      <w:r w:rsidRPr="005C7385">
        <w:rPr>
          <w:rFonts w:cs="David" w:hint="cs"/>
          <w:szCs w:val="24"/>
          <w:rtl/>
          <w:lang w:eastAsia="he-IL"/>
        </w:rPr>
        <w:t xml:space="preserve">כמפורט בסעיף </w:t>
      </w:r>
      <w:r w:rsidR="005714A1">
        <w:rPr>
          <w:rFonts w:cs="David" w:hint="cs"/>
          <w:szCs w:val="24"/>
          <w:rtl/>
          <w:lang w:eastAsia="he-IL"/>
        </w:rPr>
        <w:t>4(ז)</w:t>
      </w:r>
      <w:r w:rsidRPr="005C7385">
        <w:rPr>
          <w:rFonts w:cs="David" w:hint="cs"/>
          <w:szCs w:val="24"/>
          <w:rtl/>
          <w:lang w:eastAsia="he-IL"/>
        </w:rPr>
        <w:t>(3) ל</w:t>
      </w:r>
      <w:r w:rsidR="0005181C" w:rsidRPr="005C7385">
        <w:rPr>
          <w:rFonts w:cs="David" w:hint="cs"/>
          <w:szCs w:val="24"/>
          <w:rtl/>
          <w:lang w:eastAsia="he-IL"/>
        </w:rPr>
        <w:t>עיל</w:t>
      </w:r>
      <w:r w:rsidRPr="005C7385">
        <w:rPr>
          <w:rFonts w:cs="David" w:hint="cs"/>
          <w:szCs w:val="24"/>
          <w:rtl/>
        </w:rPr>
        <w:t>.</w:t>
      </w:r>
    </w:p>
    <w:p w:rsidR="00B640A7" w:rsidRPr="00B640A7" w:rsidRDefault="00B640A7" w:rsidP="00A679EA">
      <w:pPr>
        <w:numPr>
          <w:ilvl w:val="0"/>
          <w:numId w:val="31"/>
        </w:numPr>
        <w:bidi/>
        <w:spacing w:before="240" w:after="0" w:line="276" w:lineRule="auto"/>
        <w:ind w:left="708" w:hanging="425"/>
        <w:rPr>
          <w:rFonts w:cs="David"/>
          <w:b/>
          <w:bCs/>
          <w:szCs w:val="24"/>
          <w:lang w:eastAsia="he-IL"/>
        </w:rPr>
      </w:pPr>
      <w:r w:rsidRPr="005C7385">
        <w:rPr>
          <w:rFonts w:cs="David" w:hint="cs"/>
          <w:b/>
          <w:bCs/>
          <w:szCs w:val="24"/>
          <w:rtl/>
          <w:lang w:eastAsia="he-IL"/>
        </w:rPr>
        <w:t>תצהיר המציע בדבר שימוש</w:t>
      </w:r>
      <w:r w:rsidRPr="0023784C">
        <w:rPr>
          <w:rFonts w:cs="David" w:hint="cs"/>
          <w:b/>
          <w:bCs/>
          <w:szCs w:val="24"/>
          <w:rtl/>
          <w:lang w:eastAsia="he-IL"/>
        </w:rPr>
        <w:t xml:space="preserve"> בתוכנות מקוריות</w:t>
      </w:r>
      <w:r w:rsidRPr="00B640A7">
        <w:rPr>
          <w:rFonts w:cs="David" w:hint="cs"/>
          <w:b/>
          <w:bCs/>
          <w:szCs w:val="24"/>
          <w:rtl/>
          <w:lang w:eastAsia="he-IL"/>
        </w:rPr>
        <w:t>,</w:t>
      </w:r>
      <w:r w:rsidRPr="00B640A7">
        <w:rPr>
          <w:rFonts w:cs="David" w:hint="cs"/>
          <w:szCs w:val="24"/>
          <w:rtl/>
          <w:lang w:eastAsia="he-IL"/>
        </w:rPr>
        <w:t xml:space="preserve"> </w:t>
      </w:r>
      <w:r w:rsidR="004B4F6E">
        <w:rPr>
          <w:rFonts w:cs="David" w:hint="cs"/>
          <w:szCs w:val="24"/>
          <w:rtl/>
          <w:lang w:eastAsia="he-IL"/>
        </w:rPr>
        <w:t>על גבי ה</w:t>
      </w:r>
      <w:r w:rsidRPr="00B640A7">
        <w:rPr>
          <w:rFonts w:cs="David" w:hint="cs"/>
          <w:szCs w:val="24"/>
          <w:rtl/>
          <w:lang w:eastAsia="he-IL"/>
        </w:rPr>
        <w:t xml:space="preserve">נוסח </w:t>
      </w:r>
      <w:proofErr w:type="spellStart"/>
      <w:r w:rsidRPr="00B640A7">
        <w:rPr>
          <w:rFonts w:cs="David" w:hint="cs"/>
          <w:szCs w:val="24"/>
          <w:rtl/>
          <w:lang w:eastAsia="he-IL"/>
        </w:rPr>
        <w:t>המצ"ב</w:t>
      </w:r>
      <w:proofErr w:type="spellEnd"/>
      <w:r w:rsidRPr="00B640A7">
        <w:rPr>
          <w:rFonts w:cs="David" w:hint="cs"/>
          <w:szCs w:val="24"/>
          <w:rtl/>
          <w:lang w:eastAsia="he-IL"/>
        </w:rPr>
        <w:t xml:space="preserve"> </w:t>
      </w:r>
      <w:r w:rsidRPr="000F711B">
        <w:rPr>
          <w:rFonts w:cs="David" w:hint="cs"/>
          <w:b/>
          <w:bCs/>
          <w:szCs w:val="24"/>
          <w:u w:val="single"/>
          <w:rtl/>
          <w:lang w:eastAsia="he-IL"/>
        </w:rPr>
        <w:t xml:space="preserve">בנספח </w:t>
      </w:r>
      <w:r w:rsidR="003F1775">
        <w:rPr>
          <w:rFonts w:cs="David" w:hint="cs"/>
          <w:b/>
          <w:bCs/>
          <w:szCs w:val="24"/>
          <w:u w:val="single"/>
          <w:rtl/>
          <w:lang w:eastAsia="he-IL"/>
        </w:rPr>
        <w:t>ה</w:t>
      </w:r>
      <w:r w:rsidRPr="000F711B">
        <w:rPr>
          <w:rFonts w:cs="David" w:hint="cs"/>
          <w:b/>
          <w:bCs/>
          <w:szCs w:val="24"/>
          <w:u w:val="single"/>
          <w:rtl/>
          <w:lang w:eastAsia="he-IL"/>
        </w:rPr>
        <w:t>'</w:t>
      </w:r>
      <w:r w:rsidRPr="00B640A7">
        <w:rPr>
          <w:rFonts w:cs="David" w:hint="cs"/>
          <w:szCs w:val="24"/>
          <w:rtl/>
          <w:lang w:eastAsia="he-IL"/>
        </w:rPr>
        <w:t xml:space="preserve"> להלן.</w:t>
      </w:r>
    </w:p>
    <w:p w:rsidR="00400AEA" w:rsidRDefault="00400AEA" w:rsidP="00A679EA">
      <w:pPr>
        <w:numPr>
          <w:ilvl w:val="0"/>
          <w:numId w:val="31"/>
        </w:numPr>
        <w:bidi/>
        <w:spacing w:before="240" w:after="0" w:line="276" w:lineRule="auto"/>
        <w:ind w:left="708" w:hanging="425"/>
        <w:rPr>
          <w:rFonts w:cs="David"/>
          <w:szCs w:val="24"/>
          <w:lang w:eastAsia="he-IL"/>
        </w:rPr>
      </w:pPr>
      <w:r w:rsidRPr="00273BB4">
        <w:rPr>
          <w:rFonts w:cs="David"/>
          <w:b/>
          <w:bCs/>
          <w:szCs w:val="24"/>
          <w:rtl/>
          <w:lang w:eastAsia="he-IL"/>
        </w:rPr>
        <w:t xml:space="preserve">הסכם </w:t>
      </w:r>
      <w:r w:rsidRPr="00E07685">
        <w:rPr>
          <w:rFonts w:cs="David" w:hint="cs"/>
          <w:b/>
          <w:bCs/>
          <w:szCs w:val="24"/>
          <w:rtl/>
          <w:lang w:eastAsia="he-IL"/>
        </w:rPr>
        <w:t>התקשרות</w:t>
      </w:r>
      <w:r>
        <w:rPr>
          <w:rFonts w:cs="David" w:hint="cs"/>
          <w:szCs w:val="24"/>
          <w:rtl/>
          <w:lang w:eastAsia="he-IL"/>
        </w:rPr>
        <w:t xml:space="preserve"> </w:t>
      </w:r>
      <w:proofErr w:type="spellStart"/>
      <w:r w:rsidRPr="00273BB4">
        <w:rPr>
          <w:rFonts w:cs="David"/>
          <w:szCs w:val="24"/>
          <w:rtl/>
          <w:lang w:eastAsia="he-IL"/>
        </w:rPr>
        <w:t>המצ"ב</w:t>
      </w:r>
      <w:proofErr w:type="spellEnd"/>
      <w:r w:rsidRPr="00273BB4">
        <w:rPr>
          <w:rFonts w:cs="David" w:hint="cs"/>
          <w:szCs w:val="24"/>
          <w:rtl/>
          <w:lang w:eastAsia="he-IL"/>
        </w:rPr>
        <w:t xml:space="preserve"> </w:t>
      </w:r>
      <w:r w:rsidRPr="00273BB4">
        <w:rPr>
          <w:rFonts w:cs="David" w:hint="cs"/>
          <w:b/>
          <w:bCs/>
          <w:szCs w:val="24"/>
          <w:u w:val="single"/>
          <w:rtl/>
          <w:lang w:eastAsia="he-IL"/>
        </w:rPr>
        <w:t xml:space="preserve">בנספח </w:t>
      </w:r>
      <w:r w:rsidR="003F1775">
        <w:rPr>
          <w:rFonts w:cs="David" w:hint="cs"/>
          <w:b/>
          <w:bCs/>
          <w:szCs w:val="24"/>
          <w:u w:val="single"/>
          <w:rtl/>
          <w:lang w:eastAsia="he-IL"/>
        </w:rPr>
        <w:t>ו</w:t>
      </w:r>
      <w:r w:rsidRPr="00273BB4">
        <w:rPr>
          <w:rFonts w:cs="David" w:hint="cs"/>
          <w:b/>
          <w:bCs/>
          <w:szCs w:val="24"/>
          <w:u w:val="single"/>
          <w:rtl/>
          <w:lang w:eastAsia="he-IL"/>
        </w:rPr>
        <w:t>'</w:t>
      </w:r>
      <w:r w:rsidRPr="00273BB4">
        <w:rPr>
          <w:rFonts w:cs="David" w:hint="cs"/>
          <w:szCs w:val="24"/>
          <w:rtl/>
          <w:lang w:eastAsia="he-IL"/>
        </w:rPr>
        <w:t xml:space="preserve"> להלן</w:t>
      </w:r>
      <w:r w:rsidRPr="00273BB4">
        <w:rPr>
          <w:rFonts w:cs="David"/>
          <w:szCs w:val="24"/>
          <w:rtl/>
          <w:lang w:eastAsia="he-IL"/>
        </w:rPr>
        <w:t xml:space="preserve">, לרבות </w:t>
      </w:r>
      <w:r>
        <w:rPr>
          <w:rFonts w:cs="David" w:hint="cs"/>
          <w:szCs w:val="24"/>
          <w:rtl/>
          <w:lang w:eastAsia="he-IL"/>
        </w:rPr>
        <w:t>נספח</w:t>
      </w:r>
      <w:r w:rsidRPr="00273BB4">
        <w:rPr>
          <w:rFonts w:cs="David" w:hint="cs"/>
          <w:szCs w:val="24"/>
          <w:rtl/>
          <w:lang w:eastAsia="he-IL"/>
        </w:rPr>
        <w:t xml:space="preserve"> התחייבות </w:t>
      </w:r>
      <w:r>
        <w:rPr>
          <w:rFonts w:cs="David" w:hint="cs"/>
          <w:szCs w:val="24"/>
          <w:rtl/>
          <w:lang w:eastAsia="he-IL"/>
        </w:rPr>
        <w:t>ל</w:t>
      </w:r>
      <w:r w:rsidRPr="00273BB4">
        <w:rPr>
          <w:rFonts w:cs="David" w:hint="cs"/>
          <w:szCs w:val="24"/>
          <w:rtl/>
          <w:lang w:eastAsia="he-IL"/>
        </w:rPr>
        <w:t xml:space="preserve">שמירת </w:t>
      </w:r>
      <w:r w:rsidRPr="00273BB4">
        <w:rPr>
          <w:rFonts w:cs="David"/>
          <w:szCs w:val="24"/>
          <w:rtl/>
          <w:lang w:eastAsia="he-IL"/>
        </w:rPr>
        <w:t>סודיות ו</w:t>
      </w:r>
      <w:r>
        <w:rPr>
          <w:rFonts w:cs="David" w:hint="cs"/>
          <w:szCs w:val="24"/>
          <w:rtl/>
          <w:lang w:eastAsia="he-IL"/>
        </w:rPr>
        <w:t xml:space="preserve">נספח </w:t>
      </w:r>
      <w:r w:rsidRPr="00273BB4">
        <w:rPr>
          <w:rFonts w:cs="David" w:hint="cs"/>
          <w:szCs w:val="24"/>
          <w:rtl/>
          <w:lang w:eastAsia="he-IL"/>
        </w:rPr>
        <w:t xml:space="preserve">התחייבות להעדר </w:t>
      </w:r>
      <w:r w:rsidRPr="00273BB4">
        <w:rPr>
          <w:rFonts w:cs="David"/>
          <w:szCs w:val="24"/>
          <w:rtl/>
          <w:lang w:eastAsia="he-IL"/>
        </w:rPr>
        <w:t>ניגוד עניינים</w:t>
      </w:r>
      <w:r w:rsidRPr="00273BB4">
        <w:rPr>
          <w:rFonts w:cs="David" w:hint="cs"/>
          <w:szCs w:val="24"/>
          <w:rtl/>
          <w:lang w:eastAsia="he-IL"/>
        </w:rPr>
        <w:t>,</w:t>
      </w:r>
      <w:r w:rsidRPr="00273BB4">
        <w:rPr>
          <w:rFonts w:cs="David"/>
          <w:szCs w:val="24"/>
          <w:rtl/>
          <w:lang w:eastAsia="he-IL"/>
        </w:rPr>
        <w:t xml:space="preserve"> חתום בראשי תיבות בכל עמוד</w:t>
      </w:r>
      <w:r w:rsidRPr="00273BB4">
        <w:rPr>
          <w:rFonts w:cs="David" w:hint="cs"/>
          <w:szCs w:val="24"/>
          <w:rtl/>
          <w:lang w:eastAsia="he-IL"/>
        </w:rPr>
        <w:t>,</w:t>
      </w:r>
      <w:r w:rsidRPr="00273BB4">
        <w:rPr>
          <w:rFonts w:cs="David"/>
          <w:szCs w:val="24"/>
          <w:rtl/>
          <w:lang w:eastAsia="he-IL"/>
        </w:rPr>
        <w:t xml:space="preserve"> ו</w:t>
      </w:r>
      <w:r w:rsidRPr="00273BB4">
        <w:rPr>
          <w:rFonts w:cs="David" w:hint="cs"/>
          <w:szCs w:val="24"/>
          <w:rtl/>
          <w:lang w:eastAsia="he-IL"/>
        </w:rPr>
        <w:t xml:space="preserve">כן </w:t>
      </w:r>
      <w:r w:rsidRPr="00273BB4">
        <w:rPr>
          <w:rFonts w:cs="David"/>
          <w:szCs w:val="24"/>
          <w:rtl/>
          <w:lang w:eastAsia="he-IL"/>
        </w:rPr>
        <w:t>חתימה וחותמת המציע במקום המיועד לכך בסוף ההסכם.</w:t>
      </w:r>
    </w:p>
    <w:p w:rsidR="00400AEA" w:rsidRDefault="00400AEA" w:rsidP="00A679EA">
      <w:pPr>
        <w:numPr>
          <w:ilvl w:val="0"/>
          <w:numId w:val="31"/>
        </w:numPr>
        <w:bidi/>
        <w:spacing w:before="240" w:after="0" w:line="276" w:lineRule="auto"/>
        <w:ind w:left="708" w:hanging="425"/>
        <w:rPr>
          <w:rFonts w:cs="David"/>
          <w:szCs w:val="24"/>
          <w:lang w:eastAsia="he-IL"/>
        </w:rPr>
      </w:pPr>
      <w:r w:rsidRPr="00F71CC1">
        <w:rPr>
          <w:rFonts w:cs="David" w:hint="cs"/>
          <w:b/>
          <w:bCs/>
          <w:szCs w:val="24"/>
          <w:rtl/>
          <w:lang w:eastAsia="he-IL"/>
        </w:rPr>
        <w:t>מסמך תשובות לשאלות הבהרה</w:t>
      </w:r>
      <w:r w:rsidRPr="00F71CC1">
        <w:rPr>
          <w:rFonts w:cs="David" w:hint="cs"/>
          <w:szCs w:val="24"/>
          <w:rtl/>
          <w:lang w:eastAsia="he-IL"/>
        </w:rPr>
        <w:t>,</w:t>
      </w:r>
      <w:r w:rsidRPr="00273BB4">
        <w:rPr>
          <w:rFonts w:cs="David" w:hint="cs"/>
          <w:szCs w:val="24"/>
          <w:rtl/>
          <w:lang w:eastAsia="he-IL"/>
        </w:rPr>
        <w:t xml:space="preserve"> ככל שיפורסם במסגרת מכרז זה, חתום על ידי המציע</w:t>
      </w:r>
      <w:r w:rsidRPr="00F71CC1">
        <w:rPr>
          <w:rFonts w:cs="David" w:hint="cs"/>
          <w:szCs w:val="24"/>
          <w:rtl/>
          <w:lang w:eastAsia="he-IL"/>
        </w:rPr>
        <w:t>.</w:t>
      </w:r>
    </w:p>
    <w:p w:rsidR="00400AEA" w:rsidRPr="00F71CC1" w:rsidRDefault="00400AEA" w:rsidP="00A679EA">
      <w:pPr>
        <w:numPr>
          <w:ilvl w:val="0"/>
          <w:numId w:val="31"/>
        </w:numPr>
        <w:bidi/>
        <w:spacing w:before="240" w:after="0" w:line="276" w:lineRule="auto"/>
        <w:ind w:left="708" w:hanging="425"/>
        <w:rPr>
          <w:rFonts w:cs="David"/>
          <w:szCs w:val="24"/>
          <w:rtl/>
          <w:lang w:eastAsia="he-IL"/>
        </w:rPr>
      </w:pPr>
      <w:r w:rsidRPr="00F71CC1">
        <w:rPr>
          <w:rFonts w:cs="David"/>
          <w:szCs w:val="24"/>
          <w:rtl/>
          <w:lang w:eastAsia="he-IL"/>
        </w:rPr>
        <w:t xml:space="preserve">על מציע העונה על הדרישות לתיקון לחוק חובת מכרזים (מספר 15), </w:t>
      </w:r>
      <w:proofErr w:type="spellStart"/>
      <w:r w:rsidRPr="00F71CC1">
        <w:rPr>
          <w:rFonts w:cs="David"/>
          <w:szCs w:val="24"/>
          <w:rtl/>
          <w:lang w:eastAsia="he-IL"/>
        </w:rPr>
        <w:t>התשס"ג</w:t>
      </w:r>
      <w:proofErr w:type="spellEnd"/>
      <w:r w:rsidRPr="00F71CC1">
        <w:rPr>
          <w:rFonts w:cs="David"/>
          <w:szCs w:val="24"/>
          <w:rtl/>
          <w:lang w:eastAsia="he-IL"/>
        </w:rPr>
        <w:t xml:space="preserve"> – 2002 (להלן – התיקון לחוק), לעניין עידוד נשים בעסקים, להגיש אישור ותצהיר לפיו העסק הוא בשליטת אישה (על משמעותם של המונחים: "עסק"; "עסק בשליטת אישה"; "אישור"; ו"תצהיר" ראה התיקון לחוק).</w:t>
      </w:r>
    </w:p>
    <w:p w:rsidR="00400AEA" w:rsidRDefault="00400AEA" w:rsidP="00400AEA">
      <w:pPr>
        <w:bidi/>
        <w:spacing w:before="240" w:after="0" w:line="276" w:lineRule="auto"/>
        <w:ind w:left="708"/>
        <w:rPr>
          <w:rFonts w:cs="David"/>
          <w:szCs w:val="24"/>
          <w:rtl/>
          <w:lang w:eastAsia="he-IL"/>
        </w:rPr>
      </w:pPr>
      <w:r>
        <w:rPr>
          <w:rFonts w:cs="David" w:hint="cs"/>
          <w:szCs w:val="24"/>
          <w:rtl/>
          <w:lang w:eastAsia="he-IL"/>
        </w:rPr>
        <w:t>על פי התיקון לחוק, לאחר שקלול התוצאות, אם קיבלו שתי הצעות או יותר תוצאה משוקללת זהה שהיא התוצאה הגבוהה ביותר, ואחת מן ההצעות היא עסק בשליטת אישה, תיבחר ההצעה האמורה כזוכה במכרז ובלבד שצורף לה בעת הגשתה, אישור ותצהיר.</w:t>
      </w:r>
    </w:p>
    <w:p w:rsidR="00400AEA" w:rsidRDefault="00400AEA" w:rsidP="00400AEA">
      <w:pPr>
        <w:bidi/>
        <w:spacing w:before="240" w:after="0" w:line="276" w:lineRule="auto"/>
        <w:ind w:left="708"/>
        <w:rPr>
          <w:rFonts w:cs="David"/>
          <w:szCs w:val="24"/>
          <w:rtl/>
          <w:lang w:eastAsia="he-IL"/>
        </w:rPr>
      </w:pPr>
      <w:r w:rsidRPr="00F71CC1">
        <w:rPr>
          <w:rFonts w:cs="David" w:hint="cs"/>
          <w:szCs w:val="24"/>
          <w:u w:val="single"/>
          <w:rtl/>
          <w:lang w:eastAsia="he-IL"/>
        </w:rPr>
        <w:t>הצעה אשר לא תוגש בהתאם להוראות סעיף זה יכול ותיפסל.</w:t>
      </w:r>
    </w:p>
    <w:p w:rsidR="00AE44EE" w:rsidRPr="00AE44EE" w:rsidRDefault="00AE44EE" w:rsidP="00B45D31">
      <w:pPr>
        <w:bidi/>
        <w:spacing w:after="0" w:line="276" w:lineRule="auto"/>
        <w:ind w:left="-51"/>
        <w:rPr>
          <w:rFonts w:cs="David"/>
          <w:szCs w:val="24"/>
          <w:rtl/>
          <w:lang w:eastAsia="he-IL"/>
        </w:rPr>
      </w:pPr>
    </w:p>
    <w:p w:rsidR="00E76770" w:rsidRPr="007865C5" w:rsidRDefault="00AE44EE" w:rsidP="00592815">
      <w:pPr>
        <w:pStyle w:val="af0"/>
        <w:numPr>
          <w:ilvl w:val="0"/>
          <w:numId w:val="4"/>
        </w:numPr>
        <w:bidi/>
        <w:ind w:left="425" w:hanging="426"/>
        <w:jc w:val="left"/>
        <w:rPr>
          <w:rFonts w:cs="David"/>
          <w:b/>
          <w:bCs/>
          <w:sz w:val="28"/>
          <w:szCs w:val="28"/>
          <w:u w:val="single"/>
          <w:rtl/>
        </w:rPr>
      </w:pPr>
      <w:r w:rsidRPr="00E76770">
        <w:rPr>
          <w:rFonts w:cs="David" w:hint="cs"/>
          <w:b/>
          <w:bCs/>
          <w:sz w:val="28"/>
          <w:szCs w:val="28"/>
          <w:u w:val="single"/>
          <w:rtl/>
        </w:rPr>
        <w:lastRenderedPageBreak/>
        <w:t>תנאים כלליים</w:t>
      </w:r>
    </w:p>
    <w:p w:rsidR="00AE44EE" w:rsidRDefault="00AE44EE" w:rsidP="00A679EA">
      <w:pPr>
        <w:numPr>
          <w:ilvl w:val="0"/>
          <w:numId w:val="50"/>
        </w:numPr>
        <w:bidi/>
        <w:spacing w:before="240" w:after="0" w:line="276" w:lineRule="auto"/>
        <w:ind w:left="708" w:hanging="425"/>
        <w:rPr>
          <w:rFonts w:cs="David"/>
          <w:szCs w:val="24"/>
          <w:lang w:eastAsia="he-IL"/>
        </w:rPr>
      </w:pPr>
      <w:r w:rsidRPr="00E76770">
        <w:rPr>
          <w:rFonts w:cs="David"/>
          <w:szCs w:val="24"/>
          <w:rtl/>
          <w:lang w:eastAsia="he-IL"/>
        </w:rPr>
        <w:t xml:space="preserve">הצעת המציע </w:t>
      </w:r>
      <w:r w:rsidRPr="00E76770">
        <w:rPr>
          <w:rFonts w:cs="David" w:hint="cs"/>
          <w:szCs w:val="24"/>
          <w:rtl/>
          <w:lang w:eastAsia="he-IL"/>
        </w:rPr>
        <w:t xml:space="preserve">תהיה בתוקף </w:t>
      </w:r>
      <w:r w:rsidRPr="00E76770">
        <w:rPr>
          <w:rFonts w:cs="David"/>
          <w:szCs w:val="24"/>
          <w:rtl/>
          <w:lang w:eastAsia="he-IL"/>
        </w:rPr>
        <w:t>למשך</w:t>
      </w:r>
      <w:r w:rsidRPr="00E76770">
        <w:rPr>
          <w:rFonts w:cs="David" w:hint="cs"/>
          <w:szCs w:val="24"/>
          <w:rtl/>
          <w:lang w:eastAsia="he-IL"/>
        </w:rPr>
        <w:t xml:space="preserve"> </w:t>
      </w:r>
      <w:r w:rsidRPr="00E76770">
        <w:rPr>
          <w:rFonts w:cs="David"/>
          <w:szCs w:val="24"/>
          <w:rtl/>
          <w:lang w:eastAsia="he-IL"/>
        </w:rPr>
        <w:t>90 יום לפחות מהמועד האחרון שנקבע</w:t>
      </w:r>
      <w:r w:rsidRPr="00E76770">
        <w:rPr>
          <w:rFonts w:cs="David"/>
          <w:szCs w:val="24"/>
          <w:lang w:eastAsia="he-IL"/>
        </w:rPr>
        <w:t xml:space="preserve"> </w:t>
      </w:r>
      <w:r w:rsidRPr="00E76770">
        <w:rPr>
          <w:rFonts w:cs="David"/>
          <w:szCs w:val="24"/>
          <w:rtl/>
          <w:lang w:eastAsia="he-IL"/>
        </w:rPr>
        <w:t>להגשת ההצעות.</w:t>
      </w:r>
    </w:p>
    <w:p w:rsidR="00AE44EE" w:rsidRPr="00595191" w:rsidRDefault="00AE44EE" w:rsidP="00A679EA">
      <w:pPr>
        <w:numPr>
          <w:ilvl w:val="0"/>
          <w:numId w:val="50"/>
        </w:numPr>
        <w:bidi/>
        <w:spacing w:before="240" w:after="0" w:line="276" w:lineRule="auto"/>
        <w:ind w:left="708" w:hanging="425"/>
        <w:rPr>
          <w:rFonts w:cs="David"/>
          <w:szCs w:val="24"/>
          <w:lang w:eastAsia="he-IL"/>
        </w:rPr>
      </w:pPr>
      <w:r w:rsidRPr="00595191">
        <w:rPr>
          <w:rFonts w:cs="David"/>
          <w:szCs w:val="24"/>
          <w:rtl/>
          <w:lang w:eastAsia="he-IL"/>
        </w:rPr>
        <w:t xml:space="preserve">הצעת המציע תוגש ע"י </w:t>
      </w:r>
      <w:r w:rsidRPr="00595191">
        <w:rPr>
          <w:rFonts w:cs="David" w:hint="cs"/>
          <w:szCs w:val="24"/>
          <w:rtl/>
          <w:lang w:eastAsia="he-IL"/>
        </w:rPr>
        <w:t>אישיות</w:t>
      </w:r>
      <w:r w:rsidRPr="00595191">
        <w:rPr>
          <w:rFonts w:cs="David"/>
          <w:szCs w:val="24"/>
          <w:rtl/>
          <w:lang w:eastAsia="he-IL"/>
        </w:rPr>
        <w:t xml:space="preserve"> משפטית אחת בלבד וכל המסמכים והאישורים הנדרשים ב</w:t>
      </w:r>
      <w:r w:rsidRPr="00595191">
        <w:rPr>
          <w:rFonts w:cs="David" w:hint="cs"/>
          <w:szCs w:val="24"/>
          <w:rtl/>
          <w:lang w:eastAsia="he-IL"/>
        </w:rPr>
        <w:t>מכרז</w:t>
      </w:r>
      <w:r w:rsidRPr="00595191">
        <w:rPr>
          <w:rFonts w:cs="David"/>
          <w:szCs w:val="24"/>
          <w:rtl/>
          <w:lang w:eastAsia="he-IL"/>
        </w:rPr>
        <w:t xml:space="preserve"> </w:t>
      </w:r>
      <w:r w:rsidRPr="00595191">
        <w:rPr>
          <w:rFonts w:cs="David" w:hint="cs"/>
          <w:szCs w:val="24"/>
          <w:rtl/>
          <w:lang w:eastAsia="he-IL"/>
        </w:rPr>
        <w:t xml:space="preserve">זה </w:t>
      </w:r>
      <w:r w:rsidRPr="00595191">
        <w:rPr>
          <w:rFonts w:cs="David"/>
          <w:szCs w:val="24"/>
          <w:rtl/>
          <w:lang w:eastAsia="he-IL"/>
        </w:rPr>
        <w:t xml:space="preserve">יהיו על שמה של אותה </w:t>
      </w:r>
      <w:r w:rsidRPr="00595191">
        <w:rPr>
          <w:rFonts w:cs="David" w:hint="cs"/>
          <w:szCs w:val="24"/>
          <w:rtl/>
          <w:lang w:eastAsia="he-IL"/>
        </w:rPr>
        <w:t>א</w:t>
      </w:r>
      <w:r w:rsidRPr="00595191">
        <w:rPr>
          <w:rFonts w:cs="David"/>
          <w:szCs w:val="24"/>
          <w:rtl/>
          <w:lang w:eastAsia="he-IL"/>
        </w:rPr>
        <w:t>יש</w:t>
      </w:r>
      <w:r w:rsidRPr="00595191">
        <w:rPr>
          <w:rFonts w:cs="David" w:hint="cs"/>
          <w:szCs w:val="24"/>
          <w:rtl/>
          <w:lang w:eastAsia="he-IL"/>
        </w:rPr>
        <w:t>י</w:t>
      </w:r>
      <w:r w:rsidRPr="00595191">
        <w:rPr>
          <w:rFonts w:cs="David"/>
          <w:szCs w:val="24"/>
          <w:rtl/>
          <w:lang w:eastAsia="he-IL"/>
        </w:rPr>
        <w:t>ות משפטית בלבד</w:t>
      </w:r>
      <w:r w:rsidR="005B1187">
        <w:rPr>
          <w:rFonts w:cs="David" w:hint="cs"/>
          <w:szCs w:val="24"/>
          <w:rtl/>
          <w:lang w:eastAsia="he-IL"/>
        </w:rPr>
        <w:t>, למעט אם נקבע במפורש אחרת</w:t>
      </w:r>
      <w:r w:rsidRPr="00595191">
        <w:rPr>
          <w:rFonts w:cs="David"/>
          <w:szCs w:val="24"/>
          <w:rtl/>
          <w:lang w:eastAsia="he-IL"/>
        </w:rPr>
        <w:t xml:space="preserve">. </w:t>
      </w:r>
    </w:p>
    <w:p w:rsidR="00AE44EE" w:rsidRDefault="00AE44EE" w:rsidP="00A679EA">
      <w:pPr>
        <w:numPr>
          <w:ilvl w:val="0"/>
          <w:numId w:val="50"/>
        </w:numPr>
        <w:bidi/>
        <w:spacing w:before="240" w:after="0" w:line="276" w:lineRule="auto"/>
        <w:ind w:left="708" w:hanging="425"/>
        <w:rPr>
          <w:rFonts w:cs="David"/>
          <w:szCs w:val="24"/>
          <w:lang w:eastAsia="he-IL"/>
        </w:rPr>
      </w:pPr>
      <w:r w:rsidRPr="00595191">
        <w:rPr>
          <w:rFonts w:cs="David" w:hint="cs"/>
          <w:szCs w:val="24"/>
          <w:rtl/>
          <w:lang w:eastAsia="he-IL"/>
        </w:rPr>
        <w:t xml:space="preserve">מועד התקיימותם של כל </w:t>
      </w:r>
      <w:r w:rsidRPr="00595191">
        <w:rPr>
          <w:rFonts w:cs="David"/>
          <w:szCs w:val="24"/>
          <w:rtl/>
          <w:lang w:eastAsia="he-IL"/>
        </w:rPr>
        <w:t>תנאי הסף</w:t>
      </w:r>
      <w:r w:rsidRPr="00595191">
        <w:rPr>
          <w:rFonts w:cs="David" w:hint="cs"/>
          <w:szCs w:val="24"/>
          <w:rtl/>
          <w:lang w:eastAsia="he-IL"/>
        </w:rPr>
        <w:t xml:space="preserve"> המפורטים לעיל ל</w:t>
      </w:r>
      <w:r w:rsidRPr="00595191">
        <w:rPr>
          <w:rFonts w:cs="David"/>
          <w:szCs w:val="24"/>
          <w:rtl/>
          <w:lang w:eastAsia="he-IL"/>
        </w:rPr>
        <w:t xml:space="preserve">גבי </w:t>
      </w:r>
      <w:r w:rsidRPr="00595191">
        <w:rPr>
          <w:rFonts w:cs="David" w:hint="cs"/>
          <w:szCs w:val="24"/>
          <w:rtl/>
          <w:lang w:eastAsia="he-IL"/>
        </w:rPr>
        <w:t>ה</w:t>
      </w:r>
      <w:r w:rsidRPr="00595191">
        <w:rPr>
          <w:rFonts w:cs="David"/>
          <w:szCs w:val="24"/>
          <w:rtl/>
          <w:lang w:eastAsia="he-IL"/>
        </w:rPr>
        <w:t>מציע</w:t>
      </w:r>
      <w:r w:rsidR="00DF4B25">
        <w:rPr>
          <w:rFonts w:cs="David" w:hint="cs"/>
          <w:szCs w:val="24"/>
          <w:rtl/>
          <w:lang w:eastAsia="he-IL"/>
        </w:rPr>
        <w:t xml:space="preserve"> </w:t>
      </w:r>
      <w:r w:rsidRPr="00595191">
        <w:rPr>
          <w:rFonts w:cs="David" w:hint="cs"/>
          <w:szCs w:val="24"/>
          <w:rtl/>
          <w:lang w:eastAsia="he-IL"/>
        </w:rPr>
        <w:t>יהיה</w:t>
      </w:r>
      <w:r w:rsidRPr="00595191">
        <w:rPr>
          <w:rFonts w:cs="David"/>
          <w:szCs w:val="24"/>
          <w:rtl/>
          <w:lang w:eastAsia="he-IL"/>
        </w:rPr>
        <w:t xml:space="preserve"> מועד הגשת </w:t>
      </w:r>
      <w:r w:rsidRPr="00595191">
        <w:rPr>
          <w:rFonts w:cs="David" w:hint="cs"/>
          <w:szCs w:val="24"/>
          <w:rtl/>
          <w:lang w:eastAsia="he-IL"/>
        </w:rPr>
        <w:t>ה</w:t>
      </w:r>
      <w:r w:rsidRPr="00595191">
        <w:rPr>
          <w:rFonts w:cs="David"/>
          <w:szCs w:val="24"/>
          <w:rtl/>
          <w:lang w:eastAsia="he-IL"/>
        </w:rPr>
        <w:t>הצע</w:t>
      </w:r>
      <w:r w:rsidRPr="00595191">
        <w:rPr>
          <w:rFonts w:cs="David" w:hint="cs"/>
          <w:szCs w:val="24"/>
          <w:rtl/>
          <w:lang w:eastAsia="he-IL"/>
        </w:rPr>
        <w:t>ה.</w:t>
      </w:r>
    </w:p>
    <w:p w:rsidR="00AE44EE" w:rsidRDefault="00AE44EE" w:rsidP="00A679EA">
      <w:pPr>
        <w:numPr>
          <w:ilvl w:val="0"/>
          <w:numId w:val="50"/>
        </w:numPr>
        <w:bidi/>
        <w:spacing w:before="240" w:after="0" w:line="276" w:lineRule="auto"/>
        <w:ind w:left="708" w:hanging="425"/>
        <w:rPr>
          <w:rFonts w:cs="David"/>
          <w:szCs w:val="24"/>
          <w:lang w:eastAsia="he-IL"/>
        </w:rPr>
      </w:pPr>
      <w:r w:rsidRPr="00E76770">
        <w:rPr>
          <w:rFonts w:cs="David"/>
          <w:szCs w:val="24"/>
          <w:rtl/>
          <w:lang w:eastAsia="he-IL"/>
        </w:rPr>
        <w:t>המציע אינו רשאי לערוך שינוי כלשהו במסמכי</w:t>
      </w:r>
      <w:r w:rsidRPr="00E76770">
        <w:rPr>
          <w:rFonts w:cs="David" w:hint="cs"/>
          <w:szCs w:val="24"/>
          <w:rtl/>
          <w:lang w:eastAsia="he-IL"/>
        </w:rPr>
        <w:t xml:space="preserve"> המכרז</w:t>
      </w:r>
      <w:r w:rsidRPr="00E76770">
        <w:rPr>
          <w:rFonts w:cs="David"/>
          <w:szCs w:val="24"/>
          <w:rtl/>
          <w:lang w:eastAsia="he-IL"/>
        </w:rPr>
        <w:t>,</w:t>
      </w:r>
      <w:r w:rsidRPr="00E76770">
        <w:rPr>
          <w:rFonts w:cs="David" w:hint="cs"/>
          <w:szCs w:val="24"/>
          <w:rtl/>
          <w:lang w:eastAsia="he-IL"/>
        </w:rPr>
        <w:t xml:space="preserve"> </w:t>
      </w:r>
      <w:r w:rsidRPr="00E76770">
        <w:rPr>
          <w:rFonts w:cs="David"/>
          <w:szCs w:val="24"/>
          <w:rtl/>
          <w:lang w:eastAsia="he-IL"/>
        </w:rPr>
        <w:t>בין ע</w:t>
      </w:r>
      <w:r w:rsidR="00CB5FDD">
        <w:rPr>
          <w:rFonts w:cs="David" w:hint="cs"/>
          <w:szCs w:val="24"/>
          <w:rtl/>
          <w:lang w:eastAsia="he-IL"/>
        </w:rPr>
        <w:t>ל ידי</w:t>
      </w:r>
      <w:r w:rsidRPr="00E76770">
        <w:rPr>
          <w:rFonts w:cs="David"/>
          <w:szCs w:val="24"/>
          <w:rtl/>
          <w:lang w:eastAsia="he-IL"/>
        </w:rPr>
        <w:t xml:space="preserve"> שינוי</w:t>
      </w:r>
      <w:r w:rsidR="00CB5FDD">
        <w:rPr>
          <w:rFonts w:cs="David" w:hint="cs"/>
          <w:szCs w:val="24"/>
          <w:rtl/>
          <w:lang w:eastAsia="he-IL"/>
        </w:rPr>
        <w:t xml:space="preserve"> </w:t>
      </w:r>
      <w:r w:rsidRPr="00E76770">
        <w:rPr>
          <w:rFonts w:cs="David"/>
          <w:szCs w:val="24"/>
          <w:rtl/>
          <w:lang w:eastAsia="he-IL"/>
        </w:rPr>
        <w:t>/</w:t>
      </w:r>
      <w:r w:rsidR="00CB5FDD">
        <w:rPr>
          <w:rFonts w:cs="David" w:hint="cs"/>
          <w:szCs w:val="24"/>
          <w:rtl/>
          <w:lang w:eastAsia="he-IL"/>
        </w:rPr>
        <w:t xml:space="preserve"> </w:t>
      </w:r>
      <w:r w:rsidRPr="00E76770">
        <w:rPr>
          <w:rFonts w:cs="David"/>
          <w:szCs w:val="24"/>
          <w:rtl/>
          <w:lang w:eastAsia="he-IL"/>
        </w:rPr>
        <w:t>תוספת</w:t>
      </w:r>
      <w:r w:rsidR="00CB5FDD">
        <w:rPr>
          <w:rFonts w:cs="David" w:hint="cs"/>
          <w:szCs w:val="24"/>
          <w:rtl/>
          <w:lang w:eastAsia="he-IL"/>
        </w:rPr>
        <w:t xml:space="preserve"> </w:t>
      </w:r>
      <w:r w:rsidRPr="00E76770">
        <w:rPr>
          <w:rFonts w:cs="David"/>
          <w:szCs w:val="24"/>
          <w:rtl/>
          <w:lang w:eastAsia="he-IL"/>
        </w:rPr>
        <w:t>/</w:t>
      </w:r>
      <w:r w:rsidR="00CB5FDD">
        <w:rPr>
          <w:rFonts w:cs="David" w:hint="cs"/>
          <w:szCs w:val="24"/>
          <w:rtl/>
          <w:lang w:eastAsia="he-IL"/>
        </w:rPr>
        <w:t xml:space="preserve"> </w:t>
      </w:r>
      <w:r w:rsidRPr="00E76770">
        <w:rPr>
          <w:rFonts w:cs="David"/>
          <w:szCs w:val="24"/>
          <w:rtl/>
          <w:lang w:eastAsia="he-IL"/>
        </w:rPr>
        <w:t>מחיקה בגוף</w:t>
      </w:r>
      <w:r w:rsidRPr="00E76770">
        <w:rPr>
          <w:rFonts w:cs="David" w:hint="cs"/>
          <w:szCs w:val="24"/>
          <w:rtl/>
          <w:lang w:eastAsia="he-IL"/>
        </w:rPr>
        <w:t xml:space="preserve"> </w:t>
      </w:r>
      <w:r w:rsidRPr="00E76770">
        <w:rPr>
          <w:rFonts w:cs="David"/>
          <w:szCs w:val="24"/>
          <w:rtl/>
          <w:lang w:eastAsia="he-IL"/>
        </w:rPr>
        <w:t>המסמכים ובין ע</w:t>
      </w:r>
      <w:r w:rsidR="00CB5FDD">
        <w:rPr>
          <w:rFonts w:cs="David" w:hint="cs"/>
          <w:szCs w:val="24"/>
          <w:rtl/>
          <w:lang w:eastAsia="he-IL"/>
        </w:rPr>
        <w:t>ל ידי</w:t>
      </w:r>
      <w:r w:rsidRPr="00E76770">
        <w:rPr>
          <w:rFonts w:cs="David"/>
          <w:szCs w:val="24"/>
          <w:rtl/>
          <w:lang w:eastAsia="he-IL"/>
        </w:rPr>
        <w:t xml:space="preserve"> צירוף מסמך הסתייגות נפר</w:t>
      </w:r>
      <w:r w:rsidRPr="00E76770">
        <w:rPr>
          <w:rFonts w:cs="David" w:hint="cs"/>
          <w:szCs w:val="24"/>
          <w:rtl/>
          <w:lang w:eastAsia="he-IL"/>
        </w:rPr>
        <w:t>ד</w:t>
      </w:r>
      <w:r w:rsidRPr="00E76770">
        <w:rPr>
          <w:rFonts w:cs="David"/>
          <w:szCs w:val="24"/>
          <w:rtl/>
          <w:lang w:eastAsia="he-IL"/>
        </w:rPr>
        <w:t xml:space="preserve">. </w:t>
      </w:r>
      <w:r w:rsidRPr="00E76770">
        <w:rPr>
          <w:rFonts w:cs="David" w:hint="cs"/>
          <w:szCs w:val="24"/>
          <w:rtl/>
          <w:lang w:eastAsia="he-IL"/>
        </w:rPr>
        <w:t xml:space="preserve">עם הזוכה במכרז ייחתם הסכם בנוסח </w:t>
      </w:r>
      <w:proofErr w:type="spellStart"/>
      <w:r w:rsidR="00FC5A18">
        <w:rPr>
          <w:rFonts w:cs="David" w:hint="cs"/>
          <w:szCs w:val="24"/>
          <w:rtl/>
          <w:lang w:eastAsia="he-IL"/>
        </w:rPr>
        <w:t>ה</w:t>
      </w:r>
      <w:r w:rsidRPr="00E76770">
        <w:rPr>
          <w:rFonts w:cs="David" w:hint="cs"/>
          <w:szCs w:val="24"/>
          <w:rtl/>
          <w:lang w:eastAsia="he-IL"/>
        </w:rPr>
        <w:t>מצ"ב</w:t>
      </w:r>
      <w:proofErr w:type="spellEnd"/>
      <w:r w:rsidRPr="00E76770">
        <w:rPr>
          <w:rFonts w:cs="David" w:hint="cs"/>
          <w:szCs w:val="24"/>
          <w:rtl/>
          <w:lang w:eastAsia="he-IL"/>
        </w:rPr>
        <w:t xml:space="preserve">, ללא הסתייגות. </w:t>
      </w:r>
      <w:r w:rsidRPr="00E76770">
        <w:rPr>
          <w:rFonts w:cs="David"/>
          <w:szCs w:val="24"/>
          <w:rtl/>
          <w:lang w:eastAsia="he-IL"/>
        </w:rPr>
        <w:t>להסתייג</w:t>
      </w:r>
      <w:r w:rsidRPr="00E76770">
        <w:rPr>
          <w:rFonts w:cs="David" w:hint="cs"/>
          <w:szCs w:val="24"/>
          <w:rtl/>
          <w:lang w:eastAsia="he-IL"/>
        </w:rPr>
        <w:t>וי</w:t>
      </w:r>
      <w:r w:rsidRPr="00E76770">
        <w:rPr>
          <w:rFonts w:cs="David"/>
          <w:szCs w:val="24"/>
          <w:rtl/>
          <w:lang w:eastAsia="he-IL"/>
        </w:rPr>
        <w:t>ות כאמור לא יהיה כל תוקף כלפי המזמין וה</w:t>
      </w:r>
      <w:r w:rsidRPr="00E76770">
        <w:rPr>
          <w:rFonts w:cs="David" w:hint="cs"/>
          <w:szCs w:val="24"/>
          <w:rtl/>
          <w:lang w:eastAsia="he-IL"/>
        </w:rPr>
        <w:t>ן</w:t>
      </w:r>
      <w:r w:rsidRPr="00E76770">
        <w:rPr>
          <w:rFonts w:cs="David"/>
          <w:szCs w:val="24"/>
          <w:rtl/>
          <w:lang w:eastAsia="he-IL"/>
        </w:rPr>
        <w:t xml:space="preserve"> עלול</w:t>
      </w:r>
      <w:r w:rsidRPr="00E76770">
        <w:rPr>
          <w:rFonts w:cs="David" w:hint="cs"/>
          <w:szCs w:val="24"/>
          <w:rtl/>
          <w:lang w:eastAsia="he-IL"/>
        </w:rPr>
        <w:t>ות</w:t>
      </w:r>
      <w:r w:rsidRPr="00E76770">
        <w:rPr>
          <w:rFonts w:cs="David"/>
          <w:szCs w:val="24"/>
          <w:rtl/>
          <w:lang w:eastAsia="he-IL"/>
        </w:rPr>
        <w:t xml:space="preserve"> לגרום לפסילת הצעתו של המציע</w:t>
      </w:r>
      <w:r w:rsidRPr="00E76770">
        <w:rPr>
          <w:rFonts w:cs="David" w:hint="cs"/>
          <w:szCs w:val="24"/>
          <w:rtl/>
          <w:lang w:eastAsia="he-IL"/>
        </w:rPr>
        <w:t xml:space="preserve"> / זכייתו של הזוכה</w:t>
      </w:r>
      <w:r w:rsidRPr="00E76770">
        <w:rPr>
          <w:rFonts w:cs="David"/>
          <w:szCs w:val="24"/>
          <w:rtl/>
          <w:lang w:eastAsia="he-IL"/>
        </w:rPr>
        <w:t>.</w:t>
      </w:r>
    </w:p>
    <w:p w:rsidR="00E1257C" w:rsidRDefault="00DD4DD0" w:rsidP="00A679EA">
      <w:pPr>
        <w:numPr>
          <w:ilvl w:val="0"/>
          <w:numId w:val="50"/>
        </w:numPr>
        <w:bidi/>
        <w:spacing w:before="240" w:after="0" w:line="276" w:lineRule="auto"/>
        <w:ind w:left="708" w:hanging="425"/>
        <w:rPr>
          <w:rFonts w:cs="David"/>
          <w:szCs w:val="24"/>
          <w:lang w:eastAsia="he-IL"/>
        </w:rPr>
      </w:pPr>
      <w:r w:rsidRPr="00DD4DD0">
        <w:rPr>
          <w:rFonts w:cs="David" w:hint="cs"/>
          <w:szCs w:val="24"/>
          <w:rtl/>
          <w:lang w:eastAsia="he-IL"/>
        </w:rPr>
        <w:t>אין בעצם הזכייה במכרז ו/או בהתקשרות בין המזמין לבין המציע הזוכה כדי לחייב את המזמין לפנות אל הזוכה לביצוע שירותים בכל היקף שהוא, והזוכה יקבל תמורה אך ורק בהתאם לשירות שביצע בפועל.</w:t>
      </w:r>
      <w:r w:rsidR="00E1257C" w:rsidRPr="00E1257C">
        <w:rPr>
          <w:rFonts w:cs="David" w:hint="cs"/>
          <w:szCs w:val="24"/>
          <w:rtl/>
          <w:lang w:eastAsia="he-IL"/>
        </w:rPr>
        <w:t xml:space="preserve"> </w:t>
      </w:r>
    </w:p>
    <w:p w:rsidR="00E1257C" w:rsidRDefault="00E1257C" w:rsidP="00A679EA">
      <w:pPr>
        <w:numPr>
          <w:ilvl w:val="0"/>
          <w:numId w:val="50"/>
        </w:numPr>
        <w:bidi/>
        <w:spacing w:before="240" w:after="0" w:line="276" w:lineRule="auto"/>
        <w:ind w:left="708" w:hanging="425"/>
        <w:rPr>
          <w:rFonts w:cs="David"/>
          <w:szCs w:val="24"/>
          <w:lang w:eastAsia="he-IL"/>
        </w:rPr>
      </w:pPr>
      <w:r>
        <w:rPr>
          <w:rFonts w:cs="David" w:hint="cs"/>
          <w:szCs w:val="24"/>
          <w:rtl/>
          <w:lang w:eastAsia="he-IL"/>
        </w:rPr>
        <w:t>בעבור</w:t>
      </w:r>
      <w:r w:rsidRPr="00E1257C">
        <w:rPr>
          <w:rFonts w:cs="David" w:hint="cs"/>
          <w:szCs w:val="24"/>
          <w:rtl/>
          <w:lang w:eastAsia="he-IL"/>
        </w:rPr>
        <w:t xml:space="preserve"> מתן השירותים, יקבל </w:t>
      </w:r>
      <w:r>
        <w:rPr>
          <w:rFonts w:cs="David" w:hint="cs"/>
          <w:szCs w:val="24"/>
          <w:rtl/>
          <w:lang w:eastAsia="he-IL"/>
        </w:rPr>
        <w:t>המציע הזוכה</w:t>
      </w:r>
      <w:r w:rsidRPr="00E1257C">
        <w:rPr>
          <w:rFonts w:cs="David" w:hint="cs"/>
          <w:szCs w:val="24"/>
          <w:rtl/>
          <w:lang w:eastAsia="he-IL"/>
        </w:rPr>
        <w:t xml:space="preserve"> מאת המזמין תמורה לפי שעות העבודה שביצע בפועל ובהתאם להצעת המחיר אשר תוצע על ידו, כמפורט להלן. לא תשולם כל תוספת שהיא עבור הוצאות הכרוכות ו/או נלוות לביצוע השירותים.</w:t>
      </w:r>
    </w:p>
    <w:p w:rsidR="00E61816" w:rsidRDefault="00E86F1F" w:rsidP="00A679EA">
      <w:pPr>
        <w:numPr>
          <w:ilvl w:val="0"/>
          <w:numId w:val="50"/>
        </w:numPr>
        <w:bidi/>
        <w:spacing w:before="240" w:after="0" w:line="276" w:lineRule="auto"/>
        <w:ind w:left="708" w:hanging="425"/>
        <w:rPr>
          <w:rFonts w:cs="David"/>
          <w:szCs w:val="24"/>
          <w:lang w:eastAsia="he-IL"/>
        </w:rPr>
      </w:pPr>
      <w:r w:rsidRPr="005236FD">
        <w:rPr>
          <w:rFonts w:cs="David" w:hint="cs"/>
          <w:b/>
          <w:bCs/>
          <w:szCs w:val="24"/>
          <w:rtl/>
          <w:lang w:eastAsia="he-IL"/>
        </w:rPr>
        <w:t xml:space="preserve">ההתקשרות עם המציע הזוכה תיעשה בתעריף שעתי. </w:t>
      </w:r>
      <w:r w:rsidRPr="005236FD">
        <w:rPr>
          <w:rFonts w:cs="David" w:hint="cs"/>
          <w:b/>
          <w:bCs/>
          <w:szCs w:val="24"/>
          <w:u w:val="single"/>
          <w:rtl/>
          <w:lang w:eastAsia="he-IL"/>
        </w:rPr>
        <w:t xml:space="preserve">המציע יידרש להגיש הצעת מחיר לכל שעת עבודה כאחוז הנחה מתעריף </w:t>
      </w:r>
      <w:proofErr w:type="spellStart"/>
      <w:r w:rsidRPr="005236FD">
        <w:rPr>
          <w:rFonts w:cs="David" w:hint="cs"/>
          <w:b/>
          <w:bCs/>
          <w:szCs w:val="24"/>
          <w:u w:val="single"/>
          <w:rtl/>
          <w:lang w:eastAsia="he-IL"/>
        </w:rPr>
        <w:t>החשכ"ל</w:t>
      </w:r>
      <w:proofErr w:type="spellEnd"/>
      <w:r w:rsidR="00323CD2" w:rsidRPr="005236FD">
        <w:rPr>
          <w:rFonts w:cs="David" w:hint="cs"/>
          <w:b/>
          <w:bCs/>
          <w:szCs w:val="24"/>
          <w:u w:val="single"/>
          <w:rtl/>
          <w:lang w:eastAsia="he-IL"/>
        </w:rPr>
        <w:t xml:space="preserve"> ל-"</w:t>
      </w:r>
      <w:r w:rsidR="00C3609A" w:rsidRPr="005236FD">
        <w:rPr>
          <w:rFonts w:cs="David" w:hint="cs"/>
          <w:b/>
          <w:bCs/>
          <w:szCs w:val="24"/>
          <w:u w:val="single"/>
          <w:rtl/>
          <w:lang w:eastAsia="he-IL"/>
        </w:rPr>
        <w:t>יועץ 4</w:t>
      </w:r>
      <w:r w:rsidR="00323CD2" w:rsidRPr="005236FD">
        <w:rPr>
          <w:rFonts w:cs="David" w:hint="cs"/>
          <w:b/>
          <w:bCs/>
          <w:szCs w:val="24"/>
          <w:u w:val="single"/>
          <w:rtl/>
          <w:lang w:eastAsia="he-IL"/>
        </w:rPr>
        <w:t>"</w:t>
      </w:r>
      <w:r w:rsidRPr="005236FD">
        <w:rPr>
          <w:rFonts w:cs="David" w:hint="cs"/>
          <w:b/>
          <w:bCs/>
          <w:szCs w:val="24"/>
          <w:rtl/>
          <w:lang w:eastAsia="he-IL"/>
        </w:rPr>
        <w:t xml:space="preserve">, כמפורט בהוראת </w:t>
      </w:r>
      <w:proofErr w:type="spellStart"/>
      <w:r w:rsidRPr="005236FD">
        <w:rPr>
          <w:rFonts w:cs="David" w:hint="cs"/>
          <w:b/>
          <w:bCs/>
          <w:szCs w:val="24"/>
          <w:rtl/>
          <w:lang w:eastAsia="he-IL"/>
        </w:rPr>
        <w:t>תכ"ם</w:t>
      </w:r>
      <w:proofErr w:type="spellEnd"/>
      <w:r w:rsidRPr="005236FD">
        <w:rPr>
          <w:rFonts w:cs="David" w:hint="cs"/>
          <w:b/>
          <w:bCs/>
          <w:szCs w:val="24"/>
          <w:rtl/>
          <w:lang w:eastAsia="he-IL"/>
        </w:rPr>
        <w:t xml:space="preserve"> מס' 13.9.0.2 ("התקשרות עם נותני שירותים חיצוניים") ובהודעה מס' ה. 13.9.0.2.1 ("תעריפי התקשרות עם נותני שירותים חיצוניים").</w:t>
      </w:r>
      <w:r w:rsidR="00EB580B" w:rsidRPr="005236FD">
        <w:rPr>
          <w:rFonts w:cs="David" w:hint="cs"/>
          <w:b/>
          <w:bCs/>
          <w:szCs w:val="24"/>
          <w:rtl/>
          <w:lang w:eastAsia="he-IL"/>
        </w:rPr>
        <w:t xml:space="preserve"> התעריפים המפורטים בהוראה הינם תעריפים </w:t>
      </w:r>
      <w:proofErr w:type="spellStart"/>
      <w:r w:rsidR="00EB580B" w:rsidRPr="005236FD">
        <w:rPr>
          <w:rFonts w:cs="David" w:hint="cs"/>
          <w:b/>
          <w:bCs/>
          <w:szCs w:val="24"/>
          <w:rtl/>
          <w:lang w:eastAsia="he-IL"/>
        </w:rPr>
        <w:t>מירביים</w:t>
      </w:r>
      <w:proofErr w:type="spellEnd"/>
      <w:r w:rsidR="00EB580B" w:rsidRPr="005236FD">
        <w:rPr>
          <w:rFonts w:cs="David" w:hint="cs"/>
          <w:b/>
          <w:bCs/>
          <w:szCs w:val="24"/>
          <w:rtl/>
          <w:lang w:eastAsia="he-IL"/>
        </w:rPr>
        <w:t>, ואינם כוללים מע"מ.</w:t>
      </w:r>
    </w:p>
    <w:p w:rsidR="000F0755" w:rsidRPr="005236FD" w:rsidRDefault="000F0755" w:rsidP="000F0755">
      <w:pPr>
        <w:bidi/>
        <w:spacing w:before="240" w:after="0" w:line="276" w:lineRule="auto"/>
        <w:ind w:left="708"/>
        <w:rPr>
          <w:rFonts w:cs="David"/>
          <w:szCs w:val="24"/>
          <w:lang w:eastAsia="he-IL"/>
        </w:rPr>
      </w:pPr>
      <w:r>
        <w:rPr>
          <w:rFonts w:cs="David" w:hint="cs"/>
          <w:szCs w:val="24"/>
          <w:rtl/>
          <w:lang w:eastAsia="he-IL"/>
        </w:rPr>
        <w:t xml:space="preserve">יצוין, כי נכון למועד פרסום המכרז </w:t>
      </w:r>
      <w:r w:rsidRPr="000F0755">
        <w:rPr>
          <w:rFonts w:cs="David" w:hint="cs"/>
          <w:b/>
          <w:bCs/>
          <w:szCs w:val="24"/>
          <w:u w:val="single"/>
          <w:rtl/>
          <w:lang w:eastAsia="he-IL"/>
        </w:rPr>
        <w:t xml:space="preserve">עומד התעריף </w:t>
      </w:r>
      <w:proofErr w:type="spellStart"/>
      <w:r w:rsidRPr="000F0755">
        <w:rPr>
          <w:rFonts w:cs="David" w:hint="cs"/>
          <w:b/>
          <w:bCs/>
          <w:szCs w:val="24"/>
          <w:u w:val="single"/>
          <w:rtl/>
          <w:lang w:eastAsia="he-IL"/>
        </w:rPr>
        <w:t>המירבי</w:t>
      </w:r>
      <w:proofErr w:type="spellEnd"/>
      <w:r w:rsidRPr="000F0755">
        <w:rPr>
          <w:rFonts w:cs="David" w:hint="cs"/>
          <w:b/>
          <w:bCs/>
          <w:szCs w:val="24"/>
          <w:u w:val="single"/>
          <w:rtl/>
          <w:lang w:eastAsia="he-IL"/>
        </w:rPr>
        <w:t xml:space="preserve"> ל-"יועץ 4" על 151 ₪, לא כולל מע"מ</w:t>
      </w:r>
      <w:r>
        <w:rPr>
          <w:rFonts w:cs="David" w:hint="cs"/>
          <w:szCs w:val="24"/>
          <w:rtl/>
          <w:lang w:eastAsia="he-IL"/>
        </w:rPr>
        <w:t>, לשעה.</w:t>
      </w:r>
    </w:p>
    <w:p w:rsidR="00323CD2" w:rsidRDefault="00323CD2" w:rsidP="00A679EA">
      <w:pPr>
        <w:numPr>
          <w:ilvl w:val="0"/>
          <w:numId w:val="50"/>
        </w:numPr>
        <w:bidi/>
        <w:spacing w:before="240" w:after="0" w:line="276" w:lineRule="auto"/>
        <w:ind w:left="708" w:hanging="425"/>
        <w:rPr>
          <w:rFonts w:cs="David"/>
          <w:szCs w:val="24"/>
          <w:lang w:eastAsia="he-IL"/>
        </w:rPr>
      </w:pPr>
      <w:r w:rsidRPr="005236FD">
        <w:rPr>
          <w:rFonts w:cs="David" w:hint="cs"/>
          <w:szCs w:val="24"/>
          <w:rtl/>
          <w:lang w:eastAsia="he-IL"/>
        </w:rPr>
        <w:t xml:space="preserve">יובהר, כי </w:t>
      </w:r>
      <w:r w:rsidRPr="005236FD">
        <w:rPr>
          <w:rFonts w:cs="David" w:hint="cs"/>
          <w:b/>
          <w:bCs/>
          <w:szCs w:val="24"/>
          <w:u w:val="single"/>
          <w:rtl/>
          <w:lang w:eastAsia="he-IL"/>
        </w:rPr>
        <w:t xml:space="preserve">שיעור ההנחה המוצע לא יעלה על </w:t>
      </w:r>
      <w:r w:rsidR="00C3609A" w:rsidRPr="005236FD">
        <w:rPr>
          <w:rFonts w:cs="David" w:hint="cs"/>
          <w:b/>
          <w:bCs/>
          <w:szCs w:val="24"/>
          <w:u w:val="single"/>
          <w:rtl/>
          <w:lang w:eastAsia="he-IL"/>
        </w:rPr>
        <w:t>20</w:t>
      </w:r>
      <w:r w:rsidRPr="005236FD">
        <w:rPr>
          <w:rFonts w:cs="David" w:hint="cs"/>
          <w:b/>
          <w:bCs/>
          <w:szCs w:val="24"/>
          <w:u w:val="single"/>
          <w:rtl/>
          <w:lang w:eastAsia="he-IL"/>
        </w:rPr>
        <w:t>%</w:t>
      </w:r>
      <w:r w:rsidRPr="005236FD">
        <w:rPr>
          <w:rFonts w:cs="David" w:hint="cs"/>
          <w:szCs w:val="24"/>
          <w:rtl/>
          <w:lang w:eastAsia="he-IL"/>
        </w:rPr>
        <w:t>.</w:t>
      </w:r>
      <w:r w:rsidR="00453FBF" w:rsidRPr="005236FD">
        <w:rPr>
          <w:rFonts w:cs="David" w:hint="cs"/>
          <w:szCs w:val="24"/>
          <w:rtl/>
          <w:lang w:eastAsia="he-IL"/>
        </w:rPr>
        <w:t xml:space="preserve"> לא ניתן לנקוב באחוז הנחה שלילי.</w:t>
      </w:r>
    </w:p>
    <w:p w:rsidR="00D4417B" w:rsidRDefault="00D4417B" w:rsidP="00A679EA">
      <w:pPr>
        <w:numPr>
          <w:ilvl w:val="0"/>
          <w:numId w:val="50"/>
        </w:numPr>
        <w:bidi/>
        <w:spacing w:before="240" w:after="0" w:line="276" w:lineRule="auto"/>
        <w:ind w:left="708" w:hanging="425"/>
        <w:rPr>
          <w:rFonts w:cs="David"/>
          <w:szCs w:val="24"/>
          <w:lang w:eastAsia="he-IL"/>
        </w:rPr>
      </w:pPr>
      <w:r w:rsidRPr="005236FD">
        <w:rPr>
          <w:rFonts w:cs="David" w:hint="cs"/>
          <w:szCs w:val="24"/>
          <w:rtl/>
          <w:lang w:eastAsia="he-IL"/>
        </w:rPr>
        <w:t>תעריף ההצעה יכלול את כלל ההוצאות להן נדרש המציע הזוכה, לרבות הוצאות נסיעה, הוצאות משרדיות וכדומה ובתוספת מע"מ (במקרה וחל). לא יאושרו תשלומים נוספים מעבר למחיר ההתקשרות, כפי שנקבע בהסכם.</w:t>
      </w:r>
    </w:p>
    <w:p w:rsidR="005C7642" w:rsidRDefault="005C7642" w:rsidP="00A679EA">
      <w:pPr>
        <w:numPr>
          <w:ilvl w:val="0"/>
          <w:numId w:val="50"/>
        </w:numPr>
        <w:bidi/>
        <w:spacing w:before="240" w:after="0" w:line="276" w:lineRule="auto"/>
        <w:ind w:left="708" w:hanging="425"/>
        <w:rPr>
          <w:rFonts w:cs="David"/>
          <w:szCs w:val="24"/>
          <w:lang w:eastAsia="he-IL"/>
        </w:rPr>
      </w:pPr>
      <w:r w:rsidRPr="005236FD">
        <w:rPr>
          <w:rFonts w:cs="David" w:hint="cs"/>
          <w:szCs w:val="24"/>
          <w:rtl/>
          <w:lang w:eastAsia="he-IL"/>
        </w:rPr>
        <w:t xml:space="preserve">יודגש, כי ככל שהמזמין יממש את זכות הברירה להארכת ההתקשרות כך שתקופת ההתקשרות על פי מכרז זה תעלה על שנתיים, הרי </w:t>
      </w:r>
      <w:r w:rsidRPr="005236FD">
        <w:rPr>
          <w:rFonts w:cs="David" w:hint="cs"/>
          <w:szCs w:val="24"/>
          <w:u w:val="single"/>
          <w:rtl/>
          <w:lang w:eastAsia="he-IL"/>
        </w:rPr>
        <w:t>שהחל מתום השנתיים כאמור יופחת תעריף ההתקשרות כך שיעמוד על 90% מתעריף ההצעה הזוכה</w:t>
      </w:r>
      <w:r w:rsidRPr="005236FD">
        <w:rPr>
          <w:rFonts w:cs="David" w:hint="cs"/>
          <w:szCs w:val="24"/>
          <w:rtl/>
          <w:lang w:eastAsia="he-IL"/>
        </w:rPr>
        <w:t xml:space="preserve">, בהתאם להוראות סעיף 2.3.2 להוראת </w:t>
      </w:r>
      <w:proofErr w:type="spellStart"/>
      <w:r w:rsidRPr="005236FD">
        <w:rPr>
          <w:rFonts w:cs="David" w:hint="cs"/>
          <w:szCs w:val="24"/>
          <w:rtl/>
          <w:lang w:eastAsia="he-IL"/>
        </w:rPr>
        <w:t>התכ"ם</w:t>
      </w:r>
      <w:proofErr w:type="spellEnd"/>
      <w:r w:rsidRPr="005236FD">
        <w:rPr>
          <w:rFonts w:cs="David" w:hint="cs"/>
          <w:szCs w:val="24"/>
          <w:rtl/>
          <w:lang w:eastAsia="he-IL"/>
        </w:rPr>
        <w:t xml:space="preserve"> 13.9.0.2.</w:t>
      </w:r>
    </w:p>
    <w:p w:rsidR="00554ED2" w:rsidRDefault="00554ED2" w:rsidP="00554ED2">
      <w:pPr>
        <w:numPr>
          <w:ilvl w:val="0"/>
          <w:numId w:val="50"/>
        </w:numPr>
        <w:bidi/>
        <w:spacing w:before="240" w:after="0" w:line="276" w:lineRule="auto"/>
        <w:ind w:left="708" w:hanging="425"/>
        <w:rPr>
          <w:rFonts w:cs="David"/>
          <w:szCs w:val="24"/>
          <w:lang w:eastAsia="he-IL"/>
        </w:rPr>
      </w:pPr>
      <w:r w:rsidRPr="005236FD">
        <w:rPr>
          <w:rFonts w:cs="David" w:hint="cs"/>
          <w:szCs w:val="24"/>
          <w:u w:val="single"/>
          <w:rtl/>
          <w:lang w:eastAsia="he-IL"/>
        </w:rPr>
        <w:t>נסיעות לחו"ל</w:t>
      </w:r>
      <w:r w:rsidRPr="005236FD">
        <w:rPr>
          <w:rFonts w:cs="David" w:hint="cs"/>
          <w:szCs w:val="24"/>
          <w:rtl/>
          <w:lang w:eastAsia="he-IL"/>
        </w:rPr>
        <w:t xml:space="preserve"> </w:t>
      </w:r>
      <w:r w:rsidRPr="005236FD">
        <w:rPr>
          <w:rFonts w:cs="David"/>
          <w:szCs w:val="24"/>
          <w:rtl/>
          <w:lang w:eastAsia="he-IL"/>
        </w:rPr>
        <w:t>–</w:t>
      </w:r>
      <w:r w:rsidRPr="005236FD">
        <w:rPr>
          <w:rFonts w:cs="David" w:hint="cs"/>
          <w:szCs w:val="24"/>
          <w:rtl/>
          <w:lang w:eastAsia="he-IL"/>
        </w:rPr>
        <w:t xml:space="preserve"> במידה ותידרש נסיעה של נותן שירותים לחו"ל, לבקשת המזמין, יישא המזמין בעלויות הטיסה, המלון והנסיעות, בכפוף לכך כי המזמין יאשר מראש את עלויות הטיסה, המלון והנסיעות כאמור ובהתאם להוראות החשב הכללי. כל יתר הוצאות נותן השירותים במהלך שהותו בחו"ל, לרבות אש"ל, כלכלה ועוד, ישולמו בהתאם להוראת החשב הכללי.</w:t>
      </w:r>
    </w:p>
    <w:p w:rsidR="003F68F0" w:rsidRDefault="003F68F0" w:rsidP="00A679EA">
      <w:pPr>
        <w:numPr>
          <w:ilvl w:val="0"/>
          <w:numId w:val="50"/>
        </w:numPr>
        <w:bidi/>
        <w:spacing w:before="240" w:after="0" w:line="276" w:lineRule="auto"/>
        <w:ind w:left="708" w:hanging="425"/>
        <w:rPr>
          <w:rFonts w:cs="David"/>
          <w:szCs w:val="24"/>
          <w:lang w:eastAsia="he-IL"/>
        </w:rPr>
      </w:pPr>
      <w:r w:rsidRPr="005236FD">
        <w:rPr>
          <w:rFonts w:cs="David" w:hint="cs"/>
          <w:szCs w:val="24"/>
          <w:rtl/>
          <w:lang w:eastAsia="he-IL"/>
        </w:rPr>
        <w:t xml:space="preserve">יובהר, כי בעבור תקופת השהייה בחו"ל יוכל נותן השירותים לדווח על שעות עבודה בהיקף שלא יעלה על 8 שעות עבודה ביממה. כן יובהר, כי נותן השירותים לא יהיה זכאי לביטול זמן טיסה ו/או נסיעה, </w:t>
      </w:r>
      <w:proofErr w:type="spellStart"/>
      <w:r w:rsidRPr="005236FD">
        <w:rPr>
          <w:rFonts w:cs="David" w:hint="cs"/>
          <w:szCs w:val="24"/>
          <w:rtl/>
          <w:lang w:eastAsia="he-IL"/>
        </w:rPr>
        <w:t>הכל</w:t>
      </w:r>
      <w:proofErr w:type="spellEnd"/>
      <w:r w:rsidRPr="005236FD">
        <w:rPr>
          <w:rFonts w:cs="David" w:hint="cs"/>
          <w:szCs w:val="24"/>
          <w:rtl/>
          <w:lang w:eastAsia="he-IL"/>
        </w:rPr>
        <w:t xml:space="preserve"> בהתאם להוראות החשב הכללי.</w:t>
      </w:r>
    </w:p>
    <w:p w:rsidR="00E76770" w:rsidRPr="005236FD" w:rsidRDefault="00E76770" w:rsidP="00A679EA">
      <w:pPr>
        <w:numPr>
          <w:ilvl w:val="0"/>
          <w:numId w:val="50"/>
        </w:numPr>
        <w:bidi/>
        <w:spacing w:before="240" w:after="0" w:line="276" w:lineRule="auto"/>
        <w:ind w:left="708" w:hanging="425"/>
        <w:rPr>
          <w:rFonts w:cs="David"/>
          <w:szCs w:val="24"/>
          <w:lang w:eastAsia="he-IL"/>
        </w:rPr>
      </w:pPr>
      <w:r w:rsidRPr="005236FD">
        <w:rPr>
          <w:rFonts w:cs="David" w:hint="cs"/>
          <w:szCs w:val="24"/>
          <w:rtl/>
          <w:lang w:eastAsia="he-IL"/>
        </w:rPr>
        <w:lastRenderedPageBreak/>
        <w:t>תנאים למתן שירותים על ידי הזוכה:</w:t>
      </w:r>
    </w:p>
    <w:p w:rsidR="00E76770" w:rsidRPr="00800A44" w:rsidRDefault="00E76770" w:rsidP="00A679EA">
      <w:pPr>
        <w:pStyle w:val="af0"/>
        <w:numPr>
          <w:ilvl w:val="0"/>
          <w:numId w:val="6"/>
        </w:numPr>
        <w:overflowPunct w:val="0"/>
        <w:autoSpaceDE w:val="0"/>
        <w:autoSpaceDN w:val="0"/>
        <w:bidi/>
        <w:adjustRightInd w:val="0"/>
        <w:spacing w:before="240" w:after="0" w:line="276" w:lineRule="auto"/>
        <w:textAlignment w:val="baseline"/>
        <w:rPr>
          <w:rFonts w:cs="David"/>
          <w:szCs w:val="24"/>
        </w:rPr>
      </w:pPr>
      <w:r w:rsidRPr="00800A44">
        <w:rPr>
          <w:rFonts w:cs="David" w:hint="cs"/>
          <w:szCs w:val="24"/>
          <w:rtl/>
        </w:rPr>
        <w:t xml:space="preserve">לעיל ולהלן: </w:t>
      </w:r>
      <w:r w:rsidRPr="00F1481B">
        <w:rPr>
          <w:rFonts w:cs="David" w:hint="cs"/>
          <w:b/>
          <w:bCs/>
          <w:szCs w:val="24"/>
          <w:rtl/>
        </w:rPr>
        <w:t>"</w:t>
      </w:r>
      <w:r w:rsidR="008E4D75">
        <w:rPr>
          <w:rFonts w:cs="David" w:hint="cs"/>
          <w:b/>
          <w:bCs/>
          <w:szCs w:val="24"/>
          <w:rtl/>
        </w:rPr>
        <w:t>נותן השירותים</w:t>
      </w:r>
      <w:r w:rsidRPr="00F1481B">
        <w:rPr>
          <w:rFonts w:cs="David" w:hint="cs"/>
          <w:b/>
          <w:bCs/>
          <w:szCs w:val="24"/>
          <w:rtl/>
        </w:rPr>
        <w:t>"</w:t>
      </w:r>
      <w:r w:rsidRPr="00800A44">
        <w:rPr>
          <w:rFonts w:cs="David" w:hint="cs"/>
          <w:szCs w:val="24"/>
          <w:rtl/>
        </w:rPr>
        <w:t xml:space="preserve"> </w:t>
      </w:r>
      <w:r w:rsidRPr="00800A44">
        <w:rPr>
          <w:rFonts w:cs="David"/>
          <w:szCs w:val="24"/>
          <w:rtl/>
        </w:rPr>
        <w:t>–</w:t>
      </w:r>
      <w:r w:rsidRPr="00800A44">
        <w:rPr>
          <w:rFonts w:cs="David" w:hint="cs"/>
          <w:szCs w:val="24"/>
          <w:rtl/>
        </w:rPr>
        <w:t xml:space="preserve"> המציע אשר ייבחר על ידי המזמין להעניק את הש</w:t>
      </w:r>
      <w:r w:rsidR="00402B06">
        <w:rPr>
          <w:rFonts w:cs="David" w:hint="cs"/>
          <w:szCs w:val="24"/>
          <w:rtl/>
        </w:rPr>
        <w:t>ירותים נשוא המכרז.</w:t>
      </w:r>
    </w:p>
    <w:p w:rsidR="00595191" w:rsidRDefault="00E76770" w:rsidP="00A679EA">
      <w:pPr>
        <w:pStyle w:val="af0"/>
        <w:numPr>
          <w:ilvl w:val="0"/>
          <w:numId w:val="6"/>
        </w:numPr>
        <w:overflowPunct w:val="0"/>
        <w:autoSpaceDE w:val="0"/>
        <w:autoSpaceDN w:val="0"/>
        <w:bidi/>
        <w:adjustRightInd w:val="0"/>
        <w:spacing w:after="0" w:line="276" w:lineRule="auto"/>
        <w:textAlignment w:val="baseline"/>
        <w:rPr>
          <w:rFonts w:cs="David"/>
          <w:szCs w:val="24"/>
        </w:rPr>
      </w:pPr>
      <w:r w:rsidRPr="00595191">
        <w:rPr>
          <w:rFonts w:cs="David" w:hint="cs"/>
          <w:szCs w:val="24"/>
          <w:rtl/>
        </w:rPr>
        <w:t xml:space="preserve">העבודה תבוצע ע"י </w:t>
      </w:r>
      <w:r w:rsidR="005236FD">
        <w:rPr>
          <w:rFonts w:cs="David" w:hint="cs"/>
          <w:szCs w:val="24"/>
          <w:rtl/>
        </w:rPr>
        <w:t>נותן השירותים</w:t>
      </w:r>
      <w:r w:rsidRPr="00595191">
        <w:rPr>
          <w:rFonts w:cs="David" w:hint="cs"/>
          <w:szCs w:val="24"/>
          <w:rtl/>
        </w:rPr>
        <w:t xml:space="preserve">. </w:t>
      </w:r>
      <w:r w:rsidR="005236FD">
        <w:rPr>
          <w:rFonts w:cs="David" w:hint="cs"/>
          <w:szCs w:val="24"/>
          <w:rtl/>
        </w:rPr>
        <w:t>נותן השירותים</w:t>
      </w:r>
      <w:r w:rsidRPr="00595191">
        <w:rPr>
          <w:rFonts w:cs="David" w:hint="cs"/>
          <w:szCs w:val="24"/>
          <w:rtl/>
        </w:rPr>
        <w:t xml:space="preserve"> לא יהיה רשאי להעביר או להסב את זכויותיו עפ"י מכרז זה</w:t>
      </w:r>
      <w:r w:rsidR="00C30F1B">
        <w:rPr>
          <w:rFonts w:cs="David" w:hint="cs"/>
          <w:szCs w:val="24"/>
          <w:rtl/>
        </w:rPr>
        <w:t xml:space="preserve"> </w:t>
      </w:r>
      <w:r w:rsidRPr="00595191">
        <w:rPr>
          <w:rFonts w:cs="David" w:hint="cs"/>
          <w:szCs w:val="24"/>
          <w:rtl/>
        </w:rPr>
        <w:t>- כולן או חלקן</w:t>
      </w:r>
      <w:r w:rsidR="00C30F1B">
        <w:rPr>
          <w:rFonts w:cs="David" w:hint="cs"/>
          <w:szCs w:val="24"/>
          <w:rtl/>
        </w:rPr>
        <w:t xml:space="preserve"> </w:t>
      </w:r>
      <w:r w:rsidRPr="00595191">
        <w:rPr>
          <w:rFonts w:cs="David" w:hint="cs"/>
          <w:szCs w:val="24"/>
          <w:rtl/>
        </w:rPr>
        <w:t xml:space="preserve">- לצד שלישי, אלא בהסכמה מראש ובכתב מאת </w:t>
      </w:r>
      <w:r w:rsidR="00595191">
        <w:rPr>
          <w:rFonts w:cs="David" w:hint="cs"/>
          <w:szCs w:val="24"/>
          <w:rtl/>
          <w:lang w:eastAsia="he-IL"/>
        </w:rPr>
        <w:t>נציג המזמין לצורך מכרז זה</w:t>
      </w:r>
      <w:r w:rsidR="00595191" w:rsidRPr="00E76770">
        <w:rPr>
          <w:rFonts w:cs="David" w:hint="cs"/>
          <w:szCs w:val="24"/>
          <w:rtl/>
          <w:lang w:eastAsia="he-IL"/>
        </w:rPr>
        <w:t>.</w:t>
      </w:r>
    </w:p>
    <w:p w:rsidR="00E76770" w:rsidRDefault="008E4D75" w:rsidP="00A679EA">
      <w:pPr>
        <w:pStyle w:val="af0"/>
        <w:numPr>
          <w:ilvl w:val="0"/>
          <w:numId w:val="6"/>
        </w:numPr>
        <w:overflowPunct w:val="0"/>
        <w:autoSpaceDE w:val="0"/>
        <w:autoSpaceDN w:val="0"/>
        <w:bidi/>
        <w:adjustRightInd w:val="0"/>
        <w:spacing w:after="0" w:line="276" w:lineRule="auto"/>
        <w:textAlignment w:val="baseline"/>
        <w:rPr>
          <w:rFonts w:cs="David"/>
          <w:szCs w:val="24"/>
        </w:rPr>
      </w:pPr>
      <w:r>
        <w:rPr>
          <w:rFonts w:cs="David" w:hint="cs"/>
          <w:szCs w:val="24"/>
          <w:rtl/>
        </w:rPr>
        <w:t>נותן השירותים</w:t>
      </w:r>
      <w:r w:rsidR="00E76770" w:rsidRPr="00595191">
        <w:rPr>
          <w:rFonts w:cs="David" w:hint="cs"/>
          <w:szCs w:val="24"/>
          <w:rtl/>
        </w:rPr>
        <w:t xml:space="preserve"> מתחייב לבצע את העבודה במומחיות, במקצועיות ובמיומנות ועפ"י הסטנדרטים המקצועיים המקובלים.</w:t>
      </w:r>
    </w:p>
    <w:p w:rsidR="00E76770" w:rsidRDefault="00E76770" w:rsidP="00A679EA">
      <w:pPr>
        <w:pStyle w:val="af0"/>
        <w:numPr>
          <w:ilvl w:val="0"/>
          <w:numId w:val="6"/>
        </w:numPr>
        <w:overflowPunct w:val="0"/>
        <w:autoSpaceDE w:val="0"/>
        <w:autoSpaceDN w:val="0"/>
        <w:bidi/>
        <w:adjustRightInd w:val="0"/>
        <w:spacing w:after="0" w:line="276" w:lineRule="auto"/>
        <w:textAlignment w:val="baseline"/>
        <w:rPr>
          <w:rFonts w:cs="David"/>
          <w:szCs w:val="24"/>
        </w:rPr>
      </w:pPr>
      <w:r w:rsidRPr="00E76770">
        <w:rPr>
          <w:rFonts w:cs="David" w:hint="cs"/>
          <w:szCs w:val="24"/>
          <w:rtl/>
        </w:rPr>
        <w:t xml:space="preserve">כל שירותי </w:t>
      </w:r>
      <w:r w:rsidR="008E4D75">
        <w:rPr>
          <w:rFonts w:cs="David" w:hint="cs"/>
          <w:szCs w:val="24"/>
          <w:rtl/>
        </w:rPr>
        <w:t>נותן השירותים</w:t>
      </w:r>
      <w:r w:rsidRPr="00E76770">
        <w:rPr>
          <w:rFonts w:cs="David" w:hint="cs"/>
          <w:szCs w:val="24"/>
          <w:rtl/>
        </w:rPr>
        <w:t>, לרבות הדפסות וצילומים</w:t>
      </w:r>
      <w:r w:rsidR="00D7024C">
        <w:rPr>
          <w:rFonts w:cs="David" w:hint="cs"/>
          <w:szCs w:val="24"/>
          <w:rtl/>
        </w:rPr>
        <w:t>,</w:t>
      </w:r>
      <w:r w:rsidRPr="00E76770">
        <w:rPr>
          <w:rFonts w:cs="David" w:hint="cs"/>
          <w:szCs w:val="24"/>
          <w:rtl/>
        </w:rPr>
        <w:t xml:space="preserve"> ייעשו ע"י </w:t>
      </w:r>
      <w:r w:rsidR="008E4D75">
        <w:rPr>
          <w:rFonts w:cs="David" w:hint="cs"/>
          <w:szCs w:val="24"/>
          <w:rtl/>
        </w:rPr>
        <w:t>נותן השירותים</w:t>
      </w:r>
      <w:r w:rsidRPr="00E76770">
        <w:rPr>
          <w:rFonts w:cs="David" w:hint="cs"/>
          <w:szCs w:val="24"/>
          <w:rtl/>
        </w:rPr>
        <w:t xml:space="preserve"> ועל חשבונו.</w:t>
      </w:r>
    </w:p>
    <w:p w:rsidR="00E76770" w:rsidRPr="0083177D" w:rsidRDefault="00E76770" w:rsidP="00A679EA">
      <w:pPr>
        <w:pStyle w:val="af0"/>
        <w:numPr>
          <w:ilvl w:val="0"/>
          <w:numId w:val="6"/>
        </w:numPr>
        <w:overflowPunct w:val="0"/>
        <w:autoSpaceDE w:val="0"/>
        <w:autoSpaceDN w:val="0"/>
        <w:bidi/>
        <w:adjustRightInd w:val="0"/>
        <w:spacing w:after="0" w:line="276" w:lineRule="auto"/>
        <w:textAlignment w:val="baseline"/>
        <w:rPr>
          <w:rFonts w:cs="David"/>
          <w:szCs w:val="24"/>
        </w:rPr>
      </w:pPr>
      <w:r w:rsidRPr="00E76770">
        <w:rPr>
          <w:rFonts w:cs="David" w:hint="cs"/>
          <w:szCs w:val="24"/>
          <w:rtl/>
        </w:rPr>
        <w:t xml:space="preserve">מובהר בזאת, כי כל חומר ומידע שייאסף ע"י </w:t>
      </w:r>
      <w:r w:rsidR="008E4D75">
        <w:rPr>
          <w:rFonts w:cs="David" w:hint="cs"/>
          <w:szCs w:val="24"/>
          <w:rtl/>
        </w:rPr>
        <w:t>נותן השירותים</w:t>
      </w:r>
      <w:r w:rsidRPr="00E76770">
        <w:rPr>
          <w:rFonts w:cs="David" w:hint="cs"/>
          <w:szCs w:val="24"/>
          <w:rtl/>
        </w:rPr>
        <w:t xml:space="preserve"> במהלך עבוד</w:t>
      </w:r>
      <w:r>
        <w:rPr>
          <w:rFonts w:cs="David" w:hint="cs"/>
          <w:szCs w:val="24"/>
          <w:rtl/>
        </w:rPr>
        <w:t xml:space="preserve">תו יועמד לרשות המזמין </w:t>
      </w:r>
      <w:r w:rsidRPr="0083177D">
        <w:rPr>
          <w:rFonts w:cs="David" w:hint="cs"/>
          <w:szCs w:val="24"/>
          <w:rtl/>
        </w:rPr>
        <w:t>ללא תנאי.</w:t>
      </w:r>
    </w:p>
    <w:p w:rsidR="009D05DA" w:rsidRPr="0083177D" w:rsidRDefault="009D05DA" w:rsidP="00A679EA">
      <w:pPr>
        <w:pStyle w:val="af0"/>
        <w:numPr>
          <w:ilvl w:val="0"/>
          <w:numId w:val="6"/>
        </w:numPr>
        <w:overflowPunct w:val="0"/>
        <w:autoSpaceDE w:val="0"/>
        <w:autoSpaceDN w:val="0"/>
        <w:bidi/>
        <w:adjustRightInd w:val="0"/>
        <w:spacing w:after="0" w:line="276" w:lineRule="auto"/>
        <w:textAlignment w:val="baseline"/>
        <w:rPr>
          <w:rFonts w:cs="David"/>
          <w:szCs w:val="24"/>
        </w:rPr>
      </w:pPr>
      <w:r w:rsidRPr="0083177D">
        <w:rPr>
          <w:rFonts w:cs="David" w:hint="cs"/>
          <w:szCs w:val="24"/>
          <w:rtl/>
        </w:rPr>
        <w:t>כל הזכויות בחומרי</w:t>
      </w:r>
      <w:r w:rsidR="00137BBF">
        <w:rPr>
          <w:rFonts w:cs="David" w:hint="cs"/>
          <w:szCs w:val="24"/>
          <w:rtl/>
        </w:rPr>
        <w:t>ם, לרבות בחומרי הגלם ובכל מסמך ו/או טיוטה</w:t>
      </w:r>
      <w:r w:rsidR="001B4BCA">
        <w:rPr>
          <w:rFonts w:cs="David" w:hint="cs"/>
          <w:szCs w:val="24"/>
          <w:rtl/>
        </w:rPr>
        <w:t>,</w:t>
      </w:r>
      <w:r w:rsidR="00B3777A">
        <w:rPr>
          <w:rFonts w:cs="David" w:hint="cs"/>
          <w:szCs w:val="24"/>
          <w:rtl/>
        </w:rPr>
        <w:t xml:space="preserve"> </w:t>
      </w:r>
      <w:r w:rsidRPr="0083177D">
        <w:rPr>
          <w:rFonts w:cs="David" w:hint="cs"/>
          <w:szCs w:val="24"/>
          <w:rtl/>
        </w:rPr>
        <w:t>שייכות למזמין</w:t>
      </w:r>
      <w:r w:rsidR="00137BBF">
        <w:rPr>
          <w:rFonts w:cs="David" w:hint="cs"/>
          <w:szCs w:val="24"/>
          <w:rtl/>
        </w:rPr>
        <w:t>,</w:t>
      </w:r>
      <w:r w:rsidRPr="0083177D">
        <w:rPr>
          <w:rFonts w:cs="David" w:hint="cs"/>
          <w:szCs w:val="24"/>
          <w:rtl/>
        </w:rPr>
        <w:t xml:space="preserve"> </w:t>
      </w:r>
      <w:r w:rsidR="00A07894">
        <w:rPr>
          <w:rFonts w:cs="David" w:hint="cs"/>
          <w:szCs w:val="24"/>
          <w:rtl/>
        </w:rPr>
        <w:t>ו</w:t>
      </w:r>
      <w:r w:rsidR="008E4D75">
        <w:rPr>
          <w:rFonts w:cs="David" w:hint="cs"/>
          <w:szCs w:val="24"/>
          <w:rtl/>
        </w:rPr>
        <w:t>נותן השירותים</w:t>
      </w:r>
      <w:r w:rsidRPr="0083177D">
        <w:rPr>
          <w:rFonts w:cs="David" w:hint="cs"/>
          <w:szCs w:val="24"/>
          <w:rtl/>
        </w:rPr>
        <w:t xml:space="preserve"> אינו רשאי לעשות בהם שימוש כלשהו.</w:t>
      </w:r>
    </w:p>
    <w:p w:rsidR="00E76770" w:rsidRDefault="008E4D75" w:rsidP="00A679EA">
      <w:pPr>
        <w:pStyle w:val="af0"/>
        <w:numPr>
          <w:ilvl w:val="0"/>
          <w:numId w:val="6"/>
        </w:numPr>
        <w:overflowPunct w:val="0"/>
        <w:autoSpaceDE w:val="0"/>
        <w:autoSpaceDN w:val="0"/>
        <w:bidi/>
        <w:adjustRightInd w:val="0"/>
        <w:spacing w:after="0" w:line="276" w:lineRule="auto"/>
        <w:textAlignment w:val="baseline"/>
        <w:rPr>
          <w:rFonts w:cs="David"/>
          <w:szCs w:val="24"/>
        </w:rPr>
      </w:pPr>
      <w:r>
        <w:rPr>
          <w:rFonts w:cs="David" w:hint="cs"/>
          <w:szCs w:val="24"/>
          <w:rtl/>
        </w:rPr>
        <w:t>נותן השירותים</w:t>
      </w:r>
      <w:r w:rsidR="00E76770" w:rsidRPr="00E76770">
        <w:rPr>
          <w:rFonts w:cs="David" w:hint="cs"/>
          <w:szCs w:val="24"/>
          <w:rtl/>
        </w:rPr>
        <w:t xml:space="preserve"> יחל את העבודה מיד עם חתימת הסכם ההתקשרות על ידי </w:t>
      </w:r>
      <w:proofErr w:type="spellStart"/>
      <w:r w:rsidR="00E76770" w:rsidRPr="00E76770">
        <w:rPr>
          <w:rFonts w:cs="David" w:hint="cs"/>
          <w:szCs w:val="24"/>
          <w:rtl/>
        </w:rPr>
        <w:t>מורשי</w:t>
      </w:r>
      <w:proofErr w:type="spellEnd"/>
      <w:r w:rsidR="00E76770" w:rsidRPr="00E76770">
        <w:rPr>
          <w:rFonts w:cs="David" w:hint="cs"/>
          <w:szCs w:val="24"/>
          <w:rtl/>
        </w:rPr>
        <w:t xml:space="preserve"> החתימה מטעם המזמין, או במועד מאוחר יותר אשר ייקבע על ידי המזמין.</w:t>
      </w:r>
    </w:p>
    <w:p w:rsidR="009D05DA" w:rsidRPr="0083177D" w:rsidRDefault="00691A9C" w:rsidP="00A679EA">
      <w:pPr>
        <w:pStyle w:val="af0"/>
        <w:numPr>
          <w:ilvl w:val="0"/>
          <w:numId w:val="6"/>
        </w:numPr>
        <w:overflowPunct w:val="0"/>
        <w:autoSpaceDE w:val="0"/>
        <w:autoSpaceDN w:val="0"/>
        <w:bidi/>
        <w:adjustRightInd w:val="0"/>
        <w:spacing w:after="0" w:line="276" w:lineRule="auto"/>
        <w:textAlignment w:val="baseline"/>
        <w:rPr>
          <w:rFonts w:cs="David"/>
          <w:szCs w:val="24"/>
        </w:rPr>
      </w:pPr>
      <w:r w:rsidRPr="0083177D">
        <w:rPr>
          <w:rFonts w:cs="David" w:hint="cs"/>
          <w:szCs w:val="24"/>
          <w:rtl/>
        </w:rPr>
        <w:t>המזמין</w:t>
      </w:r>
      <w:r w:rsidR="009D05DA" w:rsidRPr="0083177D">
        <w:rPr>
          <w:rFonts w:cs="David" w:hint="cs"/>
          <w:szCs w:val="24"/>
          <w:rtl/>
        </w:rPr>
        <w:t xml:space="preserve"> רשאי להפסיק את </w:t>
      </w:r>
      <w:r w:rsidR="00DF4B25">
        <w:rPr>
          <w:rFonts w:cs="David" w:hint="cs"/>
          <w:szCs w:val="24"/>
          <w:rtl/>
        </w:rPr>
        <w:t xml:space="preserve">מתן השירותים, כולם או חלקם, </w:t>
      </w:r>
      <w:r w:rsidR="009D05DA" w:rsidRPr="0083177D">
        <w:rPr>
          <w:rFonts w:cs="David" w:hint="cs"/>
          <w:szCs w:val="24"/>
          <w:rtl/>
        </w:rPr>
        <w:t>על פי שיקול דעת</w:t>
      </w:r>
      <w:r w:rsidRPr="0083177D">
        <w:rPr>
          <w:rFonts w:cs="David" w:hint="cs"/>
          <w:szCs w:val="24"/>
          <w:rtl/>
        </w:rPr>
        <w:t>ו</w:t>
      </w:r>
      <w:r w:rsidR="009D05DA" w:rsidRPr="0083177D">
        <w:rPr>
          <w:rFonts w:cs="David" w:hint="cs"/>
          <w:szCs w:val="24"/>
          <w:rtl/>
        </w:rPr>
        <w:t xml:space="preserve"> הבלעדי ומבלי שיהא עלי</w:t>
      </w:r>
      <w:r w:rsidRPr="0083177D">
        <w:rPr>
          <w:rFonts w:cs="David" w:hint="cs"/>
          <w:szCs w:val="24"/>
          <w:rtl/>
        </w:rPr>
        <w:t>ו</w:t>
      </w:r>
      <w:r w:rsidR="00DF0791" w:rsidRPr="0083177D">
        <w:rPr>
          <w:rFonts w:cs="David" w:hint="cs"/>
          <w:szCs w:val="24"/>
          <w:rtl/>
        </w:rPr>
        <w:t xml:space="preserve"> לנמק זאת</w:t>
      </w:r>
      <w:r w:rsidR="009D05DA" w:rsidRPr="0083177D">
        <w:rPr>
          <w:rFonts w:cs="David" w:hint="cs"/>
          <w:szCs w:val="24"/>
          <w:rtl/>
        </w:rPr>
        <w:t>.</w:t>
      </w:r>
    </w:p>
    <w:p w:rsidR="009A27BB" w:rsidRDefault="009A27BB" w:rsidP="001C38AD">
      <w:pPr>
        <w:pStyle w:val="af0"/>
        <w:overflowPunct w:val="0"/>
        <w:autoSpaceDE w:val="0"/>
        <w:autoSpaceDN w:val="0"/>
        <w:bidi/>
        <w:adjustRightInd w:val="0"/>
        <w:spacing w:after="0" w:line="276" w:lineRule="auto"/>
        <w:ind w:left="1152"/>
        <w:textAlignment w:val="baseline"/>
        <w:rPr>
          <w:rFonts w:cs="David"/>
          <w:szCs w:val="24"/>
        </w:rPr>
      </w:pPr>
    </w:p>
    <w:p w:rsidR="009A27BB" w:rsidRPr="001C38AD" w:rsidRDefault="009A27BB" w:rsidP="001C38AD">
      <w:pPr>
        <w:pStyle w:val="af0"/>
        <w:numPr>
          <w:ilvl w:val="0"/>
          <w:numId w:val="4"/>
        </w:numPr>
        <w:bidi/>
        <w:ind w:left="425" w:hanging="426"/>
        <w:jc w:val="left"/>
        <w:rPr>
          <w:rFonts w:cs="David"/>
          <w:b/>
          <w:bCs/>
          <w:sz w:val="28"/>
          <w:szCs w:val="28"/>
          <w:u w:val="single"/>
        </w:rPr>
      </w:pPr>
      <w:r w:rsidRPr="001C38AD">
        <w:rPr>
          <w:rFonts w:cs="David" w:hint="cs"/>
          <w:b/>
          <w:bCs/>
          <w:sz w:val="28"/>
          <w:szCs w:val="28"/>
          <w:u w:val="single"/>
          <w:rtl/>
        </w:rPr>
        <w:t xml:space="preserve">הצהרת </w:t>
      </w:r>
      <w:r w:rsidR="008E4D75">
        <w:rPr>
          <w:rFonts w:cs="David" w:hint="cs"/>
          <w:b/>
          <w:bCs/>
          <w:sz w:val="28"/>
          <w:szCs w:val="28"/>
          <w:u w:val="single"/>
          <w:rtl/>
        </w:rPr>
        <w:t>נותן השירותים</w:t>
      </w:r>
    </w:p>
    <w:p w:rsidR="00BB2979" w:rsidRDefault="009A27BB" w:rsidP="001E61B6">
      <w:pPr>
        <w:bidi/>
        <w:spacing w:before="240" w:after="0" w:line="276" w:lineRule="auto"/>
        <w:ind w:left="-1"/>
        <w:rPr>
          <w:rFonts w:cs="David"/>
          <w:szCs w:val="24"/>
          <w:lang w:eastAsia="he-IL"/>
        </w:rPr>
      </w:pPr>
      <w:r>
        <w:rPr>
          <w:rFonts w:cs="David" w:hint="cs"/>
          <w:szCs w:val="24"/>
          <w:rtl/>
          <w:lang w:eastAsia="he-IL"/>
        </w:rPr>
        <w:t xml:space="preserve">בחתימתו על ההצעה במכרז זה, </w:t>
      </w:r>
      <w:r w:rsidR="008E4D75">
        <w:rPr>
          <w:rFonts w:cs="David" w:hint="cs"/>
          <w:szCs w:val="24"/>
          <w:rtl/>
          <w:lang w:eastAsia="he-IL"/>
        </w:rPr>
        <w:t>נותן השירותים</w:t>
      </w:r>
      <w:r>
        <w:rPr>
          <w:rFonts w:cs="David" w:hint="cs"/>
          <w:szCs w:val="24"/>
          <w:rtl/>
          <w:lang w:eastAsia="he-IL"/>
        </w:rPr>
        <w:t xml:space="preserve"> מצהיר ומתחייב כי:</w:t>
      </w:r>
    </w:p>
    <w:p w:rsidR="005236FD" w:rsidRPr="005236FD" w:rsidRDefault="009A27BB" w:rsidP="00A679EA">
      <w:pPr>
        <w:numPr>
          <w:ilvl w:val="0"/>
          <w:numId w:val="51"/>
        </w:numPr>
        <w:bidi/>
        <w:spacing w:before="240" w:after="0" w:line="276" w:lineRule="auto"/>
        <w:ind w:left="708" w:hanging="425"/>
        <w:rPr>
          <w:rFonts w:cs="David"/>
          <w:szCs w:val="24"/>
          <w:lang w:eastAsia="he-IL"/>
        </w:rPr>
      </w:pPr>
      <w:r w:rsidRPr="005236FD">
        <w:rPr>
          <w:rFonts w:cs="David"/>
          <w:szCs w:val="24"/>
          <w:rtl/>
          <w:lang w:eastAsia="he-IL"/>
        </w:rPr>
        <w:t xml:space="preserve">אין </w:t>
      </w:r>
      <w:r w:rsidR="005236FD" w:rsidRPr="005236FD">
        <w:rPr>
          <w:rFonts w:cs="David"/>
          <w:szCs w:val="24"/>
          <w:rtl/>
          <w:lang w:eastAsia="he-IL"/>
        </w:rPr>
        <w:t xml:space="preserve">בפניו כל מניעה או הגבלה </w:t>
      </w:r>
      <w:r w:rsidR="005236FD" w:rsidRPr="005236FD">
        <w:rPr>
          <w:rFonts w:cs="David" w:hint="cs"/>
          <w:szCs w:val="24"/>
          <w:rtl/>
          <w:lang w:eastAsia="he-IL"/>
        </w:rPr>
        <w:t>לעניין</w:t>
      </w:r>
      <w:r w:rsidR="005236FD" w:rsidRPr="005236FD">
        <w:rPr>
          <w:rFonts w:cs="David"/>
          <w:szCs w:val="24"/>
          <w:rtl/>
          <w:lang w:eastAsia="he-IL"/>
        </w:rPr>
        <w:t xml:space="preserve"> </w:t>
      </w:r>
      <w:r w:rsidR="005236FD" w:rsidRPr="005236FD">
        <w:rPr>
          <w:rFonts w:cs="David" w:hint="cs"/>
          <w:szCs w:val="24"/>
          <w:rtl/>
          <w:lang w:eastAsia="he-IL"/>
        </w:rPr>
        <w:t xml:space="preserve">הגשת ההצעה למזמין במסגרת </w:t>
      </w:r>
      <w:r w:rsidR="00FB2571">
        <w:rPr>
          <w:rFonts w:cs="David" w:hint="cs"/>
          <w:szCs w:val="24"/>
          <w:rtl/>
          <w:lang w:eastAsia="he-IL"/>
        </w:rPr>
        <w:t>מכרז זה</w:t>
      </w:r>
      <w:r w:rsidR="005236FD" w:rsidRPr="005236FD">
        <w:rPr>
          <w:rFonts w:cs="David" w:hint="cs"/>
          <w:szCs w:val="24"/>
          <w:rtl/>
          <w:lang w:eastAsia="he-IL"/>
        </w:rPr>
        <w:t xml:space="preserve"> ו/או לעניין תוכן ההצעה, כולה או חלקה ו/או לעצם ה</w:t>
      </w:r>
      <w:r w:rsidR="005236FD" w:rsidRPr="005236FD">
        <w:rPr>
          <w:rFonts w:cs="David"/>
          <w:szCs w:val="24"/>
          <w:rtl/>
          <w:lang w:eastAsia="he-IL"/>
        </w:rPr>
        <w:t xml:space="preserve">התקשרות </w:t>
      </w:r>
      <w:r w:rsidR="005236FD" w:rsidRPr="005236FD">
        <w:rPr>
          <w:rFonts w:cs="David" w:hint="cs"/>
          <w:szCs w:val="24"/>
          <w:rtl/>
          <w:lang w:eastAsia="he-IL"/>
        </w:rPr>
        <w:t xml:space="preserve">עם המזמין </w:t>
      </w:r>
      <w:r w:rsidR="005236FD" w:rsidRPr="005236FD">
        <w:rPr>
          <w:rFonts w:cs="David"/>
          <w:szCs w:val="24"/>
          <w:rtl/>
          <w:lang w:eastAsia="he-IL"/>
        </w:rPr>
        <w:t xml:space="preserve">על פי </w:t>
      </w:r>
      <w:r w:rsidR="00FB2571">
        <w:rPr>
          <w:rFonts w:cs="David" w:hint="cs"/>
          <w:szCs w:val="24"/>
          <w:rtl/>
          <w:lang w:eastAsia="he-IL"/>
        </w:rPr>
        <w:t>מכרז</w:t>
      </w:r>
      <w:r w:rsidR="005236FD" w:rsidRPr="005236FD">
        <w:rPr>
          <w:rFonts w:cs="David"/>
          <w:szCs w:val="24"/>
          <w:rtl/>
          <w:lang w:eastAsia="he-IL"/>
        </w:rPr>
        <w:t xml:space="preserve"> זה.</w:t>
      </w:r>
    </w:p>
    <w:p w:rsidR="005236FD" w:rsidRPr="005236FD" w:rsidRDefault="005236FD" w:rsidP="00A679EA">
      <w:pPr>
        <w:numPr>
          <w:ilvl w:val="0"/>
          <w:numId w:val="51"/>
        </w:numPr>
        <w:bidi/>
        <w:spacing w:before="240" w:after="0" w:line="276" w:lineRule="auto"/>
        <w:ind w:left="708" w:hanging="425"/>
        <w:rPr>
          <w:rFonts w:cs="David"/>
          <w:szCs w:val="24"/>
          <w:lang w:eastAsia="he-IL"/>
        </w:rPr>
      </w:pPr>
      <w:r w:rsidRPr="005236FD">
        <w:rPr>
          <w:rFonts w:cs="David"/>
          <w:szCs w:val="24"/>
          <w:rtl/>
          <w:lang w:eastAsia="he-IL"/>
        </w:rPr>
        <w:t xml:space="preserve">אין בהתקשרות על פי </w:t>
      </w:r>
      <w:r w:rsidR="0085334B">
        <w:rPr>
          <w:rFonts w:cs="David" w:hint="cs"/>
          <w:szCs w:val="24"/>
          <w:rtl/>
          <w:lang w:eastAsia="he-IL"/>
        </w:rPr>
        <w:t>מכרז זה</w:t>
      </w:r>
      <w:r w:rsidRPr="005236FD">
        <w:rPr>
          <w:rFonts w:cs="David"/>
          <w:szCs w:val="24"/>
          <w:rtl/>
          <w:lang w:eastAsia="he-IL"/>
        </w:rPr>
        <w:t xml:space="preserve"> </w:t>
      </w:r>
      <w:r w:rsidRPr="005236FD">
        <w:rPr>
          <w:rFonts w:cs="David" w:hint="cs"/>
          <w:szCs w:val="24"/>
          <w:rtl/>
          <w:lang w:eastAsia="he-IL"/>
        </w:rPr>
        <w:t>כדי לפגוע</w:t>
      </w:r>
      <w:r w:rsidRPr="005236FD">
        <w:rPr>
          <w:rFonts w:cs="David"/>
          <w:szCs w:val="24"/>
          <w:rtl/>
          <w:lang w:eastAsia="he-IL"/>
        </w:rPr>
        <w:t xml:space="preserve"> בכל זכות יוצרים, סוד מסחר</w:t>
      </w:r>
      <w:r w:rsidRPr="005236FD">
        <w:rPr>
          <w:rFonts w:cs="David" w:hint="cs"/>
          <w:szCs w:val="24"/>
          <w:rtl/>
          <w:lang w:eastAsia="he-IL"/>
        </w:rPr>
        <w:t>י</w:t>
      </w:r>
      <w:r w:rsidRPr="005236FD">
        <w:rPr>
          <w:rFonts w:cs="David"/>
          <w:szCs w:val="24"/>
          <w:rtl/>
          <w:lang w:eastAsia="he-IL"/>
        </w:rPr>
        <w:t xml:space="preserve">, זכות קניין כלשהי, </w:t>
      </w:r>
      <w:r w:rsidRPr="005236FD">
        <w:rPr>
          <w:rFonts w:cs="David" w:hint="cs"/>
          <w:szCs w:val="24"/>
          <w:rtl/>
          <w:lang w:eastAsia="he-IL"/>
        </w:rPr>
        <w:t xml:space="preserve">לרבות כל זכות לקניין רוחני </w:t>
      </w:r>
      <w:r w:rsidRPr="005236FD">
        <w:rPr>
          <w:rFonts w:cs="David"/>
          <w:szCs w:val="24"/>
          <w:rtl/>
          <w:lang w:eastAsia="he-IL"/>
        </w:rPr>
        <w:t>וכי לא הוגשה נגדו תביעה כלשהי על הפרת זכויות כאמור.</w:t>
      </w:r>
    </w:p>
    <w:p w:rsidR="005236FD" w:rsidRPr="005236FD" w:rsidRDefault="005236FD" w:rsidP="00A679EA">
      <w:pPr>
        <w:numPr>
          <w:ilvl w:val="0"/>
          <w:numId w:val="51"/>
        </w:numPr>
        <w:bidi/>
        <w:spacing w:before="240" w:after="0" w:line="276" w:lineRule="auto"/>
        <w:ind w:left="708" w:hanging="425"/>
        <w:rPr>
          <w:rFonts w:cs="David"/>
          <w:szCs w:val="24"/>
          <w:lang w:eastAsia="he-IL"/>
        </w:rPr>
      </w:pPr>
      <w:r w:rsidRPr="005236FD">
        <w:rPr>
          <w:rFonts w:cs="David" w:hint="cs"/>
          <w:szCs w:val="24"/>
          <w:rtl/>
          <w:lang w:eastAsia="he-IL"/>
        </w:rPr>
        <w:t xml:space="preserve">כל זכויות הקניין הרוחני, בישראל ומחוצה לה, בתוצרי העבודה שיפותחו ו/או יוכנו על ידי נותן השירותים, לרבות הזכויות בנוגע לכל המודעות, עיצובים, מסמכים, טיוטות, חוות הדעת, </w:t>
      </w:r>
      <w:proofErr w:type="spellStart"/>
      <w:r w:rsidRPr="005236FD">
        <w:rPr>
          <w:rFonts w:cs="David" w:hint="cs"/>
          <w:szCs w:val="24"/>
          <w:rtl/>
          <w:lang w:eastAsia="he-IL"/>
        </w:rPr>
        <w:t>תוכניות</w:t>
      </w:r>
      <w:proofErr w:type="spellEnd"/>
      <w:r w:rsidRPr="005236FD">
        <w:rPr>
          <w:rFonts w:cs="David" w:hint="cs"/>
          <w:szCs w:val="24"/>
          <w:rtl/>
          <w:lang w:eastAsia="he-IL"/>
        </w:rPr>
        <w:t xml:space="preserve"> עבודה, </w:t>
      </w:r>
      <w:proofErr w:type="spellStart"/>
      <w:r w:rsidRPr="005236FD">
        <w:rPr>
          <w:rFonts w:cs="David" w:hint="cs"/>
          <w:szCs w:val="24"/>
          <w:rtl/>
          <w:lang w:eastAsia="he-IL"/>
        </w:rPr>
        <w:t>וכיוב</w:t>
      </w:r>
      <w:proofErr w:type="spellEnd"/>
      <w:r w:rsidRPr="005236FD">
        <w:rPr>
          <w:rFonts w:cs="David" w:hint="cs"/>
          <w:szCs w:val="24"/>
          <w:rtl/>
          <w:lang w:eastAsia="he-IL"/>
        </w:rPr>
        <w:t>', תהיינה בבעלות מלאה ובלעדית של המזמין.</w:t>
      </w:r>
    </w:p>
    <w:p w:rsidR="005236FD" w:rsidRPr="005236FD" w:rsidRDefault="005236FD" w:rsidP="00A679EA">
      <w:pPr>
        <w:numPr>
          <w:ilvl w:val="0"/>
          <w:numId w:val="51"/>
        </w:numPr>
        <w:bidi/>
        <w:spacing w:before="240" w:after="0" w:line="276" w:lineRule="auto"/>
        <w:ind w:left="708" w:hanging="425"/>
        <w:rPr>
          <w:rFonts w:cs="David"/>
          <w:szCs w:val="24"/>
          <w:lang w:eastAsia="he-IL"/>
        </w:rPr>
      </w:pPr>
      <w:r w:rsidRPr="005236FD">
        <w:rPr>
          <w:rFonts w:cs="David" w:hint="cs"/>
          <w:szCs w:val="24"/>
          <w:rtl/>
          <w:lang w:eastAsia="he-IL"/>
        </w:rPr>
        <w:t>המזמין יהא רשאי לנהוג בתוצרי העבודה כאמור מנהג בעלים ולבצע בהם כל שימוש שיראה לו, תוך כדי תקופת ההתקשרות ולאחריה, לרבות ביצוע שינויים והכנסת תוספות לתוצרי העבודה, השלמתם או עריכתם מחדש, פרסומם או העברתם לאחר, בין בתמורה ובין שלא בתמורה, ולרבות ללא ציון שמו של נותן השירותים.</w:t>
      </w:r>
      <w:r w:rsidRPr="005236FD">
        <w:rPr>
          <w:rFonts w:cs="David" w:hint="cs"/>
          <w:szCs w:val="24"/>
          <w:rtl/>
          <w:lang w:eastAsia="he-IL"/>
        </w:rPr>
        <w:tab/>
      </w:r>
      <w:r w:rsidRPr="005236FD">
        <w:rPr>
          <w:rFonts w:cs="David" w:hint="cs"/>
          <w:szCs w:val="24"/>
          <w:rtl/>
          <w:lang w:eastAsia="he-IL"/>
        </w:rPr>
        <w:br/>
      </w:r>
      <w:r w:rsidRPr="005236FD">
        <w:rPr>
          <w:rFonts w:cs="David" w:hint="cs"/>
          <w:szCs w:val="24"/>
          <w:rtl/>
          <w:lang w:eastAsia="he-IL"/>
        </w:rPr>
        <w:br/>
        <w:t>בסעיף זה "תוצרי העבודה" – כל נכס בלתי מוחשי אשר נוצר במהלך ביצוע ההתקשרות, ואשר ניתן להגנה באמצעות זכויות קניין רוחני, וכן עותקים פיזיים; "זכויות קניין רוחני" – לרבות זכויות לפי חוק זכות יוצרים, התשס"ח-2007, זכויות בסוד מסחרי לפי חוק עוולות מסחריות, התשנ"ט-1999, זכויות לפי חוק הפטנטים, התשכ"ז-1967, זכויות לפי פקודת סימני מסחר [נוסח חדש], התשל"ב-1972, זכויות לפי פקודת הפטנטים והמדגמים או כל זכות קניין רוחני אחרת.</w:t>
      </w:r>
    </w:p>
    <w:p w:rsidR="005236FD" w:rsidRPr="005236FD" w:rsidRDefault="005236FD" w:rsidP="00A679EA">
      <w:pPr>
        <w:numPr>
          <w:ilvl w:val="0"/>
          <w:numId w:val="51"/>
        </w:numPr>
        <w:bidi/>
        <w:spacing w:before="240" w:after="0" w:line="276" w:lineRule="auto"/>
        <w:ind w:left="708" w:hanging="425"/>
        <w:rPr>
          <w:rFonts w:cs="David"/>
          <w:szCs w:val="24"/>
          <w:lang w:eastAsia="he-IL"/>
        </w:rPr>
      </w:pPr>
      <w:r w:rsidRPr="005236FD">
        <w:rPr>
          <w:rFonts w:cs="David" w:hint="cs"/>
          <w:szCs w:val="24"/>
          <w:rtl/>
          <w:lang w:eastAsia="he-IL"/>
        </w:rPr>
        <w:t>נותן השירותים מצהיר כי ידוע לו שעל השירות להתבצע באיכות גבוהה ביותר, באופן קפדני ויסודי, בהתאם לסטנדרטים הגבוהים המקובלים אצל המזמין.</w:t>
      </w:r>
    </w:p>
    <w:p w:rsidR="005236FD" w:rsidRPr="005236FD" w:rsidRDefault="005236FD" w:rsidP="00A679EA">
      <w:pPr>
        <w:numPr>
          <w:ilvl w:val="0"/>
          <w:numId w:val="51"/>
        </w:numPr>
        <w:bidi/>
        <w:spacing w:before="240" w:after="0" w:line="276" w:lineRule="auto"/>
        <w:ind w:left="708" w:hanging="425"/>
        <w:rPr>
          <w:rFonts w:cs="David"/>
          <w:szCs w:val="24"/>
          <w:lang w:eastAsia="he-IL"/>
        </w:rPr>
      </w:pPr>
      <w:r w:rsidRPr="005236FD">
        <w:rPr>
          <w:rFonts w:cs="David" w:hint="cs"/>
          <w:szCs w:val="24"/>
          <w:rtl/>
          <w:lang w:eastAsia="he-IL"/>
        </w:rPr>
        <w:t>נותן השירותים מצהיר כי ידוע לו ש</w:t>
      </w:r>
      <w:r w:rsidRPr="005236FD">
        <w:rPr>
          <w:rFonts w:cs="David"/>
          <w:szCs w:val="24"/>
          <w:rtl/>
          <w:lang w:eastAsia="he-IL"/>
        </w:rPr>
        <w:t xml:space="preserve">יידרש, בכפוף לשיקול דעתו של המזמין, להגיש דיווחים וחשבונות הנדרשים לצורך תשלום עבור עבודתו, במסגרת פורטל הספקים הממשלתי, בשים לב </w:t>
      </w:r>
      <w:r w:rsidRPr="005236FD">
        <w:rPr>
          <w:rFonts w:cs="David"/>
          <w:szCs w:val="24"/>
          <w:rtl/>
          <w:lang w:eastAsia="he-IL"/>
        </w:rPr>
        <w:lastRenderedPageBreak/>
        <w:t xml:space="preserve">להוראות </w:t>
      </w:r>
      <w:proofErr w:type="spellStart"/>
      <w:r w:rsidRPr="005236FD">
        <w:rPr>
          <w:rFonts w:cs="David"/>
          <w:szCs w:val="24"/>
          <w:rtl/>
          <w:lang w:eastAsia="he-IL"/>
        </w:rPr>
        <w:t>התכ"</w:t>
      </w:r>
      <w:r w:rsidRPr="005236FD">
        <w:rPr>
          <w:rFonts w:cs="David" w:hint="cs"/>
          <w:szCs w:val="24"/>
          <w:rtl/>
          <w:lang w:eastAsia="he-IL"/>
        </w:rPr>
        <w:t>ם</w:t>
      </w:r>
      <w:proofErr w:type="spellEnd"/>
      <w:r w:rsidRPr="005236FD">
        <w:rPr>
          <w:rFonts w:cs="David"/>
          <w:szCs w:val="24"/>
          <w:rtl/>
          <w:lang w:eastAsia="he-IL"/>
        </w:rPr>
        <w:t xml:space="preserve"> והנחיות החשב הכללי הרלוונטיות</w:t>
      </w:r>
      <w:r w:rsidRPr="005236FD">
        <w:rPr>
          <w:rFonts w:cs="David" w:hint="cs"/>
          <w:szCs w:val="24"/>
          <w:rtl/>
          <w:lang w:eastAsia="he-IL"/>
        </w:rPr>
        <w:t>, ומתחייב כי</w:t>
      </w:r>
      <w:r w:rsidRPr="005236FD">
        <w:rPr>
          <w:rFonts w:cs="David"/>
          <w:szCs w:val="24"/>
          <w:rtl/>
          <w:lang w:eastAsia="he-IL"/>
        </w:rPr>
        <w:t xml:space="preserve"> יחתום על חוזה שימוש בפורטל הספקים, כמפורט </w:t>
      </w:r>
      <w:r w:rsidRPr="005236FD">
        <w:rPr>
          <w:rFonts w:cs="David" w:hint="cs"/>
          <w:szCs w:val="24"/>
          <w:rtl/>
          <w:lang w:eastAsia="he-IL"/>
        </w:rPr>
        <w:t xml:space="preserve">בהוראת </w:t>
      </w:r>
      <w:proofErr w:type="spellStart"/>
      <w:r w:rsidRPr="005236FD">
        <w:rPr>
          <w:rFonts w:cs="David" w:hint="cs"/>
          <w:szCs w:val="24"/>
          <w:rtl/>
          <w:lang w:eastAsia="he-IL"/>
        </w:rPr>
        <w:t>התכ"ם</w:t>
      </w:r>
      <w:proofErr w:type="spellEnd"/>
      <w:r w:rsidRPr="005236FD">
        <w:rPr>
          <w:rFonts w:cs="David" w:hint="cs"/>
          <w:szCs w:val="24"/>
          <w:rtl/>
          <w:lang w:eastAsia="he-IL"/>
        </w:rPr>
        <w:t xml:space="preserve"> מס' 7.7.1.1. </w:t>
      </w:r>
      <w:r w:rsidRPr="005236FD">
        <w:rPr>
          <w:rFonts w:cs="David"/>
          <w:szCs w:val="24"/>
          <w:rtl/>
          <w:lang w:eastAsia="he-IL"/>
        </w:rPr>
        <w:t>לחילופין</w:t>
      </w:r>
      <w:r w:rsidRPr="005236FD">
        <w:rPr>
          <w:rFonts w:cs="David" w:hint="cs"/>
          <w:szCs w:val="24"/>
          <w:rtl/>
          <w:lang w:eastAsia="he-IL"/>
        </w:rPr>
        <w:t>, מתחייב נותן השירותים כי</w:t>
      </w:r>
      <w:r w:rsidRPr="005236FD">
        <w:rPr>
          <w:rFonts w:cs="David"/>
          <w:szCs w:val="24"/>
          <w:rtl/>
          <w:lang w:eastAsia="he-IL"/>
        </w:rPr>
        <w:t xml:space="preserve"> ימציא אישור כספק העושה שימוש בפורטל הספקים. </w:t>
      </w:r>
      <w:r w:rsidRPr="005236FD">
        <w:rPr>
          <w:rFonts w:cs="David" w:hint="cs"/>
          <w:szCs w:val="24"/>
          <w:rtl/>
          <w:lang w:eastAsia="he-IL"/>
        </w:rPr>
        <w:t>נותן השירותים מצהיר ומתחייב כי ידוע לו ש</w:t>
      </w:r>
      <w:r w:rsidRPr="005236FD">
        <w:rPr>
          <w:rFonts w:cs="David"/>
          <w:szCs w:val="24"/>
          <w:rtl/>
          <w:lang w:eastAsia="he-IL"/>
        </w:rPr>
        <w:t>יישא בכלל העלויות הכרוכות בהתחברות לפורטל הספקים</w:t>
      </w:r>
      <w:r w:rsidRPr="005236FD">
        <w:rPr>
          <w:rFonts w:cs="David" w:hint="cs"/>
          <w:szCs w:val="24"/>
          <w:rtl/>
          <w:lang w:eastAsia="he-IL"/>
        </w:rPr>
        <w:t xml:space="preserve"> הממשלתי.</w:t>
      </w:r>
    </w:p>
    <w:p w:rsidR="005236FD" w:rsidRPr="005236FD" w:rsidRDefault="005236FD" w:rsidP="00A679EA">
      <w:pPr>
        <w:numPr>
          <w:ilvl w:val="0"/>
          <w:numId w:val="51"/>
        </w:numPr>
        <w:bidi/>
        <w:spacing w:before="240" w:after="0" w:line="276" w:lineRule="auto"/>
        <w:ind w:left="708" w:hanging="425"/>
        <w:rPr>
          <w:rFonts w:cs="David"/>
          <w:szCs w:val="24"/>
          <w:lang w:eastAsia="he-IL"/>
        </w:rPr>
      </w:pPr>
      <w:r w:rsidRPr="005236FD">
        <w:rPr>
          <w:rFonts w:cs="David" w:hint="cs"/>
          <w:szCs w:val="24"/>
          <w:rtl/>
          <w:lang w:eastAsia="he-IL"/>
        </w:rPr>
        <w:t>נותן השירותים מצהיר כי ידוע לו כי המזמין יהא רשאי להפסיק את ההתקשרות, לפי שיקול דעתו הבלעדי והמוחלט, בגין דיווח על ביצוע שעות עבודה אשר לדעת המזמין הינו בלתי סביר ביחס לשירות המבוקש ו/או העבודה שבוצעה, בין היתר בהתבסס על השוואה למדדי תפוקה מקובלים אצל המזמין, וזאת מבלי לגרוע מזכויות המזמין לכל סעד אחר העומד לרשותו בנסיבות העניין.</w:t>
      </w:r>
    </w:p>
    <w:p w:rsidR="005236FD" w:rsidRPr="005236FD" w:rsidRDefault="005236FD" w:rsidP="00A679EA">
      <w:pPr>
        <w:numPr>
          <w:ilvl w:val="0"/>
          <w:numId w:val="51"/>
        </w:numPr>
        <w:bidi/>
        <w:spacing w:before="240" w:after="0" w:line="276" w:lineRule="auto"/>
        <w:ind w:left="708" w:hanging="425"/>
        <w:rPr>
          <w:rFonts w:cs="David"/>
          <w:szCs w:val="24"/>
          <w:lang w:eastAsia="he-IL"/>
        </w:rPr>
      </w:pPr>
      <w:r w:rsidRPr="005236FD">
        <w:rPr>
          <w:rFonts w:cs="David" w:hint="cs"/>
          <w:szCs w:val="24"/>
          <w:rtl/>
          <w:lang w:eastAsia="he-IL"/>
        </w:rPr>
        <w:t xml:space="preserve">נותן השירותים מצהיר כי ידוע לו כי שירותיו ניתנים כשירותי ייעוץ משלימים לעבודתה של </w:t>
      </w:r>
      <w:r w:rsidR="0085334B">
        <w:rPr>
          <w:rFonts w:cs="David" w:hint="cs"/>
          <w:szCs w:val="24"/>
          <w:rtl/>
          <w:lang w:eastAsia="he-IL"/>
        </w:rPr>
        <w:t xml:space="preserve">מחלקת התיירות ו/או </w:t>
      </w:r>
      <w:r w:rsidRPr="005236FD">
        <w:rPr>
          <w:rFonts w:cs="David" w:hint="cs"/>
          <w:szCs w:val="24"/>
          <w:rtl/>
          <w:lang w:eastAsia="he-IL"/>
        </w:rPr>
        <w:t xml:space="preserve">מחלקת </w:t>
      </w:r>
      <w:proofErr w:type="spellStart"/>
      <w:r w:rsidRPr="005236FD">
        <w:rPr>
          <w:rFonts w:cs="David" w:hint="cs"/>
          <w:szCs w:val="24"/>
          <w:rtl/>
          <w:lang w:eastAsia="he-IL"/>
        </w:rPr>
        <w:t>הדיגיטל</w:t>
      </w:r>
      <w:proofErr w:type="spellEnd"/>
      <w:r w:rsidRPr="005236FD">
        <w:rPr>
          <w:rFonts w:cs="David" w:hint="cs"/>
          <w:szCs w:val="24"/>
          <w:rtl/>
          <w:lang w:eastAsia="he-IL"/>
        </w:rPr>
        <w:t xml:space="preserve"> של המזמין, וכי כל שירותיו ו/או תוצרי עבודתו יהיו נתונים לפיקוח ולביקורת על ידי המזמין, וקביעות המזמין בכל עניין שהוא תהיינה סופיות ומחייבות.</w:t>
      </w:r>
    </w:p>
    <w:p w:rsidR="005236FD" w:rsidRPr="005236FD" w:rsidRDefault="005236FD" w:rsidP="00A679EA">
      <w:pPr>
        <w:numPr>
          <w:ilvl w:val="0"/>
          <w:numId w:val="51"/>
        </w:numPr>
        <w:bidi/>
        <w:spacing w:before="240" w:after="0" w:line="276" w:lineRule="auto"/>
        <w:ind w:left="708" w:hanging="425"/>
        <w:rPr>
          <w:rFonts w:cs="David"/>
          <w:szCs w:val="24"/>
          <w:lang w:eastAsia="he-IL"/>
        </w:rPr>
      </w:pPr>
      <w:r w:rsidRPr="005236FD">
        <w:rPr>
          <w:rFonts w:cs="David" w:hint="cs"/>
          <w:szCs w:val="24"/>
          <w:rtl/>
          <w:lang w:eastAsia="he-IL"/>
        </w:rPr>
        <w:t xml:space="preserve">זכויות בסיום ההתקשרות </w:t>
      </w:r>
      <w:r w:rsidRPr="005236FD">
        <w:rPr>
          <w:rFonts w:cs="David"/>
          <w:szCs w:val="24"/>
          <w:rtl/>
          <w:lang w:eastAsia="he-IL"/>
        </w:rPr>
        <w:t>–</w:t>
      </w:r>
      <w:r w:rsidRPr="005236FD">
        <w:rPr>
          <w:rFonts w:cs="David" w:hint="cs"/>
          <w:szCs w:val="24"/>
          <w:rtl/>
          <w:lang w:eastAsia="he-IL"/>
        </w:rPr>
        <w:t xml:space="preserve"> נותן השירותים מצהיר כי בתום תקופת ההתקשרות או מיד עם דרישה ראשונה של המזמין בכתב, יעביר לידי המזמין ו/או מי מטעמו את כל החומרים הנמצאים ברשותו. העברת החומרים לידי המזמין תהא באחריות נותן השירותים ועל חשבונו.</w:t>
      </w:r>
    </w:p>
    <w:p w:rsidR="005236FD" w:rsidRPr="005236FD" w:rsidRDefault="005236FD" w:rsidP="00A679EA">
      <w:pPr>
        <w:numPr>
          <w:ilvl w:val="0"/>
          <w:numId w:val="51"/>
        </w:numPr>
        <w:bidi/>
        <w:spacing w:before="240" w:after="0" w:line="276" w:lineRule="auto"/>
        <w:ind w:left="708" w:hanging="425"/>
        <w:rPr>
          <w:rFonts w:cs="David"/>
          <w:szCs w:val="24"/>
          <w:lang w:eastAsia="he-IL"/>
        </w:rPr>
      </w:pPr>
      <w:r w:rsidRPr="005236FD">
        <w:rPr>
          <w:rFonts w:cs="David" w:hint="cs"/>
          <w:szCs w:val="24"/>
          <w:rtl/>
          <w:lang w:eastAsia="he-IL"/>
        </w:rPr>
        <w:t xml:space="preserve">תוצרי השירותים </w:t>
      </w:r>
      <w:r w:rsidRPr="005236FD">
        <w:rPr>
          <w:rFonts w:cs="David"/>
          <w:szCs w:val="24"/>
          <w:rtl/>
          <w:lang w:eastAsia="he-IL"/>
        </w:rPr>
        <w:t>על כל מרכיבי</w:t>
      </w:r>
      <w:r w:rsidRPr="005236FD">
        <w:rPr>
          <w:rFonts w:cs="David" w:hint="cs"/>
          <w:szCs w:val="24"/>
          <w:rtl/>
          <w:lang w:eastAsia="he-IL"/>
        </w:rPr>
        <w:t>הם</w:t>
      </w:r>
      <w:r w:rsidRPr="005236FD">
        <w:rPr>
          <w:rFonts w:cs="David"/>
          <w:szCs w:val="24"/>
          <w:rtl/>
          <w:lang w:eastAsia="he-IL"/>
        </w:rPr>
        <w:t xml:space="preserve"> </w:t>
      </w:r>
      <w:proofErr w:type="spellStart"/>
      <w:r w:rsidRPr="005236FD">
        <w:rPr>
          <w:rFonts w:cs="David" w:hint="cs"/>
          <w:szCs w:val="24"/>
          <w:rtl/>
          <w:lang w:eastAsia="he-IL"/>
        </w:rPr>
        <w:t>ותכניה</w:t>
      </w:r>
      <w:r w:rsidRPr="005236FD">
        <w:rPr>
          <w:rFonts w:cs="David" w:hint="eastAsia"/>
          <w:szCs w:val="24"/>
          <w:rtl/>
          <w:lang w:eastAsia="he-IL"/>
        </w:rPr>
        <w:t>ם</w:t>
      </w:r>
      <w:proofErr w:type="spellEnd"/>
      <w:r w:rsidRPr="005236FD">
        <w:rPr>
          <w:rFonts w:cs="David"/>
          <w:szCs w:val="24"/>
          <w:rtl/>
          <w:lang w:eastAsia="he-IL"/>
        </w:rPr>
        <w:t xml:space="preserve"> יהי</w:t>
      </w:r>
      <w:r w:rsidRPr="005236FD">
        <w:rPr>
          <w:rFonts w:cs="David" w:hint="cs"/>
          <w:szCs w:val="24"/>
          <w:rtl/>
          <w:lang w:eastAsia="he-IL"/>
        </w:rPr>
        <w:t>ו</w:t>
      </w:r>
      <w:r w:rsidRPr="005236FD">
        <w:rPr>
          <w:rFonts w:cs="David"/>
          <w:szCs w:val="24"/>
          <w:rtl/>
          <w:lang w:eastAsia="he-IL"/>
        </w:rPr>
        <w:t xml:space="preserve"> בבעלות בלעדית של</w:t>
      </w:r>
      <w:r w:rsidRPr="005236FD">
        <w:rPr>
          <w:rFonts w:cs="David" w:hint="cs"/>
          <w:szCs w:val="24"/>
          <w:rtl/>
          <w:lang w:eastAsia="he-IL"/>
        </w:rPr>
        <w:t xml:space="preserve"> </w:t>
      </w:r>
      <w:r w:rsidRPr="005236FD">
        <w:rPr>
          <w:rFonts w:cs="David"/>
          <w:szCs w:val="24"/>
          <w:rtl/>
          <w:lang w:eastAsia="he-IL"/>
        </w:rPr>
        <w:t xml:space="preserve">ממשלת ישראל. היה </w:t>
      </w:r>
      <w:r w:rsidRPr="005236FD">
        <w:rPr>
          <w:rFonts w:cs="David" w:hint="cs"/>
          <w:szCs w:val="24"/>
          <w:rtl/>
          <w:lang w:eastAsia="he-IL"/>
        </w:rPr>
        <w:t>ותוצרי עבודתו של נותן השירותים</w:t>
      </w:r>
      <w:r w:rsidRPr="005236FD">
        <w:rPr>
          <w:rFonts w:cs="David"/>
          <w:szCs w:val="24"/>
          <w:rtl/>
          <w:lang w:eastAsia="he-IL"/>
        </w:rPr>
        <w:t xml:space="preserve"> </w:t>
      </w:r>
      <w:r w:rsidRPr="005236FD">
        <w:rPr>
          <w:rFonts w:cs="David" w:hint="cs"/>
          <w:szCs w:val="24"/>
          <w:rtl/>
          <w:lang w:eastAsia="he-IL"/>
        </w:rPr>
        <w:t>יכללו</w:t>
      </w:r>
      <w:r w:rsidRPr="005236FD">
        <w:rPr>
          <w:rFonts w:cs="David"/>
          <w:szCs w:val="24"/>
          <w:rtl/>
          <w:lang w:eastAsia="he-IL"/>
        </w:rPr>
        <w:t xml:space="preserve"> זכויות שימוש של צד שלישי, יתחייב </w:t>
      </w:r>
      <w:r w:rsidRPr="005236FD">
        <w:rPr>
          <w:rFonts w:cs="David" w:hint="cs"/>
          <w:szCs w:val="24"/>
          <w:rtl/>
          <w:lang w:eastAsia="he-IL"/>
        </w:rPr>
        <w:t>נותן השירותים</w:t>
      </w:r>
      <w:r w:rsidRPr="005236FD">
        <w:rPr>
          <w:rFonts w:cs="David"/>
          <w:szCs w:val="24"/>
          <w:rtl/>
          <w:lang w:eastAsia="he-IL"/>
        </w:rPr>
        <w:t xml:space="preserve"> לדאוג</w:t>
      </w:r>
      <w:r w:rsidRPr="005236FD">
        <w:rPr>
          <w:rFonts w:cs="David" w:hint="cs"/>
          <w:szCs w:val="24"/>
          <w:rtl/>
          <w:lang w:eastAsia="he-IL"/>
        </w:rPr>
        <w:t xml:space="preserve"> </w:t>
      </w:r>
      <w:r w:rsidRPr="005236FD">
        <w:rPr>
          <w:rFonts w:cs="David"/>
          <w:szCs w:val="24"/>
          <w:rtl/>
          <w:lang w:eastAsia="he-IL"/>
        </w:rPr>
        <w:t>להעברת (הסדרת) זכויות אלה לממשלת ישראל בלי צורך להחתים את ממשלת ישראל או מי מטעמה על חוזה או הסכם מעבר לחוזה שבין ה</w:t>
      </w:r>
      <w:r w:rsidRPr="005236FD">
        <w:rPr>
          <w:rFonts w:cs="David" w:hint="cs"/>
          <w:szCs w:val="24"/>
          <w:rtl/>
          <w:lang w:eastAsia="he-IL"/>
        </w:rPr>
        <w:t>מזמין</w:t>
      </w:r>
      <w:r w:rsidRPr="005236FD">
        <w:rPr>
          <w:rFonts w:cs="David"/>
          <w:szCs w:val="24"/>
          <w:rtl/>
          <w:lang w:eastAsia="he-IL"/>
        </w:rPr>
        <w:t xml:space="preserve"> לבין </w:t>
      </w:r>
      <w:r w:rsidRPr="005236FD">
        <w:rPr>
          <w:rFonts w:cs="David" w:hint="cs"/>
          <w:szCs w:val="24"/>
          <w:rtl/>
          <w:lang w:eastAsia="he-IL"/>
        </w:rPr>
        <w:t>נותן השירותים</w:t>
      </w:r>
      <w:r w:rsidRPr="005236FD">
        <w:rPr>
          <w:rFonts w:cs="David"/>
          <w:szCs w:val="24"/>
          <w:rtl/>
          <w:lang w:eastAsia="he-IL"/>
        </w:rPr>
        <w:t xml:space="preserve"> או להעברה (הסדרה) מלאה של זכויות השימוש בכל הרכיבים הנלווים, לממשלת ישראל.</w:t>
      </w:r>
    </w:p>
    <w:p w:rsidR="005236FD" w:rsidRPr="005236FD" w:rsidRDefault="005236FD" w:rsidP="004C3780">
      <w:pPr>
        <w:bidi/>
        <w:spacing w:after="0" w:line="276" w:lineRule="auto"/>
        <w:ind w:left="708"/>
        <w:rPr>
          <w:rFonts w:ascii="Segoe UI Semilight" w:hAnsi="Segoe UI Semilight" w:cs="David"/>
          <w:szCs w:val="24"/>
        </w:rPr>
      </w:pPr>
    </w:p>
    <w:p w:rsidR="006F7956" w:rsidRPr="006F7956" w:rsidRDefault="006F7956" w:rsidP="00E648A5">
      <w:pPr>
        <w:pStyle w:val="af0"/>
        <w:numPr>
          <w:ilvl w:val="0"/>
          <w:numId w:val="4"/>
        </w:numPr>
        <w:bidi/>
        <w:ind w:left="425" w:hanging="426"/>
        <w:jc w:val="left"/>
        <w:rPr>
          <w:rFonts w:cs="David"/>
          <w:b/>
          <w:bCs/>
          <w:sz w:val="28"/>
          <w:szCs w:val="28"/>
          <w:u w:val="single"/>
        </w:rPr>
      </w:pPr>
      <w:r w:rsidRPr="006F7956">
        <w:rPr>
          <w:rFonts w:cs="David" w:hint="cs"/>
          <w:b/>
          <w:bCs/>
          <w:sz w:val="28"/>
          <w:szCs w:val="28"/>
          <w:u w:val="single"/>
          <w:rtl/>
        </w:rPr>
        <w:t>ניגוד עניינים / סודיות / בעלות</w:t>
      </w:r>
    </w:p>
    <w:p w:rsidR="0099643A" w:rsidRPr="0099643A" w:rsidRDefault="006F7956" w:rsidP="00A679EA">
      <w:pPr>
        <w:numPr>
          <w:ilvl w:val="0"/>
          <w:numId w:val="52"/>
        </w:numPr>
        <w:bidi/>
        <w:spacing w:before="240" w:after="0" w:line="276" w:lineRule="auto"/>
        <w:ind w:left="708" w:hanging="425"/>
        <w:rPr>
          <w:rFonts w:cs="David"/>
          <w:szCs w:val="24"/>
          <w:lang w:eastAsia="he-IL"/>
        </w:rPr>
      </w:pPr>
      <w:r w:rsidRPr="00F51F2D">
        <w:rPr>
          <w:rFonts w:cs="David" w:hint="cs"/>
          <w:szCs w:val="24"/>
          <w:rtl/>
          <w:lang w:eastAsia="he-IL"/>
        </w:rPr>
        <w:t xml:space="preserve">הזוכה </w:t>
      </w:r>
      <w:r w:rsidR="0099643A" w:rsidRPr="0099643A">
        <w:rPr>
          <w:rFonts w:cs="David" w:hint="cs"/>
          <w:szCs w:val="24"/>
          <w:rtl/>
          <w:lang w:eastAsia="he-IL"/>
        </w:rPr>
        <w:t>במכרז יצהיר ויתחייב שאין ולא יהיה לו, החל ממועד הגשת ההצעה למכרז זה, במהלך תקופת ההתקשרות בין הצדדים ובמהלך שלושה חודשים מתום תקופת ההתקשרות, ניגוד עניינים מכל מין וסוג שהוא.</w:t>
      </w:r>
    </w:p>
    <w:p w:rsidR="0099643A" w:rsidRPr="0099643A" w:rsidRDefault="0099643A" w:rsidP="00A679EA">
      <w:pPr>
        <w:numPr>
          <w:ilvl w:val="0"/>
          <w:numId w:val="52"/>
        </w:numPr>
        <w:bidi/>
        <w:spacing w:before="240" w:after="0" w:line="276" w:lineRule="auto"/>
        <w:ind w:left="708" w:hanging="425"/>
        <w:rPr>
          <w:rFonts w:cs="David"/>
          <w:szCs w:val="24"/>
          <w:lang w:eastAsia="he-IL"/>
        </w:rPr>
      </w:pPr>
      <w:r w:rsidRPr="0099643A">
        <w:rPr>
          <w:rFonts w:cs="David" w:hint="cs"/>
          <w:szCs w:val="24"/>
          <w:rtl/>
          <w:lang w:eastAsia="he-IL"/>
        </w:rPr>
        <w:t xml:space="preserve">הזוכה יידרש לחתום על התחייבות לשמירת סודיות ללא הסתייגות ולהתחייב כי כל הישיבות/פגישות בהן ייטול חלק וכן כל הממצאים והנתונים הנוגעים לשירות שיינתן על ידו, לרבות תוצרי עבודתו, יישמרו בסוד לאורך תקופת ההתקשרות ולאחריה, אלא אם כן התקבל אישור מראש ובכתב של המזמין להעברת הממצאים ו/או הנתונים כאמור. </w:t>
      </w:r>
    </w:p>
    <w:p w:rsidR="0099643A" w:rsidRPr="0099643A" w:rsidRDefault="0099643A" w:rsidP="00A679EA">
      <w:pPr>
        <w:numPr>
          <w:ilvl w:val="0"/>
          <w:numId w:val="52"/>
        </w:numPr>
        <w:bidi/>
        <w:spacing w:before="240" w:after="0" w:line="276" w:lineRule="auto"/>
        <w:ind w:left="708" w:hanging="425"/>
        <w:rPr>
          <w:rFonts w:cs="David"/>
          <w:szCs w:val="24"/>
          <w:lang w:eastAsia="he-IL"/>
        </w:rPr>
      </w:pPr>
      <w:r w:rsidRPr="0099643A">
        <w:rPr>
          <w:rFonts w:cs="David" w:hint="cs"/>
          <w:szCs w:val="24"/>
          <w:rtl/>
          <w:lang w:eastAsia="he-IL"/>
        </w:rPr>
        <w:t xml:space="preserve">כל </w:t>
      </w:r>
      <w:r w:rsidR="00363135">
        <w:rPr>
          <w:rFonts w:cs="David" w:hint="cs"/>
          <w:szCs w:val="24"/>
          <w:rtl/>
          <w:lang w:eastAsia="he-IL"/>
        </w:rPr>
        <w:t xml:space="preserve">מסמך </w:t>
      </w:r>
      <w:r w:rsidRPr="0099643A">
        <w:rPr>
          <w:rFonts w:cs="David" w:hint="cs"/>
          <w:szCs w:val="24"/>
          <w:rtl/>
          <w:lang w:eastAsia="he-IL"/>
        </w:rPr>
        <w:t xml:space="preserve">ו/או </w:t>
      </w:r>
      <w:r w:rsidR="006A30C4">
        <w:rPr>
          <w:rFonts w:cs="David" w:hint="cs"/>
          <w:szCs w:val="24"/>
          <w:rtl/>
          <w:lang w:eastAsia="he-IL"/>
        </w:rPr>
        <w:t>תוצר</w:t>
      </w:r>
      <w:r w:rsidRPr="0099643A">
        <w:rPr>
          <w:rFonts w:cs="David" w:hint="cs"/>
          <w:szCs w:val="24"/>
          <w:rtl/>
          <w:lang w:eastAsia="he-IL"/>
        </w:rPr>
        <w:t xml:space="preserve"> שיכין </w:t>
      </w:r>
      <w:r w:rsidR="006A30C4">
        <w:rPr>
          <w:rFonts w:cs="David" w:hint="cs"/>
          <w:szCs w:val="24"/>
          <w:rtl/>
          <w:lang w:eastAsia="he-IL"/>
        </w:rPr>
        <w:t>נותן השירותים</w:t>
      </w:r>
      <w:r w:rsidRPr="0099643A">
        <w:rPr>
          <w:rFonts w:cs="David" w:hint="cs"/>
          <w:szCs w:val="24"/>
          <w:rtl/>
          <w:lang w:eastAsia="he-IL"/>
        </w:rPr>
        <w:t xml:space="preserve"> במסגרת מתן השירותים יהיה קניינה הבלעדי של המדינה ולא תהיה ל</w:t>
      </w:r>
      <w:r w:rsidR="006A30C4">
        <w:rPr>
          <w:rFonts w:cs="David" w:hint="cs"/>
          <w:szCs w:val="24"/>
          <w:rtl/>
          <w:lang w:eastAsia="he-IL"/>
        </w:rPr>
        <w:t>נותן השירותים</w:t>
      </w:r>
      <w:r w:rsidRPr="0099643A">
        <w:rPr>
          <w:rFonts w:cs="David" w:hint="cs"/>
          <w:szCs w:val="24"/>
          <w:rtl/>
          <w:lang w:eastAsia="he-IL"/>
        </w:rPr>
        <w:t xml:space="preserve"> או למי מטעמו כל טענה או תביעה בנוגע לכך. בנוסף, </w:t>
      </w:r>
      <w:r w:rsidR="006A30C4">
        <w:rPr>
          <w:rFonts w:cs="David" w:hint="cs"/>
          <w:szCs w:val="24"/>
          <w:rtl/>
          <w:lang w:eastAsia="he-IL"/>
        </w:rPr>
        <w:t>נותן השירותים</w:t>
      </w:r>
      <w:r w:rsidRPr="0099643A">
        <w:rPr>
          <w:rFonts w:cs="David" w:hint="cs"/>
          <w:szCs w:val="24"/>
          <w:rtl/>
          <w:lang w:eastAsia="he-IL"/>
        </w:rPr>
        <w:t xml:space="preserve"> או מי מטעמו לא יעשו שימוש במידע שיגיע לידיעתם במסגרת מתן השירותים.</w:t>
      </w:r>
    </w:p>
    <w:p w:rsidR="0099643A" w:rsidRDefault="006A30C4" w:rsidP="00A679EA">
      <w:pPr>
        <w:numPr>
          <w:ilvl w:val="0"/>
          <w:numId w:val="52"/>
        </w:numPr>
        <w:bidi/>
        <w:spacing w:before="240" w:after="0" w:line="276" w:lineRule="auto"/>
        <w:ind w:left="708" w:hanging="425"/>
        <w:rPr>
          <w:rFonts w:cs="David"/>
          <w:szCs w:val="24"/>
          <w:lang w:eastAsia="he-IL"/>
        </w:rPr>
      </w:pPr>
      <w:r>
        <w:rPr>
          <w:rFonts w:cs="David" w:hint="cs"/>
          <w:szCs w:val="24"/>
          <w:rtl/>
          <w:lang w:eastAsia="he-IL"/>
        </w:rPr>
        <w:t>נותן השירותים</w:t>
      </w:r>
      <w:r w:rsidR="0099643A" w:rsidRPr="0099643A">
        <w:rPr>
          <w:rFonts w:cs="David" w:hint="cs"/>
          <w:szCs w:val="24"/>
          <w:rtl/>
          <w:lang w:eastAsia="he-IL"/>
        </w:rPr>
        <w:t xml:space="preserve"> יתחייב כי לא יציג לאף גורם למעט לנציגי המזמין ו/או מי מטעמו את תוצאות העבודה האמורה בתקופת ההתקשרות </w:t>
      </w:r>
      <w:r>
        <w:rPr>
          <w:rFonts w:cs="David" w:hint="cs"/>
          <w:szCs w:val="24"/>
          <w:rtl/>
          <w:lang w:eastAsia="he-IL"/>
        </w:rPr>
        <w:t>ו</w:t>
      </w:r>
      <w:r w:rsidR="0099643A" w:rsidRPr="0099643A">
        <w:rPr>
          <w:rFonts w:cs="David" w:hint="cs"/>
          <w:szCs w:val="24"/>
          <w:rtl/>
          <w:lang w:eastAsia="he-IL"/>
        </w:rPr>
        <w:t>לאחריה, ובכלל זה כל מסמך</w:t>
      </w:r>
      <w:r w:rsidR="00436933">
        <w:rPr>
          <w:rFonts w:cs="David" w:hint="cs"/>
          <w:szCs w:val="24"/>
          <w:rtl/>
          <w:lang w:eastAsia="he-IL"/>
        </w:rPr>
        <w:t xml:space="preserve"> </w:t>
      </w:r>
      <w:r>
        <w:rPr>
          <w:rFonts w:cs="David" w:hint="cs"/>
          <w:szCs w:val="24"/>
          <w:rtl/>
          <w:lang w:eastAsia="he-IL"/>
        </w:rPr>
        <w:t>ו/או תוצר</w:t>
      </w:r>
      <w:r w:rsidR="0099643A" w:rsidRPr="0099643A">
        <w:rPr>
          <w:rFonts w:cs="David" w:hint="cs"/>
          <w:szCs w:val="24"/>
          <w:rtl/>
          <w:lang w:eastAsia="he-IL"/>
        </w:rPr>
        <w:t xml:space="preserve"> שיכין </w:t>
      </w:r>
      <w:r>
        <w:rPr>
          <w:rFonts w:cs="David" w:hint="cs"/>
          <w:szCs w:val="24"/>
          <w:rtl/>
          <w:lang w:eastAsia="he-IL"/>
        </w:rPr>
        <w:t>נותן השירותים</w:t>
      </w:r>
      <w:r w:rsidR="0099643A" w:rsidRPr="0099643A">
        <w:rPr>
          <w:rFonts w:cs="David" w:hint="cs"/>
          <w:szCs w:val="24"/>
          <w:rtl/>
          <w:lang w:eastAsia="he-IL"/>
        </w:rPr>
        <w:t xml:space="preserve"> במסגרת מתן השירותים, זולת אם קיבל לכך אישור מראש ובכתב מהמזמין.</w:t>
      </w:r>
    </w:p>
    <w:p w:rsidR="00633645" w:rsidRPr="0099643A" w:rsidRDefault="00633645" w:rsidP="000E0F6F">
      <w:pPr>
        <w:bidi/>
        <w:spacing w:after="0" w:line="276" w:lineRule="auto"/>
        <w:ind w:left="708"/>
        <w:rPr>
          <w:rFonts w:cs="David"/>
          <w:szCs w:val="24"/>
          <w:lang w:eastAsia="he-IL"/>
        </w:rPr>
      </w:pPr>
    </w:p>
    <w:p w:rsidR="00C8197A" w:rsidRPr="007E7FA3" w:rsidRDefault="008F6E88" w:rsidP="00633645">
      <w:pPr>
        <w:pStyle w:val="af0"/>
        <w:numPr>
          <w:ilvl w:val="0"/>
          <w:numId w:val="4"/>
        </w:numPr>
        <w:bidi/>
        <w:ind w:left="425" w:hanging="426"/>
        <w:jc w:val="left"/>
        <w:rPr>
          <w:rFonts w:cs="David"/>
          <w:b/>
          <w:bCs/>
          <w:sz w:val="28"/>
          <w:szCs w:val="28"/>
          <w:u w:val="single"/>
          <w:rtl/>
        </w:rPr>
      </w:pPr>
      <w:r w:rsidRPr="008F6E88">
        <w:rPr>
          <w:rFonts w:cs="David" w:hint="cs"/>
          <w:b/>
          <w:bCs/>
          <w:sz w:val="28"/>
          <w:szCs w:val="28"/>
          <w:u w:val="single"/>
          <w:rtl/>
        </w:rPr>
        <w:t>בחירת הזוכה</w:t>
      </w:r>
    </w:p>
    <w:p w:rsidR="005472BE" w:rsidRDefault="005472BE" w:rsidP="00A679EA">
      <w:pPr>
        <w:numPr>
          <w:ilvl w:val="0"/>
          <w:numId w:val="53"/>
        </w:numPr>
        <w:bidi/>
        <w:spacing w:before="240" w:after="0" w:line="276" w:lineRule="auto"/>
        <w:ind w:left="708" w:hanging="425"/>
        <w:rPr>
          <w:rFonts w:cs="David"/>
          <w:szCs w:val="24"/>
          <w:lang w:eastAsia="he-IL"/>
        </w:rPr>
      </w:pPr>
      <w:r w:rsidRPr="00CC7D3E">
        <w:rPr>
          <w:rFonts w:cs="David" w:hint="cs"/>
          <w:szCs w:val="24"/>
          <w:rtl/>
          <w:lang w:eastAsia="he-IL"/>
        </w:rPr>
        <w:t xml:space="preserve">הליך בחירת </w:t>
      </w:r>
      <w:r>
        <w:rPr>
          <w:rFonts w:cs="David" w:hint="cs"/>
          <w:szCs w:val="24"/>
          <w:rtl/>
          <w:lang w:eastAsia="he-IL"/>
        </w:rPr>
        <w:t>הזוכה</w:t>
      </w:r>
      <w:r w:rsidRPr="00CC7D3E">
        <w:rPr>
          <w:rFonts w:cs="David" w:hint="cs"/>
          <w:szCs w:val="24"/>
          <w:rtl/>
          <w:lang w:eastAsia="he-IL"/>
        </w:rPr>
        <w:t xml:space="preserve"> במכרז זה יתבצע ב</w:t>
      </w:r>
      <w:r>
        <w:rPr>
          <w:rFonts w:cs="David" w:hint="cs"/>
          <w:szCs w:val="24"/>
          <w:rtl/>
          <w:lang w:eastAsia="he-IL"/>
        </w:rPr>
        <w:t>שלושה</w:t>
      </w:r>
      <w:r w:rsidRPr="00CC7D3E">
        <w:rPr>
          <w:rFonts w:cs="David" w:hint="cs"/>
          <w:szCs w:val="24"/>
          <w:rtl/>
          <w:lang w:eastAsia="he-IL"/>
        </w:rPr>
        <w:t xml:space="preserve"> שלבים:</w:t>
      </w:r>
    </w:p>
    <w:p w:rsidR="006A30C4" w:rsidRDefault="006A30C4" w:rsidP="005472BE">
      <w:pPr>
        <w:tabs>
          <w:tab w:val="num" w:pos="708"/>
        </w:tabs>
        <w:bidi/>
        <w:spacing w:line="276" w:lineRule="auto"/>
        <w:ind w:left="708"/>
        <w:rPr>
          <w:rFonts w:cs="David"/>
          <w:szCs w:val="24"/>
          <w:u w:val="single"/>
          <w:rtl/>
        </w:rPr>
      </w:pPr>
    </w:p>
    <w:p w:rsidR="005472BE" w:rsidRPr="00154440" w:rsidRDefault="005472BE" w:rsidP="006A30C4">
      <w:pPr>
        <w:tabs>
          <w:tab w:val="num" w:pos="708"/>
        </w:tabs>
        <w:bidi/>
        <w:spacing w:line="276" w:lineRule="auto"/>
        <w:ind w:left="708"/>
        <w:rPr>
          <w:rFonts w:cs="David"/>
          <w:szCs w:val="24"/>
          <w:rtl/>
        </w:rPr>
      </w:pPr>
      <w:r w:rsidRPr="00154440">
        <w:rPr>
          <w:rFonts w:cs="David" w:hint="cs"/>
          <w:szCs w:val="24"/>
          <w:u w:val="single"/>
          <w:rtl/>
        </w:rPr>
        <w:lastRenderedPageBreak/>
        <w:t>בשלב הראשון</w:t>
      </w:r>
      <w:r>
        <w:rPr>
          <w:rFonts w:cs="David" w:hint="cs"/>
          <w:szCs w:val="24"/>
          <w:rtl/>
        </w:rPr>
        <w:t xml:space="preserve"> תיבדקנה כל ההצעות אשר התקבלו</w:t>
      </w:r>
      <w:r w:rsidRPr="00154440">
        <w:rPr>
          <w:rFonts w:cs="David" w:hint="cs"/>
          <w:szCs w:val="24"/>
          <w:rtl/>
        </w:rPr>
        <w:t xml:space="preserve"> עד למועד האחרון להגשת הצעות, ביחס לעמידתן בתנאי הסף המפורטים לעיל. רק </w:t>
      </w:r>
      <w:r>
        <w:rPr>
          <w:rFonts w:cs="David" w:hint="cs"/>
          <w:szCs w:val="24"/>
          <w:rtl/>
        </w:rPr>
        <w:t>הצעה</w:t>
      </w:r>
      <w:r w:rsidRPr="00154440">
        <w:rPr>
          <w:rFonts w:cs="David" w:hint="cs"/>
          <w:szCs w:val="24"/>
          <w:rtl/>
        </w:rPr>
        <w:t xml:space="preserve"> אשר עמדה בכל תנאי הסף הנדרשים תיבדק בשלב הבא.</w:t>
      </w:r>
    </w:p>
    <w:p w:rsidR="005472BE" w:rsidRPr="003A1261" w:rsidRDefault="005472BE" w:rsidP="005074B1">
      <w:pPr>
        <w:tabs>
          <w:tab w:val="num" w:pos="708"/>
        </w:tabs>
        <w:bidi/>
        <w:spacing w:before="240" w:line="276" w:lineRule="auto"/>
        <w:ind w:left="708"/>
        <w:rPr>
          <w:rFonts w:cs="David"/>
          <w:szCs w:val="24"/>
          <w:rtl/>
        </w:rPr>
      </w:pPr>
      <w:r w:rsidRPr="003A1261">
        <w:rPr>
          <w:rFonts w:cs="David" w:hint="cs"/>
          <w:szCs w:val="24"/>
          <w:u w:val="single"/>
          <w:rtl/>
        </w:rPr>
        <w:t>בשלב השני</w:t>
      </w:r>
      <w:r w:rsidRPr="003A1261">
        <w:rPr>
          <w:rFonts w:cs="David" w:hint="cs"/>
          <w:szCs w:val="24"/>
          <w:rtl/>
        </w:rPr>
        <w:t xml:space="preserve"> תיבדקנה איכות ההצעות</w:t>
      </w:r>
      <w:r>
        <w:rPr>
          <w:rFonts w:cs="David" w:hint="cs"/>
          <w:szCs w:val="24"/>
          <w:rtl/>
        </w:rPr>
        <w:t xml:space="preserve"> (</w:t>
      </w:r>
      <w:r w:rsidR="00137DA3">
        <w:rPr>
          <w:rFonts w:cs="David" w:hint="cs"/>
          <w:b/>
          <w:bCs/>
          <w:szCs w:val="24"/>
          <w:rtl/>
        </w:rPr>
        <w:t>7</w:t>
      </w:r>
      <w:r w:rsidR="005074B1">
        <w:rPr>
          <w:rFonts w:cs="David" w:hint="cs"/>
          <w:b/>
          <w:bCs/>
          <w:szCs w:val="24"/>
          <w:rtl/>
        </w:rPr>
        <w:t>0</w:t>
      </w:r>
      <w:r>
        <w:rPr>
          <w:rFonts w:cs="David" w:hint="cs"/>
          <w:szCs w:val="24"/>
          <w:rtl/>
        </w:rPr>
        <w:t>% מתוך 100%)</w:t>
      </w:r>
      <w:r w:rsidRPr="003A1261">
        <w:rPr>
          <w:rFonts w:cs="David" w:hint="cs"/>
          <w:szCs w:val="24"/>
          <w:rtl/>
        </w:rPr>
        <w:t>, בהתאם למש</w:t>
      </w:r>
      <w:r>
        <w:rPr>
          <w:rFonts w:cs="David" w:hint="cs"/>
          <w:szCs w:val="24"/>
          <w:rtl/>
        </w:rPr>
        <w:t>קלות ולדרישות המפורטות להלן.</w:t>
      </w:r>
    </w:p>
    <w:p w:rsidR="005472BE" w:rsidRDefault="005472BE" w:rsidP="005074B1">
      <w:pPr>
        <w:tabs>
          <w:tab w:val="num" w:pos="708"/>
        </w:tabs>
        <w:bidi/>
        <w:spacing w:before="240" w:line="276" w:lineRule="auto"/>
        <w:ind w:left="708"/>
        <w:rPr>
          <w:rFonts w:cs="David"/>
          <w:szCs w:val="24"/>
          <w:rtl/>
        </w:rPr>
      </w:pPr>
      <w:r w:rsidRPr="00A26D27">
        <w:rPr>
          <w:rFonts w:cs="David" w:hint="cs"/>
          <w:szCs w:val="24"/>
          <w:u w:val="single"/>
          <w:rtl/>
        </w:rPr>
        <w:t>בשלב השלישי</w:t>
      </w:r>
      <w:r>
        <w:rPr>
          <w:rFonts w:cs="David" w:hint="cs"/>
          <w:szCs w:val="24"/>
          <w:rtl/>
        </w:rPr>
        <w:t xml:space="preserve">, </w:t>
      </w:r>
      <w:r w:rsidRPr="008A63A5">
        <w:rPr>
          <w:rFonts w:cs="David" w:hint="cs"/>
          <w:szCs w:val="24"/>
          <w:rtl/>
        </w:rPr>
        <w:t xml:space="preserve">תיפתחנה </w:t>
      </w:r>
      <w:r>
        <w:rPr>
          <w:rFonts w:cs="David" w:hint="cs"/>
          <w:szCs w:val="24"/>
          <w:rtl/>
        </w:rPr>
        <w:t>ה</w:t>
      </w:r>
      <w:r w:rsidRPr="008A63A5">
        <w:rPr>
          <w:rFonts w:cs="David" w:hint="cs"/>
          <w:szCs w:val="24"/>
          <w:rtl/>
        </w:rPr>
        <w:t>מעטפות בהן מצויות הצעות המחיר, ותיבחנה הצעות המחיר של המציעים השונים (</w:t>
      </w:r>
      <w:r>
        <w:rPr>
          <w:rFonts w:cs="David" w:hint="cs"/>
          <w:b/>
          <w:bCs/>
          <w:szCs w:val="24"/>
          <w:rtl/>
        </w:rPr>
        <w:t>3</w:t>
      </w:r>
      <w:r w:rsidR="005074B1">
        <w:rPr>
          <w:rFonts w:cs="David" w:hint="cs"/>
          <w:b/>
          <w:bCs/>
          <w:szCs w:val="24"/>
          <w:rtl/>
        </w:rPr>
        <w:t>0</w:t>
      </w:r>
      <w:r w:rsidRPr="008A63A5">
        <w:rPr>
          <w:rFonts w:cs="David" w:hint="cs"/>
          <w:b/>
          <w:bCs/>
          <w:szCs w:val="24"/>
          <w:rtl/>
        </w:rPr>
        <w:t>%</w:t>
      </w:r>
      <w:r w:rsidRPr="008A63A5">
        <w:rPr>
          <w:rFonts w:cs="David" w:hint="cs"/>
          <w:szCs w:val="24"/>
          <w:rtl/>
        </w:rPr>
        <w:t xml:space="preserve"> מתוך 100%).</w:t>
      </w:r>
      <w:r>
        <w:rPr>
          <w:rFonts w:cs="David" w:hint="cs"/>
          <w:szCs w:val="24"/>
          <w:rtl/>
        </w:rPr>
        <w:t xml:space="preserve"> </w:t>
      </w:r>
    </w:p>
    <w:p w:rsidR="005472BE" w:rsidRPr="00101505" w:rsidRDefault="005472BE" w:rsidP="00A012D3">
      <w:pPr>
        <w:tabs>
          <w:tab w:val="num" w:pos="708"/>
        </w:tabs>
        <w:bidi/>
        <w:spacing w:before="240" w:line="276" w:lineRule="auto"/>
        <w:ind w:left="708"/>
        <w:rPr>
          <w:rFonts w:cs="David"/>
          <w:b/>
          <w:bCs/>
          <w:szCs w:val="24"/>
          <w:rtl/>
        </w:rPr>
      </w:pPr>
      <w:r w:rsidRPr="00832BA8">
        <w:rPr>
          <w:rFonts w:cs="David" w:hint="cs"/>
          <w:b/>
          <w:bCs/>
          <w:szCs w:val="24"/>
          <w:rtl/>
        </w:rPr>
        <w:t xml:space="preserve">המציע אשר עמד בתנאי הסף, קיבל ציון של </w:t>
      </w:r>
      <w:r>
        <w:rPr>
          <w:rFonts w:cs="David" w:hint="cs"/>
          <w:b/>
          <w:bCs/>
          <w:szCs w:val="24"/>
          <w:rtl/>
        </w:rPr>
        <w:t>5</w:t>
      </w:r>
      <w:r w:rsidR="005074B1">
        <w:rPr>
          <w:rFonts w:cs="David" w:hint="cs"/>
          <w:b/>
          <w:bCs/>
          <w:szCs w:val="24"/>
          <w:rtl/>
        </w:rPr>
        <w:t>6</w:t>
      </w:r>
      <w:r w:rsidRPr="00832BA8">
        <w:rPr>
          <w:rFonts w:cs="David" w:hint="cs"/>
          <w:b/>
          <w:bCs/>
          <w:szCs w:val="24"/>
          <w:rtl/>
        </w:rPr>
        <w:t xml:space="preserve"> נק' לפחות ברכיב האיכות וקיבל את הניקוד המשוקלל הגבוה </w:t>
      </w:r>
      <w:r w:rsidRPr="00101505">
        <w:rPr>
          <w:rFonts w:cs="David" w:hint="cs"/>
          <w:b/>
          <w:bCs/>
          <w:szCs w:val="24"/>
          <w:rtl/>
        </w:rPr>
        <w:t xml:space="preserve">ביותר (בפרמטרים של איכות ומחיר), יהיה הזוכה בהליך, בכפוף לזכויות המזמין המפורטות בסעיף </w:t>
      </w:r>
      <w:r w:rsidR="00A012D3">
        <w:rPr>
          <w:rFonts w:cs="David" w:hint="cs"/>
          <w:b/>
          <w:bCs/>
          <w:szCs w:val="24"/>
          <w:rtl/>
        </w:rPr>
        <w:t>11</w:t>
      </w:r>
      <w:r w:rsidRPr="00101505">
        <w:rPr>
          <w:rFonts w:cs="David" w:hint="cs"/>
          <w:b/>
          <w:bCs/>
          <w:szCs w:val="24"/>
          <w:rtl/>
        </w:rPr>
        <w:t xml:space="preserve"> להלן.</w:t>
      </w:r>
    </w:p>
    <w:p w:rsidR="006A30C4" w:rsidRPr="003431A1" w:rsidRDefault="006A30C4" w:rsidP="00A679EA">
      <w:pPr>
        <w:numPr>
          <w:ilvl w:val="0"/>
          <w:numId w:val="53"/>
        </w:numPr>
        <w:bidi/>
        <w:spacing w:before="240" w:after="0" w:line="276" w:lineRule="auto"/>
        <w:ind w:left="708" w:hanging="425"/>
        <w:rPr>
          <w:rFonts w:cs="David"/>
          <w:b/>
          <w:bCs/>
          <w:szCs w:val="24"/>
          <w:u w:val="single"/>
          <w:rtl/>
          <w:lang w:eastAsia="he-IL"/>
        </w:rPr>
      </w:pPr>
      <w:r w:rsidRPr="003431A1">
        <w:rPr>
          <w:rFonts w:cs="David" w:hint="cs"/>
          <w:b/>
          <w:bCs/>
          <w:szCs w:val="24"/>
          <w:u w:val="single"/>
          <w:rtl/>
          <w:lang w:eastAsia="he-IL"/>
        </w:rPr>
        <w:t xml:space="preserve">השלב השני </w:t>
      </w:r>
      <w:r w:rsidRPr="003431A1">
        <w:rPr>
          <w:rFonts w:cs="David"/>
          <w:b/>
          <w:bCs/>
          <w:szCs w:val="24"/>
          <w:u w:val="single"/>
          <w:rtl/>
          <w:lang w:eastAsia="he-IL"/>
        </w:rPr>
        <w:t>–</w:t>
      </w:r>
      <w:r w:rsidRPr="003431A1">
        <w:rPr>
          <w:rFonts w:cs="David" w:hint="cs"/>
          <w:b/>
          <w:bCs/>
          <w:szCs w:val="24"/>
          <w:u w:val="single"/>
          <w:rtl/>
          <w:lang w:eastAsia="he-IL"/>
        </w:rPr>
        <w:t xml:space="preserve"> בחינת איכות ההצעות (</w:t>
      </w:r>
      <w:r w:rsidR="00137DA3" w:rsidRPr="003431A1">
        <w:rPr>
          <w:rFonts w:cs="David" w:hint="cs"/>
          <w:b/>
          <w:bCs/>
          <w:szCs w:val="24"/>
          <w:u w:val="single"/>
          <w:rtl/>
          <w:lang w:eastAsia="he-IL"/>
        </w:rPr>
        <w:t>7</w:t>
      </w:r>
      <w:r w:rsidR="005074B1" w:rsidRPr="003431A1">
        <w:rPr>
          <w:rFonts w:cs="David" w:hint="cs"/>
          <w:b/>
          <w:bCs/>
          <w:szCs w:val="24"/>
          <w:u w:val="single"/>
          <w:rtl/>
          <w:lang w:eastAsia="he-IL"/>
        </w:rPr>
        <w:t>0</w:t>
      </w:r>
      <w:r w:rsidRPr="003431A1">
        <w:rPr>
          <w:rFonts w:cs="David" w:hint="cs"/>
          <w:b/>
          <w:bCs/>
          <w:szCs w:val="24"/>
          <w:u w:val="single"/>
          <w:rtl/>
          <w:lang w:eastAsia="he-IL"/>
        </w:rPr>
        <w:t>%)</w:t>
      </w:r>
    </w:p>
    <w:p w:rsidR="00F530B6" w:rsidRDefault="00F530B6" w:rsidP="00F530B6">
      <w:pPr>
        <w:pStyle w:val="af0"/>
        <w:bidi/>
        <w:spacing w:before="240" w:line="276" w:lineRule="auto"/>
        <w:ind w:left="708"/>
        <w:rPr>
          <w:rFonts w:cs="David"/>
          <w:szCs w:val="24"/>
          <w:rtl/>
          <w:lang w:eastAsia="he-IL"/>
        </w:rPr>
      </w:pPr>
      <w:r w:rsidRPr="00F0660D">
        <w:rPr>
          <w:rFonts w:cs="David" w:hint="cs"/>
          <w:szCs w:val="24"/>
          <w:rtl/>
          <w:lang w:eastAsia="he-IL"/>
        </w:rPr>
        <w:t>בחינת איכות ההצעות תיעשה על פי אמות המידה הבאות:</w:t>
      </w:r>
    </w:p>
    <w:p w:rsidR="00F530B6" w:rsidRDefault="00F530B6" w:rsidP="003431A1">
      <w:pPr>
        <w:tabs>
          <w:tab w:val="left" w:pos="1417"/>
        </w:tabs>
        <w:bidi/>
        <w:spacing w:before="240" w:line="276" w:lineRule="auto"/>
        <w:ind w:left="1417" w:hanging="709"/>
        <w:rPr>
          <w:rFonts w:cs="David"/>
          <w:b/>
          <w:bCs/>
          <w:szCs w:val="24"/>
          <w:rtl/>
        </w:rPr>
      </w:pPr>
      <w:r>
        <w:rPr>
          <w:rFonts w:cs="David" w:hint="cs"/>
          <w:b/>
          <w:bCs/>
          <w:szCs w:val="24"/>
          <w:rtl/>
        </w:rPr>
        <w:t>1</w:t>
      </w:r>
      <w:r w:rsidRPr="00604B9B">
        <w:rPr>
          <w:rFonts w:cs="David" w:hint="cs"/>
          <w:b/>
          <w:bCs/>
          <w:szCs w:val="24"/>
          <w:rtl/>
        </w:rPr>
        <w:t>0%</w:t>
      </w:r>
      <w:r w:rsidRPr="00604B9B">
        <w:rPr>
          <w:rFonts w:cs="David" w:hint="cs"/>
          <w:szCs w:val="24"/>
          <w:rtl/>
        </w:rPr>
        <w:t xml:space="preserve"> - </w:t>
      </w:r>
      <w:r>
        <w:rPr>
          <w:rFonts w:cs="David" w:hint="cs"/>
          <w:szCs w:val="24"/>
          <w:rtl/>
        </w:rPr>
        <w:tab/>
      </w:r>
      <w:r w:rsidRPr="00F530B6">
        <w:rPr>
          <w:rFonts w:cs="David" w:hint="cs"/>
          <w:szCs w:val="24"/>
          <w:u w:val="single"/>
          <w:rtl/>
        </w:rPr>
        <w:t>מספר שנות הניסיון של המציע</w:t>
      </w:r>
      <w:r>
        <w:rPr>
          <w:rFonts w:cs="David" w:hint="cs"/>
          <w:szCs w:val="24"/>
          <w:rtl/>
        </w:rPr>
        <w:t xml:space="preserve"> בביצוע הש</w:t>
      </w:r>
      <w:r w:rsidRPr="00F530B6">
        <w:rPr>
          <w:rFonts w:cs="David" w:hint="cs"/>
          <w:szCs w:val="24"/>
          <w:rtl/>
        </w:rPr>
        <w:t>ירותים המבוקשים במכרז</w:t>
      </w:r>
      <w:r w:rsidRPr="00F530B6">
        <w:rPr>
          <w:rFonts w:cs="David" w:hint="cs"/>
          <w:szCs w:val="24"/>
          <w:rtl/>
          <w:lang w:eastAsia="he-IL"/>
        </w:rPr>
        <w:t>,</w:t>
      </w:r>
      <w:r>
        <w:rPr>
          <w:rFonts w:cs="David" w:hint="cs"/>
          <w:szCs w:val="24"/>
          <w:rtl/>
        </w:rPr>
        <w:t xml:space="preserve"> </w:t>
      </w:r>
      <w:r w:rsidRPr="00F530B6">
        <w:rPr>
          <w:rFonts w:cs="David" w:hint="cs"/>
          <w:szCs w:val="24"/>
          <w:rtl/>
        </w:rPr>
        <w:t xml:space="preserve">לרבות </w:t>
      </w:r>
      <w:proofErr w:type="spellStart"/>
      <w:r w:rsidRPr="00F530B6">
        <w:rPr>
          <w:rFonts w:cs="David" w:hint="cs"/>
          <w:szCs w:val="24"/>
          <w:rtl/>
        </w:rPr>
        <w:t>בתקציבאות</w:t>
      </w:r>
      <w:proofErr w:type="spellEnd"/>
      <w:r w:rsidRPr="00F530B6">
        <w:rPr>
          <w:rFonts w:cs="David" w:hint="cs"/>
          <w:szCs w:val="24"/>
          <w:rtl/>
        </w:rPr>
        <w:t xml:space="preserve"> </w:t>
      </w:r>
      <w:proofErr w:type="spellStart"/>
      <w:r w:rsidRPr="00F530B6">
        <w:rPr>
          <w:rFonts w:cs="David" w:hint="cs"/>
          <w:szCs w:val="24"/>
          <w:rtl/>
        </w:rPr>
        <w:t>דיגיטל</w:t>
      </w:r>
      <w:proofErr w:type="spellEnd"/>
      <w:r w:rsidRPr="00F530B6">
        <w:rPr>
          <w:rFonts w:cs="David" w:hint="cs"/>
          <w:szCs w:val="24"/>
          <w:rtl/>
        </w:rPr>
        <w:t>. כל שנת ניסיון (בשנים מלאות) תזכה את המציע בשתי נקודות, עד למקסימום של 10 נקודות.</w:t>
      </w:r>
    </w:p>
    <w:p w:rsidR="00F530B6" w:rsidRDefault="00471701" w:rsidP="00F530B6">
      <w:pPr>
        <w:bidi/>
        <w:spacing w:before="240" w:line="276" w:lineRule="auto"/>
        <w:ind w:left="1417" w:hanging="709"/>
        <w:rPr>
          <w:rFonts w:cs="David"/>
          <w:szCs w:val="24"/>
          <w:rtl/>
        </w:rPr>
      </w:pPr>
      <w:r>
        <w:rPr>
          <w:rFonts w:cs="David" w:hint="cs"/>
          <w:b/>
          <w:bCs/>
          <w:szCs w:val="24"/>
          <w:rtl/>
        </w:rPr>
        <w:t>2</w:t>
      </w:r>
      <w:r w:rsidR="00F530B6" w:rsidRPr="00604B9B">
        <w:rPr>
          <w:rFonts w:cs="David" w:hint="cs"/>
          <w:b/>
          <w:bCs/>
          <w:szCs w:val="24"/>
          <w:rtl/>
        </w:rPr>
        <w:t>0%</w:t>
      </w:r>
      <w:r w:rsidR="00F530B6" w:rsidRPr="00604B9B">
        <w:rPr>
          <w:rFonts w:cs="David" w:hint="cs"/>
          <w:szCs w:val="24"/>
          <w:rtl/>
        </w:rPr>
        <w:t xml:space="preserve"> - </w:t>
      </w:r>
      <w:r w:rsidR="00F530B6">
        <w:rPr>
          <w:rFonts w:cs="David" w:hint="cs"/>
          <w:szCs w:val="24"/>
          <w:rtl/>
        </w:rPr>
        <w:tab/>
      </w:r>
      <w:r w:rsidR="00F530B6">
        <w:rPr>
          <w:rFonts w:cs="David" w:hint="cs"/>
          <w:szCs w:val="24"/>
          <w:u w:val="single"/>
          <w:rtl/>
        </w:rPr>
        <w:t xml:space="preserve">ניסיון רלוונטי של המציע בקשר עם </w:t>
      </w:r>
      <w:r w:rsidR="00C80594">
        <w:rPr>
          <w:rFonts w:cs="David" w:hint="cs"/>
          <w:szCs w:val="24"/>
          <w:u w:val="single"/>
          <w:rtl/>
        </w:rPr>
        <w:t xml:space="preserve">ניהול קמפיינים דיגיטליים לקהל יעד בחו"ל וביצוע </w:t>
      </w:r>
      <w:r w:rsidR="00F530B6">
        <w:rPr>
          <w:rFonts w:cs="David" w:hint="cs"/>
          <w:szCs w:val="24"/>
          <w:u w:val="single"/>
          <w:rtl/>
        </w:rPr>
        <w:t>השירותים המפורטים במכרז</w:t>
      </w:r>
      <w:r w:rsidR="00AC7C74" w:rsidRPr="00C80594">
        <w:rPr>
          <w:rFonts w:cs="David" w:hint="cs"/>
          <w:szCs w:val="24"/>
          <w:rtl/>
        </w:rPr>
        <w:t>, על סמך קורות החיים ומסמכי ההצעה.</w:t>
      </w:r>
      <w:r w:rsidR="00331164">
        <w:rPr>
          <w:rFonts w:cs="David" w:hint="cs"/>
          <w:szCs w:val="24"/>
          <w:rtl/>
        </w:rPr>
        <w:t xml:space="preserve"> המציע יהיה רשאי לצרף להצעתו מסמך המפרט את ניסיונו בניהול קמפיינים דיגיטליים לקהל יעד בחו"ל כאמור.</w:t>
      </w:r>
    </w:p>
    <w:p w:rsidR="00C80594" w:rsidRPr="00F00677" w:rsidRDefault="00C80594" w:rsidP="00C80594">
      <w:pPr>
        <w:bidi/>
        <w:spacing w:before="240" w:line="276" w:lineRule="auto"/>
        <w:ind w:left="1417" w:hanging="709"/>
        <w:rPr>
          <w:rFonts w:cs="David"/>
          <w:b/>
          <w:bCs/>
          <w:szCs w:val="24"/>
          <w:rtl/>
        </w:rPr>
      </w:pPr>
      <w:r>
        <w:rPr>
          <w:rFonts w:cs="David" w:hint="cs"/>
          <w:b/>
          <w:bCs/>
          <w:szCs w:val="24"/>
          <w:rtl/>
        </w:rPr>
        <w:t>1</w:t>
      </w:r>
      <w:r w:rsidRPr="00604B9B">
        <w:rPr>
          <w:rFonts w:cs="David" w:hint="cs"/>
          <w:b/>
          <w:bCs/>
          <w:szCs w:val="24"/>
          <w:rtl/>
        </w:rPr>
        <w:t>0%</w:t>
      </w:r>
      <w:r w:rsidRPr="00F00677">
        <w:rPr>
          <w:rFonts w:cs="David" w:hint="cs"/>
          <w:b/>
          <w:bCs/>
          <w:szCs w:val="24"/>
          <w:rtl/>
        </w:rPr>
        <w:t xml:space="preserve"> - </w:t>
      </w:r>
      <w:r>
        <w:rPr>
          <w:rFonts w:cs="David" w:hint="cs"/>
          <w:szCs w:val="24"/>
          <w:rtl/>
        </w:rPr>
        <w:tab/>
      </w:r>
      <w:r>
        <w:rPr>
          <w:rFonts w:cs="David" w:hint="cs"/>
          <w:szCs w:val="24"/>
          <w:u w:val="single"/>
          <w:rtl/>
        </w:rPr>
        <w:t>ניסיונו והיכרותו של המציע עם תחום התיירות</w:t>
      </w:r>
      <w:r w:rsidRPr="00C80594">
        <w:rPr>
          <w:rFonts w:cs="David" w:hint="cs"/>
          <w:szCs w:val="24"/>
          <w:rtl/>
        </w:rPr>
        <w:t>, על סמך המפורט ב</w:t>
      </w:r>
      <w:r w:rsidR="00CD0E32">
        <w:rPr>
          <w:rFonts w:cs="David" w:hint="cs"/>
          <w:szCs w:val="24"/>
          <w:rtl/>
        </w:rPr>
        <w:t>טופס פרופיל המציע וב</w:t>
      </w:r>
      <w:r w:rsidRPr="00C80594">
        <w:rPr>
          <w:rFonts w:cs="David" w:hint="cs"/>
          <w:szCs w:val="24"/>
          <w:rtl/>
        </w:rPr>
        <w:t>מסמכי ההצעה.</w:t>
      </w:r>
    </w:p>
    <w:p w:rsidR="00F530B6" w:rsidRPr="00F00677" w:rsidRDefault="00C80594" w:rsidP="00F61035">
      <w:pPr>
        <w:bidi/>
        <w:spacing w:before="240" w:line="276" w:lineRule="auto"/>
        <w:ind w:left="1417" w:hanging="709"/>
        <w:rPr>
          <w:rFonts w:cs="David"/>
          <w:b/>
          <w:bCs/>
          <w:szCs w:val="24"/>
          <w:rtl/>
        </w:rPr>
      </w:pPr>
      <w:r>
        <w:rPr>
          <w:rFonts w:cs="David" w:hint="cs"/>
          <w:b/>
          <w:bCs/>
          <w:szCs w:val="24"/>
          <w:rtl/>
        </w:rPr>
        <w:t>5</w:t>
      </w:r>
      <w:r w:rsidR="00F530B6" w:rsidRPr="00604B9B">
        <w:rPr>
          <w:rFonts w:cs="David" w:hint="cs"/>
          <w:b/>
          <w:bCs/>
          <w:szCs w:val="24"/>
          <w:rtl/>
        </w:rPr>
        <w:t>%</w:t>
      </w:r>
      <w:r w:rsidR="00F530B6" w:rsidRPr="00F00677">
        <w:rPr>
          <w:rFonts w:cs="David" w:hint="cs"/>
          <w:b/>
          <w:bCs/>
          <w:szCs w:val="24"/>
          <w:rtl/>
        </w:rPr>
        <w:t xml:space="preserve"> </w:t>
      </w:r>
      <w:r>
        <w:rPr>
          <w:rFonts w:cs="David" w:hint="cs"/>
          <w:b/>
          <w:bCs/>
          <w:szCs w:val="24"/>
          <w:rtl/>
        </w:rPr>
        <w:t xml:space="preserve">  </w:t>
      </w:r>
      <w:r w:rsidR="00F530B6" w:rsidRPr="00F00677">
        <w:rPr>
          <w:rFonts w:cs="David" w:hint="cs"/>
          <w:b/>
          <w:bCs/>
          <w:szCs w:val="24"/>
          <w:rtl/>
        </w:rPr>
        <w:t xml:space="preserve">- </w:t>
      </w:r>
      <w:r w:rsidR="00F530B6">
        <w:rPr>
          <w:rFonts w:cs="David" w:hint="cs"/>
          <w:szCs w:val="24"/>
          <w:rtl/>
        </w:rPr>
        <w:tab/>
      </w:r>
      <w:r>
        <w:rPr>
          <w:rFonts w:cs="David" w:hint="cs"/>
          <w:szCs w:val="24"/>
          <w:u w:val="single"/>
          <w:rtl/>
        </w:rPr>
        <w:t>ניסיון המציע בניהול קמפיינים דיגיטליים בסי</w:t>
      </w:r>
      <w:r w:rsidRPr="00C80594">
        <w:rPr>
          <w:rFonts w:cs="David" w:hint="cs"/>
          <w:szCs w:val="24"/>
          <w:u w:val="single"/>
          <w:rtl/>
        </w:rPr>
        <w:t>ן</w:t>
      </w:r>
      <w:r w:rsidRPr="00C80594">
        <w:rPr>
          <w:rFonts w:cs="David" w:hint="cs"/>
          <w:szCs w:val="24"/>
          <w:rtl/>
        </w:rPr>
        <w:t>, על סמך המפורט ב</w:t>
      </w:r>
      <w:r w:rsidR="00CD0E32">
        <w:rPr>
          <w:rFonts w:cs="David" w:hint="cs"/>
          <w:szCs w:val="24"/>
          <w:rtl/>
        </w:rPr>
        <w:t>טופס פרופיל המציע וב</w:t>
      </w:r>
      <w:r w:rsidRPr="00C80594">
        <w:rPr>
          <w:rFonts w:cs="David" w:hint="cs"/>
          <w:szCs w:val="24"/>
          <w:rtl/>
        </w:rPr>
        <w:t>מסמכי ההצעה.</w:t>
      </w:r>
    </w:p>
    <w:p w:rsidR="00F530B6" w:rsidRPr="00F00677" w:rsidRDefault="00471701" w:rsidP="003431A1">
      <w:pPr>
        <w:bidi/>
        <w:spacing w:before="240" w:line="276" w:lineRule="auto"/>
        <w:ind w:left="1417" w:hanging="709"/>
        <w:rPr>
          <w:rFonts w:cs="David"/>
          <w:b/>
          <w:bCs/>
          <w:szCs w:val="24"/>
          <w:rtl/>
        </w:rPr>
      </w:pPr>
      <w:r>
        <w:rPr>
          <w:rFonts w:cs="David" w:hint="cs"/>
          <w:b/>
          <w:bCs/>
          <w:szCs w:val="24"/>
          <w:rtl/>
        </w:rPr>
        <w:t>2</w:t>
      </w:r>
      <w:r w:rsidR="00F530B6">
        <w:rPr>
          <w:rFonts w:cs="David" w:hint="cs"/>
          <w:b/>
          <w:bCs/>
          <w:szCs w:val="24"/>
          <w:rtl/>
        </w:rPr>
        <w:t>5</w:t>
      </w:r>
      <w:r w:rsidR="00F530B6" w:rsidRPr="00604B9B">
        <w:rPr>
          <w:rFonts w:cs="David" w:hint="cs"/>
          <w:b/>
          <w:bCs/>
          <w:szCs w:val="24"/>
          <w:rtl/>
        </w:rPr>
        <w:t>%</w:t>
      </w:r>
      <w:r w:rsidR="00F530B6" w:rsidRPr="00F00677">
        <w:rPr>
          <w:rFonts w:cs="David" w:hint="cs"/>
          <w:b/>
          <w:bCs/>
          <w:szCs w:val="24"/>
          <w:rtl/>
        </w:rPr>
        <w:t xml:space="preserve"> - </w:t>
      </w:r>
      <w:r w:rsidR="00F530B6">
        <w:rPr>
          <w:rFonts w:cs="David" w:hint="cs"/>
          <w:szCs w:val="24"/>
          <w:rtl/>
        </w:rPr>
        <w:tab/>
      </w:r>
      <w:r w:rsidR="00F530B6">
        <w:rPr>
          <w:rFonts w:cs="David" w:hint="cs"/>
          <w:szCs w:val="24"/>
          <w:u w:val="single"/>
          <w:rtl/>
        </w:rPr>
        <w:t>ראיון אישי</w:t>
      </w:r>
    </w:p>
    <w:p w:rsidR="00F530B6" w:rsidRPr="00EE6E0E" w:rsidRDefault="00F530B6" w:rsidP="003431A1">
      <w:pPr>
        <w:bidi/>
        <w:spacing w:before="120" w:line="276" w:lineRule="auto"/>
        <w:ind w:left="1417"/>
        <w:rPr>
          <w:rFonts w:cs="David"/>
          <w:szCs w:val="24"/>
          <w:rtl/>
        </w:rPr>
      </w:pPr>
      <w:r w:rsidRPr="00EE6E0E">
        <w:rPr>
          <w:rFonts w:cs="David" w:hint="cs"/>
          <w:szCs w:val="24"/>
          <w:rtl/>
        </w:rPr>
        <w:t xml:space="preserve">במסגרת הערכת </w:t>
      </w:r>
      <w:proofErr w:type="spellStart"/>
      <w:r w:rsidRPr="00EE6E0E">
        <w:rPr>
          <w:rFonts w:cs="David" w:hint="cs"/>
          <w:szCs w:val="24"/>
          <w:rtl/>
        </w:rPr>
        <w:t>הראיון</w:t>
      </w:r>
      <w:proofErr w:type="spellEnd"/>
      <w:r w:rsidRPr="00EE6E0E">
        <w:rPr>
          <w:rFonts w:cs="David" w:hint="cs"/>
          <w:szCs w:val="24"/>
          <w:rtl/>
        </w:rPr>
        <w:t xml:space="preserve"> יינתן משקל, בין היתר, לפרמטרים הבאים: הצגת </w:t>
      </w:r>
      <w:r>
        <w:rPr>
          <w:rFonts w:cs="David" w:hint="cs"/>
          <w:szCs w:val="24"/>
          <w:rtl/>
        </w:rPr>
        <w:t>ה</w:t>
      </w:r>
      <w:r w:rsidR="00C80594">
        <w:rPr>
          <w:rFonts w:cs="David" w:hint="cs"/>
          <w:szCs w:val="24"/>
          <w:rtl/>
        </w:rPr>
        <w:t>מציע</w:t>
      </w:r>
      <w:r w:rsidRPr="00EE6E0E">
        <w:rPr>
          <w:rFonts w:cs="David" w:hint="cs"/>
          <w:szCs w:val="24"/>
          <w:rtl/>
        </w:rPr>
        <w:t xml:space="preserve"> את ניסיונו </w:t>
      </w:r>
      <w:r w:rsidR="003431A1">
        <w:rPr>
          <w:rFonts w:cs="David" w:hint="cs"/>
          <w:szCs w:val="24"/>
          <w:rtl/>
        </w:rPr>
        <w:t>בניהול קמפיינים דיגיטליים לקהל יעד בחו"ל</w:t>
      </w:r>
      <w:r w:rsidRPr="00EE6E0E">
        <w:rPr>
          <w:rFonts w:cs="David" w:hint="cs"/>
          <w:szCs w:val="24"/>
          <w:rtl/>
        </w:rPr>
        <w:t>; הפגנת ידע ומקצועיות ב</w:t>
      </w:r>
      <w:r>
        <w:rPr>
          <w:rFonts w:cs="David" w:hint="cs"/>
          <w:szCs w:val="24"/>
          <w:rtl/>
        </w:rPr>
        <w:t xml:space="preserve">תחום </w:t>
      </w:r>
      <w:r w:rsidR="003431A1">
        <w:rPr>
          <w:rFonts w:cs="David" w:hint="cs"/>
          <w:szCs w:val="24"/>
          <w:rtl/>
        </w:rPr>
        <w:t>ניהול קמפיינים</w:t>
      </w:r>
      <w:r w:rsidRPr="00EE6E0E">
        <w:rPr>
          <w:rFonts w:cs="David" w:hint="cs"/>
          <w:szCs w:val="24"/>
          <w:rtl/>
        </w:rPr>
        <w:t xml:space="preserve">; </w:t>
      </w:r>
      <w:r>
        <w:rPr>
          <w:rFonts w:cs="David" w:hint="cs"/>
          <w:szCs w:val="24"/>
          <w:rtl/>
        </w:rPr>
        <w:t>רמתו האישית של ה</w:t>
      </w:r>
      <w:r w:rsidR="003431A1">
        <w:rPr>
          <w:rFonts w:cs="David" w:hint="cs"/>
          <w:szCs w:val="24"/>
          <w:rtl/>
        </w:rPr>
        <w:t>מציע</w:t>
      </w:r>
      <w:r>
        <w:rPr>
          <w:rFonts w:cs="David" w:hint="cs"/>
          <w:szCs w:val="24"/>
          <w:rtl/>
        </w:rPr>
        <w:t xml:space="preserve">, לרבות בהיבטי רהיטות, </w:t>
      </w:r>
      <w:r w:rsidR="003431A1">
        <w:rPr>
          <w:rFonts w:cs="David" w:hint="cs"/>
          <w:szCs w:val="24"/>
          <w:rtl/>
        </w:rPr>
        <w:t xml:space="preserve">ייצוגיות, </w:t>
      </w:r>
      <w:proofErr w:type="spellStart"/>
      <w:r>
        <w:rPr>
          <w:rFonts w:cs="David" w:hint="cs"/>
          <w:szCs w:val="24"/>
          <w:rtl/>
        </w:rPr>
        <w:t>שירותיות</w:t>
      </w:r>
      <w:proofErr w:type="spellEnd"/>
      <w:r>
        <w:rPr>
          <w:rFonts w:cs="David" w:hint="cs"/>
          <w:szCs w:val="24"/>
          <w:rtl/>
        </w:rPr>
        <w:t xml:space="preserve"> </w:t>
      </w:r>
      <w:proofErr w:type="spellStart"/>
      <w:r>
        <w:rPr>
          <w:rFonts w:cs="David" w:hint="cs"/>
          <w:szCs w:val="24"/>
          <w:rtl/>
        </w:rPr>
        <w:t>וכיוב</w:t>
      </w:r>
      <w:proofErr w:type="spellEnd"/>
      <w:r>
        <w:rPr>
          <w:rFonts w:cs="David" w:hint="cs"/>
          <w:szCs w:val="24"/>
          <w:rtl/>
        </w:rPr>
        <w:t xml:space="preserve">'; </w:t>
      </w:r>
      <w:r w:rsidRPr="00EE6E0E">
        <w:rPr>
          <w:rFonts w:cs="David" w:hint="cs"/>
          <w:szCs w:val="24"/>
          <w:rtl/>
        </w:rPr>
        <w:t xml:space="preserve">התרשמות המזמין </w:t>
      </w:r>
      <w:r>
        <w:rPr>
          <w:rFonts w:cs="David" w:hint="cs"/>
          <w:szCs w:val="24"/>
          <w:rtl/>
        </w:rPr>
        <w:t>ממחויבותו של המציע ו</w:t>
      </w:r>
      <w:r w:rsidRPr="00EE6E0E">
        <w:rPr>
          <w:rFonts w:cs="David" w:hint="cs"/>
          <w:szCs w:val="24"/>
          <w:rtl/>
        </w:rPr>
        <w:t>מיכולתו לבצע את השירות;</w:t>
      </w:r>
      <w:r>
        <w:rPr>
          <w:rFonts w:cs="David" w:hint="cs"/>
          <w:szCs w:val="24"/>
          <w:rtl/>
        </w:rPr>
        <w:t xml:space="preserve"> התרשמות כללית</w:t>
      </w:r>
      <w:r w:rsidRPr="00EE6E0E">
        <w:rPr>
          <w:rFonts w:cs="David" w:hint="cs"/>
          <w:szCs w:val="24"/>
          <w:rtl/>
        </w:rPr>
        <w:t>.</w:t>
      </w:r>
    </w:p>
    <w:p w:rsidR="00F530B6" w:rsidRPr="002C0C03" w:rsidRDefault="00F530B6" w:rsidP="003431A1">
      <w:pPr>
        <w:bidi/>
        <w:spacing w:before="120" w:line="276" w:lineRule="auto"/>
        <w:ind w:left="708"/>
        <w:jc w:val="left"/>
        <w:outlineLvl w:val="0"/>
        <w:rPr>
          <w:rFonts w:cs="David"/>
          <w:szCs w:val="24"/>
          <w:rtl/>
        </w:rPr>
      </w:pPr>
      <w:r w:rsidRPr="002C0C03">
        <w:rPr>
          <w:rFonts w:cs="David" w:hint="cs"/>
          <w:szCs w:val="24"/>
          <w:rtl/>
        </w:rPr>
        <w:t xml:space="preserve">סה"כ: </w:t>
      </w:r>
      <w:r w:rsidR="003431A1">
        <w:rPr>
          <w:rFonts w:cs="David" w:hint="cs"/>
          <w:b/>
          <w:bCs/>
          <w:szCs w:val="24"/>
          <w:rtl/>
        </w:rPr>
        <w:t>70</w:t>
      </w:r>
      <w:r w:rsidRPr="002C0C03">
        <w:rPr>
          <w:rFonts w:cs="David" w:hint="cs"/>
          <w:b/>
          <w:bCs/>
          <w:szCs w:val="24"/>
          <w:rtl/>
        </w:rPr>
        <w:t>%</w:t>
      </w:r>
      <w:r w:rsidRPr="002C0C03">
        <w:rPr>
          <w:rFonts w:cs="David" w:hint="cs"/>
          <w:szCs w:val="24"/>
          <w:rtl/>
        </w:rPr>
        <w:t>.</w:t>
      </w:r>
    </w:p>
    <w:p w:rsidR="00F530B6" w:rsidRDefault="00F530B6" w:rsidP="00D662B1">
      <w:pPr>
        <w:pStyle w:val="af0"/>
        <w:bidi/>
        <w:spacing w:before="240" w:line="276" w:lineRule="auto"/>
        <w:ind w:left="708"/>
        <w:rPr>
          <w:rFonts w:cs="David"/>
          <w:b/>
          <w:bCs/>
          <w:szCs w:val="24"/>
          <w:rtl/>
          <w:lang w:eastAsia="he-IL"/>
        </w:rPr>
      </w:pPr>
      <w:r>
        <w:rPr>
          <w:rFonts w:cs="David" w:hint="cs"/>
          <w:b/>
          <w:bCs/>
          <w:szCs w:val="24"/>
          <w:rtl/>
          <w:lang w:eastAsia="he-IL"/>
        </w:rPr>
        <w:t xml:space="preserve">יובהר, כי </w:t>
      </w:r>
      <w:r w:rsidR="00D662B1">
        <w:rPr>
          <w:rFonts w:cs="David" w:hint="cs"/>
          <w:b/>
          <w:bCs/>
          <w:szCs w:val="24"/>
          <w:rtl/>
          <w:lang w:eastAsia="he-IL"/>
        </w:rPr>
        <w:t xml:space="preserve">ככל שבמכרז זה יעלו לשלב השני 6 מציעים או יותר מכך, יזמן </w:t>
      </w:r>
      <w:r>
        <w:rPr>
          <w:rFonts w:cs="David" w:hint="cs"/>
          <w:b/>
          <w:bCs/>
          <w:szCs w:val="24"/>
          <w:rtl/>
          <w:lang w:eastAsia="he-IL"/>
        </w:rPr>
        <w:t xml:space="preserve">המזמין לראיון אישי </w:t>
      </w:r>
      <w:r w:rsidRPr="00C0745D">
        <w:rPr>
          <w:rFonts w:cs="David" w:hint="cs"/>
          <w:b/>
          <w:bCs/>
          <w:szCs w:val="24"/>
          <w:u w:val="single"/>
          <w:rtl/>
          <w:lang w:eastAsia="he-IL"/>
        </w:rPr>
        <w:t xml:space="preserve">רק את </w:t>
      </w:r>
      <w:r w:rsidR="00D662B1">
        <w:rPr>
          <w:rFonts w:cs="David" w:hint="cs"/>
          <w:b/>
          <w:bCs/>
          <w:szCs w:val="24"/>
          <w:u w:val="single"/>
          <w:rtl/>
          <w:lang w:eastAsia="he-IL"/>
        </w:rPr>
        <w:t>5</w:t>
      </w:r>
      <w:r w:rsidRPr="00C0745D">
        <w:rPr>
          <w:rFonts w:cs="David" w:hint="cs"/>
          <w:b/>
          <w:bCs/>
          <w:szCs w:val="24"/>
          <w:u w:val="single"/>
          <w:rtl/>
          <w:lang w:eastAsia="he-IL"/>
        </w:rPr>
        <w:t xml:space="preserve"> המציעים אשר קיבלו את ציון האיכות הגבוה ביותר</w:t>
      </w:r>
      <w:r>
        <w:rPr>
          <w:rFonts w:cs="David" w:hint="cs"/>
          <w:b/>
          <w:bCs/>
          <w:szCs w:val="24"/>
          <w:rtl/>
          <w:lang w:eastAsia="he-IL"/>
        </w:rPr>
        <w:t xml:space="preserve"> לאחר בחינת יתר הפרמטרים המפורטים לעיל.</w:t>
      </w:r>
    </w:p>
    <w:p w:rsidR="00210E62" w:rsidRDefault="00210E62" w:rsidP="00210E62">
      <w:pPr>
        <w:pStyle w:val="af0"/>
        <w:bidi/>
        <w:spacing w:before="240" w:line="276" w:lineRule="auto"/>
        <w:ind w:left="708"/>
        <w:rPr>
          <w:rFonts w:cs="David"/>
          <w:b/>
          <w:bCs/>
          <w:szCs w:val="24"/>
          <w:rtl/>
          <w:lang w:eastAsia="he-IL"/>
        </w:rPr>
      </w:pPr>
      <w:r>
        <w:rPr>
          <w:rFonts w:cs="David" w:hint="cs"/>
          <w:b/>
          <w:bCs/>
          <w:szCs w:val="24"/>
          <w:rtl/>
          <w:lang w:eastAsia="he-IL"/>
        </w:rPr>
        <w:t>מבלי לגרוע מן האמור לעיל, המזמין יהא רשאי, לפי שיקול דעתו הבלעדי, לזמן יותר מ-5 מציעים לראיון אישי כאמור.</w:t>
      </w:r>
    </w:p>
    <w:p w:rsidR="00F530B6" w:rsidRDefault="00F530B6" w:rsidP="00F40C97">
      <w:pPr>
        <w:pStyle w:val="af0"/>
        <w:bidi/>
        <w:spacing w:before="240" w:line="276" w:lineRule="auto"/>
        <w:ind w:left="708"/>
        <w:rPr>
          <w:rFonts w:cs="David"/>
          <w:b/>
          <w:bCs/>
          <w:szCs w:val="24"/>
          <w:rtl/>
          <w:lang w:eastAsia="he-IL"/>
        </w:rPr>
      </w:pPr>
      <w:r>
        <w:rPr>
          <w:rFonts w:cs="David" w:hint="cs"/>
          <w:b/>
          <w:bCs/>
          <w:szCs w:val="24"/>
          <w:rtl/>
          <w:lang w:eastAsia="he-IL"/>
        </w:rPr>
        <w:t xml:space="preserve">מציעים אשר לא נמנו על </w:t>
      </w:r>
      <w:r w:rsidR="00D662B1">
        <w:rPr>
          <w:rFonts w:cs="David" w:hint="cs"/>
          <w:b/>
          <w:bCs/>
          <w:szCs w:val="24"/>
          <w:rtl/>
          <w:lang w:eastAsia="he-IL"/>
        </w:rPr>
        <w:t>5</w:t>
      </w:r>
      <w:r>
        <w:rPr>
          <w:rFonts w:cs="David" w:hint="cs"/>
          <w:b/>
          <w:bCs/>
          <w:szCs w:val="24"/>
          <w:rtl/>
          <w:lang w:eastAsia="he-IL"/>
        </w:rPr>
        <w:t xml:space="preserve"> המציעים אשר קיבלו את ציון האיכות הגבוה ביותר לאחר בחינת יתר הפרמטרים כאמור, או שקיבלו בעבור יתר הפרמטרים ציון </w:t>
      </w:r>
      <w:r w:rsidR="00D662B1">
        <w:rPr>
          <w:rFonts w:cs="David" w:hint="cs"/>
          <w:b/>
          <w:bCs/>
          <w:szCs w:val="24"/>
          <w:rtl/>
          <w:lang w:eastAsia="he-IL"/>
        </w:rPr>
        <w:t>הנמוך מ-</w:t>
      </w:r>
      <w:r w:rsidR="00F40C97">
        <w:rPr>
          <w:rFonts w:cs="David" w:hint="cs"/>
          <w:b/>
          <w:bCs/>
          <w:szCs w:val="24"/>
          <w:rtl/>
          <w:lang w:eastAsia="he-IL"/>
        </w:rPr>
        <w:t>31</w:t>
      </w:r>
      <w:r>
        <w:rPr>
          <w:rFonts w:cs="David" w:hint="cs"/>
          <w:b/>
          <w:bCs/>
          <w:szCs w:val="24"/>
          <w:rtl/>
          <w:lang w:eastAsia="he-IL"/>
        </w:rPr>
        <w:t xml:space="preserve"> נקודות, לא יזומנו לראיון והצעתם תיפסל מהמשך ההשתתפות בהליך.</w:t>
      </w:r>
    </w:p>
    <w:p w:rsidR="00F530B6" w:rsidRDefault="00F530B6" w:rsidP="00D662B1">
      <w:pPr>
        <w:pStyle w:val="af0"/>
        <w:bidi/>
        <w:spacing w:before="240" w:line="276" w:lineRule="auto"/>
        <w:ind w:left="708"/>
        <w:rPr>
          <w:rFonts w:cs="David"/>
          <w:b/>
          <w:bCs/>
          <w:szCs w:val="24"/>
          <w:rtl/>
        </w:rPr>
      </w:pPr>
      <w:r w:rsidRPr="002C0C03">
        <w:rPr>
          <w:rFonts w:cs="David" w:hint="cs"/>
          <w:b/>
          <w:bCs/>
          <w:szCs w:val="24"/>
          <w:rtl/>
          <w:lang w:eastAsia="he-IL"/>
        </w:rPr>
        <w:lastRenderedPageBreak/>
        <w:t>כ</w:t>
      </w:r>
      <w:r>
        <w:rPr>
          <w:rFonts w:cs="David" w:hint="cs"/>
          <w:b/>
          <w:bCs/>
          <w:szCs w:val="24"/>
          <w:rtl/>
          <w:lang w:eastAsia="he-IL"/>
        </w:rPr>
        <w:t>מפורט</w:t>
      </w:r>
      <w:r w:rsidRPr="002C0C03">
        <w:rPr>
          <w:rFonts w:cs="David" w:hint="cs"/>
          <w:b/>
          <w:bCs/>
          <w:szCs w:val="24"/>
          <w:rtl/>
          <w:lang w:eastAsia="he-IL"/>
        </w:rPr>
        <w:t xml:space="preserve"> לעיל, רק הצעות אשר תקבלנה </w:t>
      </w:r>
      <w:r w:rsidRPr="002C0C03">
        <w:rPr>
          <w:rFonts w:cs="David" w:hint="cs"/>
          <w:b/>
          <w:bCs/>
          <w:szCs w:val="24"/>
          <w:rtl/>
        </w:rPr>
        <w:t xml:space="preserve">ציון של </w:t>
      </w:r>
      <w:r>
        <w:rPr>
          <w:rFonts w:cs="David" w:hint="cs"/>
          <w:b/>
          <w:bCs/>
          <w:szCs w:val="24"/>
          <w:rtl/>
        </w:rPr>
        <w:t>5</w:t>
      </w:r>
      <w:r w:rsidR="00D662B1">
        <w:rPr>
          <w:rFonts w:cs="David" w:hint="cs"/>
          <w:b/>
          <w:bCs/>
          <w:szCs w:val="24"/>
          <w:rtl/>
        </w:rPr>
        <w:t>6</w:t>
      </w:r>
      <w:r w:rsidRPr="002C0C03">
        <w:rPr>
          <w:rFonts w:cs="David" w:hint="cs"/>
          <w:b/>
          <w:bCs/>
          <w:szCs w:val="24"/>
          <w:rtl/>
        </w:rPr>
        <w:t xml:space="preserve"> נק' לפחות מתוך </w:t>
      </w:r>
      <w:r w:rsidR="00D662B1">
        <w:rPr>
          <w:rFonts w:cs="David" w:hint="cs"/>
          <w:b/>
          <w:bCs/>
          <w:szCs w:val="24"/>
          <w:rtl/>
        </w:rPr>
        <w:t>70</w:t>
      </w:r>
      <w:r w:rsidRPr="002C0C03">
        <w:rPr>
          <w:rFonts w:cs="David" w:hint="cs"/>
          <w:b/>
          <w:bCs/>
          <w:szCs w:val="24"/>
          <w:rtl/>
        </w:rPr>
        <w:t xml:space="preserve"> נק' תעלינה לשלב השלישי.</w:t>
      </w:r>
    </w:p>
    <w:p w:rsidR="005472BE" w:rsidRPr="003431A1" w:rsidRDefault="005472BE" w:rsidP="00D662B1">
      <w:pPr>
        <w:numPr>
          <w:ilvl w:val="0"/>
          <w:numId w:val="53"/>
        </w:numPr>
        <w:bidi/>
        <w:spacing w:before="240" w:after="0" w:line="276" w:lineRule="auto"/>
        <w:ind w:left="708" w:hanging="425"/>
        <w:rPr>
          <w:rFonts w:cs="David"/>
          <w:b/>
          <w:bCs/>
          <w:szCs w:val="24"/>
          <w:u w:val="single"/>
          <w:lang w:eastAsia="he-IL"/>
        </w:rPr>
      </w:pPr>
      <w:r w:rsidRPr="003431A1">
        <w:rPr>
          <w:rFonts w:cs="David" w:hint="cs"/>
          <w:b/>
          <w:bCs/>
          <w:szCs w:val="24"/>
          <w:u w:val="single"/>
          <w:rtl/>
          <w:lang w:eastAsia="he-IL"/>
        </w:rPr>
        <w:t xml:space="preserve">השלב השלישי </w:t>
      </w:r>
      <w:r w:rsidRPr="003431A1">
        <w:rPr>
          <w:rFonts w:cs="David"/>
          <w:b/>
          <w:bCs/>
          <w:szCs w:val="24"/>
          <w:u w:val="single"/>
          <w:rtl/>
          <w:lang w:eastAsia="he-IL"/>
        </w:rPr>
        <w:t>–</w:t>
      </w:r>
      <w:r w:rsidRPr="003431A1">
        <w:rPr>
          <w:rFonts w:cs="David" w:hint="cs"/>
          <w:b/>
          <w:bCs/>
          <w:szCs w:val="24"/>
          <w:u w:val="single"/>
          <w:rtl/>
          <w:lang w:eastAsia="he-IL"/>
        </w:rPr>
        <w:t xml:space="preserve"> בדיקת הצעות המחיר (</w:t>
      </w:r>
      <w:r w:rsidR="002B4AEF" w:rsidRPr="003431A1">
        <w:rPr>
          <w:rFonts w:cs="David" w:hint="cs"/>
          <w:b/>
          <w:bCs/>
          <w:szCs w:val="24"/>
          <w:u w:val="single"/>
          <w:rtl/>
          <w:lang w:eastAsia="he-IL"/>
        </w:rPr>
        <w:t>3</w:t>
      </w:r>
      <w:r w:rsidR="00D662B1">
        <w:rPr>
          <w:rFonts w:cs="David" w:hint="cs"/>
          <w:b/>
          <w:bCs/>
          <w:szCs w:val="24"/>
          <w:u w:val="single"/>
          <w:rtl/>
          <w:lang w:eastAsia="he-IL"/>
        </w:rPr>
        <w:t>0</w:t>
      </w:r>
      <w:r w:rsidRPr="003431A1">
        <w:rPr>
          <w:rFonts w:cs="David" w:hint="cs"/>
          <w:b/>
          <w:bCs/>
          <w:szCs w:val="24"/>
          <w:u w:val="single"/>
          <w:rtl/>
          <w:lang w:eastAsia="he-IL"/>
        </w:rPr>
        <w:t>%)</w:t>
      </w:r>
    </w:p>
    <w:p w:rsidR="005472BE" w:rsidRDefault="005472BE" w:rsidP="005472BE">
      <w:pPr>
        <w:bidi/>
        <w:spacing w:before="240" w:line="276" w:lineRule="auto"/>
        <w:ind w:left="708"/>
        <w:rPr>
          <w:rFonts w:cs="David"/>
          <w:szCs w:val="24"/>
          <w:rtl/>
          <w:lang w:eastAsia="he-IL"/>
        </w:rPr>
      </w:pPr>
      <w:r w:rsidRPr="002C0C03">
        <w:rPr>
          <w:rFonts w:cs="David" w:hint="cs"/>
          <w:szCs w:val="24"/>
          <w:rtl/>
          <w:lang w:eastAsia="he-IL"/>
        </w:rPr>
        <w:t xml:space="preserve">בשלב זה תיפתחנה המעטפות בהן מצויות הצעות המחיר, ותיבחנה הצעות המחיר של המציעים השונים אשר קיבלו את ציון הסף </w:t>
      </w:r>
      <w:r w:rsidR="006637E1">
        <w:rPr>
          <w:rFonts w:cs="David" w:hint="cs"/>
          <w:szCs w:val="24"/>
          <w:rtl/>
          <w:lang w:eastAsia="he-IL"/>
        </w:rPr>
        <w:t xml:space="preserve">הנדרש </w:t>
      </w:r>
      <w:r w:rsidRPr="002C0C03">
        <w:rPr>
          <w:rFonts w:cs="David" w:hint="cs"/>
          <w:szCs w:val="24"/>
          <w:rtl/>
          <w:lang w:eastAsia="he-IL"/>
        </w:rPr>
        <w:t>בשלב השני.</w:t>
      </w:r>
    </w:p>
    <w:p w:rsidR="00600FE9" w:rsidRDefault="005472BE" w:rsidP="00D662B1">
      <w:pPr>
        <w:bidi/>
        <w:spacing w:before="240" w:after="0" w:line="276" w:lineRule="auto"/>
        <w:ind w:left="708"/>
        <w:rPr>
          <w:rFonts w:cs="David"/>
          <w:szCs w:val="24"/>
          <w:rtl/>
        </w:rPr>
      </w:pPr>
      <w:r w:rsidRPr="00DB39C9">
        <w:rPr>
          <w:rFonts w:cs="David" w:hint="cs"/>
          <w:szCs w:val="24"/>
          <w:rtl/>
        </w:rPr>
        <w:t xml:space="preserve">הציון בגין </w:t>
      </w:r>
      <w:r w:rsidR="006637E1">
        <w:rPr>
          <w:rFonts w:cs="David" w:hint="cs"/>
          <w:szCs w:val="24"/>
          <w:rtl/>
        </w:rPr>
        <w:t xml:space="preserve">הצעות </w:t>
      </w:r>
      <w:r w:rsidRPr="00DB39C9">
        <w:rPr>
          <w:rFonts w:cs="David" w:hint="cs"/>
          <w:szCs w:val="24"/>
          <w:rtl/>
        </w:rPr>
        <w:t>המחיר יינתן כדלקמן:</w:t>
      </w:r>
      <w:r w:rsidR="00600FE9" w:rsidRPr="00600FE9">
        <w:rPr>
          <w:rFonts w:cs="David" w:hint="cs"/>
          <w:szCs w:val="24"/>
          <w:rtl/>
        </w:rPr>
        <w:t xml:space="preserve"> ההצעה הזולה ביותר</w:t>
      </w:r>
      <w:r w:rsidR="005E0A44">
        <w:rPr>
          <w:rFonts w:cs="David" w:hint="cs"/>
          <w:szCs w:val="24"/>
          <w:rtl/>
        </w:rPr>
        <w:t xml:space="preserve"> (קרי </w:t>
      </w:r>
      <w:r w:rsidR="005E0A44">
        <w:rPr>
          <w:rFonts w:cs="David"/>
          <w:szCs w:val="24"/>
          <w:rtl/>
        </w:rPr>
        <w:t>–</w:t>
      </w:r>
      <w:r w:rsidR="005E0A44">
        <w:rPr>
          <w:rFonts w:cs="David" w:hint="cs"/>
          <w:szCs w:val="24"/>
          <w:rtl/>
        </w:rPr>
        <w:t xml:space="preserve"> ההצעה עם אחוז ההנחה הגבוה ביותר)</w:t>
      </w:r>
      <w:r w:rsidR="00600FE9" w:rsidRPr="00600FE9">
        <w:rPr>
          <w:rFonts w:cs="David" w:hint="cs"/>
          <w:szCs w:val="24"/>
          <w:rtl/>
        </w:rPr>
        <w:t xml:space="preserve"> תקבל את הציון המקסימלי של </w:t>
      </w:r>
      <w:r w:rsidR="00600FE9">
        <w:rPr>
          <w:rFonts w:cs="David" w:hint="cs"/>
          <w:szCs w:val="24"/>
          <w:rtl/>
        </w:rPr>
        <w:t>3</w:t>
      </w:r>
      <w:r w:rsidR="00D662B1">
        <w:rPr>
          <w:rFonts w:cs="David" w:hint="cs"/>
          <w:szCs w:val="24"/>
          <w:rtl/>
        </w:rPr>
        <w:t>0</w:t>
      </w:r>
      <w:r w:rsidR="00600FE9" w:rsidRPr="00600FE9">
        <w:rPr>
          <w:rFonts w:cs="David" w:hint="cs"/>
          <w:szCs w:val="24"/>
          <w:rtl/>
        </w:rPr>
        <w:t xml:space="preserve"> נקודות, וההצעות האחרות יקבלו ציון יחסי להצעה זו בסדר יורד, על פי הנוסחה הבאה:</w:t>
      </w:r>
    </w:p>
    <w:p w:rsidR="005E0A44" w:rsidRPr="005E0A44" w:rsidRDefault="00652B9A" w:rsidP="00D662B1">
      <w:pPr>
        <w:bidi/>
        <w:spacing w:before="240" w:after="0" w:line="276" w:lineRule="auto"/>
        <w:ind w:left="708"/>
        <w:rPr>
          <w:rFonts w:cs="David"/>
          <w:szCs w:val="24"/>
        </w:rPr>
      </w:pPr>
      <m:oMathPara>
        <m:oMathParaPr>
          <m:jc m:val="right"/>
        </m:oMathParaPr>
        <m:oMath>
          <m:f>
            <m:fPr>
              <m:ctrlPr>
                <w:rPr>
                  <w:rFonts w:ascii="Cambria Math" w:hAnsi="Cambria Math" w:cs="David"/>
                  <w:szCs w:val="24"/>
                </w:rPr>
              </m:ctrlPr>
            </m:fPr>
            <m:num>
              <m:r>
                <m:rPr>
                  <m:nor/>
                </m:rPr>
                <w:rPr>
                  <w:rFonts w:cs="David"/>
                  <w:szCs w:val="24"/>
                  <w:rtl/>
                </w:rPr>
                <m:t>אחוז ההנחה הגבוה ביותר</m:t>
              </m:r>
              <m:r>
                <m:rPr>
                  <m:nor/>
                </m:rPr>
                <w:rPr>
                  <w:rFonts w:ascii="Cambria Math" w:cs="David" w:hint="cs"/>
                  <w:szCs w:val="24"/>
                  <w:rtl/>
                </w:rPr>
                <m:t xml:space="preserve"> (בשבר עשרוני)</m:t>
              </m:r>
              <m:r>
                <m:rPr>
                  <m:nor/>
                </m:rPr>
                <w:rPr>
                  <w:rFonts w:cs="David"/>
                  <w:szCs w:val="24"/>
                  <w:rtl/>
                </w:rPr>
                <m:t xml:space="preserve"> – 1</m:t>
              </m:r>
            </m:num>
            <m:den>
              <m:r>
                <m:rPr>
                  <m:nor/>
                </m:rPr>
                <w:rPr>
                  <w:rFonts w:cs="David"/>
                  <w:szCs w:val="24"/>
                  <w:rtl/>
                </w:rPr>
                <m:t>אחוז ההנחה בהצעה הנבחנת</m:t>
              </m:r>
              <m:r>
                <m:rPr>
                  <m:nor/>
                </m:rPr>
                <w:rPr>
                  <w:rFonts w:ascii="Cambria Math" w:cs="David" w:hint="cs"/>
                  <w:szCs w:val="24"/>
                  <w:rtl/>
                </w:rPr>
                <m:t xml:space="preserve"> (בשבר עשרוני)</m:t>
              </m:r>
              <m:r>
                <m:rPr>
                  <m:nor/>
                </m:rPr>
                <w:rPr>
                  <w:rFonts w:cs="David"/>
                  <w:szCs w:val="24"/>
                  <w:rtl/>
                </w:rPr>
                <m:t xml:space="preserve"> – 1</m:t>
              </m:r>
            </m:den>
          </m:f>
          <m:r>
            <m:rPr>
              <m:sty m:val="p"/>
            </m:rPr>
            <w:rPr>
              <w:rFonts w:ascii="Cambria Math" w:hAnsi="Cambria Math" w:cs="David"/>
              <w:szCs w:val="24"/>
            </w:rPr>
            <m:t>×30=</m:t>
          </m:r>
          <m:r>
            <m:rPr>
              <m:nor/>
            </m:rPr>
            <w:rPr>
              <w:rFonts w:cs="David"/>
              <w:szCs w:val="24"/>
              <w:rtl/>
            </w:rPr>
            <m:t>ציון המחיר</m:t>
          </m:r>
        </m:oMath>
      </m:oMathPara>
    </w:p>
    <w:p w:rsidR="005472BE" w:rsidRPr="0053593C" w:rsidRDefault="005472BE" w:rsidP="00284678">
      <w:pPr>
        <w:bidi/>
        <w:spacing w:before="240" w:after="0" w:line="276" w:lineRule="auto"/>
        <w:ind w:left="-1"/>
        <w:rPr>
          <w:rFonts w:cs="David"/>
          <w:szCs w:val="24"/>
        </w:rPr>
      </w:pPr>
      <w:r w:rsidRPr="00DB39C9">
        <w:rPr>
          <w:rFonts w:cs="David" w:hint="cs"/>
          <w:b/>
          <w:bCs/>
          <w:szCs w:val="24"/>
          <w:rtl/>
        </w:rPr>
        <w:t>הזוכה ב</w:t>
      </w:r>
      <w:r w:rsidR="0085334B">
        <w:rPr>
          <w:rFonts w:cs="David" w:hint="cs"/>
          <w:b/>
          <w:bCs/>
          <w:szCs w:val="24"/>
          <w:rtl/>
        </w:rPr>
        <w:t>מכרז זה</w:t>
      </w:r>
      <w:r w:rsidRPr="00DB39C9">
        <w:rPr>
          <w:rFonts w:cs="David" w:hint="cs"/>
          <w:b/>
          <w:bCs/>
          <w:szCs w:val="24"/>
          <w:rtl/>
        </w:rPr>
        <w:t xml:space="preserve"> יהיה המציע אשר קיבל את הציון המשוקלל הסופי הגבוה ביותר</w:t>
      </w:r>
      <w:r>
        <w:rPr>
          <w:rFonts w:cs="David" w:hint="cs"/>
          <w:b/>
          <w:bCs/>
          <w:szCs w:val="24"/>
          <w:rtl/>
        </w:rPr>
        <w:t xml:space="preserve"> (איכות ומחיר)</w:t>
      </w:r>
      <w:r w:rsidRPr="00DB39C9">
        <w:rPr>
          <w:rFonts w:cs="David" w:hint="cs"/>
          <w:szCs w:val="24"/>
          <w:rtl/>
        </w:rPr>
        <w:t xml:space="preserve">, בכפוף לזכויות המזמין המפורטות בסעיף </w:t>
      </w:r>
      <w:r w:rsidR="00A012D3">
        <w:rPr>
          <w:rFonts w:cs="David" w:hint="cs"/>
          <w:szCs w:val="24"/>
          <w:rtl/>
        </w:rPr>
        <w:t>11</w:t>
      </w:r>
      <w:r w:rsidRPr="00DB39C9">
        <w:rPr>
          <w:rFonts w:cs="David" w:hint="cs"/>
          <w:szCs w:val="24"/>
          <w:rtl/>
        </w:rPr>
        <w:t xml:space="preserve"> להלן.</w:t>
      </w:r>
      <w:r w:rsidR="00284678">
        <w:rPr>
          <w:rFonts w:cs="David" w:hint="cs"/>
          <w:szCs w:val="24"/>
          <w:rtl/>
        </w:rPr>
        <w:t xml:space="preserve"> </w:t>
      </w:r>
      <w:r w:rsidRPr="0053593C">
        <w:rPr>
          <w:rFonts w:cs="David" w:hint="cs"/>
          <w:szCs w:val="24"/>
          <w:rtl/>
        </w:rPr>
        <w:t xml:space="preserve">יודגש, כי המזמין אינו מתחייב לבחור את ההצעה הזולה ביותר מבין כלל ההצעות שבהליך, </w:t>
      </w:r>
      <w:proofErr w:type="spellStart"/>
      <w:r w:rsidRPr="0053593C">
        <w:rPr>
          <w:rFonts w:cs="David" w:hint="cs"/>
          <w:szCs w:val="24"/>
          <w:rtl/>
        </w:rPr>
        <w:t>הכל</w:t>
      </w:r>
      <w:proofErr w:type="spellEnd"/>
      <w:r w:rsidRPr="0053593C">
        <w:rPr>
          <w:rFonts w:cs="David" w:hint="cs"/>
          <w:szCs w:val="24"/>
          <w:rtl/>
        </w:rPr>
        <w:t xml:space="preserve"> בכפוף לזכויות </w:t>
      </w:r>
      <w:r w:rsidRPr="00FF0661">
        <w:rPr>
          <w:rFonts w:cs="David" w:hint="cs"/>
          <w:szCs w:val="24"/>
          <w:rtl/>
        </w:rPr>
        <w:t xml:space="preserve">המזמין כמפורט בסעיף </w:t>
      </w:r>
      <w:r w:rsidR="00A012D3">
        <w:rPr>
          <w:rFonts w:cs="David" w:hint="cs"/>
          <w:szCs w:val="24"/>
          <w:rtl/>
        </w:rPr>
        <w:t>11</w:t>
      </w:r>
      <w:r w:rsidRPr="00FF0661">
        <w:rPr>
          <w:rFonts w:cs="David" w:hint="cs"/>
          <w:szCs w:val="24"/>
          <w:rtl/>
        </w:rPr>
        <w:t xml:space="preserve"> </w:t>
      </w:r>
      <w:r>
        <w:rPr>
          <w:rFonts w:cs="David" w:hint="cs"/>
          <w:szCs w:val="24"/>
          <w:rtl/>
        </w:rPr>
        <w:t>להלן</w:t>
      </w:r>
      <w:r w:rsidRPr="00FF0661">
        <w:rPr>
          <w:rFonts w:cs="David" w:hint="cs"/>
          <w:szCs w:val="24"/>
          <w:rtl/>
        </w:rPr>
        <w:t xml:space="preserve"> ולפי</w:t>
      </w:r>
      <w:r w:rsidRPr="0053593C">
        <w:rPr>
          <w:rFonts w:cs="David" w:hint="cs"/>
          <w:szCs w:val="24"/>
          <w:rtl/>
        </w:rPr>
        <w:t xml:space="preserve"> כל דין.</w:t>
      </w:r>
    </w:p>
    <w:p w:rsidR="005472BE" w:rsidRDefault="005472BE" w:rsidP="00284678">
      <w:pPr>
        <w:overflowPunct w:val="0"/>
        <w:autoSpaceDE w:val="0"/>
        <w:autoSpaceDN w:val="0"/>
        <w:bidi/>
        <w:adjustRightInd w:val="0"/>
        <w:spacing w:before="120" w:after="0" w:line="276" w:lineRule="auto"/>
        <w:ind w:left="-1"/>
        <w:textAlignment w:val="baseline"/>
        <w:rPr>
          <w:rFonts w:cs="David"/>
          <w:szCs w:val="24"/>
        </w:rPr>
      </w:pPr>
      <w:r w:rsidRPr="001D5314">
        <w:rPr>
          <w:rFonts w:cs="David" w:hint="cs"/>
          <w:szCs w:val="24"/>
          <w:rtl/>
        </w:rPr>
        <w:t>התעריף הנקוב בהצעה יעמוד בתוקפו 90 יום מתום המועד האחרון להגשת הצעות. מובהר בזאת כי ההצעות ימשיכו לעמוד בתוקפן גם לאחר תום 90 יום מהמועד האחרון להגשת הצעות, ועד למועד בו יודיע המציע כי ברצונו לחזור בו מהצעתו, ובלבד שהודעה כאמור תגיע לידי המזמין לפני ההודעה על זכי</w:t>
      </w:r>
      <w:r>
        <w:rPr>
          <w:rFonts w:cs="David" w:hint="cs"/>
          <w:szCs w:val="24"/>
          <w:rtl/>
        </w:rPr>
        <w:t>י</w:t>
      </w:r>
      <w:r w:rsidRPr="001D5314">
        <w:rPr>
          <w:rFonts w:cs="David" w:hint="cs"/>
          <w:szCs w:val="24"/>
          <w:rtl/>
        </w:rPr>
        <w:t>ה בהתאם ל</w:t>
      </w:r>
      <w:r>
        <w:rPr>
          <w:rFonts w:cs="David" w:hint="cs"/>
          <w:szCs w:val="24"/>
          <w:rtl/>
        </w:rPr>
        <w:t>מכרז זה</w:t>
      </w:r>
      <w:r w:rsidRPr="001D5314">
        <w:rPr>
          <w:rFonts w:cs="David" w:hint="cs"/>
          <w:szCs w:val="24"/>
          <w:rtl/>
        </w:rPr>
        <w:t>.</w:t>
      </w:r>
    </w:p>
    <w:p w:rsidR="00EF7EF3" w:rsidRPr="005472BE" w:rsidRDefault="00EF7EF3" w:rsidP="004C3780">
      <w:pPr>
        <w:overflowPunct w:val="0"/>
        <w:autoSpaceDE w:val="0"/>
        <w:autoSpaceDN w:val="0"/>
        <w:bidi/>
        <w:adjustRightInd w:val="0"/>
        <w:spacing w:after="0" w:line="276" w:lineRule="auto"/>
        <w:ind w:left="1133"/>
        <w:textAlignment w:val="baseline"/>
        <w:rPr>
          <w:rFonts w:cs="David"/>
          <w:szCs w:val="24"/>
        </w:rPr>
      </w:pPr>
    </w:p>
    <w:p w:rsidR="00023746" w:rsidRPr="00640AFC" w:rsidRDefault="00023746" w:rsidP="00A15DC5">
      <w:pPr>
        <w:pStyle w:val="af0"/>
        <w:numPr>
          <w:ilvl w:val="0"/>
          <w:numId w:val="4"/>
        </w:numPr>
        <w:bidi/>
        <w:ind w:left="425" w:hanging="426"/>
        <w:jc w:val="left"/>
        <w:rPr>
          <w:rFonts w:cs="David"/>
          <w:b/>
          <w:bCs/>
          <w:sz w:val="28"/>
          <w:szCs w:val="28"/>
          <w:u w:val="single"/>
          <w:rtl/>
        </w:rPr>
      </w:pPr>
      <w:r w:rsidRPr="00640AFC">
        <w:rPr>
          <w:rFonts w:cs="David" w:hint="eastAsia"/>
          <w:b/>
          <w:bCs/>
          <w:sz w:val="28"/>
          <w:szCs w:val="28"/>
          <w:u w:val="single"/>
          <w:rtl/>
        </w:rPr>
        <w:t>מועד</w:t>
      </w:r>
      <w:r w:rsidRPr="00640AFC">
        <w:rPr>
          <w:rFonts w:cs="David"/>
          <w:b/>
          <w:bCs/>
          <w:sz w:val="28"/>
          <w:szCs w:val="28"/>
          <w:u w:val="single"/>
          <w:rtl/>
        </w:rPr>
        <w:t xml:space="preserve"> תחילת מתן השירות </w:t>
      </w:r>
    </w:p>
    <w:p w:rsidR="00023746" w:rsidRDefault="00023746" w:rsidP="001E61B6">
      <w:pPr>
        <w:bidi/>
        <w:spacing w:before="240" w:line="276" w:lineRule="auto"/>
        <w:ind w:left="-1"/>
        <w:rPr>
          <w:rFonts w:cs="David"/>
          <w:b/>
          <w:bCs/>
          <w:szCs w:val="24"/>
          <w:rtl/>
        </w:rPr>
      </w:pPr>
      <w:r w:rsidRPr="00C46468">
        <w:rPr>
          <w:rFonts w:cs="David" w:hint="eastAsia"/>
          <w:szCs w:val="24"/>
          <w:rtl/>
        </w:rPr>
        <w:t>המציע</w:t>
      </w:r>
      <w:r w:rsidRPr="00C46468">
        <w:rPr>
          <w:rFonts w:cs="David"/>
          <w:szCs w:val="24"/>
          <w:rtl/>
        </w:rPr>
        <w:t xml:space="preserve"> הזוכה יתחייב להיערך למתן השירותים </w:t>
      </w:r>
      <w:r w:rsidR="001214DF">
        <w:rPr>
          <w:rFonts w:cs="David" w:hint="eastAsia"/>
          <w:szCs w:val="24"/>
          <w:u w:val="single"/>
          <w:rtl/>
        </w:rPr>
        <w:t>מי</w:t>
      </w:r>
      <w:r w:rsidRPr="00C46468">
        <w:rPr>
          <w:rFonts w:cs="David" w:hint="eastAsia"/>
          <w:szCs w:val="24"/>
          <w:u w:val="single"/>
          <w:rtl/>
        </w:rPr>
        <w:t>ד</w:t>
      </w:r>
      <w:r w:rsidRPr="00C46468">
        <w:rPr>
          <w:rFonts w:cs="David"/>
          <w:szCs w:val="24"/>
          <w:rtl/>
        </w:rPr>
        <w:t xml:space="preserve"> עם קבלת ההודעה על הזכייה והעברת הסכם ההתקשרות חתום,</w:t>
      </w:r>
      <w:r w:rsidR="00E87D8A" w:rsidRPr="00154440">
        <w:rPr>
          <w:rFonts w:cs="David" w:hint="cs"/>
          <w:szCs w:val="24"/>
          <w:rtl/>
        </w:rPr>
        <w:t xml:space="preserve"> </w:t>
      </w:r>
      <w:r w:rsidRPr="00C46468">
        <w:rPr>
          <w:rFonts w:cs="David"/>
          <w:szCs w:val="24"/>
          <w:rtl/>
        </w:rPr>
        <w:t xml:space="preserve">או במועד אחר שייקבע על ידי המזמין, לפי שיקול דעתו הבלעדי. </w:t>
      </w:r>
    </w:p>
    <w:p w:rsidR="00023746" w:rsidRPr="000F4D4D" w:rsidRDefault="00023746" w:rsidP="000F4D4D">
      <w:pPr>
        <w:pStyle w:val="af0"/>
        <w:numPr>
          <w:ilvl w:val="0"/>
          <w:numId w:val="4"/>
        </w:numPr>
        <w:bidi/>
        <w:spacing w:before="240"/>
        <w:ind w:left="425" w:hanging="426"/>
        <w:jc w:val="left"/>
        <w:rPr>
          <w:rFonts w:cs="David"/>
          <w:b/>
          <w:bCs/>
          <w:sz w:val="28"/>
          <w:szCs w:val="28"/>
          <w:u w:val="single"/>
        </w:rPr>
      </w:pPr>
      <w:r w:rsidRPr="00640AFC">
        <w:rPr>
          <w:rFonts w:cs="David" w:hint="eastAsia"/>
          <w:b/>
          <w:bCs/>
          <w:sz w:val="28"/>
          <w:szCs w:val="28"/>
          <w:u w:val="single"/>
          <w:rtl/>
        </w:rPr>
        <w:t>זכויות</w:t>
      </w:r>
      <w:r w:rsidRPr="00640AFC">
        <w:rPr>
          <w:rFonts w:cs="David"/>
          <w:b/>
          <w:bCs/>
          <w:sz w:val="28"/>
          <w:szCs w:val="28"/>
          <w:u w:val="single"/>
          <w:rtl/>
        </w:rPr>
        <w:t xml:space="preserve"> </w:t>
      </w:r>
      <w:r w:rsidRPr="00640AFC">
        <w:rPr>
          <w:rFonts w:cs="David" w:hint="eastAsia"/>
          <w:b/>
          <w:bCs/>
          <w:sz w:val="28"/>
          <w:szCs w:val="28"/>
          <w:u w:val="single"/>
          <w:rtl/>
        </w:rPr>
        <w:t>המזמין</w:t>
      </w:r>
    </w:p>
    <w:p w:rsidR="00023746" w:rsidRDefault="00023746"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C46468">
        <w:rPr>
          <w:rFonts w:cs="David" w:hint="eastAsia"/>
          <w:szCs w:val="24"/>
          <w:rtl/>
          <w:lang w:eastAsia="he-IL"/>
        </w:rPr>
        <w:t>אין</w:t>
      </w:r>
      <w:r w:rsidRPr="00C46468">
        <w:rPr>
          <w:rFonts w:cs="David"/>
          <w:szCs w:val="24"/>
          <w:rtl/>
          <w:lang w:eastAsia="he-IL"/>
        </w:rPr>
        <w:t xml:space="preserve"> </w:t>
      </w:r>
      <w:r w:rsidRPr="00C46468">
        <w:rPr>
          <w:rFonts w:cs="David" w:hint="eastAsia"/>
          <w:szCs w:val="24"/>
          <w:rtl/>
          <w:lang w:eastAsia="he-IL"/>
        </w:rPr>
        <w:t>באמור</w:t>
      </w:r>
      <w:r w:rsidRPr="00C46468">
        <w:rPr>
          <w:rFonts w:cs="David"/>
          <w:szCs w:val="24"/>
          <w:rtl/>
          <w:lang w:eastAsia="he-IL"/>
        </w:rPr>
        <w:t xml:space="preserve"> </w:t>
      </w:r>
      <w:r w:rsidRPr="00C46468">
        <w:rPr>
          <w:rFonts w:cs="David" w:hint="eastAsia"/>
          <w:szCs w:val="24"/>
          <w:rtl/>
          <w:lang w:eastAsia="he-IL"/>
        </w:rPr>
        <w:t>ב</w:t>
      </w:r>
      <w:r w:rsidR="00BA15AF">
        <w:rPr>
          <w:rFonts w:cs="David" w:hint="cs"/>
          <w:szCs w:val="24"/>
          <w:rtl/>
          <w:lang w:eastAsia="he-IL"/>
        </w:rPr>
        <w:t>מכרז זה</w:t>
      </w:r>
      <w:r w:rsidRPr="00C46468">
        <w:rPr>
          <w:rFonts w:cs="David"/>
          <w:szCs w:val="24"/>
          <w:rtl/>
          <w:lang w:eastAsia="he-IL"/>
        </w:rPr>
        <w:t xml:space="preserve"> </w:t>
      </w:r>
      <w:r w:rsidRPr="00C46468">
        <w:rPr>
          <w:rFonts w:cs="David" w:hint="eastAsia"/>
          <w:szCs w:val="24"/>
          <w:rtl/>
          <w:lang w:eastAsia="he-IL"/>
        </w:rPr>
        <w:t>ו</w:t>
      </w:r>
      <w:r w:rsidRPr="00C46468">
        <w:rPr>
          <w:rFonts w:cs="David"/>
          <w:szCs w:val="24"/>
          <w:rtl/>
          <w:lang w:eastAsia="he-IL"/>
        </w:rPr>
        <w:t xml:space="preserve">/או </w:t>
      </w:r>
      <w:r w:rsidRPr="00C46468">
        <w:rPr>
          <w:rFonts w:cs="David" w:hint="eastAsia"/>
          <w:szCs w:val="24"/>
          <w:rtl/>
          <w:lang w:eastAsia="he-IL"/>
        </w:rPr>
        <w:t>בהסכם</w:t>
      </w:r>
      <w:r w:rsidRPr="00C46468">
        <w:rPr>
          <w:rFonts w:cs="David"/>
          <w:szCs w:val="24"/>
          <w:rtl/>
          <w:lang w:eastAsia="he-IL"/>
        </w:rPr>
        <w:t xml:space="preserve"> </w:t>
      </w:r>
      <w:r w:rsidRPr="00C46468">
        <w:rPr>
          <w:rFonts w:cs="David" w:hint="eastAsia"/>
          <w:szCs w:val="24"/>
          <w:rtl/>
          <w:lang w:eastAsia="he-IL"/>
        </w:rPr>
        <w:t>כדי</w:t>
      </w:r>
      <w:r w:rsidRPr="00C46468">
        <w:rPr>
          <w:rFonts w:cs="David"/>
          <w:szCs w:val="24"/>
          <w:rtl/>
          <w:lang w:eastAsia="he-IL"/>
        </w:rPr>
        <w:t xml:space="preserve"> </w:t>
      </w:r>
      <w:r w:rsidRPr="00C46468">
        <w:rPr>
          <w:rFonts w:cs="David" w:hint="eastAsia"/>
          <w:szCs w:val="24"/>
          <w:rtl/>
          <w:lang w:eastAsia="he-IL"/>
        </w:rPr>
        <w:t>לגרוע</w:t>
      </w:r>
      <w:r w:rsidRPr="00C46468">
        <w:rPr>
          <w:rFonts w:cs="David"/>
          <w:szCs w:val="24"/>
          <w:rtl/>
          <w:lang w:eastAsia="he-IL"/>
        </w:rPr>
        <w:t xml:space="preserve">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למעט</w:t>
      </w:r>
      <w:r w:rsidRPr="00C46468">
        <w:rPr>
          <w:rFonts w:cs="David"/>
          <w:szCs w:val="24"/>
          <w:rtl/>
          <w:lang w:eastAsia="he-IL"/>
        </w:rPr>
        <w:t xml:space="preserve"> </w:t>
      </w:r>
      <w:r w:rsidRPr="00C46468">
        <w:rPr>
          <w:rFonts w:cs="David" w:hint="eastAsia"/>
          <w:szCs w:val="24"/>
          <w:rtl/>
          <w:lang w:eastAsia="he-IL"/>
        </w:rPr>
        <w:t>מכל</w:t>
      </w:r>
      <w:r w:rsidRPr="00C46468">
        <w:rPr>
          <w:rFonts w:cs="David"/>
          <w:szCs w:val="24"/>
          <w:rtl/>
          <w:lang w:eastAsia="he-IL"/>
        </w:rPr>
        <w:t xml:space="preserve"> </w:t>
      </w:r>
      <w:r w:rsidRPr="00C46468">
        <w:rPr>
          <w:rFonts w:cs="David" w:hint="eastAsia"/>
          <w:szCs w:val="24"/>
          <w:rtl/>
          <w:lang w:eastAsia="he-IL"/>
        </w:rPr>
        <w:t>זכות</w:t>
      </w:r>
      <w:r w:rsidRPr="00C46468">
        <w:rPr>
          <w:rFonts w:cs="David"/>
          <w:szCs w:val="24"/>
          <w:rtl/>
          <w:lang w:eastAsia="he-IL"/>
        </w:rPr>
        <w:t xml:space="preserve"> </w:t>
      </w:r>
      <w:r w:rsidRPr="00C46468">
        <w:rPr>
          <w:rFonts w:cs="David" w:hint="eastAsia"/>
          <w:szCs w:val="24"/>
          <w:rtl/>
          <w:lang w:eastAsia="he-IL"/>
        </w:rPr>
        <w:t>העומדת</w:t>
      </w:r>
      <w:r w:rsidRPr="00C46468">
        <w:rPr>
          <w:rFonts w:cs="David"/>
          <w:szCs w:val="24"/>
          <w:rtl/>
          <w:lang w:eastAsia="he-IL"/>
        </w:rPr>
        <w:t xml:space="preserve"> </w:t>
      </w:r>
      <w:r w:rsidRPr="00C46468">
        <w:rPr>
          <w:rFonts w:cs="David" w:hint="eastAsia"/>
          <w:szCs w:val="24"/>
          <w:rtl/>
          <w:lang w:eastAsia="he-IL"/>
        </w:rPr>
        <w:t>למזמין</w:t>
      </w:r>
      <w:r w:rsidRPr="00C46468">
        <w:rPr>
          <w:rFonts w:cs="David"/>
          <w:szCs w:val="24"/>
          <w:rtl/>
          <w:lang w:eastAsia="he-IL"/>
        </w:rPr>
        <w:t xml:space="preserve"> </w:t>
      </w:r>
      <w:r w:rsidRPr="00C46468">
        <w:rPr>
          <w:rFonts w:cs="David" w:hint="eastAsia"/>
          <w:szCs w:val="24"/>
          <w:rtl/>
          <w:lang w:eastAsia="he-IL"/>
        </w:rPr>
        <w:t>על</w:t>
      </w:r>
      <w:r w:rsidRPr="00C46468">
        <w:rPr>
          <w:rFonts w:cs="David"/>
          <w:szCs w:val="24"/>
          <w:rtl/>
          <w:lang w:eastAsia="he-IL"/>
        </w:rPr>
        <w:t xml:space="preserve"> </w:t>
      </w:r>
      <w:r w:rsidRPr="00C46468">
        <w:rPr>
          <w:rFonts w:cs="David" w:hint="eastAsia"/>
          <w:szCs w:val="24"/>
          <w:rtl/>
          <w:lang w:eastAsia="he-IL"/>
        </w:rPr>
        <w:t>פי</w:t>
      </w:r>
      <w:r w:rsidRPr="00C46468">
        <w:rPr>
          <w:rFonts w:cs="David"/>
          <w:szCs w:val="24"/>
          <w:rtl/>
          <w:lang w:eastAsia="he-IL"/>
        </w:rPr>
        <w:t xml:space="preserve"> </w:t>
      </w:r>
      <w:r w:rsidRPr="00C46468">
        <w:rPr>
          <w:rFonts w:cs="David" w:hint="eastAsia"/>
          <w:szCs w:val="24"/>
          <w:rtl/>
          <w:lang w:eastAsia="he-IL"/>
        </w:rPr>
        <w:t>כל</w:t>
      </w:r>
      <w:r w:rsidRPr="00C46468">
        <w:rPr>
          <w:rFonts w:cs="David"/>
          <w:szCs w:val="24"/>
          <w:rtl/>
          <w:lang w:eastAsia="he-IL"/>
        </w:rPr>
        <w:t xml:space="preserve"> </w:t>
      </w:r>
      <w:r w:rsidRPr="00C46468">
        <w:rPr>
          <w:rFonts w:cs="David" w:hint="eastAsia"/>
          <w:szCs w:val="24"/>
          <w:rtl/>
          <w:lang w:eastAsia="he-IL"/>
        </w:rPr>
        <w:t>דין</w:t>
      </w:r>
      <w:r w:rsidRPr="00C46468">
        <w:rPr>
          <w:rFonts w:cs="David"/>
          <w:szCs w:val="24"/>
          <w:rtl/>
          <w:lang w:eastAsia="he-IL"/>
        </w:rPr>
        <w:t xml:space="preserve">, </w:t>
      </w:r>
      <w:r w:rsidRPr="00C46468">
        <w:rPr>
          <w:rFonts w:cs="David" w:hint="eastAsia"/>
          <w:szCs w:val="24"/>
          <w:rtl/>
          <w:lang w:eastAsia="he-IL"/>
        </w:rPr>
        <w:t>לרבות</w:t>
      </w:r>
      <w:r w:rsidRPr="00C46468">
        <w:rPr>
          <w:rFonts w:cs="David"/>
          <w:szCs w:val="24"/>
          <w:rtl/>
          <w:lang w:eastAsia="he-IL"/>
        </w:rPr>
        <w:t xml:space="preserve"> </w:t>
      </w:r>
      <w:r w:rsidRPr="00C46468">
        <w:rPr>
          <w:rFonts w:cs="David" w:hint="eastAsia"/>
          <w:szCs w:val="24"/>
          <w:rtl/>
          <w:lang w:eastAsia="he-IL"/>
        </w:rPr>
        <w:t>ההוראות</w:t>
      </w:r>
      <w:r w:rsidRPr="00C46468">
        <w:rPr>
          <w:rFonts w:cs="David"/>
          <w:szCs w:val="24"/>
          <w:rtl/>
          <w:lang w:eastAsia="he-IL"/>
        </w:rPr>
        <w:t xml:space="preserve"> </w:t>
      </w:r>
      <w:r w:rsidRPr="00C46468">
        <w:rPr>
          <w:rFonts w:cs="David" w:hint="eastAsia"/>
          <w:szCs w:val="24"/>
          <w:rtl/>
          <w:lang w:eastAsia="he-IL"/>
        </w:rPr>
        <w:t>לפי</w:t>
      </w:r>
      <w:r w:rsidRPr="00C46468">
        <w:rPr>
          <w:rFonts w:cs="David"/>
          <w:szCs w:val="24"/>
          <w:rtl/>
          <w:lang w:eastAsia="he-IL"/>
        </w:rPr>
        <w:t xml:space="preserve"> </w:t>
      </w:r>
      <w:r w:rsidRPr="00C46468">
        <w:rPr>
          <w:rFonts w:cs="David" w:hint="eastAsia"/>
          <w:szCs w:val="24"/>
          <w:rtl/>
          <w:lang w:eastAsia="he-IL"/>
        </w:rPr>
        <w:t>חוק</w:t>
      </w:r>
      <w:r w:rsidRPr="00C46468">
        <w:rPr>
          <w:rFonts w:cs="David"/>
          <w:szCs w:val="24"/>
          <w:rtl/>
          <w:lang w:eastAsia="he-IL"/>
        </w:rPr>
        <w:t xml:space="preserve"> </w:t>
      </w:r>
      <w:r w:rsidRPr="00C46468">
        <w:rPr>
          <w:rFonts w:cs="David" w:hint="eastAsia"/>
          <w:szCs w:val="24"/>
          <w:rtl/>
          <w:lang w:eastAsia="he-IL"/>
        </w:rPr>
        <w:t>חובת</w:t>
      </w:r>
      <w:r w:rsidRPr="00C46468">
        <w:rPr>
          <w:rFonts w:cs="David"/>
          <w:szCs w:val="24"/>
          <w:rtl/>
          <w:lang w:eastAsia="he-IL"/>
        </w:rPr>
        <w:t xml:space="preserve"> </w:t>
      </w:r>
      <w:r w:rsidRPr="00C46468">
        <w:rPr>
          <w:rFonts w:cs="David" w:hint="eastAsia"/>
          <w:szCs w:val="24"/>
          <w:rtl/>
          <w:lang w:eastAsia="he-IL"/>
        </w:rPr>
        <w:t>המכרזים</w:t>
      </w:r>
      <w:r w:rsidRPr="00C46468">
        <w:rPr>
          <w:rFonts w:cs="David"/>
          <w:szCs w:val="24"/>
          <w:rtl/>
          <w:lang w:eastAsia="he-IL"/>
        </w:rPr>
        <w:t xml:space="preserve">, </w:t>
      </w:r>
      <w:r w:rsidRPr="00C46468">
        <w:rPr>
          <w:rFonts w:cs="David" w:hint="eastAsia"/>
          <w:szCs w:val="24"/>
          <w:rtl/>
          <w:lang w:eastAsia="he-IL"/>
        </w:rPr>
        <w:t>התשנ</w:t>
      </w:r>
      <w:r w:rsidRPr="00C46468">
        <w:rPr>
          <w:rFonts w:cs="David"/>
          <w:szCs w:val="24"/>
          <w:rtl/>
          <w:lang w:eastAsia="he-IL"/>
        </w:rPr>
        <w:t xml:space="preserve">"ב-1992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התקנות</w:t>
      </w:r>
      <w:r w:rsidRPr="00C46468">
        <w:rPr>
          <w:rFonts w:cs="David"/>
          <w:szCs w:val="24"/>
          <w:rtl/>
          <w:lang w:eastAsia="he-IL"/>
        </w:rPr>
        <w:t xml:space="preserve"> </w:t>
      </w:r>
      <w:r w:rsidRPr="00C46468">
        <w:rPr>
          <w:rFonts w:cs="David" w:hint="eastAsia"/>
          <w:szCs w:val="24"/>
          <w:rtl/>
          <w:lang w:eastAsia="he-IL"/>
        </w:rPr>
        <w:t>על</w:t>
      </w:r>
      <w:r w:rsidRPr="00C46468">
        <w:rPr>
          <w:rFonts w:cs="David"/>
          <w:szCs w:val="24"/>
          <w:rtl/>
          <w:lang w:eastAsia="he-IL"/>
        </w:rPr>
        <w:t xml:space="preserve"> </w:t>
      </w:r>
      <w:r w:rsidRPr="00C46468">
        <w:rPr>
          <w:rFonts w:cs="David" w:hint="eastAsia"/>
          <w:szCs w:val="24"/>
          <w:rtl/>
          <w:lang w:eastAsia="he-IL"/>
        </w:rPr>
        <w:t>פיו</w:t>
      </w:r>
      <w:r w:rsidRPr="00C46468">
        <w:rPr>
          <w:rFonts w:cs="David"/>
          <w:szCs w:val="24"/>
          <w:rtl/>
          <w:lang w:eastAsia="he-IL"/>
        </w:rPr>
        <w:t>.</w:t>
      </w:r>
    </w:p>
    <w:p w:rsidR="00BA15AF" w:rsidRPr="00BA15AF" w:rsidRDefault="00C0718A"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C0718A">
        <w:rPr>
          <w:rFonts w:cs="David" w:hint="cs"/>
          <w:szCs w:val="24"/>
          <w:rtl/>
          <w:lang w:eastAsia="he-IL"/>
        </w:rPr>
        <w:t xml:space="preserve">המזמין </w:t>
      </w:r>
      <w:r w:rsidR="00BA15AF" w:rsidRPr="00BA15AF">
        <w:rPr>
          <w:rFonts w:cs="David" w:hint="cs"/>
          <w:szCs w:val="24"/>
          <w:rtl/>
          <w:lang w:eastAsia="he-IL"/>
        </w:rPr>
        <w:t>רשאי לפסול הצעה שאין בה התייחסות מפורטת לסעיף מ</w:t>
      </w:r>
      <w:r w:rsidR="00347878">
        <w:rPr>
          <w:rFonts w:cs="David" w:hint="cs"/>
          <w:szCs w:val="24"/>
          <w:rtl/>
          <w:lang w:eastAsia="he-IL"/>
        </w:rPr>
        <w:t xml:space="preserve">סעיפי המכרז או </w:t>
      </w:r>
      <w:r w:rsidR="00BA15AF" w:rsidRPr="00BA15AF">
        <w:rPr>
          <w:rFonts w:cs="David" w:hint="cs"/>
          <w:szCs w:val="24"/>
          <w:rtl/>
          <w:lang w:eastAsia="he-IL"/>
        </w:rPr>
        <w:t>נספחיו, שלדעת המזמין מונע הערכת ההצעה כראוי, או שלא צורפו אליה כל האישורים הנדרשים או שהוגשה שלא במבנה הדרוש.</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המזמין רשאי לפנות אל המציעים, או אל מי מהם, לקבלת הבהרות, השלמות או תיקונים ביחס להצעותיהם.</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המזמין רשאי, לפי שיקול דעתו הבלעדי, בכל עת, בהודעה שתועבר בכתב לכלל המשתתפים, להקדים או לדחות את המועד האחרון להגשת הצעות וכן לשנות מועדים ותנאים אחרים הנוגעים למכרז זה.</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val="x-none" w:eastAsia="he-IL"/>
        </w:rPr>
      </w:pPr>
      <w:r w:rsidRPr="00BA15AF">
        <w:rPr>
          <w:rFonts w:cs="David" w:hint="cs"/>
          <w:szCs w:val="24"/>
          <w:rtl/>
          <w:lang w:eastAsia="he-IL"/>
        </w:rPr>
        <w:t>המזמין אינו חייב לבחור בהצעה הזולה ביותר או בכל הצעה שהיא, והוא רשאי לפנות למציעים פוטנציאליים נוספים בכל מועד שימצא לנכון ולמציעים לא תהיה זכות לפיצוי בשל כך</w:t>
      </w:r>
      <w:r w:rsidRPr="00BA15AF">
        <w:rPr>
          <w:rFonts w:cs="David"/>
          <w:szCs w:val="24"/>
          <w:rtl/>
          <w:lang w:eastAsia="he-IL"/>
        </w:rPr>
        <w:t>.</w:t>
      </w:r>
      <w:r w:rsidRPr="00BA15AF">
        <w:rPr>
          <w:rFonts w:cs="David" w:hint="cs"/>
          <w:szCs w:val="24"/>
          <w:rtl/>
          <w:lang w:eastAsia="he-IL"/>
        </w:rPr>
        <w:t xml:space="preserve"> במקרה של ביטול המכרז, לא יהיה חייב עורך המכרז לפצות את המציעים או כל משתתף אחר במכרז, בכל צורה שהיא.</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lastRenderedPageBreak/>
        <w:t>המזמין יהא רשאי לבדוק בעצמו את אמיתות הפרטים המופיעים בהצעה, לרבות לעניין התקיימותם של תנאי הסף, בכל דרך שיראה לנכון.</w:t>
      </w:r>
    </w:p>
    <w:p w:rsid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 xml:space="preserve">המזמין </w:t>
      </w:r>
      <w:r w:rsidRPr="00BA15AF">
        <w:rPr>
          <w:rFonts w:cs="David"/>
          <w:szCs w:val="24"/>
          <w:rtl/>
          <w:lang w:eastAsia="he-IL"/>
        </w:rPr>
        <w:t xml:space="preserve">שומר לעצמו את הזכות לנהל עם כל אחד </w:t>
      </w:r>
      <w:proofErr w:type="spellStart"/>
      <w:r w:rsidRPr="00BA15AF">
        <w:rPr>
          <w:rFonts w:cs="David"/>
          <w:szCs w:val="24"/>
          <w:rtl/>
          <w:lang w:eastAsia="he-IL"/>
        </w:rPr>
        <w:t>מהמציעים</w:t>
      </w:r>
      <w:proofErr w:type="spellEnd"/>
      <w:r w:rsidRPr="00BA15AF">
        <w:rPr>
          <w:rFonts w:cs="David"/>
          <w:szCs w:val="24"/>
          <w:rtl/>
          <w:lang w:eastAsia="he-IL"/>
        </w:rPr>
        <w:t xml:space="preserve"> מו"מ בנפרד לגבי הצעתו</w:t>
      </w:r>
      <w:r w:rsidRPr="00BA15AF">
        <w:rPr>
          <w:rFonts w:cs="David"/>
          <w:szCs w:val="24"/>
          <w:lang w:eastAsia="he-IL"/>
        </w:rPr>
        <w:t xml:space="preserve"> </w:t>
      </w:r>
      <w:r w:rsidRPr="00BA15AF">
        <w:rPr>
          <w:rFonts w:cs="David" w:hint="cs"/>
          <w:szCs w:val="24"/>
          <w:rtl/>
          <w:lang w:eastAsia="he-IL"/>
        </w:rPr>
        <w:t>ו/או להחליט שלא להתקשר עם מציע כלל.</w:t>
      </w:r>
      <w:r w:rsidRPr="00BA15AF">
        <w:rPr>
          <w:rFonts w:cs="David"/>
          <w:szCs w:val="24"/>
          <w:rtl/>
          <w:lang w:eastAsia="he-IL"/>
        </w:rPr>
        <w:t xml:space="preserve"> המזמין שומר על זכותו לנהל מו"מ עם הזוכה בלא</w:t>
      </w:r>
      <w:r w:rsidRPr="00BA15AF">
        <w:rPr>
          <w:rFonts w:cs="David" w:hint="cs"/>
          <w:szCs w:val="24"/>
          <w:rtl/>
          <w:lang w:eastAsia="he-IL"/>
        </w:rPr>
        <w:t xml:space="preserve"> </w:t>
      </w:r>
      <w:r w:rsidRPr="00BA15AF">
        <w:rPr>
          <w:rFonts w:cs="David"/>
          <w:szCs w:val="24"/>
          <w:rtl/>
          <w:lang w:eastAsia="he-IL"/>
        </w:rPr>
        <w:t xml:space="preserve">להודיע לו על זכייתו וכן לקיים, לפי החלטתו, הליך של </w:t>
      </w:r>
      <w:r w:rsidRPr="00BA15AF">
        <w:rPr>
          <w:rFonts w:cs="David"/>
          <w:szCs w:val="24"/>
          <w:lang w:eastAsia="he-IL"/>
        </w:rPr>
        <w:t>Best and Final</w:t>
      </w:r>
      <w:r w:rsidRPr="00BA15AF">
        <w:rPr>
          <w:rFonts w:cs="David"/>
          <w:szCs w:val="24"/>
          <w:rtl/>
          <w:lang w:eastAsia="he-IL"/>
        </w:rPr>
        <w:t xml:space="preserve"> עם כל המציעים</w:t>
      </w:r>
      <w:r w:rsidRPr="00BA15AF">
        <w:rPr>
          <w:rFonts w:cs="David" w:hint="cs"/>
          <w:szCs w:val="24"/>
          <w:rtl/>
          <w:lang w:eastAsia="he-IL"/>
        </w:rPr>
        <w:t xml:space="preserve"> </w:t>
      </w:r>
      <w:r w:rsidRPr="00BA15AF">
        <w:rPr>
          <w:rFonts w:cs="David"/>
          <w:szCs w:val="24"/>
          <w:rtl/>
          <w:lang w:eastAsia="he-IL"/>
        </w:rPr>
        <w:t>או עם חלקם</w:t>
      </w:r>
      <w:r w:rsidRPr="00BA15AF">
        <w:rPr>
          <w:rFonts w:cs="David"/>
          <w:szCs w:val="24"/>
          <w:lang w:eastAsia="he-IL"/>
        </w:rPr>
        <w:t>.</w:t>
      </w:r>
    </w:p>
    <w:p w:rsidR="00B66644" w:rsidRPr="00F44B1E" w:rsidRDefault="00B66644" w:rsidP="00B66644">
      <w:pPr>
        <w:numPr>
          <w:ilvl w:val="1"/>
          <w:numId w:val="9"/>
        </w:numPr>
        <w:tabs>
          <w:tab w:val="clear" w:pos="792"/>
          <w:tab w:val="num" w:pos="708"/>
        </w:tabs>
        <w:autoSpaceDN w:val="0"/>
        <w:bidi/>
        <w:spacing w:before="240" w:after="0" w:line="276" w:lineRule="auto"/>
        <w:ind w:left="708" w:hanging="425"/>
        <w:rPr>
          <w:rFonts w:cs="David"/>
          <w:szCs w:val="24"/>
          <w:rtl/>
          <w:lang w:eastAsia="he-IL"/>
        </w:rPr>
      </w:pPr>
      <w:r w:rsidRPr="003667BC">
        <w:rPr>
          <w:rFonts w:cs="David" w:hint="cs"/>
          <w:szCs w:val="24"/>
          <w:rtl/>
          <w:lang w:eastAsia="he-IL"/>
        </w:rPr>
        <w:t xml:space="preserve">במידה </w:t>
      </w:r>
      <w:r>
        <w:rPr>
          <w:rFonts w:cs="David" w:hint="cs"/>
          <w:szCs w:val="24"/>
          <w:rtl/>
          <w:lang w:eastAsia="he-IL"/>
        </w:rPr>
        <w:t>ותוגש</w:t>
      </w:r>
      <w:r w:rsidRPr="003667BC">
        <w:rPr>
          <w:rFonts w:cs="David" w:hint="cs"/>
          <w:szCs w:val="24"/>
          <w:rtl/>
          <w:lang w:eastAsia="he-IL"/>
        </w:rPr>
        <w:t xml:space="preserve"> במסגרת </w:t>
      </w:r>
      <w:r>
        <w:rPr>
          <w:rFonts w:cs="David" w:hint="cs"/>
          <w:szCs w:val="24"/>
          <w:rtl/>
          <w:lang w:eastAsia="he-IL"/>
        </w:rPr>
        <w:t>מכרז זה</w:t>
      </w:r>
      <w:r w:rsidRPr="003667BC">
        <w:rPr>
          <w:rFonts w:cs="David" w:hint="cs"/>
          <w:szCs w:val="24"/>
          <w:rtl/>
          <w:lang w:eastAsia="he-IL"/>
        </w:rPr>
        <w:t xml:space="preserve"> </w:t>
      </w:r>
      <w:r>
        <w:rPr>
          <w:rFonts w:cs="David" w:hint="cs"/>
          <w:szCs w:val="24"/>
          <w:rtl/>
          <w:lang w:eastAsia="he-IL"/>
        </w:rPr>
        <w:t>הצעה אחת</w:t>
      </w:r>
      <w:r w:rsidRPr="003667BC">
        <w:rPr>
          <w:rFonts w:cs="David" w:hint="cs"/>
          <w:szCs w:val="24"/>
          <w:rtl/>
          <w:lang w:eastAsia="he-IL"/>
        </w:rPr>
        <w:t xml:space="preserve">, או </w:t>
      </w:r>
      <w:r>
        <w:rPr>
          <w:rFonts w:cs="David" w:hint="cs"/>
          <w:szCs w:val="24"/>
          <w:rtl/>
          <w:lang w:eastAsia="he-IL"/>
        </w:rPr>
        <w:t>שתוותר</w:t>
      </w:r>
      <w:r w:rsidRPr="003667BC">
        <w:rPr>
          <w:rFonts w:cs="David" w:hint="cs"/>
          <w:szCs w:val="24"/>
          <w:rtl/>
          <w:lang w:eastAsia="he-IL"/>
        </w:rPr>
        <w:t xml:space="preserve"> </w:t>
      </w:r>
      <w:r>
        <w:rPr>
          <w:rFonts w:cs="David" w:hint="cs"/>
          <w:szCs w:val="24"/>
          <w:rtl/>
          <w:lang w:eastAsia="he-IL"/>
        </w:rPr>
        <w:t>הצעה אחת</w:t>
      </w:r>
      <w:r w:rsidRPr="003667BC">
        <w:rPr>
          <w:rFonts w:cs="David" w:hint="cs"/>
          <w:szCs w:val="24"/>
          <w:rtl/>
          <w:lang w:eastAsia="he-IL"/>
        </w:rPr>
        <w:t xml:space="preserve"> לדיון בפני ועדת המכרזים, יהא המזמין רשאי, לפי שיקול דעתו הבלעדי, לבחור </w:t>
      </w:r>
      <w:r>
        <w:rPr>
          <w:rFonts w:cs="David" w:hint="cs"/>
          <w:szCs w:val="24"/>
          <w:rtl/>
          <w:lang w:eastAsia="he-IL"/>
        </w:rPr>
        <w:t>בהצעה כזוכה</w:t>
      </w:r>
      <w:r w:rsidRPr="003667BC">
        <w:rPr>
          <w:rFonts w:cs="David" w:hint="cs"/>
          <w:szCs w:val="24"/>
          <w:rtl/>
          <w:lang w:eastAsia="he-IL"/>
        </w:rPr>
        <w:t xml:space="preserve"> </w:t>
      </w:r>
      <w:r>
        <w:rPr>
          <w:rFonts w:cs="David" w:hint="cs"/>
          <w:szCs w:val="24"/>
          <w:rtl/>
          <w:lang w:eastAsia="he-IL"/>
        </w:rPr>
        <w:t>בהליך, אף ללא בחינת איכות ההצעה כמפורט בסעיף 9</w:t>
      </w:r>
      <w:r w:rsidRPr="003667BC">
        <w:rPr>
          <w:rFonts w:cs="David" w:hint="cs"/>
          <w:szCs w:val="24"/>
          <w:rtl/>
          <w:lang w:eastAsia="he-IL"/>
        </w:rPr>
        <w:t xml:space="preserve"> ל</w:t>
      </w:r>
      <w:r>
        <w:rPr>
          <w:rFonts w:cs="David" w:hint="cs"/>
          <w:szCs w:val="24"/>
          <w:rtl/>
          <w:lang w:eastAsia="he-IL"/>
        </w:rPr>
        <w:t>עיל</w:t>
      </w:r>
      <w:r w:rsidRPr="003667BC">
        <w:rPr>
          <w:rFonts w:cs="David" w:hint="cs"/>
          <w:szCs w:val="24"/>
          <w:rtl/>
          <w:lang w:eastAsia="he-IL"/>
        </w:rPr>
        <w:t>.</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המזמין רשאי לבחור הצעה כלשהי בשלמותה או בחלקה, וכן לבחור ביותר מהצעה אחת ו/או לפצל את ביצוע השירותים בין מספר מציעים.</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מבלי לגרוע מן האמור לעיל, מובהר כי המזמין רשאי, על פי שיקול דעתו הבלעדי, למסור חלק מן השירותים המפורטים ב</w:t>
      </w:r>
      <w:r w:rsidR="009E4CF5">
        <w:rPr>
          <w:rFonts w:cs="David" w:hint="cs"/>
          <w:szCs w:val="24"/>
          <w:rtl/>
          <w:lang w:eastAsia="he-IL"/>
        </w:rPr>
        <w:t>מכרז זה</w:t>
      </w:r>
      <w:r w:rsidRPr="00BA15AF">
        <w:rPr>
          <w:rFonts w:cs="David" w:hint="cs"/>
          <w:szCs w:val="24"/>
          <w:rtl/>
          <w:lang w:eastAsia="he-IL"/>
        </w:rPr>
        <w:t xml:space="preserve"> לכל מציע אחר, וכי המזמין אינו מתחייב, במישרין ו/או בעקיפין, כי השירותים המפורטים במכרז זה יבוצעו על ידי מציע אחד.</w:t>
      </w:r>
    </w:p>
    <w:p w:rsidR="00BA15AF" w:rsidRDefault="00BA15AF" w:rsidP="0027674D">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 xml:space="preserve">המזמין יהיה רשאי, בכל עת, להתקשר עם ספק לביצוע שירותים מן הסוג המפורט במכרז שלא על פי מכרז זה, לפי שיקול דעתו הבלעדי, </w:t>
      </w:r>
      <w:r w:rsidR="0027674D" w:rsidRPr="0027674D">
        <w:rPr>
          <w:rFonts w:cs="David" w:hint="cs"/>
          <w:szCs w:val="24"/>
          <w:rtl/>
          <w:lang w:eastAsia="he-IL"/>
        </w:rPr>
        <w:t>בין באמצעות מכרז ובין בהתקשרות פטורה מחובת מכרז לפי כל דין, באופן שיעניק את מירב היתרונות למזמין בנסיבות העניין.</w:t>
      </w:r>
    </w:p>
    <w:p w:rsidR="00A03B96" w:rsidRPr="00A03B96" w:rsidRDefault="00EB6F17" w:rsidP="00A03B96">
      <w:pPr>
        <w:numPr>
          <w:ilvl w:val="1"/>
          <w:numId w:val="9"/>
        </w:numPr>
        <w:tabs>
          <w:tab w:val="clear" w:pos="792"/>
          <w:tab w:val="num" w:pos="708"/>
        </w:tabs>
        <w:autoSpaceDN w:val="0"/>
        <w:bidi/>
        <w:spacing w:before="240" w:after="0" w:line="276" w:lineRule="auto"/>
        <w:ind w:left="708" w:hanging="425"/>
        <w:rPr>
          <w:rFonts w:cs="David"/>
          <w:szCs w:val="24"/>
          <w:lang w:eastAsia="he-IL"/>
        </w:rPr>
      </w:pPr>
      <w:r>
        <w:rPr>
          <w:rFonts w:cs="David" w:hint="cs"/>
          <w:szCs w:val="24"/>
          <w:rtl/>
          <w:lang w:eastAsia="he-IL"/>
        </w:rPr>
        <w:t xml:space="preserve">מובהר בזאת כי </w:t>
      </w:r>
      <w:r w:rsidR="00A03B96" w:rsidRPr="00A03B96">
        <w:rPr>
          <w:rFonts w:cs="David" w:hint="cs"/>
          <w:szCs w:val="24"/>
          <w:rtl/>
          <w:lang w:eastAsia="he-IL"/>
        </w:rPr>
        <w:t>אין במכרז ו/או בתוצאותיו כדי לפגוע בכוחן של התקשרויות קיימות של המזמין עם נותני שירותים במועד חתימת הסכם זה, ככל שישנן.</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המזמין רשאי, על פי שיקול דעתו הבלעדי, בכל עת, לבטל הליך זה ולפרסם הליך חדש.</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המזמין רשאי, על פי שיקול דעתו הבלעדי, בכל עת, לבטל הליך זה, בין לפני בחירת הזוכה ובין לאחר בחירת הזוכה, בשל שינוי צרכי המזמין ו/או לקוחותיו ו/או בשל היעדר תקציב לביצוע השירותים הנדרשים במכרז, כולם או חלקם.</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 xml:space="preserve">המזמין רשאי, בכל שלב שהוא, להפסיק בהודעה בכתב את מתן השירותים נשוא מכרז זה או כל פנייה לביצוע </w:t>
      </w:r>
      <w:r>
        <w:rPr>
          <w:rFonts w:cs="David" w:hint="cs"/>
          <w:szCs w:val="24"/>
          <w:rtl/>
          <w:lang w:eastAsia="he-IL"/>
        </w:rPr>
        <w:t>שירות</w:t>
      </w:r>
      <w:r w:rsidRPr="00BA15AF">
        <w:rPr>
          <w:rFonts w:cs="David" w:hint="cs"/>
          <w:szCs w:val="24"/>
          <w:rtl/>
          <w:lang w:eastAsia="he-IL"/>
        </w:rPr>
        <w:t>. במקרה זה, יהיה הזוכה זכאי ל</w:t>
      </w:r>
      <w:r>
        <w:rPr>
          <w:rFonts w:cs="David" w:hint="cs"/>
          <w:szCs w:val="24"/>
          <w:rtl/>
          <w:lang w:eastAsia="he-IL"/>
        </w:rPr>
        <w:t>תמורה</w:t>
      </w:r>
      <w:r w:rsidRPr="00BA15AF">
        <w:rPr>
          <w:rFonts w:cs="David" w:hint="cs"/>
          <w:szCs w:val="24"/>
          <w:rtl/>
          <w:lang w:eastAsia="he-IL"/>
        </w:rPr>
        <w:t xml:space="preserve"> בעבור השירותים שנעשו</w:t>
      </w:r>
      <w:r>
        <w:rPr>
          <w:rFonts w:cs="David" w:hint="cs"/>
          <w:szCs w:val="24"/>
          <w:rtl/>
          <w:lang w:eastAsia="he-IL"/>
        </w:rPr>
        <w:t xml:space="preserve"> עד לשלב שבו ניתנה הודעה כאמור.</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 xml:space="preserve">פסילה בעקבות חוות דעת שלילית בכתב או מידע שקרי </w:t>
      </w:r>
      <w:r w:rsidRPr="00BA15AF">
        <w:rPr>
          <w:rFonts w:cs="David"/>
          <w:szCs w:val="24"/>
          <w:rtl/>
          <w:lang w:eastAsia="he-IL"/>
        </w:rPr>
        <w:t>–</w:t>
      </w:r>
      <w:r w:rsidRPr="00BA15AF">
        <w:rPr>
          <w:rFonts w:cs="David" w:hint="cs"/>
          <w:szCs w:val="24"/>
          <w:rtl/>
          <w:lang w:eastAsia="he-IL"/>
        </w:rPr>
        <w:t xml:space="preserve"> המזמין יהא רשאי לפסול הצעה של מציע, אשר העניק למזמין או לגורם ממשלתי אחר שירותים בעבר ולא עמד בלוחות הזמנים ו/או בסטנדרטים המקצועיים הנדרשים, או שקיימת לגביו חוות דעת שלילית בכתב או דו"ח ביקורת לעניין טיב העבודה שסיפק, או שכלל בהצעתו למכרז זה ו/או למכרז אחר שפורסם על ידי המזמין מידע שקרי ו/או מטעה ו/או לא מדויק, אף אם הדבר נעשה בתום לב. במקרה זה תינתן למציע זכות טיעון בכתב או בעל פה, לפי שיקול דעת ועדת המכרזים של המזמין, בטרם מתן ההחלטה הסופית.</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eastAsia"/>
          <w:szCs w:val="24"/>
          <w:rtl/>
          <w:lang w:eastAsia="he-IL"/>
        </w:rPr>
        <w:t>הסתיימה</w:t>
      </w:r>
      <w:r w:rsidRPr="00BA15AF">
        <w:rPr>
          <w:rFonts w:cs="David"/>
          <w:szCs w:val="24"/>
          <w:rtl/>
          <w:lang w:eastAsia="he-IL"/>
        </w:rPr>
        <w:t xml:space="preserve">, </w:t>
      </w:r>
      <w:r w:rsidRPr="00BA15AF">
        <w:rPr>
          <w:rFonts w:cs="David" w:hint="eastAsia"/>
          <w:szCs w:val="24"/>
          <w:rtl/>
          <w:lang w:eastAsia="he-IL"/>
        </w:rPr>
        <w:t>הופסקה</w:t>
      </w:r>
      <w:r w:rsidRPr="00BA15AF">
        <w:rPr>
          <w:rFonts w:cs="David"/>
          <w:szCs w:val="24"/>
          <w:rtl/>
          <w:lang w:eastAsia="he-IL"/>
        </w:rPr>
        <w:t xml:space="preserve"> </w:t>
      </w:r>
      <w:r w:rsidRPr="00BA15AF">
        <w:rPr>
          <w:rFonts w:cs="David" w:hint="eastAsia"/>
          <w:szCs w:val="24"/>
          <w:rtl/>
          <w:lang w:eastAsia="he-IL"/>
        </w:rPr>
        <w:t>או</w:t>
      </w:r>
      <w:r w:rsidRPr="00BA15AF">
        <w:rPr>
          <w:rFonts w:cs="David"/>
          <w:szCs w:val="24"/>
          <w:rtl/>
          <w:lang w:eastAsia="he-IL"/>
        </w:rPr>
        <w:t xml:space="preserve"> </w:t>
      </w:r>
      <w:r w:rsidRPr="00BA15AF">
        <w:rPr>
          <w:rFonts w:cs="David" w:hint="eastAsia"/>
          <w:szCs w:val="24"/>
          <w:rtl/>
          <w:lang w:eastAsia="he-IL"/>
        </w:rPr>
        <w:t>בוטלה</w:t>
      </w:r>
      <w:r w:rsidRPr="00BA15AF">
        <w:rPr>
          <w:rFonts w:cs="David"/>
          <w:szCs w:val="24"/>
          <w:rtl/>
          <w:lang w:eastAsia="he-IL"/>
        </w:rPr>
        <w:t xml:space="preserve"> </w:t>
      </w:r>
      <w:r w:rsidRPr="00BA15AF">
        <w:rPr>
          <w:rFonts w:cs="David" w:hint="eastAsia"/>
          <w:szCs w:val="24"/>
          <w:rtl/>
          <w:lang w:eastAsia="he-IL"/>
        </w:rPr>
        <w:t>ההתקשרות</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לבין</w:t>
      </w:r>
      <w:r w:rsidRPr="00BA15AF">
        <w:rPr>
          <w:rFonts w:cs="David"/>
          <w:szCs w:val="24"/>
          <w:rtl/>
          <w:lang w:eastAsia="he-IL"/>
        </w:rPr>
        <w:t xml:space="preserve"> </w:t>
      </w:r>
      <w:r w:rsidRPr="00BA15AF">
        <w:rPr>
          <w:rFonts w:cs="David" w:hint="cs"/>
          <w:szCs w:val="24"/>
          <w:rtl/>
          <w:lang w:eastAsia="he-IL"/>
        </w:rPr>
        <w:t xml:space="preserve">הזוכה </w:t>
      </w:r>
      <w:r w:rsidRPr="00BA15AF">
        <w:rPr>
          <w:rFonts w:cs="David" w:hint="eastAsia"/>
          <w:szCs w:val="24"/>
          <w:rtl/>
          <w:lang w:eastAsia="he-IL"/>
        </w:rPr>
        <w:t>או</w:t>
      </w:r>
      <w:r w:rsidRPr="00BA15AF">
        <w:rPr>
          <w:rFonts w:cs="David"/>
          <w:szCs w:val="24"/>
          <w:rtl/>
          <w:lang w:eastAsia="he-IL"/>
        </w:rPr>
        <w:t xml:space="preserve"> </w:t>
      </w:r>
      <w:r w:rsidRPr="00BA15AF">
        <w:rPr>
          <w:rFonts w:cs="David" w:hint="eastAsia"/>
          <w:szCs w:val="24"/>
          <w:rtl/>
          <w:lang w:eastAsia="he-IL"/>
        </w:rPr>
        <w:t>שלא</w:t>
      </w:r>
      <w:r w:rsidRPr="00BA15AF">
        <w:rPr>
          <w:rFonts w:cs="David"/>
          <w:szCs w:val="24"/>
          <w:rtl/>
          <w:lang w:eastAsia="he-IL"/>
        </w:rPr>
        <w:t xml:space="preserve"> </w:t>
      </w:r>
      <w:r w:rsidRPr="00BA15AF">
        <w:rPr>
          <w:rFonts w:cs="David" w:hint="eastAsia"/>
          <w:szCs w:val="24"/>
          <w:rtl/>
          <w:lang w:eastAsia="he-IL"/>
        </w:rPr>
        <w:t>נחתם</w:t>
      </w:r>
      <w:r w:rsidRPr="00BA15AF">
        <w:rPr>
          <w:rFonts w:cs="David"/>
          <w:szCs w:val="24"/>
          <w:rtl/>
          <w:lang w:eastAsia="he-IL"/>
        </w:rPr>
        <w:t xml:space="preserve"> </w:t>
      </w:r>
      <w:r w:rsidRPr="00BA15AF">
        <w:rPr>
          <w:rFonts w:cs="David" w:hint="eastAsia"/>
          <w:szCs w:val="24"/>
          <w:rtl/>
          <w:lang w:eastAsia="he-IL"/>
        </w:rPr>
        <w:t>הסכם</w:t>
      </w:r>
      <w:r w:rsidRPr="00BA15AF">
        <w:rPr>
          <w:rFonts w:cs="David"/>
          <w:szCs w:val="24"/>
          <w:rtl/>
          <w:lang w:eastAsia="he-IL"/>
        </w:rPr>
        <w:t xml:space="preserve"> </w:t>
      </w:r>
      <w:r w:rsidRPr="00BA15AF">
        <w:rPr>
          <w:rFonts w:cs="David" w:hint="eastAsia"/>
          <w:szCs w:val="24"/>
          <w:rtl/>
          <w:lang w:eastAsia="he-IL"/>
        </w:rPr>
        <w:t>עם</w:t>
      </w:r>
      <w:r w:rsidRPr="00BA15AF">
        <w:rPr>
          <w:rFonts w:cs="David"/>
          <w:szCs w:val="24"/>
          <w:rtl/>
          <w:lang w:eastAsia="he-IL"/>
        </w:rPr>
        <w:t xml:space="preserve"> </w:t>
      </w:r>
      <w:r w:rsidRPr="00BA15AF">
        <w:rPr>
          <w:rFonts w:cs="David" w:hint="eastAsia"/>
          <w:szCs w:val="24"/>
          <w:rtl/>
          <w:lang w:eastAsia="he-IL"/>
        </w:rPr>
        <w:t>הזוכ</w:t>
      </w:r>
      <w:r w:rsidRPr="00BA15AF">
        <w:rPr>
          <w:rFonts w:cs="David" w:hint="cs"/>
          <w:szCs w:val="24"/>
          <w:rtl/>
          <w:lang w:eastAsia="he-IL"/>
        </w:rPr>
        <w:t>ה</w:t>
      </w:r>
      <w:r w:rsidRPr="00BA15AF">
        <w:rPr>
          <w:rFonts w:cs="David"/>
          <w:szCs w:val="24"/>
          <w:rtl/>
          <w:lang w:eastAsia="he-IL"/>
        </w:rPr>
        <w:t xml:space="preserve"> </w:t>
      </w:r>
      <w:r w:rsidRPr="00BA15AF">
        <w:rPr>
          <w:rFonts w:cs="David" w:hint="eastAsia"/>
          <w:szCs w:val="24"/>
          <w:rtl/>
          <w:lang w:eastAsia="he-IL"/>
        </w:rPr>
        <w:t>בהליך</w:t>
      </w:r>
      <w:r w:rsidRPr="00BA15AF">
        <w:rPr>
          <w:rFonts w:cs="David"/>
          <w:szCs w:val="24"/>
          <w:rtl/>
          <w:lang w:eastAsia="he-IL"/>
        </w:rPr>
        <w:t xml:space="preserve"> </w:t>
      </w:r>
      <w:r w:rsidRPr="00BA15AF">
        <w:rPr>
          <w:rFonts w:cs="David" w:hint="eastAsia"/>
          <w:szCs w:val="24"/>
          <w:rtl/>
          <w:lang w:eastAsia="he-IL"/>
        </w:rPr>
        <w:t>זה</w:t>
      </w:r>
      <w:r w:rsidRPr="00BA15AF">
        <w:rPr>
          <w:rFonts w:cs="David"/>
          <w:szCs w:val="24"/>
          <w:rtl/>
          <w:lang w:eastAsia="he-IL"/>
        </w:rPr>
        <w:t xml:space="preserve">, </w:t>
      </w:r>
      <w:r w:rsidRPr="00BA15AF">
        <w:rPr>
          <w:rFonts w:cs="David" w:hint="eastAsia"/>
          <w:szCs w:val="24"/>
          <w:rtl/>
          <w:lang w:eastAsia="he-IL"/>
        </w:rPr>
        <w:t>מכל</w:t>
      </w:r>
      <w:r w:rsidRPr="00BA15AF">
        <w:rPr>
          <w:rFonts w:cs="David"/>
          <w:szCs w:val="24"/>
          <w:rtl/>
          <w:lang w:eastAsia="he-IL"/>
        </w:rPr>
        <w:t xml:space="preserve"> </w:t>
      </w:r>
      <w:r w:rsidRPr="00BA15AF">
        <w:rPr>
          <w:rFonts w:cs="David" w:hint="eastAsia"/>
          <w:szCs w:val="24"/>
          <w:rtl/>
          <w:lang w:eastAsia="he-IL"/>
        </w:rPr>
        <w:t>סיבה</w:t>
      </w:r>
      <w:r w:rsidRPr="00BA15AF">
        <w:rPr>
          <w:rFonts w:cs="David"/>
          <w:szCs w:val="24"/>
          <w:rtl/>
          <w:lang w:eastAsia="he-IL"/>
        </w:rPr>
        <w:t xml:space="preserve"> </w:t>
      </w:r>
      <w:r w:rsidRPr="00BA15AF">
        <w:rPr>
          <w:rFonts w:cs="David" w:hint="eastAsia"/>
          <w:szCs w:val="24"/>
          <w:rtl/>
          <w:lang w:eastAsia="he-IL"/>
        </w:rPr>
        <w:t>שהיא</w:t>
      </w:r>
      <w:r w:rsidRPr="00BA15AF">
        <w:rPr>
          <w:rFonts w:cs="David"/>
          <w:szCs w:val="24"/>
          <w:rtl/>
          <w:lang w:eastAsia="he-IL"/>
        </w:rPr>
        <w:t xml:space="preserve">, </w:t>
      </w:r>
      <w:r w:rsidRPr="00BA15AF">
        <w:rPr>
          <w:rFonts w:cs="David" w:hint="eastAsia"/>
          <w:szCs w:val="24"/>
          <w:rtl/>
          <w:lang w:eastAsia="he-IL"/>
        </w:rPr>
        <w:t>רשאי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לפנות</w:t>
      </w:r>
      <w:r w:rsidRPr="00BA15AF">
        <w:rPr>
          <w:rFonts w:cs="David"/>
          <w:szCs w:val="24"/>
          <w:rtl/>
          <w:lang w:eastAsia="he-IL"/>
        </w:rPr>
        <w:t xml:space="preserve"> </w:t>
      </w:r>
      <w:r w:rsidRPr="00BA15AF">
        <w:rPr>
          <w:rFonts w:cs="David" w:hint="eastAsia"/>
          <w:szCs w:val="24"/>
          <w:rtl/>
          <w:lang w:eastAsia="he-IL"/>
        </w:rPr>
        <w:t>למציע</w:t>
      </w:r>
      <w:r w:rsidRPr="00BA15AF">
        <w:rPr>
          <w:rFonts w:cs="David"/>
          <w:szCs w:val="24"/>
          <w:rtl/>
          <w:lang w:eastAsia="he-IL"/>
        </w:rPr>
        <w:t xml:space="preserve"> </w:t>
      </w:r>
      <w:r w:rsidRPr="00BA15AF">
        <w:rPr>
          <w:rFonts w:cs="David" w:hint="eastAsia"/>
          <w:szCs w:val="24"/>
          <w:rtl/>
          <w:lang w:eastAsia="he-IL"/>
        </w:rPr>
        <w:t>שדורג</w:t>
      </w:r>
      <w:r w:rsidRPr="00BA15AF">
        <w:rPr>
          <w:rFonts w:cs="David"/>
          <w:szCs w:val="24"/>
          <w:rtl/>
          <w:lang w:eastAsia="he-IL"/>
        </w:rPr>
        <w:t xml:space="preserve"> </w:t>
      </w:r>
      <w:r w:rsidRPr="00BA15AF">
        <w:rPr>
          <w:rFonts w:cs="David" w:hint="eastAsia"/>
          <w:szCs w:val="24"/>
          <w:rtl/>
          <w:lang w:eastAsia="he-IL"/>
        </w:rPr>
        <w:t>במקום</w:t>
      </w:r>
      <w:r w:rsidRPr="00BA15AF">
        <w:rPr>
          <w:rFonts w:cs="David"/>
          <w:szCs w:val="24"/>
          <w:rtl/>
          <w:lang w:eastAsia="he-IL"/>
        </w:rPr>
        <w:t xml:space="preserve"> </w:t>
      </w:r>
      <w:r w:rsidRPr="00BA15AF">
        <w:rPr>
          <w:rFonts w:cs="David" w:hint="eastAsia"/>
          <w:szCs w:val="24"/>
          <w:rtl/>
          <w:lang w:eastAsia="he-IL"/>
        </w:rPr>
        <w:t>ה</w:t>
      </w:r>
      <w:r w:rsidRPr="00BA15AF">
        <w:rPr>
          <w:rFonts w:cs="David" w:hint="cs"/>
          <w:szCs w:val="24"/>
          <w:rtl/>
          <w:lang w:eastAsia="he-IL"/>
        </w:rPr>
        <w:t>שני</w:t>
      </w:r>
      <w:r w:rsidRPr="00BA15AF">
        <w:rPr>
          <w:rFonts w:cs="David"/>
          <w:szCs w:val="24"/>
          <w:rtl/>
          <w:lang w:eastAsia="he-IL"/>
        </w:rPr>
        <w:t xml:space="preserve"> </w:t>
      </w:r>
      <w:r w:rsidRPr="00BA15AF">
        <w:rPr>
          <w:rFonts w:cs="David" w:hint="eastAsia"/>
          <w:szCs w:val="24"/>
          <w:rtl/>
          <w:lang w:eastAsia="he-IL"/>
        </w:rPr>
        <w:t>בהתאם</w:t>
      </w:r>
      <w:r w:rsidRPr="00BA15AF">
        <w:rPr>
          <w:rFonts w:cs="David"/>
          <w:szCs w:val="24"/>
          <w:rtl/>
          <w:lang w:eastAsia="he-IL"/>
        </w:rPr>
        <w:t xml:space="preserve"> </w:t>
      </w:r>
      <w:r w:rsidRPr="00BA15AF">
        <w:rPr>
          <w:rFonts w:cs="David" w:hint="eastAsia"/>
          <w:szCs w:val="24"/>
          <w:rtl/>
          <w:lang w:eastAsia="he-IL"/>
        </w:rPr>
        <w:t>לתוצאות</w:t>
      </w:r>
      <w:r w:rsidRPr="00BA15AF">
        <w:rPr>
          <w:rFonts w:cs="David"/>
          <w:szCs w:val="24"/>
          <w:rtl/>
          <w:lang w:eastAsia="he-IL"/>
        </w:rPr>
        <w:t xml:space="preserve"> </w:t>
      </w:r>
      <w:r w:rsidRPr="00BA15AF">
        <w:rPr>
          <w:rFonts w:cs="David" w:hint="cs"/>
          <w:szCs w:val="24"/>
          <w:rtl/>
          <w:lang w:eastAsia="he-IL"/>
        </w:rPr>
        <w:t>מכרז זה</w:t>
      </w:r>
      <w:r w:rsidRPr="00BA15AF">
        <w:rPr>
          <w:rFonts w:cs="David"/>
          <w:szCs w:val="24"/>
          <w:rtl/>
          <w:lang w:eastAsia="he-IL"/>
        </w:rPr>
        <w:t xml:space="preserve"> (וככל </w:t>
      </w:r>
      <w:r w:rsidRPr="00BA15AF">
        <w:rPr>
          <w:rFonts w:cs="David" w:hint="eastAsia"/>
          <w:szCs w:val="24"/>
          <w:rtl/>
          <w:lang w:eastAsia="he-IL"/>
        </w:rPr>
        <w:t>שתהא</w:t>
      </w:r>
      <w:r w:rsidRPr="00BA15AF">
        <w:rPr>
          <w:rFonts w:cs="David"/>
          <w:szCs w:val="24"/>
          <w:rtl/>
          <w:lang w:eastAsia="he-IL"/>
        </w:rPr>
        <w:t xml:space="preserve"> </w:t>
      </w:r>
      <w:r w:rsidRPr="00BA15AF">
        <w:rPr>
          <w:rFonts w:cs="David" w:hint="eastAsia"/>
          <w:szCs w:val="24"/>
          <w:rtl/>
          <w:lang w:eastAsia="he-IL"/>
        </w:rPr>
        <w:t>מניעה</w:t>
      </w:r>
      <w:r w:rsidRPr="00BA15AF">
        <w:rPr>
          <w:rFonts w:cs="David"/>
          <w:szCs w:val="24"/>
          <w:rtl/>
          <w:lang w:eastAsia="he-IL"/>
        </w:rPr>
        <w:t xml:space="preserve"> </w:t>
      </w:r>
      <w:r w:rsidRPr="00BA15AF">
        <w:rPr>
          <w:rFonts w:cs="David" w:hint="eastAsia"/>
          <w:szCs w:val="24"/>
          <w:rtl/>
          <w:lang w:eastAsia="he-IL"/>
        </w:rPr>
        <w:t>להתקשר</w:t>
      </w:r>
      <w:r w:rsidRPr="00BA15AF">
        <w:rPr>
          <w:rFonts w:cs="David"/>
          <w:szCs w:val="24"/>
          <w:rtl/>
          <w:lang w:eastAsia="he-IL"/>
        </w:rPr>
        <w:t xml:space="preserve"> </w:t>
      </w:r>
      <w:proofErr w:type="spellStart"/>
      <w:r w:rsidRPr="00BA15AF">
        <w:rPr>
          <w:rFonts w:cs="David" w:hint="eastAsia"/>
          <w:szCs w:val="24"/>
          <w:rtl/>
          <w:lang w:eastAsia="he-IL"/>
        </w:rPr>
        <w:t>עימו</w:t>
      </w:r>
      <w:proofErr w:type="spellEnd"/>
      <w:r w:rsidRPr="00BA15AF">
        <w:rPr>
          <w:rFonts w:cs="David"/>
          <w:szCs w:val="24"/>
          <w:rtl/>
          <w:lang w:eastAsia="he-IL"/>
        </w:rPr>
        <w:t xml:space="preserve">, </w:t>
      </w:r>
      <w:r w:rsidRPr="00BA15AF">
        <w:rPr>
          <w:rFonts w:cs="David" w:hint="cs"/>
          <w:szCs w:val="24"/>
          <w:rtl/>
          <w:lang w:eastAsia="he-IL"/>
        </w:rPr>
        <w:t>י</w:t>
      </w:r>
      <w:r w:rsidRPr="00BA15AF">
        <w:rPr>
          <w:rFonts w:cs="David" w:hint="eastAsia"/>
          <w:szCs w:val="24"/>
          <w:rtl/>
          <w:lang w:eastAsia="he-IL"/>
        </w:rPr>
        <w:t>הא</w:t>
      </w:r>
      <w:r w:rsidRPr="00BA15AF">
        <w:rPr>
          <w:rFonts w:cs="David"/>
          <w:szCs w:val="24"/>
          <w:rtl/>
          <w:lang w:eastAsia="he-IL"/>
        </w:rPr>
        <w:t xml:space="preserve"> </w:t>
      </w:r>
      <w:r w:rsidRPr="00BA15AF">
        <w:rPr>
          <w:rFonts w:cs="David" w:hint="eastAsia"/>
          <w:szCs w:val="24"/>
          <w:rtl/>
          <w:lang w:eastAsia="he-IL"/>
        </w:rPr>
        <w:t>רשאי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לפנות למציע שדורג במקום ה</w:t>
      </w:r>
      <w:r w:rsidRPr="00BA15AF">
        <w:rPr>
          <w:rFonts w:cs="David" w:hint="cs"/>
          <w:szCs w:val="24"/>
          <w:rtl/>
          <w:lang w:eastAsia="he-IL"/>
        </w:rPr>
        <w:t>שלישי</w:t>
      </w:r>
      <w:r w:rsidRPr="00BA15AF">
        <w:rPr>
          <w:rFonts w:cs="David"/>
          <w:szCs w:val="24"/>
          <w:rtl/>
          <w:lang w:eastAsia="he-IL"/>
        </w:rPr>
        <w:t>, וכן הלאה), לצורך ביצוע השירותים המפורטים ב</w:t>
      </w:r>
      <w:r w:rsidRPr="00BA15AF">
        <w:rPr>
          <w:rFonts w:cs="David" w:hint="cs"/>
          <w:szCs w:val="24"/>
          <w:rtl/>
          <w:lang w:eastAsia="he-IL"/>
        </w:rPr>
        <w:t>מכרז</w:t>
      </w:r>
      <w:r w:rsidRPr="00BA15AF">
        <w:rPr>
          <w:rFonts w:cs="David"/>
          <w:szCs w:val="24"/>
          <w:rtl/>
          <w:lang w:eastAsia="he-IL"/>
        </w:rPr>
        <w:t xml:space="preserve">, </w:t>
      </w:r>
      <w:proofErr w:type="spellStart"/>
      <w:r w:rsidRPr="00BA15AF">
        <w:rPr>
          <w:rFonts w:cs="David" w:hint="eastAsia"/>
          <w:szCs w:val="24"/>
          <w:rtl/>
          <w:lang w:eastAsia="he-IL"/>
        </w:rPr>
        <w:t>הכל</w:t>
      </w:r>
      <w:proofErr w:type="spellEnd"/>
      <w:r w:rsidRPr="00BA15AF">
        <w:rPr>
          <w:rFonts w:cs="David"/>
          <w:szCs w:val="24"/>
          <w:rtl/>
          <w:lang w:eastAsia="he-IL"/>
        </w:rPr>
        <w:t xml:space="preserve"> לפי שיקול דעתו הבלעדי והמוחלט של המזמין. זכות זו של המזמין, עומדת לו בכל שלב שהוא, הן לפני והן במהלך תקופת ההתקשרות עם ה</w:t>
      </w:r>
      <w:r w:rsidRPr="00BA15AF">
        <w:rPr>
          <w:rFonts w:cs="David" w:hint="eastAsia"/>
          <w:szCs w:val="24"/>
          <w:rtl/>
          <w:lang w:eastAsia="he-IL"/>
        </w:rPr>
        <w:t>זוכ</w:t>
      </w:r>
      <w:r w:rsidRPr="00BA15AF">
        <w:rPr>
          <w:rFonts w:cs="David" w:hint="cs"/>
          <w:szCs w:val="24"/>
          <w:rtl/>
          <w:lang w:eastAsia="he-IL"/>
        </w:rPr>
        <w:t>ה</w:t>
      </w:r>
      <w:r w:rsidRPr="00BA15AF">
        <w:rPr>
          <w:rFonts w:cs="David"/>
          <w:szCs w:val="24"/>
          <w:rtl/>
          <w:lang w:eastAsia="he-IL"/>
        </w:rPr>
        <w:t>.</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eastAsia"/>
          <w:szCs w:val="24"/>
          <w:rtl/>
          <w:lang w:eastAsia="he-IL"/>
        </w:rPr>
        <w:lastRenderedPageBreak/>
        <w:t>למען</w:t>
      </w:r>
      <w:r w:rsidRPr="00BA15AF">
        <w:rPr>
          <w:rFonts w:cs="David"/>
          <w:szCs w:val="24"/>
          <w:rtl/>
          <w:lang w:eastAsia="he-IL"/>
        </w:rPr>
        <w:t xml:space="preserve"> </w:t>
      </w:r>
      <w:r w:rsidRPr="00BA15AF">
        <w:rPr>
          <w:rFonts w:cs="David" w:hint="eastAsia"/>
          <w:szCs w:val="24"/>
          <w:rtl/>
          <w:lang w:eastAsia="he-IL"/>
        </w:rPr>
        <w:t>הסר</w:t>
      </w:r>
      <w:r w:rsidRPr="00BA15AF">
        <w:rPr>
          <w:rFonts w:cs="David"/>
          <w:szCs w:val="24"/>
          <w:rtl/>
          <w:lang w:eastAsia="he-IL"/>
        </w:rPr>
        <w:t xml:space="preserve"> </w:t>
      </w:r>
      <w:r w:rsidRPr="00BA15AF">
        <w:rPr>
          <w:rFonts w:cs="David" w:hint="eastAsia"/>
          <w:szCs w:val="24"/>
          <w:rtl/>
          <w:lang w:eastAsia="he-IL"/>
        </w:rPr>
        <w:t>ספק</w:t>
      </w:r>
      <w:r w:rsidRPr="00BA15AF">
        <w:rPr>
          <w:rFonts w:cs="David"/>
          <w:szCs w:val="24"/>
          <w:rtl/>
          <w:lang w:eastAsia="he-IL"/>
        </w:rPr>
        <w:t xml:space="preserve"> </w:t>
      </w:r>
      <w:r w:rsidRPr="00BA15AF">
        <w:rPr>
          <w:rFonts w:cs="David" w:hint="eastAsia"/>
          <w:szCs w:val="24"/>
          <w:rtl/>
          <w:lang w:eastAsia="he-IL"/>
        </w:rPr>
        <w:t>מובהר</w:t>
      </w:r>
      <w:r w:rsidRPr="00BA15AF">
        <w:rPr>
          <w:rFonts w:cs="David"/>
          <w:szCs w:val="24"/>
          <w:rtl/>
          <w:lang w:eastAsia="he-IL"/>
        </w:rPr>
        <w:t xml:space="preserve">, </w:t>
      </w:r>
      <w:r w:rsidRPr="00BA15AF">
        <w:rPr>
          <w:rFonts w:cs="David" w:hint="eastAsia"/>
          <w:szCs w:val="24"/>
          <w:rtl/>
          <w:lang w:eastAsia="he-IL"/>
        </w:rPr>
        <w:t>כי</w:t>
      </w:r>
      <w:r w:rsidRPr="00BA15AF">
        <w:rPr>
          <w:rFonts w:cs="David"/>
          <w:szCs w:val="24"/>
          <w:rtl/>
          <w:lang w:eastAsia="he-IL"/>
        </w:rPr>
        <w:t xml:space="preserve"> </w:t>
      </w:r>
      <w:r w:rsidRPr="00BA15AF">
        <w:rPr>
          <w:rFonts w:cs="David" w:hint="eastAsia"/>
          <w:szCs w:val="24"/>
          <w:rtl/>
          <w:lang w:eastAsia="he-IL"/>
        </w:rPr>
        <w:t>אין</w:t>
      </w:r>
      <w:r w:rsidRPr="00BA15AF">
        <w:rPr>
          <w:rFonts w:cs="David"/>
          <w:szCs w:val="24"/>
          <w:rtl/>
          <w:lang w:eastAsia="he-IL"/>
        </w:rPr>
        <w:t xml:space="preserve"> </w:t>
      </w:r>
      <w:r w:rsidRPr="00BA15AF">
        <w:rPr>
          <w:rFonts w:cs="David" w:hint="eastAsia"/>
          <w:szCs w:val="24"/>
          <w:rtl/>
          <w:lang w:eastAsia="he-IL"/>
        </w:rPr>
        <w:t>בהודעה</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הזוכ</w:t>
      </w:r>
      <w:r w:rsidRPr="00BA15AF">
        <w:rPr>
          <w:rFonts w:cs="David" w:hint="cs"/>
          <w:szCs w:val="24"/>
          <w:rtl/>
          <w:lang w:eastAsia="he-IL"/>
        </w:rPr>
        <w:t>ה</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לסיים</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הליכי</w:t>
      </w:r>
      <w:r w:rsidRPr="00BA15AF">
        <w:rPr>
          <w:rFonts w:cs="David"/>
          <w:szCs w:val="24"/>
          <w:rtl/>
          <w:lang w:eastAsia="he-IL"/>
        </w:rPr>
        <w:t xml:space="preserve"> </w:t>
      </w:r>
      <w:r w:rsidRPr="00BA15AF">
        <w:rPr>
          <w:rFonts w:cs="David" w:hint="eastAsia"/>
          <w:szCs w:val="24"/>
          <w:rtl/>
          <w:lang w:eastAsia="he-IL"/>
        </w:rPr>
        <w:t>הבחירה</w:t>
      </w:r>
      <w:r w:rsidRPr="00BA15AF">
        <w:rPr>
          <w:rFonts w:cs="David"/>
          <w:szCs w:val="24"/>
          <w:rtl/>
          <w:lang w:eastAsia="he-IL"/>
        </w:rPr>
        <w:t xml:space="preserve"> </w:t>
      </w:r>
      <w:r w:rsidRPr="00BA15AF">
        <w:rPr>
          <w:rFonts w:cs="David" w:hint="eastAsia"/>
          <w:szCs w:val="24"/>
          <w:rtl/>
          <w:lang w:eastAsia="he-IL"/>
        </w:rPr>
        <w:t>ו</w:t>
      </w:r>
      <w:r w:rsidRPr="00BA15AF">
        <w:rPr>
          <w:rFonts w:cs="David"/>
          <w:szCs w:val="24"/>
          <w:rtl/>
          <w:lang w:eastAsia="he-IL"/>
        </w:rPr>
        <w:t xml:space="preserve">/או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ליצור</w:t>
      </w:r>
      <w:r w:rsidRPr="00BA15AF">
        <w:rPr>
          <w:rFonts w:cs="David"/>
          <w:szCs w:val="24"/>
          <w:rtl/>
          <w:lang w:eastAsia="he-IL"/>
        </w:rPr>
        <w:t xml:space="preserve"> </w:t>
      </w:r>
      <w:r w:rsidRPr="00BA15AF">
        <w:rPr>
          <w:rFonts w:cs="David" w:hint="eastAsia"/>
          <w:szCs w:val="24"/>
          <w:rtl/>
          <w:lang w:eastAsia="he-IL"/>
        </w:rPr>
        <w:t>יחסים</w:t>
      </w:r>
      <w:r w:rsidRPr="00BA15AF">
        <w:rPr>
          <w:rFonts w:cs="David"/>
          <w:szCs w:val="24"/>
          <w:rtl/>
          <w:lang w:eastAsia="he-IL"/>
        </w:rPr>
        <w:t xml:space="preserve"> </w:t>
      </w:r>
      <w:r w:rsidRPr="00BA15AF">
        <w:rPr>
          <w:rFonts w:cs="David" w:hint="eastAsia"/>
          <w:szCs w:val="24"/>
          <w:rtl/>
          <w:lang w:eastAsia="he-IL"/>
        </w:rPr>
        <w:t>חוזיים</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ובין</w:t>
      </w:r>
      <w:r w:rsidRPr="00BA15AF">
        <w:rPr>
          <w:rFonts w:cs="David"/>
          <w:szCs w:val="24"/>
          <w:rtl/>
          <w:lang w:eastAsia="he-IL"/>
        </w:rPr>
        <w:t xml:space="preserve"> </w:t>
      </w:r>
      <w:r w:rsidRPr="00BA15AF">
        <w:rPr>
          <w:rFonts w:cs="David" w:hint="eastAsia"/>
          <w:szCs w:val="24"/>
          <w:rtl/>
          <w:lang w:eastAsia="he-IL"/>
        </w:rPr>
        <w:t>הזוכ</w:t>
      </w:r>
      <w:r w:rsidRPr="00BA15AF">
        <w:rPr>
          <w:rFonts w:cs="David" w:hint="cs"/>
          <w:szCs w:val="24"/>
          <w:rtl/>
          <w:lang w:eastAsia="he-IL"/>
        </w:rPr>
        <w:t>ה</w:t>
      </w:r>
      <w:r w:rsidRPr="00BA15AF">
        <w:rPr>
          <w:rFonts w:cs="David"/>
          <w:szCs w:val="24"/>
          <w:rtl/>
          <w:lang w:eastAsia="he-IL"/>
        </w:rPr>
        <w:t xml:space="preserve">, </w:t>
      </w:r>
      <w:r w:rsidRPr="00BA15AF">
        <w:rPr>
          <w:rFonts w:cs="David" w:hint="eastAsia"/>
          <w:szCs w:val="24"/>
          <w:rtl/>
          <w:lang w:eastAsia="he-IL"/>
        </w:rPr>
        <w:t>וכי</w:t>
      </w:r>
      <w:r w:rsidRPr="00BA15AF">
        <w:rPr>
          <w:rFonts w:cs="David"/>
          <w:szCs w:val="24"/>
          <w:rtl/>
          <w:lang w:eastAsia="he-IL"/>
        </w:rPr>
        <w:t xml:space="preserve"> </w:t>
      </w:r>
      <w:r w:rsidRPr="00BA15AF">
        <w:rPr>
          <w:rFonts w:cs="David" w:hint="eastAsia"/>
          <w:szCs w:val="24"/>
          <w:rtl/>
          <w:lang w:eastAsia="he-IL"/>
        </w:rPr>
        <w:t>בטרם</w:t>
      </w:r>
      <w:r w:rsidRPr="00BA15AF">
        <w:rPr>
          <w:rFonts w:cs="David"/>
          <w:szCs w:val="24"/>
          <w:rtl/>
          <w:lang w:eastAsia="he-IL"/>
        </w:rPr>
        <w:t xml:space="preserve"> </w:t>
      </w:r>
      <w:r w:rsidRPr="00BA15AF">
        <w:rPr>
          <w:rFonts w:cs="David" w:hint="eastAsia"/>
          <w:szCs w:val="24"/>
          <w:rtl/>
          <w:lang w:eastAsia="he-IL"/>
        </w:rPr>
        <w:t>חתימת</w:t>
      </w:r>
      <w:r w:rsidRPr="00BA15AF">
        <w:rPr>
          <w:rFonts w:cs="David"/>
          <w:szCs w:val="24"/>
          <w:rtl/>
          <w:lang w:eastAsia="he-IL"/>
        </w:rPr>
        <w:t xml:space="preserve"> </w:t>
      </w:r>
      <w:proofErr w:type="spellStart"/>
      <w:r w:rsidRPr="00BA15AF">
        <w:rPr>
          <w:rFonts w:cs="David" w:hint="eastAsia"/>
          <w:szCs w:val="24"/>
          <w:rtl/>
          <w:lang w:eastAsia="he-IL"/>
        </w:rPr>
        <w:t>מורשי</w:t>
      </w:r>
      <w:proofErr w:type="spellEnd"/>
      <w:r w:rsidRPr="00BA15AF">
        <w:rPr>
          <w:rFonts w:cs="David"/>
          <w:szCs w:val="24"/>
          <w:rtl/>
          <w:lang w:eastAsia="he-IL"/>
        </w:rPr>
        <w:t xml:space="preserve"> </w:t>
      </w:r>
      <w:r w:rsidRPr="00BA15AF">
        <w:rPr>
          <w:rFonts w:cs="David" w:hint="eastAsia"/>
          <w:szCs w:val="24"/>
          <w:rtl/>
          <w:lang w:eastAsia="he-IL"/>
        </w:rPr>
        <w:t>החתימה</w:t>
      </w:r>
      <w:r w:rsidRPr="00BA15AF">
        <w:rPr>
          <w:rFonts w:cs="David"/>
          <w:szCs w:val="24"/>
          <w:rtl/>
          <w:lang w:eastAsia="he-IL"/>
        </w:rPr>
        <w:t xml:space="preserve"> </w:t>
      </w:r>
      <w:r w:rsidRPr="00BA15AF">
        <w:rPr>
          <w:rFonts w:cs="David" w:hint="eastAsia"/>
          <w:szCs w:val="24"/>
          <w:rtl/>
          <w:lang w:eastAsia="he-IL"/>
        </w:rPr>
        <w:t>מטעם</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w:t>
      </w:r>
      <w:r w:rsidRPr="00BA15AF">
        <w:rPr>
          <w:rFonts w:cs="David" w:hint="cs"/>
          <w:szCs w:val="24"/>
          <w:rtl/>
          <w:lang w:eastAsia="he-IL"/>
        </w:rPr>
        <w:t>ה</w:t>
      </w:r>
      <w:r w:rsidRPr="00BA15AF">
        <w:rPr>
          <w:rFonts w:cs="David" w:hint="eastAsia"/>
          <w:szCs w:val="24"/>
          <w:rtl/>
          <w:lang w:eastAsia="he-IL"/>
        </w:rPr>
        <w:t>סכם</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הצדדים</w:t>
      </w:r>
      <w:r w:rsidRPr="00BA15AF">
        <w:rPr>
          <w:rFonts w:cs="David"/>
          <w:szCs w:val="24"/>
          <w:rtl/>
          <w:lang w:eastAsia="he-IL"/>
        </w:rPr>
        <w:t xml:space="preserve">, </w:t>
      </w:r>
      <w:r w:rsidRPr="00BA15AF">
        <w:rPr>
          <w:rFonts w:cs="David" w:hint="eastAsia"/>
          <w:szCs w:val="24"/>
          <w:rtl/>
          <w:lang w:eastAsia="he-IL"/>
        </w:rPr>
        <w:t>רשאי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לבטל</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החלטתו</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פי</w:t>
      </w:r>
      <w:r w:rsidRPr="00BA15AF">
        <w:rPr>
          <w:rFonts w:cs="David"/>
          <w:szCs w:val="24"/>
          <w:rtl/>
          <w:lang w:eastAsia="he-IL"/>
        </w:rPr>
        <w:t xml:space="preserve"> </w:t>
      </w:r>
      <w:r w:rsidRPr="00BA15AF">
        <w:rPr>
          <w:rFonts w:cs="David" w:hint="eastAsia"/>
          <w:szCs w:val="24"/>
          <w:rtl/>
          <w:lang w:eastAsia="he-IL"/>
        </w:rPr>
        <w:t>שיקול</w:t>
      </w:r>
      <w:r w:rsidRPr="00BA15AF">
        <w:rPr>
          <w:rFonts w:cs="David"/>
          <w:szCs w:val="24"/>
          <w:rtl/>
          <w:lang w:eastAsia="he-IL"/>
        </w:rPr>
        <w:t xml:space="preserve"> </w:t>
      </w:r>
      <w:r w:rsidRPr="00BA15AF">
        <w:rPr>
          <w:rFonts w:cs="David" w:hint="eastAsia"/>
          <w:szCs w:val="24"/>
          <w:rtl/>
          <w:lang w:eastAsia="he-IL"/>
        </w:rPr>
        <w:t>דעתו</w:t>
      </w:r>
      <w:r w:rsidRPr="00BA15AF">
        <w:rPr>
          <w:rFonts w:cs="David"/>
          <w:szCs w:val="24"/>
          <w:rtl/>
          <w:lang w:eastAsia="he-IL"/>
        </w:rPr>
        <w:t xml:space="preserve"> </w:t>
      </w:r>
      <w:r w:rsidRPr="00BA15AF">
        <w:rPr>
          <w:rFonts w:cs="David" w:hint="eastAsia"/>
          <w:szCs w:val="24"/>
          <w:rtl/>
          <w:lang w:eastAsia="he-IL"/>
        </w:rPr>
        <w:t>הבלעדי</w:t>
      </w:r>
      <w:r w:rsidRPr="00BA15AF">
        <w:rPr>
          <w:rFonts w:cs="David"/>
          <w:szCs w:val="24"/>
          <w:rtl/>
          <w:lang w:eastAsia="he-IL"/>
        </w:rPr>
        <w:t xml:space="preserve"> </w:t>
      </w:r>
      <w:r w:rsidRPr="00BA15AF">
        <w:rPr>
          <w:rFonts w:cs="David" w:hint="eastAsia"/>
          <w:szCs w:val="24"/>
          <w:rtl/>
          <w:lang w:eastAsia="he-IL"/>
        </w:rPr>
        <w:t>והמוחלט</w:t>
      </w:r>
      <w:r w:rsidRPr="00BA15AF">
        <w:rPr>
          <w:rFonts w:cs="David"/>
          <w:szCs w:val="24"/>
          <w:rtl/>
          <w:lang w:eastAsia="he-IL"/>
        </w:rPr>
        <w:t xml:space="preserve"> (וזאת </w:t>
      </w:r>
      <w:r w:rsidRPr="00BA15AF">
        <w:rPr>
          <w:rFonts w:cs="David" w:hint="eastAsia"/>
          <w:szCs w:val="24"/>
          <w:rtl/>
          <w:lang w:eastAsia="he-IL"/>
        </w:rPr>
        <w:t>מבלי</w:t>
      </w:r>
      <w:r w:rsidRPr="00BA15AF">
        <w:rPr>
          <w:rFonts w:cs="David"/>
          <w:szCs w:val="24"/>
          <w:rtl/>
          <w:lang w:eastAsia="he-IL"/>
        </w:rPr>
        <w:t xml:space="preserve"> </w:t>
      </w:r>
      <w:r w:rsidRPr="00BA15AF">
        <w:rPr>
          <w:rFonts w:cs="David" w:hint="eastAsia"/>
          <w:szCs w:val="24"/>
          <w:rtl/>
          <w:lang w:eastAsia="he-IL"/>
        </w:rPr>
        <w:t>שיהיה</w:t>
      </w:r>
      <w:r w:rsidRPr="00BA15AF">
        <w:rPr>
          <w:rFonts w:cs="David"/>
          <w:szCs w:val="24"/>
          <w:rtl/>
          <w:lang w:eastAsia="he-IL"/>
        </w:rPr>
        <w:t xml:space="preserve"> </w:t>
      </w:r>
      <w:r w:rsidRPr="00BA15AF">
        <w:rPr>
          <w:rFonts w:cs="David" w:hint="eastAsia"/>
          <w:szCs w:val="24"/>
          <w:rtl/>
          <w:lang w:eastAsia="he-IL"/>
        </w:rPr>
        <w:t>בכך</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לגרוע</w:t>
      </w:r>
      <w:r w:rsidRPr="00BA15AF">
        <w:rPr>
          <w:rFonts w:cs="David"/>
          <w:szCs w:val="24"/>
          <w:rtl/>
          <w:lang w:eastAsia="he-IL"/>
        </w:rPr>
        <w:t xml:space="preserve"> </w:t>
      </w:r>
      <w:r w:rsidRPr="00BA15AF">
        <w:rPr>
          <w:rFonts w:cs="David" w:hint="eastAsia"/>
          <w:szCs w:val="24"/>
          <w:rtl/>
          <w:lang w:eastAsia="he-IL"/>
        </w:rPr>
        <w:t>מהצורך</w:t>
      </w:r>
      <w:r w:rsidRPr="00BA15AF">
        <w:rPr>
          <w:rFonts w:cs="David"/>
          <w:szCs w:val="24"/>
          <w:rtl/>
          <w:lang w:eastAsia="he-IL"/>
        </w:rPr>
        <w:t xml:space="preserve"> </w:t>
      </w:r>
      <w:r w:rsidRPr="00BA15AF">
        <w:rPr>
          <w:rFonts w:cs="David" w:hint="eastAsia"/>
          <w:szCs w:val="24"/>
          <w:rtl/>
          <w:lang w:eastAsia="he-IL"/>
        </w:rPr>
        <w:t>בקבלת</w:t>
      </w:r>
      <w:r w:rsidRPr="00BA15AF">
        <w:rPr>
          <w:rFonts w:cs="David"/>
          <w:szCs w:val="24"/>
          <w:rtl/>
          <w:lang w:eastAsia="he-IL"/>
        </w:rPr>
        <w:t xml:space="preserve"> </w:t>
      </w:r>
      <w:r w:rsidRPr="00BA15AF">
        <w:rPr>
          <w:rFonts w:cs="David" w:hint="eastAsia"/>
          <w:szCs w:val="24"/>
          <w:rtl/>
          <w:lang w:eastAsia="he-IL"/>
        </w:rPr>
        <w:t>אישורים</w:t>
      </w:r>
      <w:r w:rsidRPr="00BA15AF">
        <w:rPr>
          <w:rFonts w:cs="David"/>
          <w:szCs w:val="24"/>
          <w:rtl/>
          <w:lang w:eastAsia="he-IL"/>
        </w:rPr>
        <w:t xml:space="preserve"> </w:t>
      </w:r>
      <w:r w:rsidRPr="00BA15AF">
        <w:rPr>
          <w:rFonts w:cs="David" w:hint="eastAsia"/>
          <w:szCs w:val="24"/>
          <w:rtl/>
          <w:lang w:eastAsia="he-IL"/>
        </w:rPr>
        <w:t>נוספים</w:t>
      </w:r>
      <w:r w:rsidRPr="00BA15AF">
        <w:rPr>
          <w:rFonts w:cs="David"/>
          <w:szCs w:val="24"/>
          <w:rtl/>
          <w:lang w:eastAsia="he-IL"/>
        </w:rPr>
        <w:t xml:space="preserve"> </w:t>
      </w:r>
      <w:r w:rsidRPr="00BA15AF">
        <w:rPr>
          <w:rFonts w:cs="David" w:hint="eastAsia"/>
          <w:szCs w:val="24"/>
          <w:rtl/>
          <w:lang w:eastAsia="he-IL"/>
        </w:rPr>
        <w:t>לאחר</w:t>
      </w:r>
      <w:r w:rsidRPr="00BA15AF">
        <w:rPr>
          <w:rFonts w:cs="David"/>
          <w:szCs w:val="24"/>
          <w:rtl/>
          <w:lang w:eastAsia="he-IL"/>
        </w:rPr>
        <w:t xml:space="preserve"> </w:t>
      </w:r>
      <w:r w:rsidRPr="00BA15AF">
        <w:rPr>
          <w:rFonts w:cs="David" w:hint="eastAsia"/>
          <w:szCs w:val="24"/>
          <w:rtl/>
          <w:lang w:eastAsia="he-IL"/>
        </w:rPr>
        <w:t>ההודעה</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הזכייה</w:t>
      </w:r>
      <w:r w:rsidRPr="00BA15AF">
        <w:rPr>
          <w:rFonts w:cs="David"/>
          <w:szCs w:val="24"/>
          <w:rtl/>
          <w:lang w:eastAsia="he-IL"/>
        </w:rPr>
        <w:t xml:space="preserve"> </w:t>
      </w:r>
      <w:r w:rsidRPr="00BA15AF">
        <w:rPr>
          <w:rFonts w:cs="David" w:hint="eastAsia"/>
          <w:szCs w:val="24"/>
          <w:rtl/>
          <w:lang w:eastAsia="he-IL"/>
        </w:rPr>
        <w:t>ומבלי</w:t>
      </w:r>
      <w:r w:rsidRPr="00BA15AF">
        <w:rPr>
          <w:rFonts w:cs="David"/>
          <w:szCs w:val="24"/>
          <w:rtl/>
          <w:lang w:eastAsia="he-IL"/>
        </w:rPr>
        <w:t xml:space="preserve"> </w:t>
      </w:r>
      <w:r w:rsidRPr="00BA15AF">
        <w:rPr>
          <w:rFonts w:cs="David" w:hint="eastAsia"/>
          <w:szCs w:val="24"/>
          <w:rtl/>
          <w:lang w:eastAsia="he-IL"/>
        </w:rPr>
        <w:t>שיהיה</w:t>
      </w:r>
      <w:r w:rsidRPr="00BA15AF">
        <w:rPr>
          <w:rFonts w:cs="David"/>
          <w:szCs w:val="24"/>
          <w:rtl/>
          <w:lang w:eastAsia="he-IL"/>
        </w:rPr>
        <w:t xml:space="preserve"> </w:t>
      </w:r>
      <w:r w:rsidRPr="00BA15AF">
        <w:rPr>
          <w:rFonts w:cs="David" w:hint="eastAsia"/>
          <w:szCs w:val="24"/>
          <w:rtl/>
          <w:lang w:eastAsia="he-IL"/>
        </w:rPr>
        <w:t>בכך</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לגרוע</w:t>
      </w:r>
      <w:r w:rsidRPr="00BA15AF">
        <w:rPr>
          <w:rFonts w:cs="David"/>
          <w:szCs w:val="24"/>
          <w:rtl/>
          <w:lang w:eastAsia="he-IL"/>
        </w:rPr>
        <w:t xml:space="preserve"> </w:t>
      </w:r>
      <w:r w:rsidRPr="00BA15AF">
        <w:rPr>
          <w:rFonts w:cs="David" w:hint="eastAsia"/>
          <w:szCs w:val="24"/>
          <w:rtl/>
          <w:lang w:eastAsia="he-IL"/>
        </w:rPr>
        <w:t>מהאפשרות</w:t>
      </w:r>
      <w:r w:rsidRPr="00BA15AF">
        <w:rPr>
          <w:rFonts w:cs="David"/>
          <w:szCs w:val="24"/>
          <w:rtl/>
          <w:lang w:eastAsia="he-IL"/>
        </w:rPr>
        <w:t xml:space="preserve"> </w:t>
      </w:r>
      <w:r w:rsidRPr="00BA15AF">
        <w:rPr>
          <w:rFonts w:cs="David" w:hint="eastAsia"/>
          <w:szCs w:val="24"/>
          <w:rtl/>
          <w:lang w:eastAsia="he-IL"/>
        </w:rPr>
        <w:t>העומדת</w:t>
      </w:r>
      <w:r w:rsidRPr="00BA15AF">
        <w:rPr>
          <w:rFonts w:cs="David"/>
          <w:szCs w:val="24"/>
          <w:rtl/>
          <w:lang w:eastAsia="he-IL"/>
        </w:rPr>
        <w:t xml:space="preserve"> </w:t>
      </w:r>
      <w:r w:rsidRPr="00BA15AF">
        <w:rPr>
          <w:rFonts w:cs="David" w:hint="eastAsia"/>
          <w:szCs w:val="24"/>
          <w:rtl/>
          <w:lang w:eastAsia="he-IL"/>
        </w:rPr>
        <w:t>בפני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לבטל</w:t>
      </w:r>
      <w:r w:rsidRPr="00BA15AF">
        <w:rPr>
          <w:rFonts w:cs="David"/>
          <w:szCs w:val="24"/>
          <w:rtl/>
          <w:lang w:eastAsia="he-IL"/>
        </w:rPr>
        <w:t xml:space="preserve"> </w:t>
      </w:r>
      <w:r w:rsidRPr="00BA15AF">
        <w:rPr>
          <w:rFonts w:cs="David" w:hint="eastAsia"/>
          <w:szCs w:val="24"/>
          <w:rtl/>
          <w:lang w:eastAsia="he-IL"/>
        </w:rPr>
        <w:t>או</w:t>
      </w:r>
      <w:r w:rsidRPr="00BA15AF">
        <w:rPr>
          <w:rFonts w:cs="David"/>
          <w:szCs w:val="24"/>
          <w:rtl/>
          <w:lang w:eastAsia="he-IL"/>
        </w:rPr>
        <w:t xml:space="preserve"> </w:t>
      </w:r>
      <w:r w:rsidRPr="00BA15AF">
        <w:rPr>
          <w:rFonts w:cs="David" w:hint="eastAsia"/>
          <w:szCs w:val="24"/>
          <w:rtl/>
          <w:lang w:eastAsia="he-IL"/>
        </w:rPr>
        <w:t>להפסיק</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ההתקשרות בכל עת, כמפורט לעיל).</w:t>
      </w:r>
    </w:p>
    <w:p w:rsidR="00BA15AF" w:rsidRPr="00BA15AF" w:rsidRDefault="00BA15AF" w:rsidP="00A679EA">
      <w:pPr>
        <w:numPr>
          <w:ilvl w:val="1"/>
          <w:numId w:val="9"/>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כן יובהר, כי הגשת ההצעה מחייבת את המציע בלבד ואין בהגשת ההצעה כאמור כדי להטיל חבות משפטית כלשהי על המזמין. המזמין לא יישא בכל תשלום ולא ישתתף ו/או ישיב כל תמורה שהיא בגין הוצאות ו/או הפסדים ישירים ו/או עקיפים בהם נשא המציע בקשר עם הכנת הצעתו והשתתפותו במכרז.</w:t>
      </w:r>
    </w:p>
    <w:p w:rsidR="00023746" w:rsidRPr="00E821EA" w:rsidRDefault="00023746" w:rsidP="000F4D4D">
      <w:pPr>
        <w:pStyle w:val="af0"/>
        <w:numPr>
          <w:ilvl w:val="0"/>
          <w:numId w:val="4"/>
        </w:numPr>
        <w:bidi/>
        <w:spacing w:before="240"/>
        <w:ind w:left="425" w:hanging="426"/>
        <w:jc w:val="left"/>
        <w:rPr>
          <w:rFonts w:cs="David"/>
          <w:b/>
          <w:bCs/>
          <w:sz w:val="28"/>
          <w:szCs w:val="28"/>
          <w:u w:val="single"/>
        </w:rPr>
      </w:pPr>
      <w:r w:rsidRPr="00E821EA">
        <w:rPr>
          <w:rFonts w:cs="David" w:hint="eastAsia"/>
          <w:b/>
          <w:bCs/>
          <w:sz w:val="28"/>
          <w:szCs w:val="28"/>
          <w:u w:val="single"/>
          <w:rtl/>
        </w:rPr>
        <w:t>הנחיות</w:t>
      </w:r>
      <w:r w:rsidRPr="00E821EA">
        <w:rPr>
          <w:rFonts w:cs="David"/>
          <w:b/>
          <w:bCs/>
          <w:sz w:val="28"/>
          <w:szCs w:val="28"/>
          <w:u w:val="single"/>
          <w:rtl/>
        </w:rPr>
        <w:t xml:space="preserve"> </w:t>
      </w:r>
      <w:r w:rsidRPr="00E821EA">
        <w:rPr>
          <w:rFonts w:cs="David" w:hint="eastAsia"/>
          <w:b/>
          <w:bCs/>
          <w:sz w:val="28"/>
          <w:szCs w:val="28"/>
          <w:u w:val="single"/>
          <w:rtl/>
        </w:rPr>
        <w:t>להגשת</w:t>
      </w:r>
      <w:r w:rsidRPr="00E821EA">
        <w:rPr>
          <w:rFonts w:cs="David"/>
          <w:b/>
          <w:bCs/>
          <w:sz w:val="28"/>
          <w:szCs w:val="28"/>
          <w:u w:val="single"/>
          <w:rtl/>
        </w:rPr>
        <w:t xml:space="preserve"> </w:t>
      </w:r>
      <w:r w:rsidRPr="00E821EA">
        <w:rPr>
          <w:rFonts w:cs="David" w:hint="eastAsia"/>
          <w:b/>
          <w:bCs/>
          <w:sz w:val="28"/>
          <w:szCs w:val="28"/>
          <w:u w:val="single"/>
          <w:rtl/>
        </w:rPr>
        <w:t>ההצעה</w:t>
      </w:r>
    </w:p>
    <w:p w:rsidR="00023746" w:rsidRPr="00E821EA" w:rsidRDefault="00023746" w:rsidP="00A8033A">
      <w:pPr>
        <w:numPr>
          <w:ilvl w:val="1"/>
          <w:numId w:val="8"/>
        </w:numPr>
        <w:tabs>
          <w:tab w:val="clear" w:pos="792"/>
          <w:tab w:val="num" w:pos="708"/>
        </w:tabs>
        <w:autoSpaceDN w:val="0"/>
        <w:bidi/>
        <w:spacing w:before="240" w:after="0" w:line="276" w:lineRule="auto"/>
        <w:ind w:left="708" w:hanging="425"/>
        <w:rPr>
          <w:rFonts w:cs="David"/>
          <w:szCs w:val="24"/>
        </w:rPr>
      </w:pPr>
      <w:r w:rsidRPr="00E821EA">
        <w:rPr>
          <w:rFonts w:cs="David" w:hint="eastAsia"/>
          <w:szCs w:val="24"/>
          <w:rtl/>
        </w:rPr>
        <w:t>את</w:t>
      </w:r>
      <w:r w:rsidRPr="00E821EA">
        <w:rPr>
          <w:rFonts w:cs="David"/>
          <w:szCs w:val="24"/>
          <w:rtl/>
        </w:rPr>
        <w:t xml:space="preserve"> ההצעה </w:t>
      </w:r>
      <w:r w:rsidRPr="00E821EA">
        <w:rPr>
          <w:rFonts w:cs="David" w:hint="eastAsia"/>
          <w:szCs w:val="24"/>
          <w:rtl/>
        </w:rPr>
        <w:t>המלאה</w:t>
      </w:r>
      <w:r w:rsidRPr="00E821EA">
        <w:rPr>
          <w:rFonts w:cs="David"/>
          <w:szCs w:val="24"/>
          <w:rtl/>
        </w:rPr>
        <w:t xml:space="preserve"> על נספחיה </w:t>
      </w:r>
      <w:r w:rsidRPr="00E821EA">
        <w:rPr>
          <w:rFonts w:cs="David" w:hint="eastAsia"/>
          <w:szCs w:val="24"/>
          <w:rtl/>
        </w:rPr>
        <w:t>יש</w:t>
      </w:r>
      <w:r w:rsidRPr="00E821EA">
        <w:rPr>
          <w:rFonts w:cs="David"/>
          <w:szCs w:val="24"/>
          <w:rtl/>
        </w:rPr>
        <w:t xml:space="preserve"> להגיש </w:t>
      </w:r>
      <w:r w:rsidR="0091289D" w:rsidRPr="00E821EA">
        <w:rPr>
          <w:rFonts w:cs="David" w:hint="cs"/>
          <w:szCs w:val="24"/>
          <w:rtl/>
        </w:rPr>
        <w:t xml:space="preserve">ב-3 עותקים </w:t>
      </w:r>
      <w:r w:rsidRPr="00E821EA">
        <w:rPr>
          <w:rFonts w:cs="David"/>
          <w:szCs w:val="24"/>
          <w:rtl/>
        </w:rPr>
        <w:t xml:space="preserve">לתיבת המכרזים הנמצאת במשרדי המזמין בקומה 15 (מבואה מזרחית) </w:t>
      </w:r>
      <w:r w:rsidRPr="00E821EA">
        <w:rPr>
          <w:rFonts w:cs="David" w:hint="eastAsia"/>
          <w:szCs w:val="24"/>
          <w:rtl/>
        </w:rPr>
        <w:t>ברח</w:t>
      </w:r>
      <w:r w:rsidRPr="00E821EA">
        <w:rPr>
          <w:rFonts w:cs="David"/>
          <w:szCs w:val="24"/>
          <w:rtl/>
        </w:rPr>
        <w:t xml:space="preserve">' אחד העם 9 </w:t>
      </w:r>
      <w:r w:rsidRPr="00E821EA">
        <w:rPr>
          <w:rFonts w:cs="David" w:hint="eastAsia"/>
          <w:szCs w:val="24"/>
          <w:rtl/>
        </w:rPr>
        <w:t>תל</w:t>
      </w:r>
      <w:r w:rsidRPr="00E821EA">
        <w:rPr>
          <w:rFonts w:cs="David"/>
          <w:szCs w:val="24"/>
          <w:rtl/>
        </w:rPr>
        <w:t xml:space="preserve"> אביב (מגדל שלום) </w:t>
      </w:r>
      <w:r w:rsidRPr="00E821EA">
        <w:rPr>
          <w:rFonts w:cs="David" w:hint="eastAsia"/>
          <w:szCs w:val="24"/>
          <w:rtl/>
        </w:rPr>
        <w:t>ליד</w:t>
      </w:r>
      <w:r w:rsidRPr="00E821EA">
        <w:rPr>
          <w:rFonts w:cs="David"/>
          <w:szCs w:val="24"/>
          <w:rtl/>
        </w:rPr>
        <w:t xml:space="preserve"> דלפק הקבלה, וזאת </w:t>
      </w:r>
      <w:r w:rsidRPr="00E821EA">
        <w:rPr>
          <w:rFonts w:cs="David" w:hint="eastAsia"/>
          <w:b/>
          <w:bCs/>
          <w:szCs w:val="24"/>
          <w:u w:val="single"/>
          <w:rtl/>
        </w:rPr>
        <w:t>לא</w:t>
      </w:r>
      <w:r w:rsidRPr="00E821EA">
        <w:rPr>
          <w:rFonts w:cs="David"/>
          <w:b/>
          <w:bCs/>
          <w:szCs w:val="24"/>
          <w:u w:val="single"/>
          <w:rtl/>
        </w:rPr>
        <w:t xml:space="preserve"> </w:t>
      </w:r>
      <w:r w:rsidRPr="00E821EA">
        <w:rPr>
          <w:rFonts w:cs="David" w:hint="eastAsia"/>
          <w:b/>
          <w:bCs/>
          <w:szCs w:val="24"/>
          <w:u w:val="single"/>
          <w:rtl/>
        </w:rPr>
        <w:t>יאוחר</w:t>
      </w:r>
      <w:r w:rsidRPr="00E821EA">
        <w:rPr>
          <w:rFonts w:cs="David"/>
          <w:szCs w:val="24"/>
          <w:u w:val="single"/>
          <w:rtl/>
        </w:rPr>
        <w:t xml:space="preserve"> </w:t>
      </w:r>
      <w:r w:rsidRPr="00E821EA">
        <w:rPr>
          <w:rFonts w:cs="David" w:hint="eastAsia"/>
          <w:b/>
          <w:bCs/>
          <w:szCs w:val="24"/>
          <w:u w:val="single"/>
          <w:rtl/>
        </w:rPr>
        <w:t>מיום</w:t>
      </w:r>
      <w:r w:rsidR="00C63404" w:rsidRPr="00E821EA">
        <w:rPr>
          <w:rFonts w:cs="David" w:hint="cs"/>
          <w:b/>
          <w:bCs/>
          <w:szCs w:val="24"/>
          <w:u w:val="single"/>
          <w:rtl/>
        </w:rPr>
        <w:t xml:space="preserve"> </w:t>
      </w:r>
      <w:r w:rsidR="00DB73B3">
        <w:rPr>
          <w:rFonts w:cs="David" w:hint="cs"/>
          <w:b/>
          <w:bCs/>
          <w:szCs w:val="24"/>
          <w:u w:val="single"/>
          <w:rtl/>
        </w:rPr>
        <w:t>ה</w:t>
      </w:r>
      <w:r w:rsidR="00CA4FC9" w:rsidRPr="00E821EA">
        <w:rPr>
          <w:rFonts w:cs="David" w:hint="cs"/>
          <w:b/>
          <w:bCs/>
          <w:szCs w:val="24"/>
          <w:u w:val="single"/>
          <w:rtl/>
        </w:rPr>
        <w:t xml:space="preserve">' </w:t>
      </w:r>
      <w:r w:rsidR="00A8033A">
        <w:rPr>
          <w:rFonts w:cs="David" w:hint="cs"/>
          <w:b/>
          <w:bCs/>
          <w:szCs w:val="24"/>
          <w:u w:val="single"/>
          <w:rtl/>
        </w:rPr>
        <w:t>15</w:t>
      </w:r>
      <w:r w:rsidR="00CA4FC9" w:rsidRPr="00E821EA">
        <w:rPr>
          <w:rFonts w:cs="David" w:hint="cs"/>
          <w:b/>
          <w:bCs/>
          <w:szCs w:val="24"/>
          <w:u w:val="single"/>
          <w:rtl/>
        </w:rPr>
        <w:t>.</w:t>
      </w:r>
      <w:r w:rsidR="00E821EA" w:rsidRPr="00E821EA">
        <w:rPr>
          <w:rFonts w:cs="David" w:hint="cs"/>
          <w:b/>
          <w:bCs/>
          <w:szCs w:val="24"/>
          <w:u w:val="single"/>
          <w:rtl/>
        </w:rPr>
        <w:t>0</w:t>
      </w:r>
      <w:r w:rsidR="00A8033A">
        <w:rPr>
          <w:rFonts w:cs="David" w:hint="cs"/>
          <w:b/>
          <w:bCs/>
          <w:szCs w:val="24"/>
          <w:u w:val="single"/>
          <w:rtl/>
        </w:rPr>
        <w:t>8</w:t>
      </w:r>
      <w:r w:rsidR="00CA4FC9" w:rsidRPr="00E821EA">
        <w:rPr>
          <w:rFonts w:cs="David" w:hint="cs"/>
          <w:b/>
          <w:bCs/>
          <w:szCs w:val="24"/>
          <w:u w:val="single"/>
          <w:rtl/>
        </w:rPr>
        <w:t>.</w:t>
      </w:r>
      <w:r w:rsidR="001B7288" w:rsidRPr="00E821EA">
        <w:rPr>
          <w:rFonts w:cs="David" w:hint="cs"/>
          <w:b/>
          <w:bCs/>
          <w:szCs w:val="24"/>
          <w:u w:val="single"/>
          <w:rtl/>
        </w:rPr>
        <w:t>1</w:t>
      </w:r>
      <w:r w:rsidR="0054687E">
        <w:rPr>
          <w:rFonts w:cs="David" w:hint="cs"/>
          <w:b/>
          <w:bCs/>
          <w:szCs w:val="24"/>
          <w:u w:val="single"/>
          <w:rtl/>
        </w:rPr>
        <w:t>9</w:t>
      </w:r>
      <w:r w:rsidR="00C63404" w:rsidRPr="00E821EA">
        <w:rPr>
          <w:rFonts w:cs="David" w:hint="cs"/>
          <w:b/>
          <w:bCs/>
          <w:szCs w:val="24"/>
          <w:u w:val="single"/>
          <w:rtl/>
        </w:rPr>
        <w:t xml:space="preserve"> בשעה 12:00</w:t>
      </w:r>
      <w:r w:rsidRPr="00E821EA">
        <w:rPr>
          <w:rFonts w:cs="David"/>
          <w:szCs w:val="24"/>
          <w:rtl/>
        </w:rPr>
        <w:t>. יובהר, כי אין לשלוח הצעה בדואר.</w:t>
      </w:r>
    </w:p>
    <w:p w:rsidR="00023746" w:rsidRPr="00E821EA" w:rsidRDefault="00023746" w:rsidP="00BB7385">
      <w:pPr>
        <w:numPr>
          <w:ilvl w:val="1"/>
          <w:numId w:val="8"/>
        </w:numPr>
        <w:tabs>
          <w:tab w:val="clear" w:pos="792"/>
          <w:tab w:val="num" w:pos="708"/>
        </w:tabs>
        <w:autoSpaceDN w:val="0"/>
        <w:bidi/>
        <w:spacing w:before="240" w:after="0" w:line="276" w:lineRule="auto"/>
        <w:ind w:left="708" w:hanging="425"/>
        <w:rPr>
          <w:rFonts w:cs="David"/>
          <w:szCs w:val="24"/>
        </w:rPr>
      </w:pPr>
      <w:r w:rsidRPr="00E821EA">
        <w:rPr>
          <w:rFonts w:cs="David" w:hint="eastAsia"/>
          <w:szCs w:val="24"/>
          <w:rtl/>
        </w:rPr>
        <w:t>ההצעה</w:t>
      </w:r>
      <w:r w:rsidRPr="00E821EA">
        <w:rPr>
          <w:rFonts w:cs="David"/>
          <w:szCs w:val="24"/>
          <w:rtl/>
        </w:rPr>
        <w:t xml:space="preserve"> תוגש, בצירוף כל המסמכים הרל</w:t>
      </w:r>
      <w:r w:rsidR="0070011F" w:rsidRPr="00E821EA">
        <w:rPr>
          <w:rFonts w:cs="David" w:hint="cs"/>
          <w:szCs w:val="24"/>
          <w:rtl/>
        </w:rPr>
        <w:t>וו</w:t>
      </w:r>
      <w:r w:rsidRPr="00E821EA">
        <w:rPr>
          <w:rFonts w:cs="David"/>
          <w:szCs w:val="24"/>
          <w:rtl/>
        </w:rPr>
        <w:t xml:space="preserve">נטיים, במעטפה סגורה, שעליה יירשם </w:t>
      </w:r>
      <w:r w:rsidR="00F36B0B" w:rsidRPr="00E821EA">
        <w:rPr>
          <w:rFonts w:cs="David" w:hint="cs"/>
          <w:b/>
          <w:bCs/>
          <w:szCs w:val="24"/>
          <w:rtl/>
        </w:rPr>
        <w:t>"</w:t>
      </w:r>
      <w:r w:rsidR="00F36B0B" w:rsidRPr="00E821EA">
        <w:rPr>
          <w:rFonts w:ascii="Arial" w:hAnsi="Arial" w:cs="David"/>
          <w:b/>
          <w:bCs/>
          <w:szCs w:val="24"/>
          <w:rtl/>
        </w:rPr>
        <w:t xml:space="preserve">מכרז </w:t>
      </w:r>
      <w:r w:rsidR="00F36B0B" w:rsidRPr="00E821EA">
        <w:rPr>
          <w:rFonts w:ascii="Arial" w:hAnsi="Arial" w:cs="David" w:hint="cs"/>
          <w:b/>
          <w:bCs/>
          <w:szCs w:val="24"/>
          <w:rtl/>
        </w:rPr>
        <w:t>פומבי מס</w:t>
      </w:r>
      <w:r w:rsidR="00F36B0B" w:rsidRPr="00E821EA">
        <w:rPr>
          <w:rFonts w:ascii="Arial" w:hAnsi="Arial" w:cs="David"/>
          <w:b/>
          <w:bCs/>
          <w:szCs w:val="24"/>
          <w:rtl/>
        </w:rPr>
        <w:t>'</w:t>
      </w:r>
      <w:r w:rsidR="00F36B0B" w:rsidRPr="00E821EA">
        <w:rPr>
          <w:rFonts w:ascii="Arial" w:hAnsi="Arial" w:cs="David" w:hint="cs"/>
          <w:b/>
          <w:bCs/>
          <w:szCs w:val="24"/>
          <w:rtl/>
        </w:rPr>
        <w:t xml:space="preserve"> </w:t>
      </w:r>
      <w:r w:rsidR="001A480A">
        <w:rPr>
          <w:rFonts w:ascii="Arial" w:hAnsi="Arial" w:cs="David" w:hint="cs"/>
          <w:b/>
          <w:bCs/>
          <w:szCs w:val="24"/>
          <w:rtl/>
        </w:rPr>
        <w:t>120/07/19</w:t>
      </w:r>
      <w:r w:rsidR="00F36B0B" w:rsidRPr="00E821EA">
        <w:rPr>
          <w:rFonts w:ascii="Arial" w:hAnsi="Arial" w:cs="David" w:hint="cs"/>
          <w:b/>
          <w:bCs/>
          <w:szCs w:val="24"/>
          <w:rtl/>
        </w:rPr>
        <w:t xml:space="preserve"> </w:t>
      </w:r>
      <w:r w:rsidR="00A8033A" w:rsidRPr="00A8033A">
        <w:rPr>
          <w:rFonts w:ascii="Arial" w:hAnsi="Arial" w:cs="David"/>
          <w:b/>
          <w:bCs/>
          <w:szCs w:val="24"/>
          <w:rtl/>
        </w:rPr>
        <w:t>למתן שירותי ייעוץ וניהול קמפיינים דיגיטליים בתחום התיירות</w:t>
      </w:r>
      <w:r w:rsidR="00F57DD9">
        <w:rPr>
          <w:rFonts w:ascii="Arial" w:hAnsi="Arial" w:cs="David" w:hint="cs"/>
          <w:b/>
          <w:bCs/>
          <w:szCs w:val="24"/>
          <w:rtl/>
        </w:rPr>
        <w:t xml:space="preserve"> </w:t>
      </w:r>
      <w:r w:rsidR="00F36B0B" w:rsidRPr="00E821EA">
        <w:rPr>
          <w:rFonts w:ascii="Arial" w:hAnsi="Arial" w:cs="David" w:hint="cs"/>
          <w:b/>
          <w:bCs/>
          <w:szCs w:val="24"/>
          <w:rtl/>
        </w:rPr>
        <w:t>עבור לשכת הפרסום הממשלתית</w:t>
      </w:r>
      <w:r w:rsidR="00F36B0B" w:rsidRPr="00E821EA">
        <w:rPr>
          <w:rFonts w:cs="David" w:hint="cs"/>
          <w:b/>
          <w:bCs/>
          <w:szCs w:val="24"/>
          <w:rtl/>
        </w:rPr>
        <w:t>"</w:t>
      </w:r>
      <w:r w:rsidR="00F36B0B" w:rsidRPr="00E821EA">
        <w:rPr>
          <w:rFonts w:cs="David" w:hint="cs"/>
          <w:szCs w:val="24"/>
          <w:rtl/>
        </w:rPr>
        <w:t xml:space="preserve"> </w:t>
      </w:r>
      <w:r w:rsidRPr="00E821EA">
        <w:rPr>
          <w:rFonts w:cs="David" w:hint="eastAsia"/>
          <w:szCs w:val="24"/>
          <w:rtl/>
        </w:rPr>
        <w:t>ואשר</w:t>
      </w:r>
      <w:r w:rsidRPr="00E821EA">
        <w:rPr>
          <w:rFonts w:cs="David"/>
          <w:szCs w:val="24"/>
          <w:rtl/>
        </w:rPr>
        <w:t xml:space="preserve"> </w:t>
      </w:r>
      <w:r w:rsidRPr="00E821EA">
        <w:rPr>
          <w:rFonts w:cs="David" w:hint="eastAsia"/>
          <w:szCs w:val="24"/>
          <w:rtl/>
        </w:rPr>
        <w:t>לא</w:t>
      </w:r>
      <w:r w:rsidRPr="00E821EA">
        <w:rPr>
          <w:rFonts w:cs="David"/>
          <w:szCs w:val="24"/>
          <w:rtl/>
        </w:rPr>
        <w:t xml:space="preserve"> </w:t>
      </w:r>
      <w:r w:rsidRPr="00E821EA">
        <w:rPr>
          <w:rFonts w:cs="David" w:hint="eastAsia"/>
          <w:szCs w:val="24"/>
          <w:rtl/>
        </w:rPr>
        <w:t>תישא</w:t>
      </w:r>
      <w:r w:rsidRPr="00E821EA">
        <w:rPr>
          <w:rFonts w:cs="David"/>
          <w:szCs w:val="24"/>
          <w:rtl/>
        </w:rPr>
        <w:t xml:space="preserve"> </w:t>
      </w:r>
      <w:r w:rsidRPr="00E821EA">
        <w:rPr>
          <w:rFonts w:cs="David" w:hint="eastAsia"/>
          <w:szCs w:val="24"/>
          <w:rtl/>
        </w:rPr>
        <w:t>סימני</w:t>
      </w:r>
      <w:r w:rsidRPr="00E821EA">
        <w:rPr>
          <w:rFonts w:cs="David"/>
          <w:szCs w:val="24"/>
          <w:rtl/>
        </w:rPr>
        <w:t xml:space="preserve"> </w:t>
      </w:r>
      <w:r w:rsidRPr="00E821EA">
        <w:rPr>
          <w:rFonts w:cs="David" w:hint="eastAsia"/>
          <w:szCs w:val="24"/>
          <w:rtl/>
        </w:rPr>
        <w:t>זיהוי</w:t>
      </w:r>
      <w:r w:rsidR="0070011F" w:rsidRPr="00E821EA">
        <w:rPr>
          <w:rFonts w:cs="David"/>
          <w:szCs w:val="24"/>
          <w:rtl/>
        </w:rPr>
        <w:t>.</w:t>
      </w:r>
      <w:r w:rsidR="0070011F" w:rsidRPr="00E821EA">
        <w:rPr>
          <w:rFonts w:cs="David" w:hint="cs"/>
          <w:szCs w:val="24"/>
          <w:rtl/>
        </w:rPr>
        <w:t xml:space="preserve"> </w:t>
      </w:r>
      <w:r w:rsidR="00BB7385" w:rsidRPr="00BB7385">
        <w:rPr>
          <w:rFonts w:cs="David" w:hint="eastAsia"/>
          <w:szCs w:val="24"/>
          <w:rtl/>
        </w:rPr>
        <w:t>הצעת</w:t>
      </w:r>
      <w:r w:rsidR="00BB7385" w:rsidRPr="00BB7385">
        <w:rPr>
          <w:rFonts w:cs="David"/>
          <w:szCs w:val="24"/>
          <w:rtl/>
        </w:rPr>
        <w:t xml:space="preserve"> </w:t>
      </w:r>
      <w:r w:rsidR="00BB7385" w:rsidRPr="00BB7385">
        <w:rPr>
          <w:rFonts w:cs="David" w:hint="eastAsia"/>
          <w:szCs w:val="24"/>
          <w:rtl/>
        </w:rPr>
        <w:t>המחיר</w:t>
      </w:r>
      <w:r w:rsidR="00BB7385" w:rsidRPr="00BB7385">
        <w:rPr>
          <w:rFonts w:cs="David"/>
          <w:szCs w:val="24"/>
          <w:rtl/>
        </w:rPr>
        <w:t xml:space="preserve"> </w:t>
      </w:r>
      <w:r w:rsidR="00BB7385" w:rsidRPr="00BB7385">
        <w:rPr>
          <w:rFonts w:cs="David" w:hint="eastAsia"/>
          <w:szCs w:val="24"/>
          <w:rtl/>
        </w:rPr>
        <w:t>תוגש</w:t>
      </w:r>
      <w:r w:rsidR="00BB7385" w:rsidRPr="00BB7385">
        <w:rPr>
          <w:rFonts w:cs="David"/>
          <w:szCs w:val="24"/>
          <w:rtl/>
        </w:rPr>
        <w:t xml:space="preserve"> </w:t>
      </w:r>
      <w:r w:rsidR="00BB7385" w:rsidRPr="00BB7385">
        <w:rPr>
          <w:rFonts w:cs="David" w:hint="eastAsia"/>
          <w:szCs w:val="24"/>
          <w:rtl/>
        </w:rPr>
        <w:t>במעטפה</w:t>
      </w:r>
      <w:r w:rsidR="00BB7385" w:rsidRPr="00BB7385">
        <w:rPr>
          <w:rFonts w:cs="David"/>
          <w:szCs w:val="24"/>
          <w:rtl/>
        </w:rPr>
        <w:t xml:space="preserve"> </w:t>
      </w:r>
      <w:r w:rsidR="00BB7385" w:rsidRPr="00BB7385">
        <w:rPr>
          <w:rFonts w:cs="David" w:hint="eastAsia"/>
          <w:szCs w:val="24"/>
          <w:rtl/>
        </w:rPr>
        <w:t>נפרדת</w:t>
      </w:r>
      <w:r w:rsidR="00BB7385" w:rsidRPr="00BB7385">
        <w:rPr>
          <w:rFonts w:cs="David"/>
          <w:szCs w:val="24"/>
          <w:rtl/>
        </w:rPr>
        <w:t xml:space="preserve">, </w:t>
      </w:r>
      <w:r w:rsidR="00BB7385" w:rsidRPr="00BB7385">
        <w:rPr>
          <w:rFonts w:cs="David" w:hint="eastAsia"/>
          <w:szCs w:val="24"/>
          <w:rtl/>
        </w:rPr>
        <w:t>בתוך</w:t>
      </w:r>
      <w:r w:rsidR="00BB7385" w:rsidRPr="00BB7385">
        <w:rPr>
          <w:rFonts w:cs="David"/>
          <w:szCs w:val="24"/>
          <w:rtl/>
        </w:rPr>
        <w:t xml:space="preserve"> </w:t>
      </w:r>
      <w:r w:rsidR="00BB7385" w:rsidRPr="00BB7385">
        <w:rPr>
          <w:rFonts w:cs="David" w:hint="eastAsia"/>
          <w:szCs w:val="24"/>
          <w:rtl/>
        </w:rPr>
        <w:t>המעטפה</w:t>
      </w:r>
      <w:r w:rsidR="00BB7385" w:rsidRPr="00BB7385">
        <w:rPr>
          <w:rFonts w:cs="David"/>
          <w:szCs w:val="24"/>
          <w:rtl/>
        </w:rPr>
        <w:t xml:space="preserve"> </w:t>
      </w:r>
      <w:r w:rsidR="00BB7385" w:rsidRPr="00BB7385">
        <w:rPr>
          <w:rFonts w:cs="David" w:hint="eastAsia"/>
          <w:szCs w:val="24"/>
          <w:rtl/>
        </w:rPr>
        <w:t>הסגורה</w:t>
      </w:r>
      <w:r w:rsidR="00BB7385" w:rsidRPr="00BB7385">
        <w:rPr>
          <w:rFonts w:cs="David"/>
          <w:szCs w:val="24"/>
          <w:rtl/>
        </w:rPr>
        <w:t xml:space="preserve"> </w:t>
      </w:r>
      <w:r w:rsidR="00BB7385" w:rsidRPr="00BB7385">
        <w:rPr>
          <w:rFonts w:cs="David" w:hint="eastAsia"/>
          <w:szCs w:val="24"/>
          <w:rtl/>
        </w:rPr>
        <w:t>כאמור</w:t>
      </w:r>
      <w:r w:rsidR="00BB7385" w:rsidRPr="00BB7385">
        <w:rPr>
          <w:rFonts w:cs="David"/>
          <w:szCs w:val="24"/>
          <w:rtl/>
        </w:rPr>
        <w:t xml:space="preserve"> </w:t>
      </w:r>
      <w:r w:rsidR="00BB7385" w:rsidRPr="00BB7385">
        <w:rPr>
          <w:rFonts w:cs="David" w:hint="eastAsia"/>
          <w:szCs w:val="24"/>
          <w:rtl/>
        </w:rPr>
        <w:t>המכילה</w:t>
      </w:r>
      <w:r w:rsidR="00BB7385" w:rsidRPr="00BB7385">
        <w:rPr>
          <w:rFonts w:cs="David"/>
          <w:szCs w:val="24"/>
          <w:rtl/>
        </w:rPr>
        <w:t xml:space="preserve"> </w:t>
      </w:r>
      <w:r w:rsidR="00BB7385" w:rsidRPr="00BB7385">
        <w:rPr>
          <w:rFonts w:cs="David" w:hint="eastAsia"/>
          <w:szCs w:val="24"/>
          <w:rtl/>
        </w:rPr>
        <w:t>את</w:t>
      </w:r>
      <w:r w:rsidR="00BB7385" w:rsidRPr="00BB7385">
        <w:rPr>
          <w:rFonts w:cs="David"/>
          <w:szCs w:val="24"/>
          <w:rtl/>
        </w:rPr>
        <w:t xml:space="preserve"> </w:t>
      </w:r>
      <w:r w:rsidR="00BB7385" w:rsidRPr="00BB7385">
        <w:rPr>
          <w:rFonts w:cs="David" w:hint="eastAsia"/>
          <w:szCs w:val="24"/>
          <w:rtl/>
        </w:rPr>
        <w:t>ההצעה</w:t>
      </w:r>
      <w:r w:rsidR="00BB7385" w:rsidRPr="00BB7385">
        <w:rPr>
          <w:rFonts w:cs="David"/>
          <w:szCs w:val="24"/>
          <w:rtl/>
        </w:rPr>
        <w:t xml:space="preserve"> </w:t>
      </w:r>
      <w:r w:rsidR="00BB7385" w:rsidRPr="00BB7385">
        <w:rPr>
          <w:rFonts w:cs="David" w:hint="eastAsia"/>
          <w:szCs w:val="24"/>
          <w:rtl/>
        </w:rPr>
        <w:t>למכרז</w:t>
      </w:r>
      <w:r w:rsidR="00BB7385" w:rsidRPr="00BB7385">
        <w:rPr>
          <w:rFonts w:cs="David"/>
          <w:szCs w:val="24"/>
          <w:rtl/>
        </w:rPr>
        <w:t>.</w:t>
      </w:r>
    </w:p>
    <w:p w:rsidR="00023746" w:rsidRPr="00E821EA" w:rsidRDefault="00023746" w:rsidP="00A679EA">
      <w:pPr>
        <w:numPr>
          <w:ilvl w:val="1"/>
          <w:numId w:val="8"/>
        </w:numPr>
        <w:tabs>
          <w:tab w:val="clear" w:pos="792"/>
          <w:tab w:val="num" w:pos="708"/>
        </w:tabs>
        <w:autoSpaceDN w:val="0"/>
        <w:bidi/>
        <w:spacing w:before="240" w:after="0" w:line="276" w:lineRule="auto"/>
        <w:ind w:left="708" w:hanging="425"/>
        <w:rPr>
          <w:rFonts w:cs="David"/>
          <w:szCs w:val="24"/>
        </w:rPr>
      </w:pPr>
      <w:r w:rsidRPr="00E821EA">
        <w:rPr>
          <w:rFonts w:cs="David" w:hint="eastAsia"/>
          <w:szCs w:val="24"/>
          <w:rtl/>
        </w:rPr>
        <w:t>למען</w:t>
      </w:r>
      <w:r w:rsidRPr="00E821EA">
        <w:rPr>
          <w:rFonts w:cs="David"/>
          <w:szCs w:val="24"/>
          <w:rtl/>
        </w:rPr>
        <w:t xml:space="preserve"> </w:t>
      </w:r>
      <w:r w:rsidRPr="00E821EA">
        <w:rPr>
          <w:rFonts w:cs="David" w:hint="eastAsia"/>
          <w:szCs w:val="24"/>
          <w:rtl/>
        </w:rPr>
        <w:t>הסר</w:t>
      </w:r>
      <w:r w:rsidRPr="00E821EA">
        <w:rPr>
          <w:rFonts w:cs="David"/>
          <w:szCs w:val="24"/>
          <w:rtl/>
        </w:rPr>
        <w:t xml:space="preserve"> </w:t>
      </w:r>
      <w:r w:rsidRPr="00E821EA">
        <w:rPr>
          <w:rFonts w:cs="David" w:hint="eastAsia"/>
          <w:szCs w:val="24"/>
          <w:rtl/>
        </w:rPr>
        <w:t>ספק</w:t>
      </w:r>
      <w:r w:rsidRPr="00E821EA">
        <w:rPr>
          <w:rFonts w:cs="David"/>
          <w:szCs w:val="24"/>
          <w:rtl/>
        </w:rPr>
        <w:t xml:space="preserve"> </w:t>
      </w:r>
      <w:r w:rsidRPr="00E821EA">
        <w:rPr>
          <w:rFonts w:cs="David" w:hint="eastAsia"/>
          <w:szCs w:val="24"/>
          <w:rtl/>
        </w:rPr>
        <w:t>יובהר</w:t>
      </w:r>
      <w:r w:rsidRPr="00E821EA">
        <w:rPr>
          <w:rFonts w:cs="David"/>
          <w:szCs w:val="24"/>
          <w:rtl/>
        </w:rPr>
        <w:t xml:space="preserve">, </w:t>
      </w:r>
      <w:r w:rsidRPr="00E821EA">
        <w:rPr>
          <w:rFonts w:cs="David" w:hint="eastAsia"/>
          <w:szCs w:val="24"/>
          <w:rtl/>
        </w:rPr>
        <w:t>כי</w:t>
      </w:r>
      <w:r w:rsidRPr="00E821EA">
        <w:rPr>
          <w:rFonts w:cs="David"/>
          <w:szCs w:val="24"/>
          <w:rtl/>
        </w:rPr>
        <w:t xml:space="preserve"> </w:t>
      </w:r>
      <w:r w:rsidRPr="00E821EA">
        <w:rPr>
          <w:rFonts w:cs="David" w:hint="eastAsia"/>
          <w:szCs w:val="24"/>
          <w:rtl/>
        </w:rPr>
        <w:t>אין</w:t>
      </w:r>
      <w:r w:rsidRPr="00E821EA">
        <w:rPr>
          <w:rFonts w:cs="David"/>
          <w:szCs w:val="24"/>
          <w:rtl/>
        </w:rPr>
        <w:t xml:space="preserve"> </w:t>
      </w:r>
      <w:r w:rsidRPr="00E821EA">
        <w:rPr>
          <w:rFonts w:cs="David" w:hint="eastAsia"/>
          <w:szCs w:val="24"/>
          <w:rtl/>
        </w:rPr>
        <w:t>להוסיף</w:t>
      </w:r>
      <w:r w:rsidRPr="00E821EA">
        <w:rPr>
          <w:rFonts w:cs="David"/>
          <w:szCs w:val="24"/>
          <w:rtl/>
        </w:rPr>
        <w:t xml:space="preserve"> </w:t>
      </w:r>
      <w:r w:rsidRPr="00E821EA">
        <w:rPr>
          <w:rFonts w:cs="David" w:hint="eastAsia"/>
          <w:szCs w:val="24"/>
          <w:rtl/>
        </w:rPr>
        <w:t>התניות</w:t>
      </w:r>
      <w:r w:rsidRPr="00E821EA">
        <w:rPr>
          <w:rFonts w:cs="David"/>
          <w:szCs w:val="24"/>
          <w:rtl/>
        </w:rPr>
        <w:t xml:space="preserve"> </w:t>
      </w:r>
      <w:r w:rsidRPr="00E821EA">
        <w:rPr>
          <w:rFonts w:cs="David" w:hint="eastAsia"/>
          <w:szCs w:val="24"/>
          <w:rtl/>
        </w:rPr>
        <w:t>או</w:t>
      </w:r>
      <w:r w:rsidRPr="00E821EA">
        <w:rPr>
          <w:rFonts w:cs="David"/>
          <w:szCs w:val="24"/>
          <w:rtl/>
        </w:rPr>
        <w:t xml:space="preserve"> </w:t>
      </w:r>
      <w:r w:rsidRPr="00E821EA">
        <w:rPr>
          <w:rFonts w:cs="David" w:hint="eastAsia"/>
          <w:szCs w:val="24"/>
          <w:rtl/>
        </w:rPr>
        <w:t>סייגים</w:t>
      </w:r>
      <w:r w:rsidRPr="00E821EA">
        <w:rPr>
          <w:rFonts w:cs="David"/>
          <w:szCs w:val="24"/>
          <w:rtl/>
        </w:rPr>
        <w:t xml:space="preserve"> </w:t>
      </w:r>
      <w:r w:rsidRPr="00E821EA">
        <w:rPr>
          <w:rFonts w:cs="David" w:hint="eastAsia"/>
          <w:szCs w:val="24"/>
          <w:rtl/>
        </w:rPr>
        <w:t>כלשהו</w:t>
      </w:r>
      <w:r w:rsidRPr="00E821EA">
        <w:rPr>
          <w:rFonts w:cs="David"/>
          <w:szCs w:val="24"/>
          <w:rtl/>
        </w:rPr>
        <w:t xml:space="preserve"> </w:t>
      </w:r>
      <w:r w:rsidRPr="00E821EA">
        <w:rPr>
          <w:rFonts w:cs="David" w:hint="eastAsia"/>
          <w:szCs w:val="24"/>
          <w:rtl/>
        </w:rPr>
        <w:t>לנוסח</w:t>
      </w:r>
      <w:r w:rsidRPr="00E821EA">
        <w:rPr>
          <w:rFonts w:cs="David"/>
          <w:szCs w:val="24"/>
          <w:rtl/>
        </w:rPr>
        <w:t xml:space="preserve"> </w:t>
      </w:r>
      <w:r w:rsidRPr="00E821EA">
        <w:rPr>
          <w:rFonts w:cs="David" w:hint="eastAsia"/>
          <w:szCs w:val="24"/>
          <w:rtl/>
        </w:rPr>
        <w:t>ה</w:t>
      </w:r>
      <w:r w:rsidR="00262314">
        <w:rPr>
          <w:rFonts w:cs="David" w:hint="cs"/>
          <w:szCs w:val="24"/>
          <w:rtl/>
        </w:rPr>
        <w:t>מכרז</w:t>
      </w:r>
      <w:r w:rsidRPr="00E821EA">
        <w:rPr>
          <w:rFonts w:cs="David"/>
          <w:szCs w:val="24"/>
          <w:rtl/>
        </w:rPr>
        <w:t xml:space="preserve">, </w:t>
      </w:r>
      <w:r w:rsidRPr="00E821EA">
        <w:rPr>
          <w:rFonts w:cs="David" w:hint="eastAsia"/>
          <w:szCs w:val="24"/>
          <w:rtl/>
        </w:rPr>
        <w:t>לנספחי</w:t>
      </w:r>
      <w:r w:rsidR="00262314">
        <w:rPr>
          <w:rFonts w:cs="David" w:hint="cs"/>
          <w:szCs w:val="24"/>
          <w:rtl/>
        </w:rPr>
        <w:t>ו</w:t>
      </w:r>
      <w:r w:rsidRPr="00E821EA">
        <w:rPr>
          <w:rFonts w:cs="David"/>
          <w:szCs w:val="24"/>
          <w:rtl/>
        </w:rPr>
        <w:t xml:space="preserve"> </w:t>
      </w:r>
      <w:r w:rsidRPr="00E821EA">
        <w:rPr>
          <w:rFonts w:cs="David" w:hint="eastAsia"/>
          <w:szCs w:val="24"/>
          <w:rtl/>
        </w:rPr>
        <w:t>או</w:t>
      </w:r>
      <w:r w:rsidRPr="00E821EA">
        <w:rPr>
          <w:rFonts w:cs="David"/>
          <w:szCs w:val="24"/>
          <w:rtl/>
        </w:rPr>
        <w:t xml:space="preserve"> </w:t>
      </w:r>
      <w:r w:rsidRPr="00E821EA">
        <w:rPr>
          <w:rFonts w:cs="David" w:hint="eastAsia"/>
          <w:szCs w:val="24"/>
          <w:rtl/>
        </w:rPr>
        <w:t>להצעה</w:t>
      </w:r>
      <w:r w:rsidRPr="00E821EA">
        <w:rPr>
          <w:rFonts w:cs="David"/>
          <w:szCs w:val="24"/>
          <w:rtl/>
        </w:rPr>
        <w:t>.</w:t>
      </w:r>
    </w:p>
    <w:p w:rsidR="00023746" w:rsidRPr="00E821EA" w:rsidRDefault="00023746" w:rsidP="00A679EA">
      <w:pPr>
        <w:numPr>
          <w:ilvl w:val="1"/>
          <w:numId w:val="8"/>
        </w:numPr>
        <w:tabs>
          <w:tab w:val="clear" w:pos="792"/>
          <w:tab w:val="num" w:pos="708"/>
        </w:tabs>
        <w:autoSpaceDN w:val="0"/>
        <w:bidi/>
        <w:spacing w:before="240" w:after="0" w:line="276" w:lineRule="auto"/>
        <w:ind w:left="708" w:hanging="425"/>
        <w:rPr>
          <w:rFonts w:cs="David"/>
          <w:szCs w:val="24"/>
        </w:rPr>
      </w:pPr>
      <w:r w:rsidRPr="00E821EA">
        <w:rPr>
          <w:rFonts w:cs="David" w:hint="eastAsia"/>
          <w:szCs w:val="24"/>
          <w:rtl/>
        </w:rPr>
        <w:t>על</w:t>
      </w:r>
      <w:r w:rsidRPr="00E821EA">
        <w:rPr>
          <w:rFonts w:cs="David"/>
          <w:szCs w:val="24"/>
          <w:rtl/>
        </w:rPr>
        <w:t xml:space="preserve"> המציע לצרף את כל המסמכים הנדרשים בהתאם לאמור בסעיף 5 </w:t>
      </w:r>
      <w:r w:rsidRPr="00E821EA">
        <w:rPr>
          <w:rFonts w:cs="David" w:hint="eastAsia"/>
          <w:szCs w:val="24"/>
          <w:rtl/>
        </w:rPr>
        <w:t>לעיל</w:t>
      </w:r>
      <w:r w:rsidRPr="00E821EA">
        <w:rPr>
          <w:rFonts w:cs="David"/>
          <w:szCs w:val="24"/>
          <w:rtl/>
        </w:rPr>
        <w:t xml:space="preserve">, </w:t>
      </w:r>
      <w:r w:rsidRPr="00E821EA">
        <w:rPr>
          <w:rFonts w:cs="David" w:hint="eastAsia"/>
          <w:szCs w:val="24"/>
          <w:rtl/>
        </w:rPr>
        <w:t>לרבות</w:t>
      </w:r>
      <w:r w:rsidRPr="00E821EA">
        <w:rPr>
          <w:rFonts w:cs="David"/>
          <w:szCs w:val="24"/>
          <w:rtl/>
        </w:rPr>
        <w:t xml:space="preserve"> </w:t>
      </w:r>
      <w:r w:rsidRPr="00E821EA">
        <w:rPr>
          <w:rFonts w:cs="David" w:hint="eastAsia"/>
          <w:szCs w:val="24"/>
          <w:rtl/>
        </w:rPr>
        <w:t>כל</w:t>
      </w:r>
      <w:r w:rsidRPr="00E821EA">
        <w:rPr>
          <w:rFonts w:cs="David"/>
          <w:szCs w:val="24"/>
          <w:rtl/>
        </w:rPr>
        <w:t xml:space="preserve"> </w:t>
      </w:r>
      <w:r w:rsidRPr="00E821EA">
        <w:rPr>
          <w:rFonts w:cs="David" w:hint="eastAsia"/>
          <w:szCs w:val="24"/>
          <w:rtl/>
        </w:rPr>
        <w:t>האישורים</w:t>
      </w:r>
      <w:r w:rsidRPr="00E821EA">
        <w:rPr>
          <w:rFonts w:cs="David"/>
          <w:szCs w:val="24"/>
          <w:rtl/>
        </w:rPr>
        <w:t xml:space="preserve"> </w:t>
      </w:r>
      <w:r w:rsidRPr="00E821EA">
        <w:rPr>
          <w:rFonts w:cs="David" w:hint="eastAsia"/>
          <w:szCs w:val="24"/>
          <w:rtl/>
        </w:rPr>
        <w:t>והמסמכים</w:t>
      </w:r>
      <w:r w:rsidRPr="00E821EA">
        <w:rPr>
          <w:rFonts w:cs="David"/>
          <w:szCs w:val="24"/>
          <w:rtl/>
        </w:rPr>
        <w:t xml:space="preserve"> </w:t>
      </w:r>
      <w:r w:rsidRPr="00E821EA">
        <w:rPr>
          <w:rFonts w:cs="David" w:hint="eastAsia"/>
          <w:szCs w:val="24"/>
          <w:rtl/>
        </w:rPr>
        <w:t>הנדרשים</w:t>
      </w:r>
      <w:r w:rsidRPr="00E821EA">
        <w:rPr>
          <w:rFonts w:cs="David"/>
          <w:szCs w:val="24"/>
          <w:rtl/>
        </w:rPr>
        <w:t xml:space="preserve"> </w:t>
      </w:r>
      <w:r w:rsidRPr="00E821EA">
        <w:rPr>
          <w:rFonts w:cs="David" w:hint="eastAsia"/>
          <w:szCs w:val="24"/>
          <w:rtl/>
        </w:rPr>
        <w:t>על</w:t>
      </w:r>
      <w:r w:rsidRPr="00E821EA">
        <w:rPr>
          <w:rFonts w:cs="David"/>
          <w:szCs w:val="24"/>
          <w:rtl/>
        </w:rPr>
        <w:t xml:space="preserve"> </w:t>
      </w:r>
      <w:r w:rsidRPr="00E821EA">
        <w:rPr>
          <w:rFonts w:cs="David" w:hint="eastAsia"/>
          <w:szCs w:val="24"/>
          <w:rtl/>
        </w:rPr>
        <w:t>מנת</w:t>
      </w:r>
      <w:r w:rsidRPr="00E821EA">
        <w:rPr>
          <w:rFonts w:cs="David"/>
          <w:szCs w:val="24"/>
          <w:rtl/>
        </w:rPr>
        <w:t xml:space="preserve"> </w:t>
      </w:r>
      <w:r w:rsidRPr="00E821EA">
        <w:rPr>
          <w:rFonts w:cs="David" w:hint="eastAsia"/>
          <w:szCs w:val="24"/>
          <w:rtl/>
        </w:rPr>
        <w:t>להוכיח</w:t>
      </w:r>
      <w:r w:rsidRPr="00E821EA">
        <w:rPr>
          <w:rFonts w:cs="David"/>
          <w:szCs w:val="24"/>
          <w:rtl/>
        </w:rPr>
        <w:t xml:space="preserve"> </w:t>
      </w:r>
      <w:r w:rsidRPr="00E821EA">
        <w:rPr>
          <w:rFonts w:cs="David" w:hint="eastAsia"/>
          <w:szCs w:val="24"/>
          <w:rtl/>
        </w:rPr>
        <w:t>עמידת</w:t>
      </w:r>
      <w:r w:rsidRPr="00E821EA">
        <w:rPr>
          <w:rFonts w:cs="David"/>
          <w:szCs w:val="24"/>
          <w:rtl/>
        </w:rPr>
        <w:t xml:space="preserve"> </w:t>
      </w:r>
      <w:r w:rsidRPr="00E821EA">
        <w:rPr>
          <w:rFonts w:cs="David" w:hint="eastAsia"/>
          <w:szCs w:val="24"/>
          <w:rtl/>
        </w:rPr>
        <w:t>המציע</w:t>
      </w:r>
      <w:r w:rsidRPr="00E821EA">
        <w:rPr>
          <w:rFonts w:cs="David"/>
          <w:szCs w:val="24"/>
          <w:rtl/>
        </w:rPr>
        <w:t xml:space="preserve"> </w:t>
      </w:r>
      <w:r w:rsidRPr="00E821EA">
        <w:rPr>
          <w:rFonts w:cs="David" w:hint="eastAsia"/>
          <w:szCs w:val="24"/>
          <w:rtl/>
        </w:rPr>
        <w:t>בתנאי</w:t>
      </w:r>
      <w:r w:rsidRPr="00E821EA">
        <w:rPr>
          <w:rFonts w:cs="David"/>
          <w:szCs w:val="24"/>
          <w:rtl/>
        </w:rPr>
        <w:t xml:space="preserve"> </w:t>
      </w:r>
      <w:r w:rsidRPr="00E821EA">
        <w:rPr>
          <w:rFonts w:cs="David" w:hint="eastAsia"/>
          <w:szCs w:val="24"/>
          <w:rtl/>
        </w:rPr>
        <w:t>הסף</w:t>
      </w:r>
      <w:r w:rsidRPr="00E821EA">
        <w:rPr>
          <w:rFonts w:cs="David"/>
          <w:szCs w:val="24"/>
          <w:rtl/>
        </w:rPr>
        <w:t>.</w:t>
      </w:r>
    </w:p>
    <w:p w:rsidR="00023746" w:rsidRPr="00E821EA" w:rsidRDefault="00023746" w:rsidP="00D9179C">
      <w:pPr>
        <w:tabs>
          <w:tab w:val="left" w:pos="4713"/>
        </w:tabs>
        <w:bidi/>
        <w:spacing w:after="0" w:line="276" w:lineRule="auto"/>
        <w:rPr>
          <w:rFonts w:cs="David"/>
          <w:szCs w:val="24"/>
        </w:rPr>
      </w:pPr>
    </w:p>
    <w:p w:rsidR="00023746" w:rsidRPr="00E821EA" w:rsidRDefault="00023746" w:rsidP="003A67F3">
      <w:pPr>
        <w:pStyle w:val="af0"/>
        <w:numPr>
          <w:ilvl w:val="0"/>
          <w:numId w:val="4"/>
        </w:numPr>
        <w:bidi/>
        <w:ind w:left="425" w:hanging="426"/>
        <w:jc w:val="left"/>
        <w:rPr>
          <w:rFonts w:cs="David"/>
          <w:b/>
          <w:bCs/>
          <w:sz w:val="28"/>
          <w:szCs w:val="28"/>
          <w:u w:val="single"/>
          <w:rtl/>
        </w:rPr>
      </w:pPr>
      <w:r w:rsidRPr="00E821EA">
        <w:rPr>
          <w:rFonts w:cs="David" w:hint="eastAsia"/>
          <w:b/>
          <w:bCs/>
          <w:sz w:val="28"/>
          <w:szCs w:val="28"/>
          <w:u w:val="single"/>
          <w:rtl/>
        </w:rPr>
        <w:t>שאלות</w:t>
      </w:r>
      <w:r w:rsidRPr="00E821EA">
        <w:rPr>
          <w:rFonts w:cs="David"/>
          <w:b/>
          <w:bCs/>
          <w:sz w:val="28"/>
          <w:szCs w:val="28"/>
          <w:u w:val="single"/>
          <w:rtl/>
        </w:rPr>
        <w:t xml:space="preserve"> הבהרה</w:t>
      </w:r>
      <w:r w:rsidR="00F6729E" w:rsidRPr="00E821EA">
        <w:rPr>
          <w:rFonts w:cs="David" w:hint="cs"/>
          <w:b/>
          <w:bCs/>
          <w:sz w:val="28"/>
          <w:szCs w:val="28"/>
          <w:u w:val="single"/>
          <w:rtl/>
        </w:rPr>
        <w:t>:</w:t>
      </w:r>
      <w:r w:rsidRPr="00E821EA">
        <w:rPr>
          <w:rFonts w:cs="David"/>
          <w:b/>
          <w:bCs/>
          <w:sz w:val="28"/>
          <w:szCs w:val="28"/>
          <w:u w:val="single"/>
          <w:rtl/>
        </w:rPr>
        <w:t xml:space="preserve"> </w:t>
      </w:r>
    </w:p>
    <w:p w:rsidR="00023746" w:rsidRPr="00E821EA" w:rsidRDefault="00023746" w:rsidP="001E61B6">
      <w:pPr>
        <w:bidi/>
        <w:spacing w:before="240" w:after="0" w:line="276" w:lineRule="auto"/>
        <w:ind w:left="-1"/>
        <w:rPr>
          <w:rFonts w:cs="David"/>
          <w:szCs w:val="24"/>
          <w:rtl/>
        </w:rPr>
      </w:pPr>
      <w:r w:rsidRPr="00E821EA">
        <w:rPr>
          <w:rFonts w:cs="David" w:hint="eastAsia"/>
          <w:szCs w:val="24"/>
          <w:rtl/>
        </w:rPr>
        <w:t>שאלות</w:t>
      </w:r>
      <w:r w:rsidRPr="00E821EA">
        <w:rPr>
          <w:rFonts w:cs="David"/>
          <w:szCs w:val="24"/>
          <w:rtl/>
        </w:rPr>
        <w:t xml:space="preserve"> הבהר</w:t>
      </w:r>
      <w:r w:rsidR="00C5489E" w:rsidRPr="00E821EA">
        <w:rPr>
          <w:rFonts w:cs="David"/>
          <w:szCs w:val="24"/>
          <w:rtl/>
        </w:rPr>
        <w:t>ה בנוגע לאמור במכרז זה יש לשלוח</w:t>
      </w:r>
      <w:r w:rsidRPr="00E821EA">
        <w:rPr>
          <w:rFonts w:cs="David"/>
          <w:szCs w:val="24"/>
          <w:rtl/>
        </w:rPr>
        <w:t xml:space="preserve"> </w:t>
      </w:r>
      <w:r w:rsidR="0091289D" w:rsidRPr="00E821EA">
        <w:rPr>
          <w:rFonts w:cs="David" w:hint="cs"/>
          <w:szCs w:val="24"/>
          <w:rtl/>
        </w:rPr>
        <w:t>בכתב בלבד, לידי גב' שרון כהן, מרכזת ועדת מכרזים, באמצעות</w:t>
      </w:r>
      <w:r w:rsidRPr="00E821EA">
        <w:rPr>
          <w:rFonts w:cs="David"/>
          <w:szCs w:val="24"/>
          <w:rtl/>
        </w:rPr>
        <w:t xml:space="preserve"> </w:t>
      </w:r>
      <w:r w:rsidRPr="00E821EA">
        <w:rPr>
          <w:rFonts w:cs="David" w:hint="eastAsia"/>
          <w:szCs w:val="24"/>
          <w:rtl/>
        </w:rPr>
        <w:t>דוא</w:t>
      </w:r>
      <w:r w:rsidRPr="00E821EA">
        <w:rPr>
          <w:rFonts w:cs="David"/>
          <w:szCs w:val="24"/>
          <w:rtl/>
        </w:rPr>
        <w:t>"ל</w:t>
      </w:r>
      <w:r w:rsidR="0091289D" w:rsidRPr="00E821EA">
        <w:rPr>
          <w:rFonts w:cs="David" w:hint="cs"/>
          <w:szCs w:val="24"/>
          <w:rtl/>
        </w:rPr>
        <w:t xml:space="preserve"> שכתובתו</w:t>
      </w:r>
      <w:r w:rsidRPr="00E821EA">
        <w:rPr>
          <w:rFonts w:cs="David"/>
          <w:szCs w:val="24"/>
          <w:rtl/>
        </w:rPr>
        <w:t xml:space="preserve"> </w:t>
      </w:r>
      <w:hyperlink r:id="rId10" w:history="1">
        <w:r w:rsidR="00C5489E" w:rsidRPr="00E821EA">
          <w:rPr>
            <w:rStyle w:val="Hyperlink"/>
            <w:rFonts w:cs="David"/>
            <w:szCs w:val="24"/>
          </w:rPr>
          <w:t>michrazim@lapam.gov.il</w:t>
        </w:r>
      </w:hyperlink>
      <w:r w:rsidR="00C5489E" w:rsidRPr="00E821EA">
        <w:rPr>
          <w:rFonts w:cs="David" w:hint="cs"/>
          <w:szCs w:val="24"/>
          <w:rtl/>
        </w:rPr>
        <w:t xml:space="preserve"> </w:t>
      </w:r>
      <w:r w:rsidRPr="00E821EA">
        <w:rPr>
          <w:rFonts w:cs="David"/>
          <w:szCs w:val="24"/>
          <w:rtl/>
        </w:rPr>
        <w:t xml:space="preserve">, </w:t>
      </w:r>
      <w:r w:rsidRPr="00E821EA">
        <w:rPr>
          <w:rFonts w:cs="David"/>
          <w:b/>
          <w:bCs/>
          <w:szCs w:val="24"/>
          <w:u w:val="single"/>
          <w:rtl/>
        </w:rPr>
        <w:t>וזאת</w:t>
      </w:r>
      <w:r w:rsidRPr="00E821EA">
        <w:rPr>
          <w:rFonts w:cs="David"/>
          <w:szCs w:val="24"/>
          <w:u w:val="single"/>
          <w:rtl/>
        </w:rPr>
        <w:t xml:space="preserve"> </w:t>
      </w:r>
      <w:r w:rsidRPr="00E821EA">
        <w:rPr>
          <w:rFonts w:cs="David"/>
          <w:b/>
          <w:bCs/>
          <w:szCs w:val="24"/>
          <w:u w:val="single"/>
          <w:rtl/>
        </w:rPr>
        <w:t xml:space="preserve">עד </w:t>
      </w:r>
      <w:r w:rsidRPr="00E821EA">
        <w:rPr>
          <w:rFonts w:cs="David" w:hint="eastAsia"/>
          <w:b/>
          <w:bCs/>
          <w:szCs w:val="24"/>
          <w:u w:val="single"/>
          <w:rtl/>
        </w:rPr>
        <w:t>ליום</w:t>
      </w:r>
      <w:r w:rsidR="00FC2E19" w:rsidRPr="00E821EA">
        <w:rPr>
          <w:rFonts w:cs="David" w:hint="cs"/>
          <w:b/>
          <w:bCs/>
          <w:szCs w:val="24"/>
          <w:u w:val="single"/>
          <w:rtl/>
        </w:rPr>
        <w:t xml:space="preserve"> </w:t>
      </w:r>
      <w:r w:rsidR="00A8033A">
        <w:rPr>
          <w:rFonts w:cs="David" w:hint="cs"/>
          <w:b/>
          <w:bCs/>
          <w:szCs w:val="24"/>
          <w:u w:val="single"/>
          <w:rtl/>
        </w:rPr>
        <w:t>ד</w:t>
      </w:r>
      <w:r w:rsidR="00CA4FC9" w:rsidRPr="00E821EA">
        <w:rPr>
          <w:rFonts w:cs="David" w:hint="cs"/>
          <w:b/>
          <w:bCs/>
          <w:szCs w:val="24"/>
          <w:u w:val="single"/>
          <w:rtl/>
        </w:rPr>
        <w:t xml:space="preserve">' </w:t>
      </w:r>
      <w:r w:rsidR="00A8033A">
        <w:rPr>
          <w:rFonts w:cs="David" w:hint="cs"/>
          <w:b/>
          <w:bCs/>
          <w:szCs w:val="24"/>
          <w:u w:val="single"/>
          <w:rtl/>
        </w:rPr>
        <w:t>07</w:t>
      </w:r>
      <w:r w:rsidR="00CA4FC9" w:rsidRPr="00E821EA">
        <w:rPr>
          <w:rFonts w:cs="David" w:hint="cs"/>
          <w:b/>
          <w:bCs/>
          <w:szCs w:val="24"/>
          <w:u w:val="single"/>
          <w:rtl/>
        </w:rPr>
        <w:t>.</w:t>
      </w:r>
      <w:r w:rsidR="00E821EA" w:rsidRPr="00E821EA">
        <w:rPr>
          <w:rFonts w:cs="David" w:hint="cs"/>
          <w:b/>
          <w:bCs/>
          <w:szCs w:val="24"/>
          <w:u w:val="single"/>
          <w:rtl/>
        </w:rPr>
        <w:t>0</w:t>
      </w:r>
      <w:r w:rsidR="00A8033A">
        <w:rPr>
          <w:rFonts w:cs="David" w:hint="cs"/>
          <w:b/>
          <w:bCs/>
          <w:szCs w:val="24"/>
          <w:u w:val="single"/>
          <w:rtl/>
        </w:rPr>
        <w:t>8</w:t>
      </w:r>
      <w:r w:rsidR="00CA4FC9" w:rsidRPr="00E821EA">
        <w:rPr>
          <w:rFonts w:cs="David" w:hint="cs"/>
          <w:b/>
          <w:bCs/>
          <w:szCs w:val="24"/>
          <w:u w:val="single"/>
          <w:rtl/>
        </w:rPr>
        <w:t>.</w:t>
      </w:r>
      <w:r w:rsidR="001B7288" w:rsidRPr="00E821EA">
        <w:rPr>
          <w:rFonts w:cs="David" w:hint="cs"/>
          <w:b/>
          <w:bCs/>
          <w:szCs w:val="24"/>
          <w:u w:val="single"/>
          <w:rtl/>
        </w:rPr>
        <w:t>1</w:t>
      </w:r>
      <w:r w:rsidR="0054687E">
        <w:rPr>
          <w:rFonts w:cs="David" w:hint="cs"/>
          <w:b/>
          <w:bCs/>
          <w:szCs w:val="24"/>
          <w:u w:val="single"/>
          <w:rtl/>
        </w:rPr>
        <w:t>9</w:t>
      </w:r>
      <w:r w:rsidRPr="00E821EA">
        <w:rPr>
          <w:rFonts w:cs="David"/>
          <w:b/>
          <w:bCs/>
          <w:szCs w:val="24"/>
          <w:u w:val="single"/>
          <w:rtl/>
        </w:rPr>
        <w:t xml:space="preserve"> בשעה </w:t>
      </w:r>
      <w:r w:rsidR="00C63404" w:rsidRPr="00E821EA">
        <w:rPr>
          <w:rFonts w:cs="David" w:hint="cs"/>
          <w:b/>
          <w:bCs/>
          <w:szCs w:val="24"/>
          <w:u w:val="single"/>
          <w:rtl/>
        </w:rPr>
        <w:t>12:00</w:t>
      </w:r>
      <w:r w:rsidR="00C63404" w:rsidRPr="00E821EA">
        <w:rPr>
          <w:rFonts w:cs="David" w:hint="cs"/>
          <w:szCs w:val="24"/>
          <w:rtl/>
        </w:rPr>
        <w:t>.</w:t>
      </w:r>
      <w:r w:rsidR="00A15DC5" w:rsidRPr="00E821EA">
        <w:rPr>
          <w:rFonts w:cs="David" w:hint="cs"/>
          <w:szCs w:val="24"/>
          <w:rtl/>
        </w:rPr>
        <w:t xml:space="preserve"> </w:t>
      </w:r>
      <w:r w:rsidRPr="00E821EA">
        <w:rPr>
          <w:rFonts w:cs="David" w:hint="eastAsia"/>
          <w:szCs w:val="24"/>
          <w:rtl/>
        </w:rPr>
        <w:t>בנדון</w:t>
      </w:r>
      <w:r w:rsidRPr="00E821EA">
        <w:rPr>
          <w:rFonts w:cs="David"/>
          <w:szCs w:val="24"/>
          <w:rtl/>
        </w:rPr>
        <w:t xml:space="preserve"> יש לציין: </w:t>
      </w:r>
      <w:r w:rsidR="00F36B0B" w:rsidRPr="00E821EA">
        <w:rPr>
          <w:rFonts w:cs="David" w:hint="cs"/>
          <w:b/>
          <w:bCs/>
          <w:szCs w:val="24"/>
          <w:rtl/>
        </w:rPr>
        <w:t>"</w:t>
      </w:r>
      <w:r w:rsidR="00F36B0B" w:rsidRPr="00E821EA">
        <w:rPr>
          <w:rFonts w:ascii="Arial" w:hAnsi="Arial" w:cs="David"/>
          <w:b/>
          <w:bCs/>
          <w:szCs w:val="24"/>
          <w:rtl/>
        </w:rPr>
        <w:t xml:space="preserve">מכרז </w:t>
      </w:r>
      <w:r w:rsidR="00F36B0B" w:rsidRPr="00E821EA">
        <w:rPr>
          <w:rFonts w:ascii="Arial" w:hAnsi="Arial" w:cs="David" w:hint="cs"/>
          <w:b/>
          <w:bCs/>
          <w:szCs w:val="24"/>
          <w:rtl/>
        </w:rPr>
        <w:t>פומבי מס</w:t>
      </w:r>
      <w:r w:rsidR="00F36B0B" w:rsidRPr="00E821EA">
        <w:rPr>
          <w:rFonts w:ascii="Arial" w:hAnsi="Arial" w:cs="David"/>
          <w:b/>
          <w:bCs/>
          <w:szCs w:val="24"/>
          <w:rtl/>
        </w:rPr>
        <w:t>'</w:t>
      </w:r>
      <w:r w:rsidR="00F36B0B" w:rsidRPr="00E821EA">
        <w:rPr>
          <w:rFonts w:ascii="Arial" w:hAnsi="Arial" w:cs="David" w:hint="cs"/>
          <w:b/>
          <w:bCs/>
          <w:szCs w:val="24"/>
          <w:rtl/>
        </w:rPr>
        <w:t xml:space="preserve"> </w:t>
      </w:r>
      <w:r w:rsidR="001A480A">
        <w:rPr>
          <w:rFonts w:ascii="Arial" w:hAnsi="Arial" w:cs="David" w:hint="cs"/>
          <w:b/>
          <w:bCs/>
          <w:szCs w:val="24"/>
          <w:rtl/>
        </w:rPr>
        <w:t>120/07/19</w:t>
      </w:r>
      <w:r w:rsidR="00F36B0B" w:rsidRPr="00E821EA">
        <w:rPr>
          <w:rFonts w:ascii="Arial" w:hAnsi="Arial" w:cs="David" w:hint="cs"/>
          <w:b/>
          <w:bCs/>
          <w:szCs w:val="24"/>
          <w:rtl/>
        </w:rPr>
        <w:t xml:space="preserve"> </w:t>
      </w:r>
      <w:r w:rsidR="00A8033A" w:rsidRPr="00A8033A">
        <w:rPr>
          <w:rFonts w:ascii="Arial" w:hAnsi="Arial" w:cs="David"/>
          <w:b/>
          <w:bCs/>
          <w:szCs w:val="24"/>
          <w:rtl/>
        </w:rPr>
        <w:t>למתן שירותי ייעוץ וניהול קמפיינים דיגיטליים בתחום התיירות</w:t>
      </w:r>
      <w:r w:rsidR="00F36B0B" w:rsidRPr="00E821EA">
        <w:rPr>
          <w:rFonts w:ascii="Arial" w:hAnsi="Arial" w:cs="David" w:hint="cs"/>
          <w:b/>
          <w:bCs/>
          <w:szCs w:val="24"/>
          <w:rtl/>
        </w:rPr>
        <w:t xml:space="preserve"> </w:t>
      </w:r>
      <w:r w:rsidR="00F36B0B" w:rsidRPr="00E821EA">
        <w:rPr>
          <w:rFonts w:cs="David"/>
          <w:b/>
          <w:bCs/>
          <w:szCs w:val="24"/>
          <w:rtl/>
        </w:rPr>
        <w:t>–</w:t>
      </w:r>
      <w:r w:rsidR="00F36B0B" w:rsidRPr="00E821EA">
        <w:rPr>
          <w:rFonts w:cs="David" w:hint="cs"/>
          <w:b/>
          <w:bCs/>
          <w:szCs w:val="24"/>
          <w:rtl/>
        </w:rPr>
        <w:t xml:space="preserve"> שאלות הבהרה"</w:t>
      </w:r>
      <w:r w:rsidR="00F36B0B" w:rsidRPr="00E821EA">
        <w:rPr>
          <w:rFonts w:cs="David" w:hint="cs"/>
          <w:szCs w:val="24"/>
          <w:rtl/>
        </w:rPr>
        <w:t xml:space="preserve">. </w:t>
      </w:r>
      <w:r w:rsidRPr="00E821EA">
        <w:rPr>
          <w:rFonts w:cs="David" w:hint="eastAsia"/>
          <w:szCs w:val="24"/>
          <w:rtl/>
        </w:rPr>
        <w:t>פניות</w:t>
      </w:r>
      <w:r w:rsidRPr="00E821EA">
        <w:rPr>
          <w:rFonts w:cs="David"/>
          <w:szCs w:val="24"/>
          <w:rtl/>
        </w:rPr>
        <w:t xml:space="preserve"> שתגענה שלא באמצעות הדוא"ל כאמור </w:t>
      </w:r>
      <w:r w:rsidRPr="00E821EA">
        <w:rPr>
          <w:rFonts w:cs="David" w:hint="eastAsia"/>
          <w:szCs w:val="24"/>
          <w:rtl/>
        </w:rPr>
        <w:t>ו</w:t>
      </w:r>
      <w:r w:rsidRPr="00E821EA">
        <w:rPr>
          <w:rFonts w:cs="David"/>
          <w:szCs w:val="24"/>
          <w:rtl/>
        </w:rPr>
        <w:t xml:space="preserve">/או </w:t>
      </w:r>
      <w:r w:rsidRPr="00E821EA">
        <w:rPr>
          <w:rFonts w:cs="David" w:hint="eastAsia"/>
          <w:szCs w:val="24"/>
          <w:rtl/>
        </w:rPr>
        <w:t>לדוא</w:t>
      </w:r>
      <w:r w:rsidRPr="00E821EA">
        <w:rPr>
          <w:rFonts w:cs="David"/>
          <w:szCs w:val="24"/>
          <w:rtl/>
        </w:rPr>
        <w:t xml:space="preserve">"ל </w:t>
      </w:r>
      <w:r w:rsidRPr="00E821EA">
        <w:rPr>
          <w:rFonts w:cs="David" w:hint="eastAsia"/>
          <w:szCs w:val="24"/>
          <w:rtl/>
        </w:rPr>
        <w:t>אחר</w:t>
      </w:r>
      <w:r w:rsidRPr="00E821EA">
        <w:rPr>
          <w:rFonts w:cs="David"/>
          <w:szCs w:val="24"/>
          <w:rtl/>
        </w:rPr>
        <w:t xml:space="preserve"> </w:t>
      </w:r>
      <w:r w:rsidRPr="00E821EA">
        <w:rPr>
          <w:rFonts w:cs="David" w:hint="eastAsia"/>
          <w:szCs w:val="24"/>
          <w:rtl/>
        </w:rPr>
        <w:t>ו</w:t>
      </w:r>
      <w:r w:rsidRPr="00E821EA">
        <w:rPr>
          <w:rFonts w:cs="David"/>
          <w:szCs w:val="24"/>
          <w:rtl/>
        </w:rPr>
        <w:t>/</w:t>
      </w:r>
      <w:r w:rsidRPr="00E821EA">
        <w:rPr>
          <w:rFonts w:cs="David" w:hint="eastAsia"/>
          <w:szCs w:val="24"/>
          <w:rtl/>
        </w:rPr>
        <w:t>או</w:t>
      </w:r>
      <w:r w:rsidRPr="00E821EA">
        <w:rPr>
          <w:rFonts w:cs="David"/>
          <w:szCs w:val="24"/>
          <w:rtl/>
        </w:rPr>
        <w:t xml:space="preserve"> לאחר המועד הנ"ל, לא </w:t>
      </w:r>
      <w:proofErr w:type="spellStart"/>
      <w:r w:rsidRPr="00E821EA">
        <w:rPr>
          <w:rFonts w:cs="David" w:hint="eastAsia"/>
          <w:szCs w:val="24"/>
          <w:rtl/>
        </w:rPr>
        <w:t>תיעננה</w:t>
      </w:r>
      <w:proofErr w:type="spellEnd"/>
      <w:r w:rsidRPr="00E821EA">
        <w:rPr>
          <w:rFonts w:cs="David"/>
          <w:szCs w:val="24"/>
          <w:rtl/>
        </w:rPr>
        <w:t xml:space="preserve">. </w:t>
      </w:r>
    </w:p>
    <w:p w:rsidR="00023746" w:rsidRPr="00E821EA" w:rsidRDefault="00023746" w:rsidP="00E6710A">
      <w:pPr>
        <w:bidi/>
        <w:spacing w:before="240" w:line="276" w:lineRule="auto"/>
        <w:ind w:left="-1"/>
        <w:rPr>
          <w:rFonts w:cs="David"/>
          <w:szCs w:val="24"/>
          <w:rtl/>
        </w:rPr>
      </w:pPr>
      <w:r w:rsidRPr="00E821EA">
        <w:rPr>
          <w:rFonts w:cs="David" w:hint="eastAsia"/>
          <w:szCs w:val="24"/>
          <w:rtl/>
        </w:rPr>
        <w:t>מענה</w:t>
      </w:r>
      <w:r w:rsidRPr="00E821EA">
        <w:rPr>
          <w:rFonts w:cs="David"/>
          <w:szCs w:val="24"/>
          <w:rtl/>
        </w:rPr>
        <w:t xml:space="preserve"> </w:t>
      </w:r>
      <w:r w:rsidRPr="00E821EA">
        <w:rPr>
          <w:rFonts w:cs="David" w:hint="eastAsia"/>
          <w:szCs w:val="24"/>
          <w:rtl/>
        </w:rPr>
        <w:t>לשאלות</w:t>
      </w:r>
      <w:r w:rsidRPr="00E821EA">
        <w:rPr>
          <w:rFonts w:cs="David"/>
          <w:szCs w:val="24"/>
          <w:rtl/>
        </w:rPr>
        <w:t xml:space="preserve"> </w:t>
      </w:r>
      <w:r w:rsidRPr="00E821EA">
        <w:rPr>
          <w:rFonts w:cs="David" w:hint="eastAsia"/>
          <w:szCs w:val="24"/>
          <w:rtl/>
        </w:rPr>
        <w:t>ההבהרה</w:t>
      </w:r>
      <w:r w:rsidRPr="00E821EA">
        <w:rPr>
          <w:rFonts w:cs="David"/>
          <w:szCs w:val="24"/>
          <w:rtl/>
        </w:rPr>
        <w:t xml:space="preserve">, </w:t>
      </w:r>
      <w:r w:rsidRPr="00E821EA">
        <w:rPr>
          <w:rFonts w:cs="David" w:hint="eastAsia"/>
          <w:szCs w:val="24"/>
          <w:rtl/>
        </w:rPr>
        <w:t>ככל</w:t>
      </w:r>
      <w:r w:rsidRPr="00E821EA">
        <w:rPr>
          <w:rFonts w:cs="David"/>
          <w:szCs w:val="24"/>
          <w:rtl/>
        </w:rPr>
        <w:t xml:space="preserve"> </w:t>
      </w:r>
      <w:r w:rsidRPr="00E821EA">
        <w:rPr>
          <w:rFonts w:cs="David" w:hint="eastAsia"/>
          <w:szCs w:val="24"/>
          <w:rtl/>
        </w:rPr>
        <w:t>שתהיינה</w:t>
      </w:r>
      <w:r w:rsidRPr="00E821EA">
        <w:rPr>
          <w:rFonts w:cs="David"/>
          <w:szCs w:val="24"/>
          <w:rtl/>
        </w:rPr>
        <w:t xml:space="preserve">, </w:t>
      </w:r>
      <w:r w:rsidRPr="00E821EA">
        <w:rPr>
          <w:rFonts w:cs="David" w:hint="eastAsia"/>
          <w:szCs w:val="24"/>
          <w:rtl/>
        </w:rPr>
        <w:t>יועבר</w:t>
      </w:r>
      <w:r w:rsidRPr="00E821EA">
        <w:rPr>
          <w:rFonts w:cs="David"/>
          <w:szCs w:val="24"/>
          <w:rtl/>
        </w:rPr>
        <w:t xml:space="preserve"> </w:t>
      </w:r>
      <w:r w:rsidRPr="00E821EA">
        <w:rPr>
          <w:rFonts w:cs="David" w:hint="eastAsia"/>
          <w:szCs w:val="24"/>
          <w:rtl/>
        </w:rPr>
        <w:t>לפונים</w:t>
      </w:r>
      <w:r w:rsidRPr="00E821EA">
        <w:rPr>
          <w:rFonts w:cs="David"/>
          <w:szCs w:val="24"/>
          <w:rtl/>
        </w:rPr>
        <w:t xml:space="preserve"> </w:t>
      </w:r>
      <w:r w:rsidRPr="00E821EA">
        <w:rPr>
          <w:rFonts w:cs="David" w:hint="eastAsia"/>
          <w:szCs w:val="24"/>
          <w:rtl/>
        </w:rPr>
        <w:t>תוך</w:t>
      </w:r>
      <w:r w:rsidRPr="00E821EA">
        <w:rPr>
          <w:rFonts w:cs="David"/>
          <w:szCs w:val="24"/>
          <w:rtl/>
        </w:rPr>
        <w:t xml:space="preserve"> </w:t>
      </w:r>
      <w:r w:rsidRPr="00E821EA">
        <w:rPr>
          <w:rFonts w:cs="David" w:hint="eastAsia"/>
          <w:szCs w:val="24"/>
          <w:rtl/>
        </w:rPr>
        <w:t>השמטת</w:t>
      </w:r>
      <w:r w:rsidRPr="00E821EA">
        <w:rPr>
          <w:rFonts w:cs="David"/>
          <w:szCs w:val="24"/>
          <w:rtl/>
        </w:rPr>
        <w:t xml:space="preserve"> </w:t>
      </w:r>
      <w:r w:rsidRPr="00E821EA">
        <w:rPr>
          <w:rFonts w:cs="David" w:hint="eastAsia"/>
          <w:szCs w:val="24"/>
          <w:rtl/>
        </w:rPr>
        <w:t>שם</w:t>
      </w:r>
      <w:r w:rsidRPr="00E821EA">
        <w:rPr>
          <w:rFonts w:cs="David"/>
          <w:szCs w:val="24"/>
          <w:rtl/>
        </w:rPr>
        <w:t xml:space="preserve"> </w:t>
      </w:r>
      <w:r w:rsidRPr="00E821EA">
        <w:rPr>
          <w:rFonts w:cs="David" w:hint="eastAsia"/>
          <w:szCs w:val="24"/>
          <w:rtl/>
        </w:rPr>
        <w:t>הפונה</w:t>
      </w:r>
      <w:r w:rsidRPr="00E821EA">
        <w:rPr>
          <w:rFonts w:cs="David"/>
          <w:szCs w:val="24"/>
          <w:rtl/>
        </w:rPr>
        <w:t xml:space="preserve"> ופרטים מזהים אודותיו, </w:t>
      </w:r>
      <w:r w:rsidRPr="00E821EA">
        <w:rPr>
          <w:rFonts w:cs="David" w:hint="eastAsia"/>
          <w:szCs w:val="24"/>
          <w:rtl/>
        </w:rPr>
        <w:t>ויפורסם</w:t>
      </w:r>
      <w:r w:rsidRPr="00E821EA">
        <w:rPr>
          <w:rFonts w:cs="David"/>
          <w:szCs w:val="24"/>
          <w:rtl/>
        </w:rPr>
        <w:t xml:space="preserve"> באתר האינטרנט של </w:t>
      </w:r>
      <w:r w:rsidRPr="00E821EA">
        <w:rPr>
          <w:rFonts w:cs="David" w:hint="cs"/>
          <w:szCs w:val="24"/>
          <w:rtl/>
        </w:rPr>
        <w:t>המזמין</w:t>
      </w:r>
      <w:r w:rsidRPr="00E821EA">
        <w:rPr>
          <w:rFonts w:cs="David"/>
          <w:szCs w:val="24"/>
          <w:rtl/>
        </w:rPr>
        <w:t xml:space="preserve"> ושל </w:t>
      </w:r>
      <w:proofErr w:type="spellStart"/>
      <w:r w:rsidRPr="00E821EA">
        <w:rPr>
          <w:rFonts w:cs="David" w:hint="eastAsia"/>
          <w:szCs w:val="24"/>
          <w:rtl/>
        </w:rPr>
        <w:t>מינהל</w:t>
      </w:r>
      <w:proofErr w:type="spellEnd"/>
      <w:r w:rsidRPr="00E821EA">
        <w:rPr>
          <w:rFonts w:cs="David"/>
          <w:szCs w:val="24"/>
          <w:rtl/>
        </w:rPr>
        <w:t xml:space="preserve"> הרכש הממשלתי. </w:t>
      </w:r>
    </w:p>
    <w:p w:rsidR="00023746" w:rsidRPr="00E821EA" w:rsidRDefault="00023746" w:rsidP="00284678">
      <w:pPr>
        <w:pStyle w:val="af0"/>
        <w:numPr>
          <w:ilvl w:val="0"/>
          <w:numId w:val="4"/>
        </w:numPr>
        <w:bidi/>
        <w:spacing w:before="240"/>
        <w:ind w:left="425" w:hanging="426"/>
        <w:jc w:val="left"/>
        <w:rPr>
          <w:rFonts w:cs="David"/>
          <w:b/>
          <w:bCs/>
          <w:sz w:val="28"/>
          <w:szCs w:val="28"/>
          <w:u w:val="single"/>
          <w:rtl/>
        </w:rPr>
      </w:pPr>
      <w:r w:rsidRPr="00E821EA">
        <w:rPr>
          <w:rFonts w:cs="David" w:hint="eastAsia"/>
          <w:b/>
          <w:bCs/>
          <w:sz w:val="28"/>
          <w:szCs w:val="28"/>
          <w:u w:val="single"/>
          <w:rtl/>
        </w:rPr>
        <w:t>שינוי</w:t>
      </w:r>
      <w:r w:rsidRPr="00E821EA">
        <w:rPr>
          <w:rFonts w:cs="David"/>
          <w:b/>
          <w:bCs/>
          <w:sz w:val="28"/>
          <w:szCs w:val="28"/>
          <w:u w:val="single"/>
          <w:rtl/>
        </w:rPr>
        <w:t xml:space="preserve"> </w:t>
      </w:r>
      <w:r w:rsidRPr="00E821EA">
        <w:rPr>
          <w:rFonts w:cs="David" w:hint="eastAsia"/>
          <w:b/>
          <w:bCs/>
          <w:sz w:val="28"/>
          <w:szCs w:val="28"/>
          <w:u w:val="single"/>
          <w:rtl/>
        </w:rPr>
        <w:t>מסמכי</w:t>
      </w:r>
      <w:r w:rsidRPr="00E821EA">
        <w:rPr>
          <w:rFonts w:cs="David"/>
          <w:b/>
          <w:bCs/>
          <w:sz w:val="28"/>
          <w:szCs w:val="28"/>
          <w:u w:val="single"/>
          <w:rtl/>
        </w:rPr>
        <w:t xml:space="preserve"> </w:t>
      </w:r>
      <w:r w:rsidRPr="00E821EA">
        <w:rPr>
          <w:rFonts w:cs="David" w:hint="eastAsia"/>
          <w:b/>
          <w:bCs/>
          <w:sz w:val="28"/>
          <w:szCs w:val="28"/>
          <w:u w:val="single"/>
          <w:rtl/>
        </w:rPr>
        <w:t>המכרז</w:t>
      </w:r>
      <w:r w:rsidRPr="00E821EA">
        <w:rPr>
          <w:rFonts w:cs="David"/>
          <w:b/>
          <w:bCs/>
          <w:sz w:val="28"/>
          <w:szCs w:val="28"/>
          <w:u w:val="single"/>
          <w:rtl/>
        </w:rPr>
        <w:t>:</w:t>
      </w:r>
    </w:p>
    <w:p w:rsidR="00023746" w:rsidRDefault="00023746" w:rsidP="001E61B6">
      <w:pPr>
        <w:bidi/>
        <w:spacing w:before="240" w:after="0" w:line="276" w:lineRule="auto"/>
        <w:ind w:left="-1"/>
        <w:rPr>
          <w:rFonts w:cs="David"/>
          <w:szCs w:val="24"/>
          <w:rtl/>
        </w:rPr>
      </w:pPr>
      <w:r w:rsidRPr="00E821EA">
        <w:rPr>
          <w:rFonts w:cs="David" w:hint="eastAsia"/>
          <w:szCs w:val="24"/>
          <w:rtl/>
        </w:rPr>
        <w:t>למציע</w:t>
      </w:r>
      <w:r w:rsidRPr="00E821EA">
        <w:rPr>
          <w:rFonts w:cs="David"/>
          <w:szCs w:val="24"/>
          <w:rtl/>
        </w:rPr>
        <w:t xml:space="preserve"> אסור לשנות בכל דרך כל פרט ו/או תנאי בטופס ההצעה ו/או במסמכי המכרז. כל שינוי שייעשה ע"י המציע במסמכי המכרז ו/או כל תוספת ו/או הסתייגות ו/או השמטה ו/או מחיקה עלולים לגרום לפסילת ההצעה.</w:t>
      </w:r>
      <w:r w:rsidRPr="00C46468">
        <w:rPr>
          <w:rFonts w:cs="David"/>
          <w:szCs w:val="24"/>
          <w:rtl/>
        </w:rPr>
        <w:t xml:space="preserve"> </w:t>
      </w:r>
    </w:p>
    <w:p w:rsidR="00023746" w:rsidRPr="00640AFC" w:rsidRDefault="00023746" w:rsidP="00284678">
      <w:pPr>
        <w:pStyle w:val="af0"/>
        <w:numPr>
          <w:ilvl w:val="0"/>
          <w:numId w:val="4"/>
        </w:numPr>
        <w:bidi/>
        <w:spacing w:before="240"/>
        <w:ind w:left="425" w:hanging="426"/>
        <w:jc w:val="left"/>
        <w:rPr>
          <w:rFonts w:cs="David"/>
          <w:b/>
          <w:bCs/>
          <w:sz w:val="28"/>
          <w:szCs w:val="28"/>
          <w:u w:val="single"/>
          <w:rtl/>
        </w:rPr>
      </w:pPr>
      <w:r w:rsidRPr="00640AFC">
        <w:rPr>
          <w:rFonts w:cs="David" w:hint="eastAsia"/>
          <w:b/>
          <w:bCs/>
          <w:sz w:val="28"/>
          <w:szCs w:val="28"/>
          <w:u w:val="single"/>
          <w:rtl/>
        </w:rPr>
        <w:t>עיון</w:t>
      </w:r>
      <w:r w:rsidRPr="00640AFC">
        <w:rPr>
          <w:rFonts w:cs="David"/>
          <w:b/>
          <w:bCs/>
          <w:sz w:val="28"/>
          <w:szCs w:val="28"/>
          <w:u w:val="single"/>
          <w:rtl/>
        </w:rPr>
        <w:t xml:space="preserve"> בהצעה הזוכה: </w:t>
      </w:r>
    </w:p>
    <w:p w:rsidR="004775DA" w:rsidRDefault="004775DA" w:rsidP="00082B5F">
      <w:pPr>
        <w:pStyle w:val="af0"/>
        <w:numPr>
          <w:ilvl w:val="4"/>
          <w:numId w:val="29"/>
        </w:numPr>
        <w:tabs>
          <w:tab w:val="clear" w:pos="3175"/>
          <w:tab w:val="num" w:pos="708"/>
        </w:tabs>
        <w:bidi/>
        <w:spacing w:before="240" w:after="0" w:line="276" w:lineRule="auto"/>
        <w:ind w:left="708" w:hanging="425"/>
        <w:rPr>
          <w:rFonts w:cs="David"/>
          <w:szCs w:val="24"/>
        </w:rPr>
      </w:pPr>
      <w:r w:rsidRPr="00154440">
        <w:rPr>
          <w:rFonts w:cs="David" w:hint="cs"/>
          <w:szCs w:val="24"/>
          <w:rtl/>
        </w:rPr>
        <w:t>מציע שלא זכה במכרז רשאי לבקש לעיין בהצע</w:t>
      </w:r>
      <w:r w:rsidR="00347878">
        <w:rPr>
          <w:rFonts w:cs="David" w:hint="cs"/>
          <w:szCs w:val="24"/>
          <w:rtl/>
        </w:rPr>
        <w:t>ה הזוכה</w:t>
      </w:r>
      <w:r>
        <w:rPr>
          <w:rFonts w:cs="David" w:hint="cs"/>
          <w:szCs w:val="24"/>
          <w:rtl/>
        </w:rPr>
        <w:t>, בכפוף להוראות תקנה 21(ה) לתקנות חובת המכרזים, התשנ"ג-1993.</w:t>
      </w:r>
      <w:r w:rsidRPr="00154440">
        <w:rPr>
          <w:rFonts w:cs="David" w:hint="cs"/>
          <w:szCs w:val="24"/>
          <w:rtl/>
        </w:rPr>
        <w:t xml:space="preserve"> </w:t>
      </w:r>
    </w:p>
    <w:p w:rsidR="004775DA" w:rsidRDefault="004775DA" w:rsidP="00082B5F">
      <w:pPr>
        <w:pStyle w:val="af0"/>
        <w:numPr>
          <w:ilvl w:val="4"/>
          <w:numId w:val="29"/>
        </w:numPr>
        <w:tabs>
          <w:tab w:val="clear" w:pos="3175"/>
          <w:tab w:val="num" w:pos="708"/>
        </w:tabs>
        <w:bidi/>
        <w:spacing w:before="240" w:line="276" w:lineRule="auto"/>
        <w:ind w:left="708" w:hanging="425"/>
        <w:rPr>
          <w:rFonts w:cs="David"/>
          <w:szCs w:val="24"/>
        </w:rPr>
      </w:pPr>
      <w:r w:rsidRPr="00154440">
        <w:rPr>
          <w:rFonts w:cs="David" w:hint="cs"/>
          <w:szCs w:val="24"/>
          <w:rtl/>
        </w:rPr>
        <w:lastRenderedPageBreak/>
        <w:t>המציע רשאי לציין מראש, א</w:t>
      </w:r>
      <w:r>
        <w:rPr>
          <w:rFonts w:cs="David" w:hint="cs"/>
          <w:szCs w:val="24"/>
          <w:rtl/>
        </w:rPr>
        <w:t>י</w:t>
      </w:r>
      <w:r w:rsidRPr="00154440">
        <w:rPr>
          <w:rFonts w:cs="David" w:hint="cs"/>
          <w:szCs w:val="24"/>
          <w:rtl/>
        </w:rPr>
        <w:t xml:space="preserve">לו סעיפים בהצעתו חסויים להצגה בפני מציעים אחרים בשל היותם, לדעתו, סוד מקצועי או מסחרי. </w:t>
      </w:r>
      <w:r w:rsidRPr="000455BD">
        <w:rPr>
          <w:rFonts w:cs="David" w:hint="cs"/>
          <w:szCs w:val="24"/>
          <w:u w:val="single"/>
          <w:rtl/>
        </w:rPr>
        <w:t>במידה ומציע במכרז ציין כי חלקים מסוימים בהצעתו מהווים סוד מסחרי או סוד מקצועי, יצרף המציע להצעתו מסמך הכולל נימוקים לסיווג החלקים האמורים כסוד מסחרי או סוד מקצועי</w:t>
      </w:r>
      <w:r>
        <w:rPr>
          <w:rFonts w:cs="David" w:hint="cs"/>
          <w:szCs w:val="24"/>
          <w:rtl/>
        </w:rPr>
        <w:t xml:space="preserve">. </w:t>
      </w:r>
    </w:p>
    <w:p w:rsidR="004775DA" w:rsidRDefault="004775DA" w:rsidP="00082B5F">
      <w:pPr>
        <w:pStyle w:val="af0"/>
        <w:numPr>
          <w:ilvl w:val="4"/>
          <w:numId w:val="29"/>
        </w:numPr>
        <w:tabs>
          <w:tab w:val="clear" w:pos="3175"/>
          <w:tab w:val="num" w:pos="708"/>
        </w:tabs>
        <w:bidi/>
        <w:spacing w:before="240" w:line="276" w:lineRule="auto"/>
        <w:ind w:left="708" w:hanging="425"/>
        <w:rPr>
          <w:rFonts w:cs="David"/>
          <w:szCs w:val="24"/>
        </w:rPr>
      </w:pPr>
      <w:r>
        <w:rPr>
          <w:rFonts w:cs="David" w:hint="cs"/>
          <w:szCs w:val="24"/>
          <w:rtl/>
        </w:rPr>
        <w:t>יובהר, כי</w:t>
      </w:r>
      <w:r w:rsidRPr="00154440">
        <w:rPr>
          <w:rFonts w:cs="David" w:hint="cs"/>
          <w:szCs w:val="24"/>
          <w:rtl/>
        </w:rPr>
        <w:t xml:space="preserve"> ועדת המכרזים </w:t>
      </w:r>
      <w:r>
        <w:rPr>
          <w:rFonts w:cs="David" w:hint="cs"/>
          <w:szCs w:val="24"/>
          <w:rtl/>
        </w:rPr>
        <w:t xml:space="preserve">של המזמין </w:t>
      </w:r>
      <w:r w:rsidRPr="00154440">
        <w:rPr>
          <w:rFonts w:cs="David" w:hint="cs"/>
          <w:szCs w:val="24"/>
          <w:rtl/>
        </w:rPr>
        <w:t>רשאית</w:t>
      </w:r>
      <w:r>
        <w:rPr>
          <w:rFonts w:cs="David" w:hint="cs"/>
          <w:szCs w:val="24"/>
          <w:rtl/>
        </w:rPr>
        <w:t>,</w:t>
      </w:r>
      <w:r w:rsidRPr="00154440">
        <w:rPr>
          <w:rFonts w:cs="David" w:hint="cs"/>
          <w:szCs w:val="24"/>
          <w:rtl/>
        </w:rPr>
        <w:t xml:space="preserve"> עפ"י שיקול דעתה, להציג בפני מציעים שלא זכו כל מסמך אשר להערכתה נדרש כדי למלא אחר דרישות החוק והתקנות, ולזוכה לא תהיה כל טענה בשל כך. </w:t>
      </w:r>
    </w:p>
    <w:p w:rsidR="004775DA" w:rsidRDefault="004775DA" w:rsidP="00082B5F">
      <w:pPr>
        <w:pStyle w:val="af0"/>
        <w:numPr>
          <w:ilvl w:val="4"/>
          <w:numId w:val="29"/>
        </w:numPr>
        <w:tabs>
          <w:tab w:val="clear" w:pos="3175"/>
          <w:tab w:val="num" w:pos="708"/>
        </w:tabs>
        <w:bidi/>
        <w:spacing w:before="240" w:line="276" w:lineRule="auto"/>
        <w:ind w:left="708" w:hanging="425"/>
        <w:rPr>
          <w:rFonts w:cs="David"/>
          <w:szCs w:val="24"/>
        </w:rPr>
      </w:pPr>
      <w:r w:rsidRPr="00154440">
        <w:rPr>
          <w:rFonts w:cs="David" w:hint="cs"/>
          <w:szCs w:val="24"/>
          <w:rtl/>
        </w:rPr>
        <w:t>מכל מקום, המציע לא יהיה רשאי לעיין בכל סעיף</w:t>
      </w:r>
      <w:r>
        <w:rPr>
          <w:rFonts w:cs="David" w:hint="cs"/>
          <w:szCs w:val="24"/>
          <w:rtl/>
        </w:rPr>
        <w:t xml:space="preserve"> ו/או חלק</w:t>
      </w:r>
      <w:r w:rsidRPr="00154440">
        <w:rPr>
          <w:rFonts w:cs="David" w:hint="cs"/>
          <w:szCs w:val="24"/>
          <w:rtl/>
        </w:rPr>
        <w:t xml:space="preserve"> מההצע</w:t>
      </w:r>
      <w:r w:rsidR="00347878">
        <w:rPr>
          <w:rFonts w:cs="David" w:hint="cs"/>
          <w:szCs w:val="24"/>
          <w:rtl/>
        </w:rPr>
        <w:t>ה הזוכה</w:t>
      </w:r>
      <w:r w:rsidRPr="00154440">
        <w:rPr>
          <w:rFonts w:cs="David" w:hint="cs"/>
          <w:szCs w:val="24"/>
          <w:rtl/>
        </w:rPr>
        <w:t>, אשר ב</w:t>
      </w:r>
      <w:r w:rsidR="00347878">
        <w:rPr>
          <w:rFonts w:cs="David" w:hint="cs"/>
          <w:szCs w:val="24"/>
          <w:rtl/>
        </w:rPr>
        <w:t>מסגרת</w:t>
      </w:r>
      <w:r w:rsidRPr="00154440">
        <w:rPr>
          <w:rFonts w:cs="David" w:hint="cs"/>
          <w:szCs w:val="24"/>
          <w:rtl/>
        </w:rPr>
        <w:t xml:space="preserve"> הצעתו הוא ציין כי הי</w:t>
      </w:r>
      <w:r>
        <w:rPr>
          <w:rFonts w:cs="David" w:hint="cs"/>
          <w:szCs w:val="24"/>
          <w:rtl/>
        </w:rPr>
        <w:t>נם מהווים</w:t>
      </w:r>
      <w:r w:rsidRPr="00154440">
        <w:rPr>
          <w:rFonts w:cs="David" w:hint="cs"/>
          <w:szCs w:val="24"/>
          <w:rtl/>
        </w:rPr>
        <w:t xml:space="preserve"> לדעתו סוד מסחרי או מקצועי</w:t>
      </w:r>
      <w:r>
        <w:rPr>
          <w:rFonts w:cs="David" w:hint="cs"/>
          <w:szCs w:val="24"/>
          <w:rtl/>
        </w:rPr>
        <w:t>, בין אם תקבע ועדת המכרזים של המזמין כי הינם מהווים סוד מסחרי או סוד מקצועי ובין אם לאו</w:t>
      </w:r>
      <w:r w:rsidRPr="00154440">
        <w:rPr>
          <w:rFonts w:cs="David" w:hint="cs"/>
          <w:szCs w:val="24"/>
          <w:rtl/>
        </w:rPr>
        <w:t>.</w:t>
      </w:r>
    </w:p>
    <w:p w:rsidR="007B1145" w:rsidRDefault="007B1145" w:rsidP="00082B5F">
      <w:pPr>
        <w:pStyle w:val="af0"/>
        <w:numPr>
          <w:ilvl w:val="4"/>
          <w:numId w:val="29"/>
        </w:numPr>
        <w:tabs>
          <w:tab w:val="clear" w:pos="3175"/>
          <w:tab w:val="num" w:pos="708"/>
        </w:tabs>
        <w:bidi/>
        <w:spacing w:before="240" w:line="276" w:lineRule="auto"/>
        <w:ind w:left="708" w:hanging="425"/>
        <w:rPr>
          <w:rFonts w:cs="David"/>
          <w:szCs w:val="24"/>
        </w:rPr>
      </w:pPr>
      <w:r>
        <w:rPr>
          <w:rFonts w:cs="David" w:hint="cs"/>
          <w:szCs w:val="24"/>
          <w:rtl/>
        </w:rPr>
        <w:t>למען הסר ספק יובהר מראש, כי הצעת המחיר שהגיש המציע הזוכה במכרז איננה מהווה סוד מסחרי או סוד מקצועי.</w:t>
      </w:r>
    </w:p>
    <w:p w:rsidR="00284678" w:rsidRPr="00154440" w:rsidRDefault="00284678" w:rsidP="00284678">
      <w:pPr>
        <w:pStyle w:val="af0"/>
        <w:bidi/>
        <w:spacing w:before="240" w:line="276" w:lineRule="auto"/>
        <w:ind w:left="0"/>
        <w:rPr>
          <w:rFonts w:cs="David"/>
          <w:szCs w:val="24"/>
          <w:rtl/>
        </w:rPr>
      </w:pPr>
    </w:p>
    <w:p w:rsidR="00023746" w:rsidRPr="00640AFC" w:rsidRDefault="00023746" w:rsidP="00284678">
      <w:pPr>
        <w:pStyle w:val="af0"/>
        <w:numPr>
          <w:ilvl w:val="0"/>
          <w:numId w:val="4"/>
        </w:numPr>
        <w:bidi/>
        <w:ind w:left="425" w:hanging="426"/>
        <w:jc w:val="left"/>
        <w:rPr>
          <w:rFonts w:cs="David"/>
          <w:b/>
          <w:bCs/>
          <w:sz w:val="28"/>
          <w:szCs w:val="28"/>
          <w:u w:val="single"/>
          <w:rtl/>
        </w:rPr>
      </w:pPr>
      <w:r w:rsidRPr="00640AFC">
        <w:rPr>
          <w:rFonts w:cs="David" w:hint="eastAsia"/>
          <w:b/>
          <w:bCs/>
          <w:sz w:val="28"/>
          <w:szCs w:val="28"/>
          <w:u w:val="single"/>
          <w:rtl/>
        </w:rPr>
        <w:t>סמכות</w:t>
      </w:r>
      <w:r w:rsidRPr="00640AFC">
        <w:rPr>
          <w:rFonts w:cs="David"/>
          <w:b/>
          <w:bCs/>
          <w:sz w:val="28"/>
          <w:szCs w:val="28"/>
          <w:u w:val="single"/>
          <w:rtl/>
        </w:rPr>
        <w:t xml:space="preserve"> השיפוט: </w:t>
      </w:r>
    </w:p>
    <w:p w:rsidR="00023746" w:rsidRDefault="00023746" w:rsidP="00082B5F">
      <w:pPr>
        <w:bidi/>
        <w:spacing w:before="240" w:after="0" w:line="276" w:lineRule="auto"/>
        <w:ind w:left="-1"/>
        <w:rPr>
          <w:rFonts w:cs="David"/>
          <w:szCs w:val="24"/>
          <w:rtl/>
        </w:rPr>
      </w:pPr>
      <w:r w:rsidRPr="00C46468">
        <w:rPr>
          <w:rFonts w:cs="David" w:hint="eastAsia"/>
          <w:szCs w:val="24"/>
          <w:rtl/>
        </w:rPr>
        <w:t>בתי</w:t>
      </w:r>
      <w:r w:rsidRPr="00C46468">
        <w:rPr>
          <w:rFonts w:cs="David"/>
          <w:szCs w:val="24"/>
          <w:rtl/>
        </w:rPr>
        <w:t xml:space="preserve"> המשפט המוסמכים בתל אביב יהיו בעלי הסמכות המקומית הבלעדית בכל סכסוך הקשור למכרז זה. </w:t>
      </w:r>
    </w:p>
    <w:p w:rsidR="00284678" w:rsidRPr="00F42EAE" w:rsidRDefault="00284678" w:rsidP="00284678">
      <w:pPr>
        <w:bidi/>
        <w:spacing w:before="240" w:after="0" w:line="276" w:lineRule="auto"/>
        <w:ind w:left="-1"/>
        <w:rPr>
          <w:rFonts w:cs="David"/>
          <w:szCs w:val="24"/>
          <w:rtl/>
        </w:rPr>
      </w:pPr>
    </w:p>
    <w:p w:rsidR="00023746" w:rsidRPr="00640AFC" w:rsidRDefault="00023746" w:rsidP="00284678">
      <w:pPr>
        <w:pStyle w:val="af0"/>
        <w:numPr>
          <w:ilvl w:val="0"/>
          <w:numId w:val="4"/>
        </w:numPr>
        <w:bidi/>
        <w:ind w:left="425" w:hanging="426"/>
        <w:jc w:val="left"/>
        <w:rPr>
          <w:rFonts w:cs="David"/>
          <w:b/>
          <w:bCs/>
          <w:sz w:val="28"/>
          <w:szCs w:val="28"/>
          <w:u w:val="single"/>
          <w:rtl/>
        </w:rPr>
      </w:pPr>
      <w:r w:rsidRPr="00640AFC">
        <w:rPr>
          <w:rFonts w:cs="David" w:hint="eastAsia"/>
          <w:b/>
          <w:bCs/>
          <w:sz w:val="28"/>
          <w:szCs w:val="28"/>
          <w:u w:val="single"/>
          <w:rtl/>
        </w:rPr>
        <w:t>שונות</w:t>
      </w:r>
      <w:r w:rsidRPr="00640AFC">
        <w:rPr>
          <w:rFonts w:cs="David"/>
          <w:b/>
          <w:bCs/>
          <w:sz w:val="28"/>
          <w:szCs w:val="28"/>
          <w:u w:val="single"/>
          <w:rtl/>
        </w:rPr>
        <w:t xml:space="preserve">: </w:t>
      </w:r>
    </w:p>
    <w:p w:rsidR="00023746" w:rsidRPr="00F42EAE" w:rsidRDefault="00023746" w:rsidP="00082B5F">
      <w:pPr>
        <w:numPr>
          <w:ilvl w:val="1"/>
          <w:numId w:val="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C46468">
        <w:rPr>
          <w:rFonts w:cs="David" w:hint="eastAsia"/>
          <w:szCs w:val="24"/>
          <w:rtl/>
        </w:rPr>
        <w:t>מסמכי</w:t>
      </w:r>
      <w:r w:rsidRPr="00C46468">
        <w:rPr>
          <w:rFonts w:cs="David"/>
          <w:szCs w:val="24"/>
          <w:rtl/>
        </w:rPr>
        <w:t xml:space="preserve"> המכרז על נספחיהם </w:t>
      </w:r>
      <w:r w:rsidRPr="007A6331">
        <w:rPr>
          <w:rFonts w:cs="David" w:hint="eastAsia"/>
          <w:szCs w:val="24"/>
          <w:rtl/>
        </w:rPr>
        <w:t>מפורסמים</w:t>
      </w:r>
      <w:r w:rsidRPr="007A6331">
        <w:rPr>
          <w:rFonts w:cs="David"/>
          <w:szCs w:val="24"/>
          <w:rtl/>
        </w:rPr>
        <w:t xml:space="preserve"> </w:t>
      </w:r>
      <w:r w:rsidRPr="007A6331">
        <w:rPr>
          <w:rFonts w:cs="David" w:hint="eastAsia"/>
          <w:szCs w:val="24"/>
          <w:rtl/>
        </w:rPr>
        <w:t>באתרי</w:t>
      </w:r>
      <w:r w:rsidRPr="007A6331">
        <w:rPr>
          <w:rFonts w:cs="David"/>
          <w:szCs w:val="24"/>
          <w:rtl/>
        </w:rPr>
        <w:t xml:space="preserve"> </w:t>
      </w:r>
      <w:r w:rsidRPr="007A6331">
        <w:rPr>
          <w:rFonts w:cs="David" w:hint="eastAsia"/>
          <w:szCs w:val="24"/>
          <w:rtl/>
        </w:rPr>
        <w:t>האינטרנט</w:t>
      </w:r>
      <w:r w:rsidRPr="007A6331">
        <w:rPr>
          <w:rFonts w:cs="David"/>
          <w:szCs w:val="24"/>
          <w:rtl/>
        </w:rPr>
        <w:t xml:space="preserve"> המפורטים</w:t>
      </w:r>
      <w:r w:rsidRPr="00C46468">
        <w:rPr>
          <w:rFonts w:cs="David"/>
          <w:szCs w:val="24"/>
          <w:rtl/>
        </w:rPr>
        <w:t xml:space="preserve"> להלן, וניתן לעיין ו/או להדפיס אותם ללא תשלום.</w:t>
      </w:r>
    </w:p>
    <w:p w:rsidR="00023746" w:rsidRPr="006C50D9" w:rsidRDefault="00023746" w:rsidP="00082B5F">
      <w:pPr>
        <w:numPr>
          <w:ilvl w:val="1"/>
          <w:numId w:val="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C46468">
        <w:rPr>
          <w:rFonts w:cs="David" w:hint="eastAsia"/>
          <w:szCs w:val="24"/>
          <w:rtl/>
        </w:rPr>
        <w:t>המזמין</w:t>
      </w:r>
      <w:r w:rsidRPr="00C46468">
        <w:rPr>
          <w:rFonts w:cs="David"/>
          <w:szCs w:val="24"/>
          <w:rtl/>
        </w:rPr>
        <w:t xml:space="preserve"> </w:t>
      </w:r>
      <w:r w:rsidRPr="00C46468">
        <w:rPr>
          <w:rFonts w:cs="David" w:hint="eastAsia"/>
          <w:szCs w:val="24"/>
          <w:rtl/>
        </w:rPr>
        <w:t>שומר</w:t>
      </w:r>
      <w:r w:rsidRPr="00C46468">
        <w:rPr>
          <w:rFonts w:cs="David"/>
          <w:szCs w:val="24"/>
          <w:rtl/>
        </w:rPr>
        <w:t xml:space="preserve"> </w:t>
      </w:r>
      <w:r w:rsidRPr="00C46468">
        <w:rPr>
          <w:rFonts w:cs="David" w:hint="eastAsia"/>
          <w:szCs w:val="24"/>
          <w:rtl/>
        </w:rPr>
        <w:t>לעצמו</w:t>
      </w:r>
      <w:r w:rsidRPr="00C46468">
        <w:rPr>
          <w:rFonts w:cs="David"/>
          <w:szCs w:val="24"/>
          <w:rtl/>
        </w:rPr>
        <w:t xml:space="preserve"> </w:t>
      </w:r>
      <w:r w:rsidRPr="00C46468">
        <w:rPr>
          <w:rFonts w:cs="David" w:hint="eastAsia"/>
          <w:szCs w:val="24"/>
          <w:rtl/>
        </w:rPr>
        <w:t>את</w:t>
      </w:r>
      <w:r w:rsidRPr="00C46468">
        <w:rPr>
          <w:rFonts w:cs="David"/>
          <w:szCs w:val="24"/>
          <w:rtl/>
        </w:rPr>
        <w:t xml:space="preserve"> </w:t>
      </w:r>
      <w:r w:rsidRPr="00C46468">
        <w:rPr>
          <w:rFonts w:cs="David" w:hint="eastAsia"/>
          <w:szCs w:val="24"/>
          <w:rtl/>
        </w:rPr>
        <w:t>הזכות</w:t>
      </w:r>
      <w:r w:rsidRPr="00C46468">
        <w:rPr>
          <w:rFonts w:cs="David"/>
          <w:szCs w:val="24"/>
          <w:rtl/>
        </w:rPr>
        <w:t xml:space="preserve"> </w:t>
      </w:r>
      <w:r w:rsidRPr="00C46468">
        <w:rPr>
          <w:rFonts w:cs="David" w:hint="eastAsia"/>
          <w:szCs w:val="24"/>
          <w:rtl/>
        </w:rPr>
        <w:t>לערוך</w:t>
      </w:r>
      <w:r w:rsidRPr="00C46468">
        <w:rPr>
          <w:rFonts w:cs="David"/>
          <w:szCs w:val="24"/>
          <w:rtl/>
        </w:rPr>
        <w:t xml:space="preserve"> </w:t>
      </w:r>
      <w:r w:rsidRPr="00C46468">
        <w:rPr>
          <w:rFonts w:cs="David" w:hint="eastAsia"/>
          <w:szCs w:val="24"/>
          <w:rtl/>
        </w:rPr>
        <w:t>שינויים</w:t>
      </w:r>
      <w:r w:rsidRPr="00C46468">
        <w:rPr>
          <w:rFonts w:cs="David"/>
          <w:szCs w:val="24"/>
          <w:rtl/>
        </w:rPr>
        <w:t xml:space="preserve"> </w:t>
      </w:r>
      <w:r w:rsidRPr="00C46468">
        <w:rPr>
          <w:rFonts w:cs="David" w:hint="eastAsia"/>
          <w:szCs w:val="24"/>
          <w:rtl/>
        </w:rPr>
        <w:t>ו</w:t>
      </w:r>
      <w:r w:rsidRPr="00C46468">
        <w:rPr>
          <w:rFonts w:cs="David"/>
          <w:szCs w:val="24"/>
          <w:rtl/>
        </w:rPr>
        <w:t xml:space="preserve">/או </w:t>
      </w:r>
      <w:r w:rsidRPr="00C46468">
        <w:rPr>
          <w:rFonts w:cs="David" w:hint="eastAsia"/>
          <w:szCs w:val="24"/>
          <w:rtl/>
        </w:rPr>
        <w:t>תיקונים</w:t>
      </w:r>
      <w:r w:rsidRPr="00C46468">
        <w:rPr>
          <w:rFonts w:cs="David"/>
          <w:szCs w:val="24"/>
          <w:rtl/>
        </w:rPr>
        <w:t xml:space="preserve"> </w:t>
      </w:r>
      <w:r w:rsidRPr="00C46468">
        <w:rPr>
          <w:rFonts w:cs="David" w:hint="eastAsia"/>
          <w:szCs w:val="24"/>
          <w:rtl/>
        </w:rPr>
        <w:t>בפנייה</w:t>
      </w:r>
      <w:r w:rsidRPr="00C46468">
        <w:rPr>
          <w:rFonts w:cs="David"/>
          <w:szCs w:val="24"/>
          <w:rtl/>
        </w:rPr>
        <w:t xml:space="preserve"> </w:t>
      </w:r>
      <w:r w:rsidRPr="00C46468">
        <w:rPr>
          <w:rFonts w:cs="David" w:hint="eastAsia"/>
          <w:szCs w:val="24"/>
          <w:rtl/>
        </w:rPr>
        <w:t>זו</w:t>
      </w:r>
      <w:r w:rsidRPr="00C46468">
        <w:rPr>
          <w:rFonts w:cs="David"/>
          <w:szCs w:val="24"/>
          <w:rtl/>
        </w:rPr>
        <w:t xml:space="preserve"> </w:t>
      </w:r>
      <w:r w:rsidRPr="00C46468">
        <w:rPr>
          <w:rFonts w:cs="David" w:hint="eastAsia"/>
          <w:szCs w:val="24"/>
          <w:rtl/>
        </w:rPr>
        <w:t>ובמסמכי</w:t>
      </w:r>
      <w:r w:rsidRPr="00C46468">
        <w:rPr>
          <w:rFonts w:cs="David"/>
          <w:szCs w:val="24"/>
          <w:rtl/>
        </w:rPr>
        <w:t xml:space="preserve"> </w:t>
      </w:r>
      <w:r w:rsidRPr="00C46468">
        <w:rPr>
          <w:rFonts w:cs="David" w:hint="eastAsia"/>
          <w:szCs w:val="24"/>
          <w:rtl/>
        </w:rPr>
        <w:t>המכרז</w:t>
      </w:r>
      <w:r w:rsidRPr="00C46468">
        <w:rPr>
          <w:rFonts w:cs="David"/>
          <w:szCs w:val="24"/>
          <w:rtl/>
        </w:rPr>
        <w:t xml:space="preserve">. </w:t>
      </w:r>
      <w:r w:rsidRPr="00C46468">
        <w:rPr>
          <w:rFonts w:cs="David" w:hint="eastAsia"/>
          <w:szCs w:val="24"/>
          <w:rtl/>
        </w:rPr>
        <w:t>שינויים</w:t>
      </w:r>
      <w:r w:rsidRPr="00C46468">
        <w:rPr>
          <w:rFonts w:cs="David"/>
          <w:szCs w:val="24"/>
          <w:rtl/>
        </w:rPr>
        <w:t xml:space="preserve"> </w:t>
      </w:r>
      <w:r w:rsidRPr="00C46468">
        <w:rPr>
          <w:rFonts w:cs="David" w:hint="eastAsia"/>
          <w:szCs w:val="24"/>
          <w:rtl/>
        </w:rPr>
        <w:t>או</w:t>
      </w:r>
      <w:r w:rsidRPr="00C46468">
        <w:rPr>
          <w:rFonts w:cs="David"/>
          <w:szCs w:val="24"/>
          <w:rtl/>
        </w:rPr>
        <w:t xml:space="preserve"> </w:t>
      </w:r>
      <w:r w:rsidRPr="00C46468">
        <w:rPr>
          <w:rFonts w:cs="David" w:hint="eastAsia"/>
          <w:szCs w:val="24"/>
          <w:rtl/>
        </w:rPr>
        <w:t>תיקונים</w:t>
      </w:r>
      <w:r w:rsidRPr="00C46468">
        <w:rPr>
          <w:rFonts w:cs="David"/>
          <w:szCs w:val="24"/>
          <w:rtl/>
        </w:rPr>
        <w:t xml:space="preserve"> </w:t>
      </w:r>
      <w:r w:rsidRPr="00C46468">
        <w:rPr>
          <w:rFonts w:cs="David" w:hint="eastAsia"/>
          <w:szCs w:val="24"/>
          <w:rtl/>
        </w:rPr>
        <w:t>אלה</w:t>
      </w:r>
      <w:r w:rsidRPr="00C46468">
        <w:rPr>
          <w:rFonts w:cs="David"/>
          <w:szCs w:val="24"/>
          <w:rtl/>
        </w:rPr>
        <w:t xml:space="preserve"> </w:t>
      </w:r>
      <w:r w:rsidRPr="00C46468">
        <w:rPr>
          <w:rFonts w:cs="David" w:hint="eastAsia"/>
          <w:szCs w:val="24"/>
          <w:rtl/>
        </w:rPr>
        <w:t>ייערכו</w:t>
      </w:r>
      <w:r w:rsidRPr="00C46468">
        <w:rPr>
          <w:rFonts w:cs="David"/>
          <w:szCs w:val="24"/>
          <w:rtl/>
        </w:rPr>
        <w:t xml:space="preserve"> </w:t>
      </w:r>
      <w:r w:rsidRPr="00C46468">
        <w:rPr>
          <w:rFonts w:cs="David" w:hint="eastAsia"/>
          <w:szCs w:val="24"/>
          <w:rtl/>
        </w:rPr>
        <w:t>בכתב</w:t>
      </w:r>
      <w:r w:rsidRPr="00C46468">
        <w:rPr>
          <w:rFonts w:cs="David"/>
          <w:szCs w:val="24"/>
          <w:rtl/>
        </w:rPr>
        <w:t xml:space="preserve"> </w:t>
      </w:r>
      <w:r w:rsidRPr="00C46468">
        <w:rPr>
          <w:rFonts w:cs="David" w:hint="eastAsia"/>
          <w:szCs w:val="24"/>
          <w:rtl/>
        </w:rPr>
        <w:t>ויפורסמו</w:t>
      </w:r>
      <w:r w:rsidRPr="00C46468">
        <w:rPr>
          <w:rFonts w:cs="David"/>
          <w:szCs w:val="24"/>
          <w:rtl/>
        </w:rPr>
        <w:t xml:space="preserve"> </w:t>
      </w:r>
      <w:r w:rsidRPr="00C46468">
        <w:rPr>
          <w:rFonts w:cs="David" w:hint="eastAsia"/>
          <w:szCs w:val="24"/>
          <w:rtl/>
        </w:rPr>
        <w:t>באתר</w:t>
      </w:r>
      <w:r w:rsidRPr="00C46468">
        <w:rPr>
          <w:rFonts w:cs="David"/>
          <w:szCs w:val="24"/>
          <w:rtl/>
        </w:rPr>
        <w:t xml:space="preserve"> </w:t>
      </w:r>
      <w:r w:rsidRPr="00C46468">
        <w:rPr>
          <w:rFonts w:cs="David" w:hint="eastAsia"/>
          <w:szCs w:val="24"/>
          <w:rtl/>
        </w:rPr>
        <w:t>האינטרנט</w:t>
      </w:r>
      <w:r w:rsidRPr="00C46468">
        <w:rPr>
          <w:rFonts w:cs="David"/>
          <w:szCs w:val="24"/>
          <w:rtl/>
        </w:rPr>
        <w:t xml:space="preserve"> </w:t>
      </w:r>
      <w:r w:rsidRPr="00C46468">
        <w:rPr>
          <w:rFonts w:cs="David" w:hint="eastAsia"/>
          <w:szCs w:val="24"/>
          <w:rtl/>
        </w:rPr>
        <w:t>של</w:t>
      </w:r>
      <w:r w:rsidRPr="00C46468">
        <w:rPr>
          <w:rFonts w:cs="David"/>
          <w:szCs w:val="24"/>
          <w:rtl/>
        </w:rPr>
        <w:t xml:space="preserve"> </w:t>
      </w:r>
      <w:r w:rsidRPr="00C46468">
        <w:rPr>
          <w:rFonts w:cs="David" w:hint="eastAsia"/>
          <w:szCs w:val="24"/>
          <w:rtl/>
        </w:rPr>
        <w:t>מנהל</w:t>
      </w:r>
      <w:r w:rsidRPr="00C46468">
        <w:rPr>
          <w:rFonts w:cs="David"/>
          <w:szCs w:val="24"/>
          <w:rtl/>
        </w:rPr>
        <w:t xml:space="preserve"> </w:t>
      </w:r>
      <w:r w:rsidRPr="00C46468">
        <w:rPr>
          <w:rFonts w:cs="David" w:hint="eastAsia"/>
          <w:szCs w:val="24"/>
          <w:rtl/>
        </w:rPr>
        <w:t>הרכש</w:t>
      </w:r>
      <w:r w:rsidRPr="00C46468">
        <w:rPr>
          <w:rFonts w:cs="David"/>
          <w:szCs w:val="24"/>
          <w:rtl/>
        </w:rPr>
        <w:t xml:space="preserve"> </w:t>
      </w:r>
      <w:r w:rsidRPr="00C46468">
        <w:rPr>
          <w:rFonts w:cs="David" w:hint="eastAsia"/>
          <w:szCs w:val="24"/>
          <w:rtl/>
        </w:rPr>
        <w:t>הממשלתי</w:t>
      </w:r>
      <w:r w:rsidRPr="00C46468">
        <w:rPr>
          <w:rFonts w:cs="David"/>
          <w:szCs w:val="24"/>
          <w:rtl/>
        </w:rPr>
        <w:t xml:space="preserve"> </w:t>
      </w:r>
      <w:r w:rsidRPr="00C46468">
        <w:rPr>
          <w:rFonts w:cs="David" w:hint="eastAsia"/>
          <w:szCs w:val="24"/>
          <w:rtl/>
        </w:rPr>
        <w:t>באגף</w:t>
      </w:r>
      <w:r w:rsidRPr="00C46468">
        <w:rPr>
          <w:rFonts w:cs="David"/>
          <w:szCs w:val="24"/>
          <w:rtl/>
        </w:rPr>
        <w:t xml:space="preserve"> </w:t>
      </w:r>
      <w:r w:rsidRPr="00C46468">
        <w:rPr>
          <w:rFonts w:cs="David" w:hint="eastAsia"/>
          <w:szCs w:val="24"/>
          <w:rtl/>
        </w:rPr>
        <w:t>החשב</w:t>
      </w:r>
      <w:r w:rsidRPr="00C46468">
        <w:rPr>
          <w:rFonts w:cs="David"/>
          <w:szCs w:val="24"/>
          <w:rtl/>
        </w:rPr>
        <w:t xml:space="preserve"> </w:t>
      </w:r>
      <w:r w:rsidRPr="00C46468">
        <w:rPr>
          <w:rFonts w:cs="David" w:hint="eastAsia"/>
          <w:szCs w:val="24"/>
          <w:rtl/>
        </w:rPr>
        <w:t>הכללי</w:t>
      </w:r>
      <w:r w:rsidRPr="00C46468">
        <w:rPr>
          <w:rFonts w:cs="David"/>
          <w:szCs w:val="24"/>
          <w:rtl/>
        </w:rPr>
        <w:t xml:space="preserve"> </w:t>
      </w:r>
      <w:r w:rsidRPr="00C46468">
        <w:rPr>
          <w:rFonts w:cs="David" w:hint="eastAsia"/>
          <w:szCs w:val="24"/>
          <w:rtl/>
        </w:rPr>
        <w:t>שכתובתו</w:t>
      </w:r>
      <w:r w:rsidR="004B7046">
        <w:rPr>
          <w:rFonts w:cs="David" w:hint="cs"/>
          <w:szCs w:val="24"/>
          <w:rtl/>
        </w:rPr>
        <w:t xml:space="preserve"> </w:t>
      </w:r>
      <w:hyperlink r:id="rId11" w:history="1">
        <w:r w:rsidRPr="00C46468">
          <w:rPr>
            <w:rStyle w:val="Hyperlink"/>
            <w:rFonts w:cs="David"/>
            <w:szCs w:val="24"/>
          </w:rPr>
          <w:t>www.mr.gov.il</w:t>
        </w:r>
      </w:hyperlink>
      <w:r w:rsidRPr="00C46468">
        <w:rPr>
          <w:rFonts w:cs="David"/>
          <w:szCs w:val="24"/>
        </w:rPr>
        <w:t xml:space="preserve"> </w:t>
      </w:r>
      <w:r w:rsidRPr="00C46468">
        <w:rPr>
          <w:rFonts w:cs="David"/>
          <w:szCs w:val="24"/>
          <w:rtl/>
        </w:rPr>
        <w:t xml:space="preserve">וכן באתר האינטרנט של המזמין שכתובתו </w:t>
      </w:r>
      <w:hyperlink r:id="rId12" w:history="1">
        <w:r w:rsidR="006C50D9" w:rsidRPr="004975B0">
          <w:rPr>
            <w:rStyle w:val="Hyperlink"/>
            <w:rFonts w:cs="David"/>
            <w:szCs w:val="24"/>
          </w:rPr>
          <w:t>www.jobiz.gov.il</w:t>
        </w:r>
      </w:hyperlink>
      <w:r w:rsidR="004B7046">
        <w:rPr>
          <w:rFonts w:hint="cs"/>
          <w:rtl/>
        </w:rPr>
        <w:t>.</w:t>
      </w:r>
    </w:p>
    <w:p w:rsidR="00023746" w:rsidRPr="00F42EAE" w:rsidRDefault="00023746" w:rsidP="00082B5F">
      <w:pPr>
        <w:numPr>
          <w:ilvl w:val="1"/>
          <w:numId w:val="7"/>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tl/>
        </w:rPr>
      </w:pPr>
      <w:r w:rsidRPr="00C46468">
        <w:rPr>
          <w:rFonts w:cs="David" w:hint="eastAsia"/>
          <w:szCs w:val="24"/>
          <w:rtl/>
        </w:rPr>
        <w:t>הפנייה</w:t>
      </w:r>
      <w:r w:rsidRPr="00C46468">
        <w:rPr>
          <w:rFonts w:cs="David"/>
          <w:szCs w:val="24"/>
          <w:rtl/>
        </w:rPr>
        <w:t xml:space="preserve"> נשוא מכרז זה היא לנשים וגברים כאחד, והאמור בלשון זכר גם בלשון נקבה משמע ולהיפך. </w:t>
      </w:r>
    </w:p>
    <w:p w:rsidR="000E0F6F" w:rsidRDefault="00023746" w:rsidP="00082B5F">
      <w:pPr>
        <w:bidi/>
        <w:ind w:left="651" w:hanging="651"/>
        <w:rPr>
          <w:rFonts w:cs="David"/>
          <w:szCs w:val="24"/>
          <w:rtl/>
        </w:rPr>
      </w:pPr>
      <w:r w:rsidRPr="00C46468">
        <w:rPr>
          <w:rFonts w:cs="David"/>
          <w:szCs w:val="24"/>
          <w:rtl/>
        </w:rPr>
        <w:t xml:space="preserve">      </w:t>
      </w:r>
      <w:r w:rsidRPr="007A6331">
        <w:rPr>
          <w:rFonts w:cs="David"/>
          <w:szCs w:val="24"/>
          <w:rtl/>
        </w:rPr>
        <w:t xml:space="preserve">       </w:t>
      </w:r>
    </w:p>
    <w:p w:rsidR="00023746" w:rsidRPr="007A6331" w:rsidRDefault="00023746" w:rsidP="00284678">
      <w:pPr>
        <w:ind w:left="651" w:hanging="651"/>
        <w:jc w:val="center"/>
        <w:outlineLvl w:val="0"/>
        <w:rPr>
          <w:rFonts w:cs="David"/>
          <w:b/>
          <w:bCs/>
          <w:szCs w:val="24"/>
        </w:rPr>
      </w:pPr>
      <w:r w:rsidRPr="007A6331">
        <w:rPr>
          <w:rFonts w:cs="David"/>
          <w:szCs w:val="24"/>
          <w:rtl/>
        </w:rPr>
        <w:t xml:space="preserve">   ב כ ב ו ד  ר ב,</w:t>
      </w:r>
    </w:p>
    <w:p w:rsidR="00284678" w:rsidRDefault="00284678" w:rsidP="00284678">
      <w:pPr>
        <w:bidi/>
        <w:ind w:left="1372" w:firstLine="68"/>
        <w:jc w:val="center"/>
        <w:outlineLvl w:val="0"/>
        <w:rPr>
          <w:rFonts w:cs="David"/>
          <w:b/>
          <w:bCs/>
          <w:szCs w:val="24"/>
          <w:rtl/>
        </w:rPr>
      </w:pPr>
    </w:p>
    <w:p w:rsidR="00284678" w:rsidRDefault="00284678" w:rsidP="00284678">
      <w:pPr>
        <w:bidi/>
        <w:ind w:left="1372" w:firstLine="68"/>
        <w:jc w:val="center"/>
        <w:outlineLvl w:val="0"/>
        <w:rPr>
          <w:rFonts w:cs="David"/>
          <w:b/>
          <w:bCs/>
          <w:szCs w:val="24"/>
          <w:rtl/>
        </w:rPr>
      </w:pPr>
    </w:p>
    <w:p w:rsidR="00284678" w:rsidRDefault="00023746" w:rsidP="00284678">
      <w:pPr>
        <w:bidi/>
        <w:ind w:left="1372" w:firstLine="68"/>
        <w:jc w:val="center"/>
        <w:outlineLvl w:val="0"/>
        <w:rPr>
          <w:rFonts w:cs="David"/>
          <w:b/>
          <w:bCs/>
          <w:szCs w:val="24"/>
        </w:rPr>
      </w:pPr>
      <w:r w:rsidRPr="007A6331">
        <w:rPr>
          <w:rFonts w:cs="David" w:hint="eastAsia"/>
          <w:b/>
          <w:bCs/>
          <w:szCs w:val="24"/>
          <w:rtl/>
        </w:rPr>
        <w:t>לשכת</w:t>
      </w:r>
      <w:r w:rsidRPr="007A6331">
        <w:rPr>
          <w:rFonts w:cs="David"/>
          <w:b/>
          <w:bCs/>
          <w:szCs w:val="24"/>
          <w:rtl/>
        </w:rPr>
        <w:t xml:space="preserve"> </w:t>
      </w:r>
      <w:r w:rsidRPr="007A6331">
        <w:rPr>
          <w:rFonts w:cs="David" w:hint="eastAsia"/>
          <w:b/>
          <w:bCs/>
          <w:szCs w:val="24"/>
          <w:rtl/>
        </w:rPr>
        <w:t>הפרסום</w:t>
      </w:r>
      <w:r w:rsidRPr="007A6331">
        <w:rPr>
          <w:rFonts w:cs="David"/>
          <w:b/>
          <w:bCs/>
          <w:szCs w:val="24"/>
          <w:rtl/>
        </w:rPr>
        <w:t xml:space="preserve"> </w:t>
      </w:r>
      <w:r w:rsidRPr="007A6331">
        <w:rPr>
          <w:rFonts w:cs="David" w:hint="eastAsia"/>
          <w:b/>
          <w:bCs/>
          <w:szCs w:val="24"/>
          <w:rtl/>
        </w:rPr>
        <w:t>הממשלתית</w:t>
      </w:r>
    </w:p>
    <w:p w:rsidR="00284678" w:rsidRDefault="00284678" w:rsidP="00023746">
      <w:pPr>
        <w:ind w:left="1371" w:firstLine="69"/>
        <w:outlineLvl w:val="0"/>
        <w:rPr>
          <w:rFonts w:cs="David"/>
          <w:b/>
          <w:bCs/>
          <w:szCs w:val="24"/>
        </w:rPr>
      </w:pPr>
    </w:p>
    <w:p w:rsidR="00284678" w:rsidRDefault="00284678" w:rsidP="00023746">
      <w:pPr>
        <w:ind w:left="1371" w:firstLine="69"/>
        <w:outlineLvl w:val="0"/>
        <w:rPr>
          <w:rFonts w:cs="David"/>
          <w:b/>
          <w:bCs/>
          <w:szCs w:val="24"/>
        </w:rPr>
        <w:sectPr w:rsidR="00284678" w:rsidSect="00652B9A">
          <w:headerReference w:type="default" r:id="rId13"/>
          <w:footerReference w:type="default" r:id="rId14"/>
          <w:footnotePr>
            <w:numFmt w:val="chicago"/>
          </w:footnotePr>
          <w:endnotePr>
            <w:numFmt w:val="chicago"/>
            <w:numRestart w:val="eachSect"/>
          </w:endnotePr>
          <w:pgSz w:w="11907" w:h="16840" w:code="9"/>
          <w:pgMar w:top="1134" w:right="1276" w:bottom="1021" w:left="1701" w:header="720" w:footer="279" w:gutter="0"/>
          <w:cols w:space="720"/>
          <w:titlePg/>
          <w:bidi/>
          <w:rtlGutter/>
          <w:docGrid w:linePitch="326"/>
        </w:sectPr>
      </w:pPr>
    </w:p>
    <w:p w:rsidR="00C6010C" w:rsidRDefault="00C6010C" w:rsidP="00023746">
      <w:pPr>
        <w:ind w:left="1371" w:firstLine="69"/>
        <w:outlineLvl w:val="0"/>
        <w:rPr>
          <w:rFonts w:cs="David"/>
          <w:b/>
          <w:bCs/>
          <w:szCs w:val="24"/>
          <w:rtl/>
        </w:rPr>
      </w:pPr>
    </w:p>
    <w:p w:rsidR="00E7177C" w:rsidRPr="00154440" w:rsidRDefault="00E7177C" w:rsidP="00E7177C">
      <w:pPr>
        <w:widowControl w:val="0"/>
        <w:tabs>
          <w:tab w:val="left" w:pos="0"/>
        </w:tabs>
        <w:bidi/>
        <w:spacing w:before="60" w:after="240" w:line="240" w:lineRule="auto"/>
        <w:jc w:val="left"/>
        <w:rPr>
          <w:rFonts w:cs="David"/>
          <w:b/>
          <w:bCs/>
          <w:szCs w:val="24"/>
          <w:u w:val="single"/>
          <w:rtl/>
        </w:rPr>
      </w:pPr>
      <w:r w:rsidRPr="00154440">
        <w:rPr>
          <w:rFonts w:cs="David" w:hint="cs"/>
          <w:b/>
          <w:bCs/>
          <w:szCs w:val="24"/>
          <w:u w:val="single"/>
          <w:rtl/>
        </w:rPr>
        <w:t>בהתאם לתנאי המכרז, מצורפים להצעה המסמכים הבאים</w:t>
      </w:r>
      <w:r>
        <w:rPr>
          <w:rFonts w:cs="David" w:hint="cs"/>
          <w:b/>
          <w:bCs/>
          <w:szCs w:val="24"/>
          <w:u w:val="single"/>
          <w:rtl/>
        </w:rPr>
        <w:t xml:space="preserve"> </w:t>
      </w:r>
      <w:r w:rsidRPr="00B405B4">
        <w:rPr>
          <w:rFonts w:cs="David"/>
          <w:b/>
          <w:bCs/>
          <w:color w:val="FF0000"/>
          <w:szCs w:val="24"/>
          <w:u w:val="single"/>
          <w:rtl/>
        </w:rPr>
        <w:t xml:space="preserve">(יש </w:t>
      </w:r>
      <w:r w:rsidRPr="00B405B4">
        <w:rPr>
          <w:rFonts w:cs="David" w:hint="eastAsia"/>
          <w:b/>
          <w:bCs/>
          <w:color w:val="FF0000"/>
          <w:szCs w:val="24"/>
          <w:u w:val="single"/>
          <w:rtl/>
        </w:rPr>
        <w:t>לסמן</w:t>
      </w:r>
      <w:r w:rsidRPr="00B405B4">
        <w:rPr>
          <w:rFonts w:cs="David"/>
          <w:b/>
          <w:bCs/>
          <w:color w:val="FF0000"/>
          <w:szCs w:val="24"/>
          <w:u w:val="single"/>
          <w:rtl/>
        </w:rPr>
        <w:t xml:space="preserve"> </w:t>
      </w:r>
      <w:r w:rsidRPr="00B405B4">
        <w:rPr>
          <w:rFonts w:cs="David" w:hint="eastAsia"/>
          <w:b/>
          <w:bCs/>
          <w:color w:val="FF0000"/>
          <w:szCs w:val="24"/>
          <w:u w:val="single"/>
          <w:rtl/>
        </w:rPr>
        <w:t>וי</w:t>
      </w:r>
      <w:r w:rsidRPr="00B405B4">
        <w:rPr>
          <w:rFonts w:cs="David"/>
          <w:b/>
          <w:bCs/>
          <w:color w:val="FF0000"/>
          <w:szCs w:val="24"/>
          <w:u w:val="single"/>
          <w:rtl/>
        </w:rPr>
        <w:t xml:space="preserve"> </w:t>
      </w:r>
      <w:r w:rsidRPr="00B405B4">
        <w:rPr>
          <w:rFonts w:cs="David" w:hint="eastAsia"/>
          <w:b/>
          <w:bCs/>
          <w:color w:val="FF0000"/>
          <w:szCs w:val="24"/>
          <w:u w:val="single"/>
          <w:rtl/>
        </w:rPr>
        <w:t>במשבצת</w:t>
      </w:r>
      <w:r w:rsidRPr="00B405B4">
        <w:rPr>
          <w:rFonts w:cs="David"/>
          <w:b/>
          <w:bCs/>
          <w:color w:val="FF0000"/>
          <w:szCs w:val="24"/>
          <w:u w:val="single"/>
          <w:rtl/>
        </w:rPr>
        <w:t xml:space="preserve"> </w:t>
      </w:r>
      <w:r w:rsidRPr="00B405B4">
        <w:rPr>
          <w:rFonts w:cs="David" w:hint="eastAsia"/>
          <w:b/>
          <w:bCs/>
          <w:color w:val="FF0000"/>
          <w:szCs w:val="24"/>
          <w:u w:val="single"/>
          <w:rtl/>
        </w:rPr>
        <w:t>המתאימה</w:t>
      </w:r>
      <w:r w:rsidRPr="00B405B4">
        <w:rPr>
          <w:rFonts w:cs="David"/>
          <w:b/>
          <w:bCs/>
          <w:color w:val="FF0000"/>
          <w:szCs w:val="24"/>
          <w:u w:val="single"/>
          <w:rtl/>
        </w:rPr>
        <w:t>)</w:t>
      </w:r>
      <w:r w:rsidRPr="00154440">
        <w:rPr>
          <w:rFonts w:cs="David" w:hint="cs"/>
          <w:b/>
          <w:bCs/>
          <w:szCs w:val="24"/>
          <w:u w:val="single"/>
          <w:rtl/>
        </w:rPr>
        <w:t>:</w:t>
      </w:r>
    </w:p>
    <w:p w:rsidR="00E7177C" w:rsidRPr="00154440" w:rsidRDefault="00E7177C" w:rsidP="00A679EA">
      <w:pPr>
        <w:numPr>
          <w:ilvl w:val="0"/>
          <w:numId w:val="12"/>
        </w:numPr>
        <w:bidi/>
        <w:spacing w:before="120" w:after="120" w:line="360" w:lineRule="auto"/>
        <w:ind w:left="357" w:hanging="357"/>
        <w:rPr>
          <w:rFonts w:ascii="Arial" w:hAnsi="Arial" w:cs="David"/>
          <w:szCs w:val="24"/>
          <w:rtl/>
        </w:rPr>
      </w:pPr>
      <w:r w:rsidRPr="00154440">
        <w:rPr>
          <w:rFonts w:ascii="Arial" w:hAnsi="Arial" w:cs="David" w:hint="cs"/>
          <w:szCs w:val="24"/>
          <w:rtl/>
        </w:rPr>
        <w:t xml:space="preserve">טופס פרופיל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Pr="00B405B4">
        <w:rPr>
          <w:rFonts w:ascii="Arial" w:hAnsi="Arial" w:cs="David" w:hint="eastAsia"/>
          <w:b/>
          <w:bCs/>
          <w:szCs w:val="24"/>
          <w:u w:val="single"/>
          <w:rtl/>
        </w:rPr>
        <w:t>א</w:t>
      </w:r>
      <w:r w:rsidRPr="00B405B4">
        <w:rPr>
          <w:rFonts w:ascii="Arial" w:hAnsi="Arial" w:cs="David"/>
          <w:b/>
          <w:bCs/>
          <w:szCs w:val="24"/>
          <w:u w:val="single"/>
          <w:rtl/>
        </w:rPr>
        <w:t>'</w:t>
      </w:r>
      <w:r w:rsidRPr="00154440">
        <w:rPr>
          <w:rFonts w:ascii="Arial" w:hAnsi="Arial" w:cs="David" w:hint="cs"/>
          <w:szCs w:val="24"/>
          <w:rtl/>
        </w:rPr>
        <w:t xml:space="preserve"> למכרז);</w:t>
      </w:r>
    </w:p>
    <w:p w:rsidR="00E7177C" w:rsidRDefault="00E7177C" w:rsidP="00A679EA">
      <w:pPr>
        <w:pStyle w:val="af0"/>
        <w:numPr>
          <w:ilvl w:val="0"/>
          <w:numId w:val="12"/>
        </w:numPr>
        <w:bidi/>
        <w:spacing w:before="120" w:after="120" w:line="360" w:lineRule="auto"/>
        <w:ind w:left="357" w:hanging="357"/>
        <w:rPr>
          <w:rFonts w:cs="David"/>
          <w:b/>
          <w:bCs/>
          <w:szCs w:val="24"/>
        </w:rPr>
      </w:pPr>
      <w:r>
        <w:rPr>
          <w:rFonts w:cs="David" w:hint="cs"/>
          <w:szCs w:val="24"/>
          <w:rtl/>
        </w:rPr>
        <w:t xml:space="preserve">הצעת מחיר על גבי </w:t>
      </w:r>
      <w:r w:rsidRPr="00A82CAC">
        <w:rPr>
          <w:rFonts w:cs="David" w:hint="cs"/>
          <w:szCs w:val="24"/>
          <w:rtl/>
        </w:rPr>
        <w:t>הנוסח</w:t>
      </w:r>
      <w:r>
        <w:rPr>
          <w:rFonts w:cs="David" w:hint="cs"/>
          <w:szCs w:val="24"/>
          <w:rtl/>
        </w:rPr>
        <w:t xml:space="preserve"> המופיע </w:t>
      </w:r>
      <w:r w:rsidRPr="00B405B4">
        <w:rPr>
          <w:rFonts w:cs="David" w:hint="eastAsia"/>
          <w:b/>
          <w:bCs/>
          <w:szCs w:val="24"/>
          <w:u w:val="single"/>
          <w:rtl/>
        </w:rPr>
        <w:t>בנספח</w:t>
      </w:r>
      <w:r w:rsidRPr="00B405B4">
        <w:rPr>
          <w:rFonts w:cs="David"/>
          <w:b/>
          <w:bCs/>
          <w:szCs w:val="24"/>
          <w:u w:val="single"/>
          <w:rtl/>
        </w:rPr>
        <w:t xml:space="preserve"> </w:t>
      </w:r>
      <w:r w:rsidRPr="00B405B4">
        <w:rPr>
          <w:rFonts w:cs="David" w:hint="eastAsia"/>
          <w:b/>
          <w:bCs/>
          <w:szCs w:val="24"/>
          <w:u w:val="single"/>
          <w:rtl/>
        </w:rPr>
        <w:t>ב</w:t>
      </w:r>
      <w:r w:rsidRPr="00B405B4">
        <w:rPr>
          <w:rFonts w:cs="David"/>
          <w:b/>
          <w:bCs/>
          <w:szCs w:val="24"/>
          <w:u w:val="single"/>
          <w:rtl/>
        </w:rPr>
        <w:t>'</w:t>
      </w:r>
      <w:r w:rsidRPr="00B405B4">
        <w:rPr>
          <w:rFonts w:cs="David"/>
          <w:szCs w:val="24"/>
          <w:rtl/>
        </w:rPr>
        <w:t xml:space="preserve"> למכרז</w:t>
      </w:r>
      <w:r w:rsidRPr="0068690B">
        <w:rPr>
          <w:rFonts w:cs="David" w:hint="cs"/>
          <w:szCs w:val="24"/>
          <w:rtl/>
        </w:rPr>
        <w:t>,</w:t>
      </w:r>
      <w:r>
        <w:rPr>
          <w:rFonts w:cs="David" w:hint="cs"/>
          <w:szCs w:val="24"/>
          <w:rtl/>
        </w:rPr>
        <w:t xml:space="preserve"> </w:t>
      </w:r>
      <w:r w:rsidRPr="000D64D4">
        <w:rPr>
          <w:rFonts w:cs="David" w:hint="cs"/>
          <w:b/>
          <w:bCs/>
          <w:szCs w:val="24"/>
          <w:u w:val="single"/>
          <w:rtl/>
        </w:rPr>
        <w:t>במעטפה סגורה ונפרדת</w:t>
      </w:r>
      <w:r w:rsidRPr="000D64D4">
        <w:rPr>
          <w:rFonts w:cs="David" w:hint="cs"/>
          <w:b/>
          <w:bCs/>
          <w:szCs w:val="24"/>
          <w:rtl/>
        </w:rPr>
        <w:t>.</w:t>
      </w:r>
    </w:p>
    <w:p w:rsidR="00AE0BBD" w:rsidRPr="00AE0BBD" w:rsidRDefault="00AE0BBD" w:rsidP="00AE0BBD">
      <w:pPr>
        <w:numPr>
          <w:ilvl w:val="0"/>
          <w:numId w:val="12"/>
        </w:numPr>
        <w:bidi/>
        <w:spacing w:before="240" w:after="0" w:line="276" w:lineRule="auto"/>
        <w:rPr>
          <w:rFonts w:cs="David"/>
          <w:szCs w:val="24"/>
          <w:lang w:eastAsia="he-IL"/>
        </w:rPr>
      </w:pPr>
      <w:r w:rsidRPr="00AE0BBD">
        <w:rPr>
          <w:rFonts w:cs="David" w:hint="cs"/>
          <w:szCs w:val="24"/>
          <w:rtl/>
          <w:lang w:eastAsia="he-IL"/>
        </w:rPr>
        <w:t>קורות חיים עדכניים של נותן השירותים, ובכלל זה תיאור מפורט של השכלה ו/או הכשרה ו/או ניסיון רלוונטי בקשר עם השירותים נשוא המכרז.</w:t>
      </w:r>
    </w:p>
    <w:p w:rsidR="00AE0BBD" w:rsidRPr="00AE0BBD" w:rsidRDefault="00AE0BBD" w:rsidP="00AE0BBD">
      <w:pPr>
        <w:numPr>
          <w:ilvl w:val="0"/>
          <w:numId w:val="12"/>
        </w:numPr>
        <w:bidi/>
        <w:spacing w:before="240" w:after="0" w:line="276" w:lineRule="auto"/>
        <w:rPr>
          <w:rFonts w:cs="David"/>
          <w:szCs w:val="24"/>
          <w:lang w:eastAsia="he-IL"/>
        </w:rPr>
      </w:pPr>
      <w:r w:rsidRPr="00AE0BBD">
        <w:rPr>
          <w:rFonts w:cs="David" w:hint="cs"/>
          <w:szCs w:val="24"/>
          <w:rtl/>
          <w:lang w:eastAsia="he-IL"/>
        </w:rPr>
        <w:t xml:space="preserve">תעודות ואישורים המעידים על השכלה ו/או הכשרה קורסים בתחום </w:t>
      </w:r>
      <w:proofErr w:type="spellStart"/>
      <w:r w:rsidRPr="00AE0BBD">
        <w:rPr>
          <w:rFonts w:cs="David" w:hint="cs"/>
          <w:szCs w:val="24"/>
          <w:rtl/>
          <w:lang w:eastAsia="he-IL"/>
        </w:rPr>
        <w:t>הדיגיטל</w:t>
      </w:r>
      <w:proofErr w:type="spellEnd"/>
      <w:r w:rsidRPr="00AE0BBD">
        <w:rPr>
          <w:rFonts w:cs="David" w:hint="cs"/>
          <w:szCs w:val="24"/>
          <w:rtl/>
          <w:lang w:eastAsia="he-IL"/>
        </w:rPr>
        <w:t xml:space="preserve"> ובתחום התיירות ו/או ניסיון רלוונטי של נותן השירותים, ככל שישנם.</w:t>
      </w:r>
    </w:p>
    <w:p w:rsidR="00E7177C" w:rsidRPr="00154440" w:rsidRDefault="00E7177C" w:rsidP="00A679EA">
      <w:pPr>
        <w:numPr>
          <w:ilvl w:val="0"/>
          <w:numId w:val="12"/>
        </w:numPr>
        <w:bidi/>
        <w:spacing w:before="120" w:after="120" w:line="360" w:lineRule="auto"/>
        <w:ind w:left="357" w:hanging="357"/>
        <w:rPr>
          <w:rFonts w:ascii="Arial" w:hAnsi="Arial" w:cs="David"/>
          <w:szCs w:val="24"/>
        </w:rPr>
      </w:pPr>
      <w:r w:rsidRPr="00154440">
        <w:rPr>
          <w:rFonts w:ascii="Arial" w:hAnsi="Arial" w:cs="David" w:hint="cs"/>
          <w:szCs w:val="24"/>
          <w:rtl/>
        </w:rPr>
        <w:t>תעודת התאגדות תקפה ממרשם רשמי בישראל (רשם החברות או רשם השותפויות)</w:t>
      </w:r>
      <w:r w:rsidR="00A456DC">
        <w:rPr>
          <w:rFonts w:ascii="Arial" w:hAnsi="Arial" w:cs="David" w:hint="cs"/>
          <w:szCs w:val="24"/>
          <w:rtl/>
        </w:rPr>
        <w:t xml:space="preserve"> ו/או תעודת עוסק מורשה</w:t>
      </w:r>
      <w:r w:rsidRPr="00154440">
        <w:rPr>
          <w:rFonts w:ascii="Arial" w:hAnsi="Arial" w:cs="David" w:hint="cs"/>
          <w:szCs w:val="24"/>
          <w:rtl/>
        </w:rPr>
        <w:t>;</w:t>
      </w:r>
    </w:p>
    <w:p w:rsidR="00E7177C" w:rsidRDefault="00E7177C" w:rsidP="00A679EA">
      <w:pPr>
        <w:numPr>
          <w:ilvl w:val="0"/>
          <w:numId w:val="12"/>
        </w:numPr>
        <w:bidi/>
        <w:spacing w:before="120" w:after="120" w:line="360" w:lineRule="auto"/>
        <w:ind w:left="357" w:hanging="357"/>
        <w:rPr>
          <w:rFonts w:ascii="Arial" w:hAnsi="Arial" w:cs="David"/>
          <w:szCs w:val="24"/>
        </w:rPr>
      </w:pPr>
      <w:r w:rsidRPr="00154440">
        <w:rPr>
          <w:rFonts w:ascii="Arial" w:hAnsi="Arial" w:cs="David" w:hint="cs"/>
          <w:szCs w:val="24"/>
          <w:rtl/>
        </w:rPr>
        <w:t>נסח חברה/שותפות עדכני לעניין היעדר חובות לרשם החברות/השותפויות</w:t>
      </w:r>
      <w:r w:rsidR="00AE0BBD">
        <w:rPr>
          <w:rFonts w:ascii="Arial" w:hAnsi="Arial" w:cs="David" w:hint="cs"/>
          <w:szCs w:val="24"/>
          <w:rtl/>
        </w:rPr>
        <w:t>, ככל שהמציע הינו תאגיד</w:t>
      </w:r>
      <w:r w:rsidRPr="00154440">
        <w:rPr>
          <w:rFonts w:ascii="Arial" w:hAnsi="Arial" w:cs="David" w:hint="cs"/>
          <w:szCs w:val="24"/>
          <w:rtl/>
        </w:rPr>
        <w:t>;</w:t>
      </w:r>
    </w:p>
    <w:p w:rsidR="00E7177C" w:rsidRPr="00154440" w:rsidRDefault="00E7177C" w:rsidP="00AE0BBD">
      <w:pPr>
        <w:numPr>
          <w:ilvl w:val="0"/>
          <w:numId w:val="12"/>
        </w:numPr>
        <w:bidi/>
        <w:spacing w:before="120" w:after="120" w:line="360" w:lineRule="auto"/>
        <w:ind w:left="357" w:hanging="357"/>
        <w:rPr>
          <w:rFonts w:ascii="Arial" w:hAnsi="Arial" w:cs="David"/>
          <w:szCs w:val="24"/>
        </w:rPr>
      </w:pPr>
      <w:r w:rsidRPr="00154440">
        <w:rPr>
          <w:rFonts w:ascii="Arial" w:hAnsi="Arial" w:cs="David"/>
          <w:szCs w:val="24"/>
          <w:rtl/>
        </w:rPr>
        <w:t xml:space="preserve">תצהיר </w:t>
      </w:r>
      <w:r w:rsidRPr="00154440">
        <w:rPr>
          <w:rFonts w:ascii="Arial" w:hAnsi="Arial" w:cs="David" w:hint="cs"/>
          <w:szCs w:val="24"/>
          <w:rtl/>
        </w:rPr>
        <w:t xml:space="preserve">חתום ומאומת כדין בדבר היעדר הרשעות בגין העסקת עובדים זרים ושכר מינימום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AE0BBD">
        <w:rPr>
          <w:rFonts w:ascii="Arial" w:hAnsi="Arial" w:cs="David" w:hint="cs"/>
          <w:b/>
          <w:bCs/>
          <w:szCs w:val="24"/>
          <w:u w:val="single"/>
          <w:rtl/>
        </w:rPr>
        <w:t>ג</w:t>
      </w:r>
      <w:r w:rsidRPr="00B405B4">
        <w:rPr>
          <w:rFonts w:ascii="Arial" w:hAnsi="Arial" w:cs="David"/>
          <w:b/>
          <w:bCs/>
          <w:szCs w:val="24"/>
          <w:u w:val="single"/>
          <w:rtl/>
        </w:rPr>
        <w:t>'</w:t>
      </w:r>
      <w:r w:rsidRPr="00154440">
        <w:rPr>
          <w:rFonts w:ascii="Arial" w:hAnsi="Arial" w:cs="David" w:hint="cs"/>
          <w:szCs w:val="24"/>
          <w:rtl/>
        </w:rPr>
        <w:t xml:space="preserve"> למכרז </w:t>
      </w:r>
      <w:r w:rsidRPr="00154440">
        <w:rPr>
          <w:rFonts w:ascii="Arial" w:hAnsi="Arial" w:cs="David"/>
          <w:szCs w:val="24"/>
          <w:rtl/>
        </w:rPr>
        <w:t>–</w:t>
      </w:r>
      <w:r w:rsidRPr="00154440">
        <w:rPr>
          <w:rFonts w:ascii="Arial" w:hAnsi="Arial" w:cs="David" w:hint="cs"/>
          <w:szCs w:val="24"/>
          <w:rtl/>
        </w:rPr>
        <w:t xml:space="preserve"> </w:t>
      </w:r>
      <w:r w:rsidRPr="00443A7F">
        <w:rPr>
          <w:rFonts w:ascii="Arial" w:hAnsi="Arial" w:cs="David" w:hint="cs"/>
          <w:szCs w:val="24"/>
          <w:u w:val="single"/>
          <w:rtl/>
        </w:rPr>
        <w:t xml:space="preserve">כולל סימון </w:t>
      </w:r>
      <w:r w:rsidRPr="00443A7F">
        <w:rPr>
          <w:rFonts w:ascii="Arial" w:hAnsi="Arial" w:cs="David"/>
          <w:szCs w:val="24"/>
          <w:u w:val="single"/>
        </w:rPr>
        <w:t>x</w:t>
      </w:r>
      <w:r w:rsidRPr="00443A7F">
        <w:rPr>
          <w:rFonts w:ascii="Arial" w:hAnsi="Arial" w:cs="David" w:hint="cs"/>
          <w:szCs w:val="24"/>
          <w:u w:val="single"/>
          <w:rtl/>
        </w:rPr>
        <w:t xml:space="preserve"> במשבצת המתאימה</w:t>
      </w:r>
      <w:r w:rsidRPr="000D64D4">
        <w:rPr>
          <w:rFonts w:ascii="Arial" w:hAnsi="Arial" w:cs="David" w:hint="cs"/>
          <w:szCs w:val="24"/>
          <w:rtl/>
        </w:rPr>
        <w:t>);</w:t>
      </w:r>
    </w:p>
    <w:p w:rsidR="00E7177C" w:rsidRPr="00154440" w:rsidRDefault="00E7177C" w:rsidP="00AE0BBD">
      <w:pPr>
        <w:numPr>
          <w:ilvl w:val="0"/>
          <w:numId w:val="12"/>
        </w:numPr>
        <w:bidi/>
        <w:spacing w:before="120" w:after="120" w:line="360" w:lineRule="auto"/>
        <w:ind w:left="357" w:hanging="357"/>
        <w:rPr>
          <w:rFonts w:ascii="Arial" w:hAnsi="Arial" w:cs="David"/>
          <w:szCs w:val="24"/>
        </w:rPr>
      </w:pPr>
      <w:r w:rsidRPr="00154440">
        <w:rPr>
          <w:rFonts w:ascii="Arial" w:hAnsi="Arial" w:cs="David" w:hint="cs"/>
          <w:szCs w:val="24"/>
          <w:rtl/>
        </w:rPr>
        <w:t xml:space="preserve">אישור </w:t>
      </w:r>
      <w:r>
        <w:rPr>
          <w:rFonts w:ascii="Arial" w:hAnsi="Arial" w:cs="David" w:hint="cs"/>
          <w:szCs w:val="24"/>
          <w:rtl/>
        </w:rPr>
        <w:t xml:space="preserve">פקיד מורשה, רואה חשבון או יועץ מס לעניין </w:t>
      </w:r>
      <w:r w:rsidRPr="00154440">
        <w:rPr>
          <w:rFonts w:ascii="Arial" w:hAnsi="Arial" w:cs="David" w:hint="cs"/>
          <w:szCs w:val="24"/>
          <w:rtl/>
        </w:rPr>
        <w:t>ניהול ספרי חשבונות כדין</w:t>
      </w:r>
      <w:r>
        <w:rPr>
          <w:rFonts w:ascii="Arial" w:hAnsi="Arial" w:cs="David" w:hint="cs"/>
          <w:szCs w:val="24"/>
          <w:rtl/>
        </w:rPr>
        <w:t xml:space="preserve">, כמפורט בסעיף </w:t>
      </w:r>
      <w:r w:rsidR="005714A1">
        <w:rPr>
          <w:rFonts w:ascii="Arial" w:hAnsi="Arial" w:cs="David" w:hint="cs"/>
          <w:szCs w:val="24"/>
          <w:rtl/>
        </w:rPr>
        <w:t>4(ז)</w:t>
      </w:r>
      <w:r>
        <w:rPr>
          <w:rFonts w:ascii="Arial" w:hAnsi="Arial" w:cs="David" w:hint="cs"/>
          <w:szCs w:val="24"/>
          <w:rtl/>
        </w:rPr>
        <w:t>(2) למכרז</w:t>
      </w:r>
      <w:r w:rsidRPr="00154440">
        <w:rPr>
          <w:rFonts w:ascii="Arial" w:hAnsi="Arial" w:cs="David" w:hint="cs"/>
          <w:szCs w:val="24"/>
          <w:rtl/>
        </w:rPr>
        <w:t>;</w:t>
      </w:r>
    </w:p>
    <w:p w:rsidR="00E7177C" w:rsidRDefault="00E7177C" w:rsidP="00AE0BBD">
      <w:pPr>
        <w:numPr>
          <w:ilvl w:val="0"/>
          <w:numId w:val="12"/>
        </w:numPr>
        <w:bidi/>
        <w:spacing w:before="120" w:after="120" w:line="360" w:lineRule="auto"/>
        <w:ind w:left="357" w:hanging="357"/>
        <w:rPr>
          <w:rFonts w:ascii="Arial" w:hAnsi="Arial" w:cs="David"/>
          <w:szCs w:val="24"/>
        </w:rPr>
      </w:pPr>
      <w:r>
        <w:rPr>
          <w:rFonts w:ascii="Arial" w:hAnsi="Arial" w:cs="David" w:hint="cs"/>
          <w:szCs w:val="24"/>
          <w:rtl/>
        </w:rPr>
        <w:t xml:space="preserve">תצהיר </w:t>
      </w:r>
      <w:r w:rsidRPr="00154440">
        <w:rPr>
          <w:rFonts w:ascii="Arial" w:hAnsi="Arial" w:cs="David" w:hint="cs"/>
          <w:szCs w:val="24"/>
          <w:rtl/>
        </w:rPr>
        <w:t xml:space="preserve">חתום ומאומת כדין בדבר </w:t>
      </w:r>
      <w:r>
        <w:rPr>
          <w:rFonts w:ascii="Arial" w:hAnsi="Arial" w:cs="David" w:hint="cs"/>
          <w:szCs w:val="24"/>
          <w:rtl/>
        </w:rPr>
        <w:t xml:space="preserve">העסקת עובדים עם מוגבלות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AE0BBD">
        <w:rPr>
          <w:rFonts w:ascii="Arial" w:hAnsi="Arial" w:cs="David" w:hint="cs"/>
          <w:b/>
          <w:bCs/>
          <w:szCs w:val="24"/>
          <w:u w:val="single"/>
          <w:rtl/>
        </w:rPr>
        <w:t>ד</w:t>
      </w:r>
      <w:r w:rsidRPr="00B405B4">
        <w:rPr>
          <w:rFonts w:ascii="Arial" w:hAnsi="Arial" w:cs="David"/>
          <w:b/>
          <w:bCs/>
          <w:szCs w:val="24"/>
          <w:u w:val="single"/>
          <w:rtl/>
        </w:rPr>
        <w:t>'</w:t>
      </w:r>
      <w:r>
        <w:rPr>
          <w:rFonts w:ascii="Arial" w:hAnsi="Arial" w:cs="David" w:hint="cs"/>
          <w:szCs w:val="24"/>
          <w:rtl/>
        </w:rPr>
        <w:t xml:space="preserve"> למכרז)</w:t>
      </w:r>
      <w:r w:rsidRPr="00154440">
        <w:rPr>
          <w:rFonts w:ascii="Arial" w:hAnsi="Arial" w:cs="David" w:hint="cs"/>
          <w:szCs w:val="24"/>
          <w:rtl/>
        </w:rPr>
        <w:t>;</w:t>
      </w:r>
    </w:p>
    <w:p w:rsidR="004B4F6E" w:rsidRPr="00154440" w:rsidRDefault="004B4F6E" w:rsidP="00AE0BBD">
      <w:pPr>
        <w:numPr>
          <w:ilvl w:val="0"/>
          <w:numId w:val="12"/>
        </w:numPr>
        <w:bidi/>
        <w:spacing w:before="120" w:after="120" w:line="360" w:lineRule="auto"/>
        <w:ind w:left="357" w:hanging="357"/>
        <w:rPr>
          <w:rFonts w:ascii="Arial" w:hAnsi="Arial" w:cs="David"/>
          <w:szCs w:val="24"/>
        </w:rPr>
      </w:pPr>
      <w:r>
        <w:rPr>
          <w:rFonts w:ascii="Arial" w:hAnsi="Arial" w:cs="David" w:hint="cs"/>
          <w:szCs w:val="24"/>
          <w:rtl/>
        </w:rPr>
        <w:t xml:space="preserve">תצהיר המציע בדבר שימוש בתוכנות מקוריות, על גבי </w:t>
      </w:r>
      <w:r w:rsidRPr="004B4F6E">
        <w:rPr>
          <w:rFonts w:ascii="Arial" w:hAnsi="Arial" w:cs="David" w:hint="cs"/>
          <w:b/>
          <w:bCs/>
          <w:szCs w:val="24"/>
          <w:u w:val="single"/>
          <w:rtl/>
        </w:rPr>
        <w:t xml:space="preserve">נספח </w:t>
      </w:r>
      <w:r w:rsidR="00AE0BBD">
        <w:rPr>
          <w:rFonts w:ascii="Arial" w:hAnsi="Arial" w:cs="David" w:hint="cs"/>
          <w:b/>
          <w:bCs/>
          <w:szCs w:val="24"/>
          <w:u w:val="single"/>
          <w:rtl/>
        </w:rPr>
        <w:t>ה</w:t>
      </w:r>
      <w:r w:rsidRPr="004B4F6E">
        <w:rPr>
          <w:rFonts w:ascii="Arial" w:hAnsi="Arial" w:cs="David" w:hint="cs"/>
          <w:b/>
          <w:bCs/>
          <w:szCs w:val="24"/>
          <w:u w:val="single"/>
          <w:rtl/>
        </w:rPr>
        <w:t>'</w:t>
      </w:r>
      <w:r>
        <w:rPr>
          <w:rFonts w:ascii="Arial" w:hAnsi="Arial" w:cs="David" w:hint="cs"/>
          <w:szCs w:val="24"/>
          <w:rtl/>
        </w:rPr>
        <w:t xml:space="preserve"> למכרז;</w:t>
      </w:r>
    </w:p>
    <w:p w:rsidR="00E7177C" w:rsidRPr="00154440" w:rsidRDefault="00E7177C" w:rsidP="00AE0BBD">
      <w:pPr>
        <w:numPr>
          <w:ilvl w:val="0"/>
          <w:numId w:val="12"/>
        </w:numPr>
        <w:bidi/>
        <w:spacing w:before="120" w:after="120" w:line="360" w:lineRule="auto"/>
        <w:ind w:left="357" w:hanging="357"/>
        <w:rPr>
          <w:rFonts w:ascii="Arial" w:hAnsi="Arial" w:cs="David"/>
          <w:szCs w:val="24"/>
        </w:rPr>
      </w:pPr>
      <w:r w:rsidRPr="00154440">
        <w:rPr>
          <w:rFonts w:ascii="Arial" w:hAnsi="Arial" w:cs="David" w:hint="cs"/>
          <w:szCs w:val="24"/>
          <w:rtl/>
        </w:rPr>
        <w:t xml:space="preserve">הסכם </w:t>
      </w:r>
      <w:r>
        <w:rPr>
          <w:rFonts w:ascii="Arial" w:hAnsi="Arial" w:cs="David" w:hint="cs"/>
          <w:szCs w:val="24"/>
          <w:rtl/>
        </w:rPr>
        <w:t>התקשרות</w:t>
      </w:r>
      <w:r w:rsidRPr="00154440">
        <w:rPr>
          <w:rFonts w:ascii="Arial" w:hAnsi="Arial" w:cs="David" w:hint="cs"/>
          <w:szCs w:val="24"/>
          <w:rtl/>
        </w:rPr>
        <w:t xml:space="preserve"> חתום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AE0BBD">
        <w:rPr>
          <w:rFonts w:ascii="Arial" w:hAnsi="Arial" w:cs="David" w:hint="cs"/>
          <w:b/>
          <w:bCs/>
          <w:szCs w:val="24"/>
          <w:u w:val="single"/>
          <w:rtl/>
        </w:rPr>
        <w:t>ו</w:t>
      </w:r>
      <w:r w:rsidRPr="00B405B4">
        <w:rPr>
          <w:rFonts w:ascii="Arial" w:hAnsi="Arial" w:cs="David"/>
          <w:b/>
          <w:bCs/>
          <w:szCs w:val="24"/>
          <w:u w:val="single"/>
          <w:rtl/>
        </w:rPr>
        <w:t>'</w:t>
      </w:r>
      <w:r w:rsidRPr="00154440">
        <w:rPr>
          <w:rFonts w:ascii="Arial" w:hAnsi="Arial" w:cs="David" w:hint="cs"/>
          <w:szCs w:val="24"/>
          <w:rtl/>
        </w:rPr>
        <w:t xml:space="preserve"> למכרז);</w:t>
      </w:r>
    </w:p>
    <w:p w:rsidR="00E7177C" w:rsidRDefault="00E7177C" w:rsidP="00A679EA">
      <w:pPr>
        <w:numPr>
          <w:ilvl w:val="0"/>
          <w:numId w:val="12"/>
        </w:numPr>
        <w:bidi/>
        <w:spacing w:before="120" w:after="120" w:line="360" w:lineRule="auto"/>
        <w:ind w:left="357" w:hanging="357"/>
        <w:rPr>
          <w:rFonts w:ascii="Arial" w:hAnsi="Arial" w:cs="David"/>
          <w:szCs w:val="24"/>
        </w:rPr>
      </w:pPr>
      <w:r w:rsidRPr="00154440">
        <w:rPr>
          <w:rFonts w:cs="David" w:hint="cs"/>
          <w:szCs w:val="24"/>
          <w:rtl/>
          <w:lang w:eastAsia="he-IL"/>
        </w:rPr>
        <w:t xml:space="preserve">מסמך </w:t>
      </w:r>
      <w:r w:rsidRPr="000D64D4">
        <w:rPr>
          <w:rFonts w:ascii="Arial" w:hAnsi="Arial" w:cs="David" w:hint="cs"/>
          <w:szCs w:val="24"/>
          <w:rtl/>
        </w:rPr>
        <w:t>תשובות</w:t>
      </w:r>
      <w:r w:rsidRPr="00154440">
        <w:rPr>
          <w:rFonts w:cs="David" w:hint="cs"/>
          <w:szCs w:val="24"/>
          <w:rtl/>
          <w:lang w:eastAsia="he-IL"/>
        </w:rPr>
        <w:t xml:space="preserve"> </w:t>
      </w:r>
      <w:r w:rsidRPr="000D64D4">
        <w:rPr>
          <w:rFonts w:ascii="Arial" w:hAnsi="Arial" w:cs="David" w:hint="cs"/>
          <w:szCs w:val="24"/>
          <w:rtl/>
        </w:rPr>
        <w:t>לשאלות הבהרה, ככל שיפורסם במסגרת מכרז זה, חתום על ידי המציע;</w:t>
      </w:r>
    </w:p>
    <w:p w:rsidR="00E7177C" w:rsidRDefault="00E7177C" w:rsidP="00A679EA">
      <w:pPr>
        <w:numPr>
          <w:ilvl w:val="0"/>
          <w:numId w:val="12"/>
        </w:numPr>
        <w:bidi/>
        <w:spacing w:before="120" w:after="120" w:line="360" w:lineRule="auto"/>
        <w:ind w:left="357" w:hanging="357"/>
        <w:rPr>
          <w:rFonts w:cs="David"/>
          <w:szCs w:val="24"/>
          <w:lang w:val="x-none" w:eastAsia="x-none"/>
        </w:rPr>
      </w:pPr>
      <w:r w:rsidRPr="000D64D4">
        <w:rPr>
          <w:rFonts w:ascii="Arial" w:hAnsi="Arial" w:cs="David" w:hint="cs"/>
          <w:szCs w:val="24"/>
          <w:rtl/>
        </w:rPr>
        <w:t>במידה והמציע הי</w:t>
      </w:r>
      <w:r w:rsidRPr="006C7DDC">
        <w:rPr>
          <w:rFonts w:cs="David" w:hint="cs"/>
          <w:szCs w:val="24"/>
          <w:rtl/>
          <w:lang w:val="x-none" w:eastAsia="x-none"/>
        </w:rPr>
        <w:t xml:space="preserve">נו עסק בשליטת אישה </w:t>
      </w:r>
      <w:r w:rsidRPr="006C7DDC">
        <w:rPr>
          <w:rFonts w:cs="David"/>
          <w:szCs w:val="24"/>
          <w:rtl/>
          <w:lang w:val="x-none" w:eastAsia="x-none"/>
        </w:rPr>
        <w:t>–</w:t>
      </w:r>
      <w:r w:rsidRPr="006C7DDC">
        <w:rPr>
          <w:rFonts w:cs="David" w:hint="cs"/>
          <w:szCs w:val="24"/>
          <w:rtl/>
          <w:lang w:val="x-none" w:eastAsia="x-none"/>
        </w:rPr>
        <w:t xml:space="preserve"> יש לצרף אישור ותצהיר </w:t>
      </w:r>
      <w:r w:rsidRPr="006C7DDC">
        <w:rPr>
          <w:rFonts w:cs="David" w:hint="cs"/>
          <w:szCs w:val="24"/>
          <w:rtl/>
          <w:lang w:val="x-none" w:eastAsia="he-IL"/>
        </w:rPr>
        <w:t>כאמור בסעיף 5(</w:t>
      </w:r>
      <w:r w:rsidR="0047243C">
        <w:rPr>
          <w:rFonts w:cs="David" w:hint="cs"/>
          <w:szCs w:val="24"/>
          <w:rtl/>
          <w:lang w:val="x-none" w:eastAsia="he-IL"/>
        </w:rPr>
        <w:t>ט"ו</w:t>
      </w:r>
      <w:r w:rsidRPr="006C7DDC">
        <w:rPr>
          <w:rFonts w:cs="David" w:hint="cs"/>
          <w:szCs w:val="24"/>
          <w:rtl/>
          <w:lang w:val="x-none" w:eastAsia="he-IL"/>
        </w:rPr>
        <w:t>) למכרז.</w:t>
      </w:r>
    </w:p>
    <w:p w:rsidR="00331164" w:rsidRPr="006C7DDC" w:rsidRDefault="00331164" w:rsidP="00331164">
      <w:pPr>
        <w:numPr>
          <w:ilvl w:val="0"/>
          <w:numId w:val="12"/>
        </w:numPr>
        <w:bidi/>
        <w:spacing w:before="120" w:after="120" w:line="360" w:lineRule="auto"/>
        <w:ind w:left="357" w:hanging="357"/>
        <w:rPr>
          <w:rFonts w:cs="David"/>
          <w:szCs w:val="24"/>
          <w:lang w:val="x-none" w:eastAsia="x-none"/>
        </w:rPr>
      </w:pPr>
      <w:r>
        <w:rPr>
          <w:rFonts w:cs="David" w:hint="cs"/>
          <w:szCs w:val="24"/>
          <w:rtl/>
        </w:rPr>
        <w:t>מסמך המפרט את ניסיונו בניהול קמפיינים דיגיטליים לקהל יעד בחו"ל כאמור, לצורך בחינת איכות ההצעה כאמור בסעיף 9(ב) למכרז (אופציונלי).</w:t>
      </w:r>
    </w:p>
    <w:p w:rsidR="00E7177C" w:rsidRPr="00154440" w:rsidRDefault="00E7177C" w:rsidP="00AE0BBD">
      <w:pPr>
        <w:numPr>
          <w:ilvl w:val="0"/>
          <w:numId w:val="12"/>
        </w:numPr>
        <w:bidi/>
        <w:spacing w:before="120" w:after="120" w:line="360" w:lineRule="auto"/>
        <w:ind w:left="357" w:hanging="357"/>
        <w:rPr>
          <w:rFonts w:ascii="Arial" w:hAnsi="Arial" w:cs="David"/>
          <w:szCs w:val="24"/>
        </w:rPr>
      </w:pPr>
      <w:r>
        <w:rPr>
          <w:rFonts w:ascii="Arial" w:hAnsi="Arial" w:cs="David" w:hint="cs"/>
          <w:szCs w:val="24"/>
          <w:rtl/>
        </w:rPr>
        <w:t xml:space="preserve">מסמך הכולל נימוקים </w:t>
      </w:r>
      <w:r w:rsidRPr="007C2AAE">
        <w:rPr>
          <w:rFonts w:ascii="Arial" w:hAnsi="Arial" w:cs="David" w:hint="cs"/>
          <w:szCs w:val="24"/>
          <w:rtl/>
        </w:rPr>
        <w:t xml:space="preserve">לסיווג חלקים </w:t>
      </w:r>
      <w:proofErr w:type="spellStart"/>
      <w:r>
        <w:rPr>
          <w:rFonts w:ascii="Arial" w:hAnsi="Arial" w:cs="David" w:hint="cs"/>
          <w:szCs w:val="24"/>
          <w:rtl/>
        </w:rPr>
        <w:t>מסויימים</w:t>
      </w:r>
      <w:proofErr w:type="spellEnd"/>
      <w:r>
        <w:rPr>
          <w:rFonts w:ascii="Arial" w:hAnsi="Arial" w:cs="David" w:hint="cs"/>
          <w:szCs w:val="24"/>
          <w:rtl/>
        </w:rPr>
        <w:t xml:space="preserve"> בהצעת המציע</w:t>
      </w:r>
      <w:r w:rsidRPr="007C2AAE">
        <w:rPr>
          <w:rFonts w:ascii="Arial" w:hAnsi="Arial" w:cs="David" w:hint="cs"/>
          <w:szCs w:val="24"/>
          <w:rtl/>
        </w:rPr>
        <w:t xml:space="preserve"> כסוד מסחרי או סוד מקצועי</w:t>
      </w:r>
      <w:r>
        <w:rPr>
          <w:rFonts w:ascii="Arial" w:hAnsi="Arial" w:cs="David" w:hint="cs"/>
          <w:szCs w:val="24"/>
          <w:rtl/>
        </w:rPr>
        <w:t xml:space="preserve">, ככל שסווגו, בהתאם לסעיף </w:t>
      </w:r>
      <w:r w:rsidR="00AE0BBD">
        <w:rPr>
          <w:rFonts w:ascii="Arial" w:hAnsi="Arial" w:cs="David" w:hint="cs"/>
          <w:szCs w:val="24"/>
          <w:rtl/>
        </w:rPr>
        <w:t>15</w:t>
      </w:r>
      <w:r>
        <w:rPr>
          <w:rFonts w:ascii="Arial" w:hAnsi="Arial" w:cs="David" w:hint="cs"/>
          <w:szCs w:val="24"/>
          <w:rtl/>
        </w:rPr>
        <w:t>(ב) למכרז;</w:t>
      </w:r>
    </w:p>
    <w:p w:rsidR="00E7177C" w:rsidRPr="00154440" w:rsidRDefault="00E7177C" w:rsidP="00E7177C">
      <w:pPr>
        <w:bidi/>
        <w:spacing w:before="120" w:after="120" w:line="360" w:lineRule="auto"/>
        <w:ind w:left="357"/>
        <w:rPr>
          <w:rFonts w:ascii="Arial" w:hAnsi="Arial" w:cs="David"/>
          <w:szCs w:val="24"/>
        </w:rPr>
      </w:pPr>
    </w:p>
    <w:p w:rsidR="00E67932" w:rsidRPr="00166359" w:rsidRDefault="00E7177C" w:rsidP="00E7177C">
      <w:pPr>
        <w:pStyle w:val="afc"/>
        <w:widowControl w:val="0"/>
        <w:bidi/>
        <w:rPr>
          <w:rFonts w:cs="David"/>
          <w:sz w:val="28"/>
          <w:szCs w:val="28"/>
          <w:u w:val="single"/>
        </w:rPr>
      </w:pPr>
      <w:r w:rsidRPr="00154440">
        <w:rPr>
          <w:rFonts w:cs="David"/>
          <w:sz w:val="28"/>
          <w:szCs w:val="28"/>
          <w:u w:val="single"/>
          <w:rtl/>
        </w:rPr>
        <w:br w:type="page"/>
      </w:r>
      <w:r w:rsidR="00E67932" w:rsidRPr="00166359">
        <w:rPr>
          <w:rFonts w:cs="David" w:hint="eastAsia"/>
          <w:sz w:val="28"/>
          <w:szCs w:val="28"/>
          <w:u w:val="single"/>
          <w:rtl/>
        </w:rPr>
        <w:lastRenderedPageBreak/>
        <w:t>נספח</w:t>
      </w:r>
      <w:r w:rsidR="00E67932" w:rsidRPr="00166359">
        <w:rPr>
          <w:rFonts w:cs="David"/>
          <w:sz w:val="28"/>
          <w:szCs w:val="28"/>
          <w:u w:val="single"/>
          <w:rtl/>
        </w:rPr>
        <w:t xml:space="preserve"> </w:t>
      </w:r>
      <w:r w:rsidR="00C6010C" w:rsidRPr="00166359">
        <w:rPr>
          <w:rFonts w:cs="David" w:hint="cs"/>
          <w:sz w:val="28"/>
          <w:szCs w:val="28"/>
          <w:u w:val="single"/>
          <w:rtl/>
        </w:rPr>
        <w:t>א</w:t>
      </w:r>
      <w:r w:rsidR="00B13EE0" w:rsidRPr="00166359">
        <w:rPr>
          <w:rFonts w:cs="David"/>
          <w:sz w:val="28"/>
          <w:szCs w:val="28"/>
          <w:u w:val="single"/>
          <w:rtl/>
        </w:rPr>
        <w:t>'</w:t>
      </w:r>
    </w:p>
    <w:p w:rsidR="00E67932" w:rsidRDefault="00E67932" w:rsidP="009A17C0">
      <w:pPr>
        <w:pStyle w:val="afc"/>
        <w:widowControl w:val="0"/>
        <w:bidi/>
        <w:rPr>
          <w:rFonts w:cs="David"/>
          <w:sz w:val="28"/>
          <w:szCs w:val="28"/>
          <w:u w:val="single"/>
        </w:rPr>
      </w:pPr>
      <w:r w:rsidRPr="00C46468">
        <w:rPr>
          <w:rFonts w:cs="David" w:hint="eastAsia"/>
          <w:sz w:val="28"/>
          <w:szCs w:val="28"/>
          <w:u w:val="single"/>
          <w:rtl/>
        </w:rPr>
        <w:t>טופס</w:t>
      </w:r>
      <w:r w:rsidRPr="00C46468">
        <w:rPr>
          <w:rFonts w:cs="David"/>
          <w:sz w:val="28"/>
          <w:szCs w:val="28"/>
          <w:u w:val="single"/>
          <w:rtl/>
        </w:rPr>
        <w:t xml:space="preserve"> </w:t>
      </w:r>
      <w:r w:rsidRPr="00C46468">
        <w:rPr>
          <w:rFonts w:cs="David" w:hint="eastAsia"/>
          <w:sz w:val="28"/>
          <w:szCs w:val="28"/>
          <w:u w:val="single"/>
          <w:rtl/>
        </w:rPr>
        <w:t>פרופיל</w:t>
      </w:r>
      <w:r w:rsidRPr="00C46468">
        <w:rPr>
          <w:rFonts w:cs="David"/>
          <w:sz w:val="28"/>
          <w:szCs w:val="28"/>
          <w:u w:val="single"/>
          <w:rtl/>
        </w:rPr>
        <w:t xml:space="preserve"> </w:t>
      </w:r>
      <w:r w:rsidRPr="00C46468">
        <w:rPr>
          <w:rFonts w:cs="David" w:hint="eastAsia"/>
          <w:sz w:val="28"/>
          <w:szCs w:val="28"/>
          <w:u w:val="single"/>
          <w:rtl/>
        </w:rPr>
        <w:t>המציע</w:t>
      </w:r>
    </w:p>
    <w:p w:rsidR="009A17C0" w:rsidRPr="00154440" w:rsidRDefault="009A17C0" w:rsidP="009A17C0">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rsidR="00411FD2" w:rsidRPr="00154440" w:rsidRDefault="00411FD2" w:rsidP="00411FD2">
      <w:pPr>
        <w:overflowPunct w:val="0"/>
        <w:autoSpaceDE w:val="0"/>
        <w:autoSpaceDN w:val="0"/>
        <w:bidi/>
        <w:adjustRightInd w:val="0"/>
        <w:spacing w:before="240" w:after="0" w:line="276" w:lineRule="auto"/>
        <w:textAlignment w:val="baseline"/>
        <w:rPr>
          <w:rFonts w:cs="David"/>
          <w:b/>
          <w:bCs/>
          <w:color w:val="FF0000"/>
          <w:szCs w:val="24"/>
          <w:rtl/>
        </w:rPr>
      </w:pPr>
      <w:r>
        <w:rPr>
          <w:rFonts w:cs="David" w:hint="cs"/>
          <w:b/>
          <w:bCs/>
          <w:szCs w:val="24"/>
          <w:rtl/>
        </w:rPr>
        <w:t xml:space="preserve">אי מילוי כל הפרטים בטבלה עלול </w:t>
      </w:r>
      <w:r w:rsidRPr="00154440">
        <w:rPr>
          <w:rFonts w:cs="David" w:hint="cs"/>
          <w:b/>
          <w:bCs/>
          <w:szCs w:val="24"/>
          <w:rtl/>
        </w:rPr>
        <w:t>להוביל לפסילת ההצעה.</w:t>
      </w:r>
    </w:p>
    <w:tbl>
      <w:tblPr>
        <w:tblpPr w:leftFromText="180" w:rightFromText="180" w:vertAnchor="text" w:horzAnchor="margin" w:tblpY="2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355"/>
      </w:tblGrid>
      <w:tr w:rsidR="00411FD2" w:rsidRPr="00154440" w:rsidTr="00766645">
        <w:tc>
          <w:tcPr>
            <w:tcW w:w="2619" w:type="pct"/>
            <w:shd w:val="clear" w:color="auto" w:fill="FFFFFF"/>
          </w:tcPr>
          <w:p w:rsidR="00411FD2" w:rsidRPr="00154440" w:rsidRDefault="00411FD2" w:rsidP="00766645">
            <w:pPr>
              <w:keepNext/>
              <w:tabs>
                <w:tab w:val="left" w:pos="567"/>
              </w:tabs>
              <w:bidi/>
              <w:jc w:val="center"/>
              <w:rPr>
                <w:rFonts w:ascii="Arial" w:hAnsi="Arial" w:cs="David"/>
                <w:b/>
                <w:bCs/>
                <w:szCs w:val="24"/>
              </w:rPr>
            </w:pPr>
          </w:p>
        </w:tc>
        <w:tc>
          <w:tcPr>
            <w:tcW w:w="2381" w:type="pct"/>
            <w:shd w:val="clear" w:color="auto" w:fill="FFFFFF"/>
          </w:tcPr>
          <w:p w:rsidR="00411FD2" w:rsidRPr="00154440" w:rsidRDefault="00411FD2" w:rsidP="00766645">
            <w:pPr>
              <w:keepNext/>
              <w:tabs>
                <w:tab w:val="left" w:pos="567"/>
              </w:tabs>
              <w:bidi/>
              <w:jc w:val="center"/>
              <w:rPr>
                <w:rFonts w:ascii="Arial" w:hAnsi="Arial" w:cs="David"/>
                <w:b/>
                <w:bCs/>
                <w:szCs w:val="24"/>
              </w:rPr>
            </w:pPr>
            <w:r w:rsidRPr="00154440">
              <w:rPr>
                <w:rFonts w:ascii="Arial" w:hAnsi="Arial" w:cs="David" w:hint="cs"/>
                <w:b/>
                <w:bCs/>
                <w:szCs w:val="24"/>
                <w:rtl/>
              </w:rPr>
              <w:t>פירוט</w:t>
            </w:r>
          </w:p>
        </w:tc>
      </w:tr>
      <w:tr w:rsidR="00411FD2" w:rsidRPr="00154440" w:rsidTr="00766645">
        <w:tc>
          <w:tcPr>
            <w:tcW w:w="2619" w:type="pct"/>
          </w:tcPr>
          <w:p w:rsidR="00411FD2" w:rsidRPr="00154440" w:rsidRDefault="00411FD2" w:rsidP="00766645">
            <w:pPr>
              <w:keepNext/>
              <w:tabs>
                <w:tab w:val="left" w:pos="567"/>
              </w:tabs>
              <w:bidi/>
              <w:rPr>
                <w:rFonts w:ascii="Arial" w:hAnsi="Arial" w:cs="David"/>
                <w:szCs w:val="24"/>
                <w:rtl/>
              </w:rPr>
            </w:pPr>
            <w:r w:rsidRPr="00154440">
              <w:rPr>
                <w:rFonts w:ascii="Arial" w:hAnsi="Arial" w:cs="David"/>
                <w:szCs w:val="24"/>
                <w:rtl/>
              </w:rPr>
              <w:t>שם המציע</w:t>
            </w:r>
          </w:p>
        </w:tc>
        <w:tc>
          <w:tcPr>
            <w:tcW w:w="2381" w:type="pct"/>
          </w:tcPr>
          <w:p w:rsidR="00411FD2" w:rsidRPr="00154440" w:rsidRDefault="00411FD2" w:rsidP="00766645">
            <w:pPr>
              <w:keepNext/>
              <w:tabs>
                <w:tab w:val="left" w:pos="567"/>
              </w:tabs>
              <w:bidi/>
              <w:rPr>
                <w:rFonts w:ascii="Arial" w:hAnsi="Arial" w:cs="David"/>
                <w:szCs w:val="24"/>
                <w:rtl/>
              </w:rPr>
            </w:pPr>
          </w:p>
          <w:p w:rsidR="00411FD2" w:rsidRPr="00154440" w:rsidRDefault="00411FD2" w:rsidP="00766645">
            <w:pPr>
              <w:keepNext/>
              <w:tabs>
                <w:tab w:val="left" w:pos="567"/>
              </w:tabs>
              <w:bidi/>
              <w:rPr>
                <w:rFonts w:ascii="Arial" w:hAnsi="Arial" w:cs="David"/>
                <w:szCs w:val="24"/>
              </w:rPr>
            </w:pPr>
          </w:p>
        </w:tc>
      </w:tr>
      <w:tr w:rsidR="00411FD2" w:rsidRPr="00154440" w:rsidTr="00766645">
        <w:tc>
          <w:tcPr>
            <w:tcW w:w="2619" w:type="pct"/>
          </w:tcPr>
          <w:p w:rsidR="00411FD2" w:rsidRDefault="00411FD2" w:rsidP="00766645">
            <w:pPr>
              <w:keepNext/>
              <w:tabs>
                <w:tab w:val="left" w:pos="567"/>
              </w:tabs>
              <w:bidi/>
              <w:rPr>
                <w:rFonts w:ascii="Arial" w:hAnsi="Arial" w:cs="David"/>
                <w:szCs w:val="24"/>
                <w:rtl/>
              </w:rPr>
            </w:pPr>
            <w:r>
              <w:rPr>
                <w:rFonts w:ascii="Arial" w:hAnsi="Arial" w:cs="David" w:hint="cs"/>
                <w:szCs w:val="24"/>
                <w:rtl/>
              </w:rPr>
              <w:t>מספר ת.ז</w:t>
            </w:r>
          </w:p>
          <w:p w:rsidR="00411FD2" w:rsidRPr="00154440" w:rsidRDefault="00411FD2" w:rsidP="00766645">
            <w:pPr>
              <w:keepNext/>
              <w:tabs>
                <w:tab w:val="left" w:pos="567"/>
              </w:tabs>
              <w:bidi/>
              <w:rPr>
                <w:rFonts w:ascii="Arial" w:hAnsi="Arial" w:cs="David"/>
                <w:szCs w:val="24"/>
                <w:rtl/>
              </w:rPr>
            </w:pPr>
          </w:p>
        </w:tc>
        <w:tc>
          <w:tcPr>
            <w:tcW w:w="2381" w:type="pct"/>
          </w:tcPr>
          <w:p w:rsidR="00411FD2" w:rsidRPr="00154440" w:rsidRDefault="00411FD2" w:rsidP="00766645">
            <w:pPr>
              <w:keepNext/>
              <w:tabs>
                <w:tab w:val="left" w:pos="567"/>
              </w:tabs>
              <w:bidi/>
              <w:rPr>
                <w:rFonts w:ascii="Arial" w:hAnsi="Arial" w:cs="David"/>
                <w:szCs w:val="24"/>
                <w:rtl/>
              </w:rPr>
            </w:pPr>
          </w:p>
        </w:tc>
      </w:tr>
      <w:tr w:rsidR="00411FD2" w:rsidRPr="00154440" w:rsidTr="00766645">
        <w:tc>
          <w:tcPr>
            <w:tcW w:w="2619" w:type="pct"/>
          </w:tcPr>
          <w:p w:rsidR="00411FD2" w:rsidRPr="00154440" w:rsidRDefault="00411FD2" w:rsidP="00766645">
            <w:pPr>
              <w:keepNext/>
              <w:tabs>
                <w:tab w:val="left" w:pos="567"/>
              </w:tabs>
              <w:bidi/>
              <w:rPr>
                <w:rFonts w:ascii="Arial" w:hAnsi="Arial" w:cs="David"/>
                <w:szCs w:val="24"/>
                <w:rtl/>
              </w:rPr>
            </w:pPr>
            <w:r w:rsidRPr="00154440">
              <w:rPr>
                <w:rFonts w:ascii="Arial" w:hAnsi="Arial" w:cs="David"/>
                <w:szCs w:val="24"/>
                <w:rtl/>
              </w:rPr>
              <w:t>כתובת מלאה</w:t>
            </w:r>
            <w:r w:rsidRPr="00154440">
              <w:rPr>
                <w:rFonts w:ascii="Arial" w:hAnsi="Arial" w:cs="David" w:hint="cs"/>
                <w:szCs w:val="24"/>
                <w:rtl/>
              </w:rPr>
              <w:t xml:space="preserve"> (כולל מיקוד)</w:t>
            </w:r>
          </w:p>
        </w:tc>
        <w:tc>
          <w:tcPr>
            <w:tcW w:w="2381" w:type="pct"/>
          </w:tcPr>
          <w:p w:rsidR="00411FD2" w:rsidRPr="00154440" w:rsidRDefault="00411FD2" w:rsidP="00766645">
            <w:pPr>
              <w:keepNext/>
              <w:tabs>
                <w:tab w:val="left" w:pos="567"/>
              </w:tabs>
              <w:bidi/>
              <w:rPr>
                <w:rFonts w:ascii="Arial" w:hAnsi="Arial" w:cs="David"/>
                <w:szCs w:val="24"/>
                <w:rtl/>
              </w:rPr>
            </w:pPr>
          </w:p>
          <w:p w:rsidR="00411FD2" w:rsidRPr="00154440" w:rsidRDefault="00411FD2" w:rsidP="00766645">
            <w:pPr>
              <w:keepNext/>
              <w:tabs>
                <w:tab w:val="left" w:pos="567"/>
              </w:tabs>
              <w:bidi/>
              <w:rPr>
                <w:rFonts w:ascii="Arial" w:hAnsi="Arial" w:cs="David"/>
                <w:szCs w:val="24"/>
              </w:rPr>
            </w:pPr>
          </w:p>
        </w:tc>
      </w:tr>
      <w:tr w:rsidR="00411FD2" w:rsidRPr="00154440" w:rsidTr="00766645">
        <w:tc>
          <w:tcPr>
            <w:tcW w:w="2619" w:type="pct"/>
          </w:tcPr>
          <w:p w:rsidR="00411FD2" w:rsidRDefault="00411FD2" w:rsidP="00766645">
            <w:pPr>
              <w:keepNext/>
              <w:tabs>
                <w:tab w:val="left" w:pos="567"/>
              </w:tabs>
              <w:bidi/>
              <w:rPr>
                <w:rFonts w:ascii="Arial" w:hAnsi="Arial" w:cs="David"/>
                <w:szCs w:val="24"/>
                <w:rtl/>
              </w:rPr>
            </w:pPr>
            <w:r w:rsidRPr="00154440">
              <w:rPr>
                <w:rFonts w:ascii="Arial" w:hAnsi="Arial" w:cs="David"/>
                <w:szCs w:val="24"/>
                <w:rtl/>
              </w:rPr>
              <w:t>מס</w:t>
            </w:r>
            <w:r w:rsidRPr="00154440">
              <w:rPr>
                <w:rFonts w:ascii="Arial" w:hAnsi="Arial" w:cs="David" w:hint="cs"/>
                <w:szCs w:val="24"/>
                <w:rtl/>
              </w:rPr>
              <w:t>פרי</w:t>
            </w:r>
            <w:r w:rsidRPr="00154440">
              <w:rPr>
                <w:rFonts w:ascii="Arial" w:hAnsi="Arial" w:cs="David"/>
                <w:szCs w:val="24"/>
                <w:rtl/>
              </w:rPr>
              <w:t xml:space="preserve"> טלפו</w:t>
            </w:r>
            <w:r w:rsidRPr="00154440">
              <w:rPr>
                <w:rFonts w:ascii="Arial" w:hAnsi="Arial" w:cs="David" w:hint="cs"/>
                <w:szCs w:val="24"/>
                <w:rtl/>
              </w:rPr>
              <w:t>ן</w:t>
            </w:r>
          </w:p>
          <w:p w:rsidR="00411FD2" w:rsidRDefault="00411FD2" w:rsidP="00766645">
            <w:pPr>
              <w:keepNext/>
              <w:tabs>
                <w:tab w:val="left" w:pos="567"/>
              </w:tabs>
              <w:bidi/>
              <w:rPr>
                <w:rFonts w:ascii="Arial" w:hAnsi="Arial" w:cs="David"/>
                <w:szCs w:val="24"/>
                <w:rtl/>
              </w:rPr>
            </w:pPr>
          </w:p>
          <w:p w:rsidR="00411FD2" w:rsidRPr="00154440" w:rsidRDefault="00411FD2" w:rsidP="00766645">
            <w:pPr>
              <w:keepNext/>
              <w:tabs>
                <w:tab w:val="left" w:pos="567"/>
              </w:tabs>
              <w:bidi/>
              <w:rPr>
                <w:rFonts w:ascii="Arial" w:hAnsi="Arial" w:cs="David"/>
                <w:szCs w:val="24"/>
                <w:rtl/>
              </w:rPr>
            </w:pPr>
          </w:p>
        </w:tc>
        <w:tc>
          <w:tcPr>
            <w:tcW w:w="2381" w:type="pct"/>
          </w:tcPr>
          <w:p w:rsidR="00411FD2" w:rsidRPr="00154440" w:rsidRDefault="00411FD2" w:rsidP="00766645">
            <w:pPr>
              <w:keepNext/>
              <w:tabs>
                <w:tab w:val="left" w:pos="567"/>
              </w:tabs>
              <w:bidi/>
              <w:rPr>
                <w:rFonts w:ascii="Arial" w:hAnsi="Arial" w:cs="David"/>
                <w:szCs w:val="24"/>
                <w:rtl/>
              </w:rPr>
            </w:pPr>
          </w:p>
          <w:p w:rsidR="00411FD2" w:rsidRPr="00154440" w:rsidRDefault="00411FD2" w:rsidP="00766645">
            <w:pPr>
              <w:keepNext/>
              <w:tabs>
                <w:tab w:val="left" w:pos="567"/>
              </w:tabs>
              <w:bidi/>
              <w:rPr>
                <w:rFonts w:ascii="Arial" w:hAnsi="Arial" w:cs="David"/>
                <w:szCs w:val="24"/>
              </w:rPr>
            </w:pPr>
          </w:p>
        </w:tc>
      </w:tr>
      <w:tr w:rsidR="00411FD2" w:rsidRPr="00154440" w:rsidTr="00766645">
        <w:tc>
          <w:tcPr>
            <w:tcW w:w="2619" w:type="pct"/>
          </w:tcPr>
          <w:p w:rsidR="00411FD2" w:rsidRPr="00154440" w:rsidRDefault="00411FD2" w:rsidP="00766645">
            <w:pPr>
              <w:keepNext/>
              <w:tabs>
                <w:tab w:val="left" w:pos="567"/>
              </w:tabs>
              <w:bidi/>
              <w:rPr>
                <w:rFonts w:ascii="Arial" w:hAnsi="Arial" w:cs="David"/>
                <w:szCs w:val="24"/>
                <w:rtl/>
              </w:rPr>
            </w:pPr>
            <w:r w:rsidRPr="00154440">
              <w:rPr>
                <w:rFonts w:ascii="Arial" w:hAnsi="Arial" w:cs="David"/>
                <w:szCs w:val="24"/>
                <w:rtl/>
              </w:rPr>
              <w:t>מס' פקס</w:t>
            </w:r>
          </w:p>
        </w:tc>
        <w:tc>
          <w:tcPr>
            <w:tcW w:w="2381" w:type="pct"/>
          </w:tcPr>
          <w:p w:rsidR="00411FD2" w:rsidRPr="00154440" w:rsidRDefault="00411FD2" w:rsidP="00766645">
            <w:pPr>
              <w:keepNext/>
              <w:tabs>
                <w:tab w:val="left" w:pos="567"/>
              </w:tabs>
              <w:bidi/>
              <w:rPr>
                <w:rFonts w:ascii="Arial" w:hAnsi="Arial" w:cs="David"/>
                <w:szCs w:val="24"/>
                <w:rtl/>
              </w:rPr>
            </w:pPr>
          </w:p>
          <w:p w:rsidR="00411FD2" w:rsidRPr="00154440" w:rsidRDefault="00411FD2" w:rsidP="00766645">
            <w:pPr>
              <w:keepNext/>
              <w:tabs>
                <w:tab w:val="left" w:pos="567"/>
              </w:tabs>
              <w:bidi/>
              <w:rPr>
                <w:rFonts w:ascii="Arial" w:hAnsi="Arial" w:cs="David"/>
                <w:szCs w:val="24"/>
              </w:rPr>
            </w:pPr>
          </w:p>
        </w:tc>
      </w:tr>
      <w:tr w:rsidR="00411FD2" w:rsidRPr="00154440" w:rsidTr="00766645">
        <w:tc>
          <w:tcPr>
            <w:tcW w:w="2619" w:type="pct"/>
          </w:tcPr>
          <w:p w:rsidR="00411FD2" w:rsidRPr="00154440" w:rsidRDefault="00411FD2" w:rsidP="00766645">
            <w:pPr>
              <w:keepNext/>
              <w:tabs>
                <w:tab w:val="left" w:pos="567"/>
              </w:tabs>
              <w:bidi/>
              <w:rPr>
                <w:rFonts w:ascii="Arial" w:hAnsi="Arial" w:cs="David"/>
                <w:szCs w:val="24"/>
                <w:rtl/>
              </w:rPr>
            </w:pPr>
            <w:r w:rsidRPr="00154440">
              <w:rPr>
                <w:rFonts w:ascii="Arial" w:hAnsi="Arial" w:cs="David"/>
                <w:szCs w:val="24"/>
                <w:rtl/>
              </w:rPr>
              <w:t>דואר אלקטרוני</w:t>
            </w:r>
          </w:p>
        </w:tc>
        <w:tc>
          <w:tcPr>
            <w:tcW w:w="2381" w:type="pct"/>
          </w:tcPr>
          <w:p w:rsidR="00411FD2" w:rsidRPr="00154440" w:rsidRDefault="00411FD2" w:rsidP="00766645">
            <w:pPr>
              <w:keepNext/>
              <w:tabs>
                <w:tab w:val="left" w:pos="567"/>
              </w:tabs>
              <w:bidi/>
              <w:rPr>
                <w:rFonts w:ascii="Arial" w:hAnsi="Arial" w:cs="David"/>
                <w:szCs w:val="24"/>
                <w:rtl/>
              </w:rPr>
            </w:pPr>
          </w:p>
          <w:p w:rsidR="00411FD2" w:rsidRPr="00154440" w:rsidRDefault="00411FD2" w:rsidP="00766645">
            <w:pPr>
              <w:keepNext/>
              <w:tabs>
                <w:tab w:val="left" w:pos="567"/>
              </w:tabs>
              <w:bidi/>
              <w:rPr>
                <w:rFonts w:ascii="Arial" w:hAnsi="Arial" w:cs="David"/>
                <w:szCs w:val="24"/>
              </w:rPr>
            </w:pPr>
          </w:p>
        </w:tc>
      </w:tr>
      <w:tr w:rsidR="00411FD2" w:rsidRPr="00154440" w:rsidTr="00766645">
        <w:trPr>
          <w:trHeight w:val="644"/>
        </w:trPr>
        <w:tc>
          <w:tcPr>
            <w:tcW w:w="2619" w:type="pct"/>
          </w:tcPr>
          <w:p w:rsidR="00411FD2" w:rsidRPr="00154440" w:rsidRDefault="00411FD2" w:rsidP="00766645">
            <w:pPr>
              <w:keepNext/>
              <w:tabs>
                <w:tab w:val="left" w:pos="567"/>
              </w:tabs>
              <w:bidi/>
              <w:rPr>
                <w:rFonts w:ascii="Arial" w:hAnsi="Arial" w:cs="David"/>
                <w:szCs w:val="24"/>
                <w:rtl/>
              </w:rPr>
            </w:pPr>
            <w:r w:rsidRPr="00D54479">
              <w:rPr>
                <w:rFonts w:ascii="Arial" w:hAnsi="Arial" w:cs="David"/>
                <w:szCs w:val="24"/>
                <w:rtl/>
              </w:rPr>
              <w:t>מספר עוסק מורשה</w:t>
            </w:r>
            <w:r>
              <w:rPr>
                <w:rFonts w:ascii="Arial" w:hAnsi="Arial" w:cs="David" w:hint="cs"/>
                <w:szCs w:val="24"/>
                <w:rtl/>
              </w:rPr>
              <w:t xml:space="preserve"> / תאגיד</w:t>
            </w:r>
          </w:p>
        </w:tc>
        <w:tc>
          <w:tcPr>
            <w:tcW w:w="2381" w:type="pct"/>
          </w:tcPr>
          <w:p w:rsidR="00411FD2" w:rsidRPr="00154440" w:rsidRDefault="00411FD2" w:rsidP="00766645">
            <w:pPr>
              <w:keepNext/>
              <w:tabs>
                <w:tab w:val="left" w:pos="567"/>
              </w:tabs>
              <w:bidi/>
              <w:rPr>
                <w:rFonts w:ascii="Arial" w:hAnsi="Arial" w:cs="David"/>
                <w:szCs w:val="24"/>
                <w:rtl/>
              </w:rPr>
            </w:pPr>
          </w:p>
          <w:p w:rsidR="00411FD2" w:rsidRPr="00154440" w:rsidRDefault="00411FD2" w:rsidP="00766645">
            <w:pPr>
              <w:keepNext/>
              <w:tabs>
                <w:tab w:val="left" w:pos="567"/>
              </w:tabs>
              <w:bidi/>
              <w:rPr>
                <w:rFonts w:ascii="Arial" w:hAnsi="Arial" w:cs="David"/>
                <w:szCs w:val="24"/>
              </w:rPr>
            </w:pPr>
          </w:p>
        </w:tc>
      </w:tr>
      <w:tr w:rsidR="000E0F6F" w:rsidRPr="00154440" w:rsidTr="00766645">
        <w:trPr>
          <w:trHeight w:val="644"/>
        </w:trPr>
        <w:tc>
          <w:tcPr>
            <w:tcW w:w="2619" w:type="pct"/>
          </w:tcPr>
          <w:p w:rsidR="000E0F6F" w:rsidRPr="00154440" w:rsidRDefault="000E0F6F" w:rsidP="000E0F6F">
            <w:pPr>
              <w:keepNext/>
              <w:tabs>
                <w:tab w:val="left" w:pos="567"/>
              </w:tabs>
              <w:bidi/>
              <w:rPr>
                <w:rFonts w:ascii="Arial" w:hAnsi="Arial" w:cs="David"/>
                <w:szCs w:val="24"/>
                <w:rtl/>
              </w:rPr>
            </w:pPr>
            <w:r w:rsidRPr="00D54479">
              <w:rPr>
                <w:rFonts w:ascii="Arial" w:hAnsi="Arial" w:cs="David" w:hint="eastAsia"/>
                <w:szCs w:val="24"/>
                <w:rtl/>
              </w:rPr>
              <w:t>ש</w:t>
            </w:r>
            <w:r w:rsidRPr="00D54479">
              <w:rPr>
                <w:rFonts w:ascii="Arial" w:hAnsi="Arial" w:cs="David" w:hint="cs"/>
                <w:szCs w:val="24"/>
                <w:rtl/>
              </w:rPr>
              <w:t>מות הבעלים (באם המדובר בתאגיד/שותפות)</w:t>
            </w:r>
          </w:p>
        </w:tc>
        <w:tc>
          <w:tcPr>
            <w:tcW w:w="2381" w:type="pct"/>
          </w:tcPr>
          <w:p w:rsidR="000E0F6F" w:rsidRPr="00154440" w:rsidRDefault="000E0F6F" w:rsidP="000E0F6F">
            <w:pPr>
              <w:keepNext/>
              <w:tabs>
                <w:tab w:val="left" w:pos="567"/>
              </w:tabs>
              <w:bidi/>
              <w:rPr>
                <w:rFonts w:ascii="Arial" w:hAnsi="Arial" w:cs="David"/>
                <w:szCs w:val="24"/>
                <w:rtl/>
              </w:rPr>
            </w:pPr>
          </w:p>
          <w:p w:rsidR="000E0F6F" w:rsidRPr="00154440" w:rsidRDefault="000E0F6F" w:rsidP="000E0F6F">
            <w:pPr>
              <w:keepNext/>
              <w:tabs>
                <w:tab w:val="left" w:pos="567"/>
              </w:tabs>
              <w:bidi/>
              <w:rPr>
                <w:rFonts w:ascii="Arial" w:hAnsi="Arial" w:cs="David"/>
                <w:szCs w:val="24"/>
              </w:rPr>
            </w:pPr>
          </w:p>
        </w:tc>
      </w:tr>
      <w:tr w:rsidR="000E0F6F" w:rsidRPr="00154440" w:rsidTr="00766645">
        <w:trPr>
          <w:trHeight w:val="644"/>
        </w:trPr>
        <w:tc>
          <w:tcPr>
            <w:tcW w:w="2619" w:type="pct"/>
          </w:tcPr>
          <w:p w:rsidR="000E0F6F" w:rsidRPr="00154440" w:rsidRDefault="000E0F6F" w:rsidP="000E0F6F">
            <w:pPr>
              <w:keepNext/>
              <w:tabs>
                <w:tab w:val="left" w:pos="567"/>
              </w:tabs>
              <w:bidi/>
              <w:rPr>
                <w:rFonts w:ascii="Arial" w:hAnsi="Arial" w:cs="David"/>
                <w:szCs w:val="24"/>
                <w:rtl/>
              </w:rPr>
            </w:pPr>
            <w:r w:rsidRPr="00154440">
              <w:rPr>
                <w:rFonts w:ascii="Arial" w:hAnsi="Arial" w:cs="David" w:hint="cs"/>
                <w:szCs w:val="24"/>
                <w:rtl/>
              </w:rPr>
              <w:t>שמות ומספרי תעודות זהות של המורשים לחתום ולהתחייב בשם המציע</w:t>
            </w:r>
            <w:r>
              <w:rPr>
                <w:rFonts w:ascii="Arial" w:hAnsi="Arial" w:cs="David" w:hint="cs"/>
                <w:szCs w:val="24"/>
                <w:rtl/>
              </w:rPr>
              <w:t xml:space="preserve"> (אם המציע הינו תאגיד)</w:t>
            </w:r>
            <w:r w:rsidRPr="00154440">
              <w:rPr>
                <w:rFonts w:ascii="Arial" w:hAnsi="Arial" w:cs="David" w:hint="cs"/>
                <w:szCs w:val="24"/>
                <w:rtl/>
              </w:rPr>
              <w:t xml:space="preserve"> </w:t>
            </w:r>
          </w:p>
        </w:tc>
        <w:tc>
          <w:tcPr>
            <w:tcW w:w="2381" w:type="pct"/>
          </w:tcPr>
          <w:p w:rsidR="000E0F6F" w:rsidRPr="00154440" w:rsidRDefault="000E0F6F" w:rsidP="000E0F6F">
            <w:pPr>
              <w:keepNext/>
              <w:tabs>
                <w:tab w:val="left" w:pos="567"/>
              </w:tabs>
              <w:bidi/>
              <w:rPr>
                <w:rFonts w:ascii="Arial" w:hAnsi="Arial" w:cs="David"/>
                <w:szCs w:val="24"/>
                <w:rtl/>
              </w:rPr>
            </w:pPr>
          </w:p>
          <w:p w:rsidR="000E0F6F" w:rsidRPr="00154440" w:rsidRDefault="000E0F6F" w:rsidP="000E0F6F">
            <w:pPr>
              <w:keepNext/>
              <w:tabs>
                <w:tab w:val="left" w:pos="567"/>
              </w:tabs>
              <w:bidi/>
              <w:rPr>
                <w:rFonts w:ascii="Arial" w:hAnsi="Arial" w:cs="David"/>
                <w:szCs w:val="24"/>
                <w:rtl/>
              </w:rPr>
            </w:pPr>
            <w:r w:rsidRPr="00154440">
              <w:rPr>
                <w:rFonts w:ascii="Arial" w:hAnsi="Arial" w:cs="David" w:hint="cs"/>
                <w:szCs w:val="24"/>
                <w:rtl/>
              </w:rPr>
              <w:t>____________ , ת.ז ___________</w:t>
            </w:r>
          </w:p>
          <w:p w:rsidR="000E0F6F" w:rsidRPr="00154440" w:rsidRDefault="000E0F6F" w:rsidP="000E0F6F">
            <w:pPr>
              <w:keepNext/>
              <w:tabs>
                <w:tab w:val="left" w:pos="567"/>
              </w:tabs>
              <w:bidi/>
              <w:rPr>
                <w:rFonts w:ascii="Arial" w:hAnsi="Arial" w:cs="David"/>
                <w:szCs w:val="24"/>
                <w:rtl/>
              </w:rPr>
            </w:pPr>
          </w:p>
          <w:p w:rsidR="000E0F6F" w:rsidRPr="00154440" w:rsidRDefault="000E0F6F" w:rsidP="000E0F6F">
            <w:pPr>
              <w:keepNext/>
              <w:tabs>
                <w:tab w:val="left" w:pos="567"/>
              </w:tabs>
              <w:bidi/>
              <w:rPr>
                <w:rFonts w:ascii="Arial" w:hAnsi="Arial" w:cs="David"/>
                <w:szCs w:val="24"/>
                <w:rtl/>
              </w:rPr>
            </w:pPr>
            <w:r w:rsidRPr="00154440">
              <w:rPr>
                <w:rFonts w:ascii="Arial" w:hAnsi="Arial" w:cs="David" w:hint="cs"/>
                <w:szCs w:val="24"/>
                <w:rtl/>
              </w:rPr>
              <w:t>____________ , ת.ז ___________</w:t>
            </w:r>
          </w:p>
          <w:p w:rsidR="000E0F6F" w:rsidRPr="00154440" w:rsidRDefault="000E0F6F" w:rsidP="000E0F6F">
            <w:pPr>
              <w:keepNext/>
              <w:tabs>
                <w:tab w:val="left" w:pos="567"/>
              </w:tabs>
              <w:bidi/>
              <w:rPr>
                <w:rFonts w:ascii="Arial" w:hAnsi="Arial" w:cs="David"/>
                <w:szCs w:val="24"/>
                <w:rtl/>
              </w:rPr>
            </w:pPr>
          </w:p>
          <w:p w:rsidR="000E0F6F" w:rsidRPr="00154440" w:rsidRDefault="000E0F6F" w:rsidP="000E0F6F">
            <w:pPr>
              <w:keepNext/>
              <w:tabs>
                <w:tab w:val="left" w:pos="567"/>
              </w:tabs>
              <w:bidi/>
              <w:rPr>
                <w:rFonts w:ascii="Arial" w:hAnsi="Arial" w:cs="David"/>
                <w:szCs w:val="24"/>
                <w:rtl/>
              </w:rPr>
            </w:pPr>
            <w:r w:rsidRPr="00154440">
              <w:rPr>
                <w:rFonts w:ascii="Arial" w:hAnsi="Arial" w:cs="David" w:hint="cs"/>
                <w:szCs w:val="24"/>
                <w:rtl/>
              </w:rPr>
              <w:t>____________ , ת.ז ___________</w:t>
            </w:r>
          </w:p>
          <w:p w:rsidR="000E0F6F" w:rsidRPr="00154440" w:rsidRDefault="000E0F6F" w:rsidP="000E0F6F">
            <w:pPr>
              <w:keepNext/>
              <w:tabs>
                <w:tab w:val="left" w:pos="567"/>
              </w:tabs>
              <w:bidi/>
              <w:rPr>
                <w:rFonts w:ascii="Arial" w:hAnsi="Arial" w:cs="David"/>
                <w:szCs w:val="24"/>
              </w:rPr>
            </w:pPr>
          </w:p>
        </w:tc>
      </w:tr>
      <w:tr w:rsidR="00026B5E" w:rsidRPr="00154440" w:rsidTr="00766645">
        <w:trPr>
          <w:trHeight w:val="644"/>
        </w:trPr>
        <w:tc>
          <w:tcPr>
            <w:tcW w:w="2619" w:type="pct"/>
          </w:tcPr>
          <w:p w:rsidR="00026B5E" w:rsidRDefault="00026B5E" w:rsidP="000E0F6F">
            <w:pPr>
              <w:keepNext/>
              <w:tabs>
                <w:tab w:val="left" w:pos="567"/>
              </w:tabs>
              <w:bidi/>
              <w:rPr>
                <w:rFonts w:ascii="Arial" w:hAnsi="Arial" w:cs="David"/>
                <w:szCs w:val="24"/>
                <w:rtl/>
              </w:rPr>
            </w:pPr>
            <w:r>
              <w:rPr>
                <w:rFonts w:ascii="Arial" w:hAnsi="Arial" w:cs="David" w:hint="cs"/>
                <w:szCs w:val="24"/>
                <w:rtl/>
              </w:rPr>
              <w:t xml:space="preserve">במידה והמציע הינו תאגיד </w:t>
            </w:r>
            <w:r>
              <w:rPr>
                <w:rFonts w:ascii="Arial" w:hAnsi="Arial" w:cs="David"/>
                <w:szCs w:val="24"/>
                <w:rtl/>
              </w:rPr>
              <w:t>–</w:t>
            </w:r>
            <w:r>
              <w:rPr>
                <w:rFonts w:ascii="Arial" w:hAnsi="Arial" w:cs="David" w:hint="cs"/>
                <w:szCs w:val="24"/>
                <w:rtl/>
              </w:rPr>
              <w:t xml:space="preserve"> </w:t>
            </w:r>
          </w:p>
          <w:p w:rsidR="00026B5E" w:rsidRDefault="00026B5E" w:rsidP="00026B5E">
            <w:pPr>
              <w:keepNext/>
              <w:tabs>
                <w:tab w:val="left" w:pos="567"/>
              </w:tabs>
              <w:bidi/>
              <w:rPr>
                <w:rFonts w:ascii="Arial" w:hAnsi="Arial" w:cs="David"/>
                <w:szCs w:val="24"/>
                <w:rtl/>
              </w:rPr>
            </w:pPr>
            <w:r>
              <w:rPr>
                <w:rFonts w:ascii="Arial" w:hAnsi="Arial" w:cs="David" w:hint="cs"/>
                <w:szCs w:val="24"/>
                <w:rtl/>
              </w:rPr>
              <w:t>האם המציע מעסיק יועצים, בכל צורת העסקה שהיא</w:t>
            </w:r>
          </w:p>
          <w:p w:rsidR="00026B5E" w:rsidRDefault="00026B5E" w:rsidP="00026B5E">
            <w:pPr>
              <w:keepNext/>
              <w:tabs>
                <w:tab w:val="left" w:pos="567"/>
              </w:tabs>
              <w:bidi/>
              <w:rPr>
                <w:rFonts w:ascii="Arial" w:hAnsi="Arial" w:cs="David"/>
                <w:szCs w:val="24"/>
                <w:rtl/>
              </w:rPr>
            </w:pPr>
          </w:p>
          <w:p w:rsidR="00026B5E" w:rsidRPr="00154440" w:rsidRDefault="00026B5E" w:rsidP="00026B5E">
            <w:pPr>
              <w:keepNext/>
              <w:tabs>
                <w:tab w:val="left" w:pos="567"/>
              </w:tabs>
              <w:bidi/>
              <w:rPr>
                <w:rFonts w:ascii="Arial" w:hAnsi="Arial" w:cs="David"/>
                <w:szCs w:val="24"/>
                <w:rtl/>
              </w:rPr>
            </w:pPr>
          </w:p>
        </w:tc>
        <w:tc>
          <w:tcPr>
            <w:tcW w:w="2381" w:type="pct"/>
          </w:tcPr>
          <w:p w:rsidR="00026B5E" w:rsidRDefault="00026B5E" w:rsidP="000E0F6F">
            <w:pPr>
              <w:keepNext/>
              <w:tabs>
                <w:tab w:val="left" w:pos="567"/>
              </w:tabs>
              <w:bidi/>
              <w:rPr>
                <w:rFonts w:ascii="Arial" w:hAnsi="Arial" w:cs="David"/>
                <w:szCs w:val="24"/>
                <w:rtl/>
              </w:rPr>
            </w:pPr>
          </w:p>
          <w:p w:rsidR="00026B5E" w:rsidRPr="00154440" w:rsidRDefault="00026B5E" w:rsidP="00026B5E">
            <w:pPr>
              <w:keepNext/>
              <w:tabs>
                <w:tab w:val="left" w:pos="567"/>
              </w:tabs>
              <w:bidi/>
              <w:jc w:val="center"/>
              <w:rPr>
                <w:rFonts w:ascii="Arial" w:hAnsi="Arial" w:cs="David"/>
                <w:szCs w:val="24"/>
                <w:rtl/>
              </w:rPr>
            </w:pPr>
            <w:r>
              <w:rPr>
                <w:rFonts w:ascii="Arial" w:hAnsi="Arial" w:cs="David" w:hint="cs"/>
                <w:szCs w:val="24"/>
                <w:rtl/>
              </w:rPr>
              <w:t>כן / לא</w:t>
            </w:r>
          </w:p>
        </w:tc>
      </w:tr>
      <w:tr w:rsidR="00026B5E" w:rsidRPr="00154440" w:rsidTr="00766645">
        <w:trPr>
          <w:trHeight w:val="644"/>
        </w:trPr>
        <w:tc>
          <w:tcPr>
            <w:tcW w:w="2619" w:type="pct"/>
          </w:tcPr>
          <w:p w:rsidR="00026B5E" w:rsidRDefault="00026B5E" w:rsidP="000E0F6F">
            <w:pPr>
              <w:keepNext/>
              <w:tabs>
                <w:tab w:val="left" w:pos="567"/>
              </w:tabs>
              <w:bidi/>
              <w:rPr>
                <w:rFonts w:ascii="Arial" w:hAnsi="Arial" w:cs="David"/>
                <w:szCs w:val="24"/>
                <w:rtl/>
              </w:rPr>
            </w:pPr>
            <w:r>
              <w:rPr>
                <w:rFonts w:ascii="Arial" w:hAnsi="Arial" w:cs="David" w:hint="cs"/>
                <w:szCs w:val="24"/>
                <w:rtl/>
              </w:rPr>
              <w:t xml:space="preserve">במידה והמציע הינו תאגיד </w:t>
            </w:r>
            <w:r>
              <w:rPr>
                <w:rFonts w:ascii="Arial" w:hAnsi="Arial" w:cs="David"/>
                <w:szCs w:val="24"/>
                <w:rtl/>
              </w:rPr>
              <w:t>–</w:t>
            </w:r>
            <w:r>
              <w:rPr>
                <w:rFonts w:ascii="Arial" w:hAnsi="Arial" w:cs="David" w:hint="cs"/>
                <w:szCs w:val="24"/>
                <w:rtl/>
              </w:rPr>
              <w:t xml:space="preserve"> </w:t>
            </w:r>
          </w:p>
          <w:p w:rsidR="00026B5E" w:rsidRDefault="00026B5E" w:rsidP="00026B5E">
            <w:pPr>
              <w:keepNext/>
              <w:tabs>
                <w:tab w:val="left" w:pos="567"/>
              </w:tabs>
              <w:bidi/>
              <w:rPr>
                <w:rFonts w:ascii="Arial" w:hAnsi="Arial" w:cs="David"/>
                <w:szCs w:val="24"/>
                <w:rtl/>
              </w:rPr>
            </w:pPr>
            <w:r>
              <w:rPr>
                <w:rFonts w:ascii="Arial" w:hAnsi="Arial" w:cs="David" w:hint="cs"/>
                <w:szCs w:val="24"/>
                <w:rtl/>
              </w:rPr>
              <w:t>שמו של נותן השירותים המוצע ומס' ת.ז</w:t>
            </w:r>
          </w:p>
        </w:tc>
        <w:tc>
          <w:tcPr>
            <w:tcW w:w="2381" w:type="pct"/>
          </w:tcPr>
          <w:p w:rsidR="00026B5E" w:rsidRDefault="00026B5E" w:rsidP="000E0F6F">
            <w:pPr>
              <w:keepNext/>
              <w:tabs>
                <w:tab w:val="left" w:pos="567"/>
              </w:tabs>
              <w:bidi/>
              <w:rPr>
                <w:rFonts w:ascii="Arial" w:hAnsi="Arial" w:cs="David"/>
                <w:szCs w:val="24"/>
                <w:rtl/>
              </w:rPr>
            </w:pPr>
          </w:p>
        </w:tc>
      </w:tr>
      <w:tr w:rsidR="00411FD2" w:rsidRPr="00154440" w:rsidTr="00766645">
        <w:trPr>
          <w:trHeight w:val="1083"/>
        </w:trPr>
        <w:tc>
          <w:tcPr>
            <w:tcW w:w="2619" w:type="pct"/>
          </w:tcPr>
          <w:p w:rsidR="00411FD2" w:rsidRPr="00154440" w:rsidRDefault="00411FD2" w:rsidP="00766645">
            <w:pPr>
              <w:keepNext/>
              <w:tabs>
                <w:tab w:val="left" w:pos="567"/>
              </w:tabs>
              <w:bidi/>
              <w:rPr>
                <w:rFonts w:ascii="Arial" w:hAnsi="Arial" w:cs="David"/>
                <w:szCs w:val="24"/>
                <w:rtl/>
              </w:rPr>
            </w:pPr>
            <w:r>
              <w:rPr>
                <w:rFonts w:ascii="Arial" w:hAnsi="Arial" w:cs="David" w:hint="cs"/>
                <w:szCs w:val="24"/>
                <w:rtl/>
              </w:rPr>
              <w:t>תואר ראשון</w:t>
            </w:r>
            <w:r w:rsidR="000E0F6F">
              <w:rPr>
                <w:rFonts w:ascii="Arial" w:hAnsi="Arial" w:cs="David" w:hint="cs"/>
                <w:szCs w:val="24"/>
                <w:rtl/>
              </w:rPr>
              <w:t xml:space="preserve"> </w:t>
            </w:r>
            <w:r w:rsidR="000E0F6F">
              <w:rPr>
                <w:rFonts w:ascii="Arial" w:hAnsi="Arial" w:cs="David"/>
                <w:szCs w:val="24"/>
                <w:rtl/>
              </w:rPr>
              <w:t>–</w:t>
            </w:r>
            <w:r w:rsidR="000E0F6F">
              <w:rPr>
                <w:rFonts w:ascii="Arial" w:hAnsi="Arial" w:cs="David" w:hint="cs"/>
                <w:szCs w:val="24"/>
                <w:rtl/>
              </w:rPr>
              <w:t xml:space="preserve"> נותן השירותים</w:t>
            </w:r>
          </w:p>
        </w:tc>
        <w:tc>
          <w:tcPr>
            <w:tcW w:w="2381" w:type="pct"/>
          </w:tcPr>
          <w:p w:rsidR="00411FD2" w:rsidRDefault="00411FD2" w:rsidP="00766645">
            <w:pPr>
              <w:keepNext/>
              <w:tabs>
                <w:tab w:val="left" w:pos="567"/>
              </w:tabs>
              <w:bidi/>
              <w:rPr>
                <w:rFonts w:ascii="Arial" w:hAnsi="Arial" w:cs="David"/>
                <w:szCs w:val="24"/>
                <w:rtl/>
              </w:rPr>
            </w:pPr>
          </w:p>
          <w:p w:rsidR="00411FD2" w:rsidRDefault="00411FD2" w:rsidP="00766645">
            <w:pPr>
              <w:keepNext/>
              <w:tabs>
                <w:tab w:val="left" w:pos="567"/>
              </w:tabs>
              <w:bidi/>
              <w:rPr>
                <w:rFonts w:ascii="Arial" w:hAnsi="Arial" w:cs="David"/>
                <w:szCs w:val="24"/>
                <w:rtl/>
              </w:rPr>
            </w:pPr>
            <w:r>
              <w:rPr>
                <w:rFonts w:ascii="Arial" w:hAnsi="Arial" w:cs="David" w:hint="cs"/>
                <w:szCs w:val="24"/>
                <w:rtl/>
              </w:rPr>
              <w:t>תחום לימודים: ______________________</w:t>
            </w:r>
          </w:p>
          <w:p w:rsidR="00411FD2" w:rsidRDefault="00411FD2" w:rsidP="00766645">
            <w:pPr>
              <w:keepNext/>
              <w:tabs>
                <w:tab w:val="left" w:pos="567"/>
              </w:tabs>
              <w:bidi/>
              <w:rPr>
                <w:rFonts w:ascii="Arial" w:hAnsi="Arial" w:cs="David"/>
                <w:szCs w:val="24"/>
                <w:rtl/>
              </w:rPr>
            </w:pPr>
          </w:p>
          <w:p w:rsidR="00411FD2" w:rsidRPr="00154440" w:rsidRDefault="00411FD2" w:rsidP="00766645">
            <w:pPr>
              <w:keepNext/>
              <w:tabs>
                <w:tab w:val="left" w:pos="567"/>
              </w:tabs>
              <w:bidi/>
              <w:rPr>
                <w:rFonts w:ascii="Arial" w:hAnsi="Arial" w:cs="David"/>
                <w:szCs w:val="24"/>
                <w:rtl/>
              </w:rPr>
            </w:pPr>
            <w:r>
              <w:rPr>
                <w:rFonts w:ascii="Arial" w:hAnsi="Arial" w:cs="David" w:hint="cs"/>
                <w:szCs w:val="24"/>
                <w:rtl/>
              </w:rPr>
              <w:t>מוסד אקדמי: _______________________</w:t>
            </w:r>
          </w:p>
          <w:p w:rsidR="00411FD2" w:rsidRDefault="00411FD2" w:rsidP="00766645">
            <w:pPr>
              <w:keepNext/>
              <w:tabs>
                <w:tab w:val="left" w:pos="567"/>
              </w:tabs>
              <w:bidi/>
              <w:rPr>
                <w:rFonts w:ascii="Arial" w:hAnsi="Arial" w:cs="David"/>
                <w:szCs w:val="24"/>
                <w:rtl/>
              </w:rPr>
            </w:pPr>
          </w:p>
          <w:p w:rsidR="00411FD2" w:rsidRPr="00537F39" w:rsidRDefault="00411FD2" w:rsidP="00537F39">
            <w:pPr>
              <w:keepNext/>
              <w:tabs>
                <w:tab w:val="left" w:pos="567"/>
              </w:tabs>
              <w:bidi/>
              <w:rPr>
                <w:rFonts w:ascii="Arial" w:hAnsi="Arial" w:cs="David"/>
                <w:szCs w:val="24"/>
              </w:rPr>
            </w:pPr>
            <w:r>
              <w:rPr>
                <w:rFonts w:ascii="Arial" w:hAnsi="Arial" w:cs="David" w:hint="cs"/>
                <w:szCs w:val="24"/>
                <w:rtl/>
              </w:rPr>
              <w:t>שנת סיום התואר: ____________________</w:t>
            </w:r>
          </w:p>
        </w:tc>
      </w:tr>
      <w:tr w:rsidR="00411FD2" w:rsidRPr="00154440" w:rsidTr="00766645">
        <w:trPr>
          <w:trHeight w:val="1083"/>
        </w:trPr>
        <w:tc>
          <w:tcPr>
            <w:tcW w:w="2619" w:type="pct"/>
          </w:tcPr>
          <w:p w:rsidR="00411FD2" w:rsidRPr="00154440" w:rsidRDefault="00411FD2" w:rsidP="00766645">
            <w:pPr>
              <w:keepNext/>
              <w:tabs>
                <w:tab w:val="left" w:pos="567"/>
              </w:tabs>
              <w:bidi/>
              <w:rPr>
                <w:rFonts w:ascii="Arial" w:hAnsi="Arial" w:cs="David"/>
                <w:szCs w:val="24"/>
                <w:rtl/>
              </w:rPr>
            </w:pPr>
            <w:r>
              <w:rPr>
                <w:rFonts w:ascii="Arial" w:hAnsi="Arial" w:cs="David" w:hint="cs"/>
                <w:szCs w:val="24"/>
                <w:rtl/>
              </w:rPr>
              <w:lastRenderedPageBreak/>
              <w:t>הכשרות / קורסים / נתוני השכלה נוספים</w:t>
            </w:r>
            <w:r w:rsidR="000E0F6F">
              <w:rPr>
                <w:rFonts w:ascii="Arial" w:hAnsi="Arial" w:cs="David" w:hint="cs"/>
                <w:szCs w:val="24"/>
                <w:rtl/>
              </w:rPr>
              <w:t xml:space="preserve"> של נותן השירותים</w:t>
            </w:r>
          </w:p>
        </w:tc>
        <w:tc>
          <w:tcPr>
            <w:tcW w:w="2381" w:type="pct"/>
          </w:tcPr>
          <w:p w:rsidR="00411FD2" w:rsidRDefault="00411FD2" w:rsidP="00766645">
            <w:pPr>
              <w:keepNext/>
              <w:tabs>
                <w:tab w:val="left" w:pos="567"/>
              </w:tabs>
              <w:bidi/>
              <w:rPr>
                <w:rFonts w:ascii="Arial" w:hAnsi="Arial" w:cs="David"/>
                <w:szCs w:val="24"/>
                <w:rtl/>
              </w:rPr>
            </w:pPr>
          </w:p>
          <w:p w:rsidR="00411FD2" w:rsidRDefault="00411FD2" w:rsidP="00766645">
            <w:pPr>
              <w:keepNext/>
              <w:tabs>
                <w:tab w:val="left" w:pos="567"/>
              </w:tabs>
              <w:bidi/>
              <w:rPr>
                <w:rFonts w:ascii="Arial" w:hAnsi="Arial" w:cs="David"/>
                <w:szCs w:val="24"/>
                <w:rtl/>
              </w:rPr>
            </w:pPr>
          </w:p>
          <w:p w:rsidR="00411FD2" w:rsidRDefault="00411FD2" w:rsidP="00766645">
            <w:pPr>
              <w:keepNext/>
              <w:tabs>
                <w:tab w:val="left" w:pos="567"/>
              </w:tabs>
              <w:bidi/>
              <w:rPr>
                <w:rFonts w:ascii="Arial" w:hAnsi="Arial" w:cs="David"/>
                <w:szCs w:val="24"/>
                <w:rtl/>
              </w:rPr>
            </w:pPr>
          </w:p>
          <w:p w:rsidR="00411FD2" w:rsidRPr="00154440" w:rsidRDefault="00411FD2" w:rsidP="00766645">
            <w:pPr>
              <w:keepNext/>
              <w:tabs>
                <w:tab w:val="left" w:pos="567"/>
              </w:tabs>
              <w:bidi/>
              <w:rPr>
                <w:rFonts w:ascii="Arial" w:hAnsi="Arial" w:cs="David"/>
                <w:szCs w:val="24"/>
                <w:rtl/>
              </w:rPr>
            </w:pPr>
          </w:p>
          <w:p w:rsidR="00411FD2" w:rsidRPr="00154440" w:rsidRDefault="00411FD2" w:rsidP="00766645">
            <w:pPr>
              <w:keepNext/>
              <w:tabs>
                <w:tab w:val="left" w:pos="567"/>
              </w:tabs>
              <w:bidi/>
              <w:rPr>
                <w:rFonts w:ascii="Arial" w:hAnsi="Arial" w:cs="David"/>
                <w:szCs w:val="24"/>
              </w:rPr>
            </w:pPr>
          </w:p>
        </w:tc>
      </w:tr>
      <w:tr w:rsidR="00411FD2" w:rsidRPr="00154440" w:rsidTr="00766645">
        <w:tc>
          <w:tcPr>
            <w:tcW w:w="2619" w:type="pct"/>
          </w:tcPr>
          <w:p w:rsidR="00411FD2" w:rsidRDefault="00411FD2" w:rsidP="00411FD2">
            <w:pPr>
              <w:keepNext/>
              <w:tabs>
                <w:tab w:val="left" w:pos="567"/>
              </w:tabs>
              <w:bidi/>
              <w:rPr>
                <w:rFonts w:ascii="Arial" w:hAnsi="Arial" w:cs="David"/>
                <w:szCs w:val="24"/>
                <w:rtl/>
              </w:rPr>
            </w:pPr>
            <w:r>
              <w:rPr>
                <w:rFonts w:ascii="Arial" w:hAnsi="Arial" w:cs="David" w:hint="cs"/>
                <w:szCs w:val="24"/>
                <w:rtl/>
              </w:rPr>
              <w:t>מספר שנות הניסיון של המציע, במהלך התקופה שמיום 01.01.2016 ואילך, בניהול קמפיינים דיגיטליים לקהל יעד בחו"ל (בשנים מלאות)</w:t>
            </w:r>
          </w:p>
          <w:p w:rsidR="00411FD2" w:rsidRPr="00154440" w:rsidRDefault="00411FD2" w:rsidP="00766645">
            <w:pPr>
              <w:keepNext/>
              <w:tabs>
                <w:tab w:val="left" w:pos="567"/>
              </w:tabs>
              <w:bidi/>
              <w:rPr>
                <w:rFonts w:ascii="Arial" w:hAnsi="Arial" w:cs="David"/>
                <w:szCs w:val="24"/>
                <w:rtl/>
              </w:rPr>
            </w:pPr>
          </w:p>
        </w:tc>
        <w:tc>
          <w:tcPr>
            <w:tcW w:w="2381" w:type="pct"/>
          </w:tcPr>
          <w:p w:rsidR="00411FD2" w:rsidRDefault="00411FD2" w:rsidP="00766645">
            <w:pPr>
              <w:keepNext/>
              <w:tabs>
                <w:tab w:val="left" w:pos="567"/>
              </w:tabs>
              <w:bidi/>
              <w:rPr>
                <w:rFonts w:ascii="Arial" w:hAnsi="Arial" w:cs="David"/>
                <w:szCs w:val="24"/>
                <w:rtl/>
              </w:rPr>
            </w:pPr>
          </w:p>
          <w:p w:rsidR="00411FD2" w:rsidRDefault="00411FD2" w:rsidP="00766645">
            <w:pPr>
              <w:keepNext/>
              <w:tabs>
                <w:tab w:val="left" w:pos="567"/>
              </w:tabs>
              <w:bidi/>
              <w:rPr>
                <w:rFonts w:ascii="Arial" w:hAnsi="Arial" w:cs="David"/>
                <w:szCs w:val="24"/>
                <w:rtl/>
              </w:rPr>
            </w:pPr>
          </w:p>
          <w:p w:rsidR="00411FD2" w:rsidRDefault="00411FD2" w:rsidP="00766645">
            <w:pPr>
              <w:keepNext/>
              <w:tabs>
                <w:tab w:val="left" w:pos="567"/>
              </w:tabs>
              <w:bidi/>
              <w:rPr>
                <w:rFonts w:ascii="Arial" w:hAnsi="Arial" w:cs="David"/>
                <w:szCs w:val="24"/>
                <w:rtl/>
              </w:rPr>
            </w:pPr>
          </w:p>
          <w:p w:rsidR="00411FD2" w:rsidRPr="00154440" w:rsidRDefault="00411FD2" w:rsidP="00766645">
            <w:pPr>
              <w:keepNext/>
              <w:tabs>
                <w:tab w:val="left" w:pos="567"/>
              </w:tabs>
              <w:bidi/>
              <w:rPr>
                <w:rFonts w:ascii="Arial" w:hAnsi="Arial" w:cs="David"/>
                <w:szCs w:val="24"/>
                <w:rtl/>
              </w:rPr>
            </w:pPr>
          </w:p>
          <w:p w:rsidR="00411FD2" w:rsidRPr="00154440" w:rsidRDefault="00411FD2" w:rsidP="00766645">
            <w:pPr>
              <w:keepNext/>
              <w:tabs>
                <w:tab w:val="left" w:pos="567"/>
              </w:tabs>
              <w:bidi/>
              <w:rPr>
                <w:rFonts w:ascii="Arial" w:hAnsi="Arial" w:cs="David"/>
                <w:szCs w:val="24"/>
              </w:rPr>
            </w:pPr>
          </w:p>
        </w:tc>
      </w:tr>
      <w:tr w:rsidR="001146AF" w:rsidRPr="00154440" w:rsidTr="00766645">
        <w:tc>
          <w:tcPr>
            <w:tcW w:w="2619" w:type="pct"/>
          </w:tcPr>
          <w:p w:rsidR="001146AF" w:rsidRDefault="001146AF" w:rsidP="001146AF">
            <w:pPr>
              <w:keepNext/>
              <w:tabs>
                <w:tab w:val="left" w:pos="567"/>
              </w:tabs>
              <w:bidi/>
              <w:rPr>
                <w:rFonts w:ascii="Arial" w:hAnsi="Arial" w:cs="David"/>
                <w:szCs w:val="24"/>
                <w:rtl/>
              </w:rPr>
            </w:pPr>
            <w:r w:rsidRPr="001146AF">
              <w:rPr>
                <w:rFonts w:ascii="Arial" w:hAnsi="Arial" w:cs="David" w:hint="cs"/>
                <w:szCs w:val="24"/>
                <w:rtl/>
              </w:rPr>
              <w:t xml:space="preserve">מספר שנות הניסיון של המציע בביצוע השירותים המבוקשים במכרז, לרבות </w:t>
            </w:r>
            <w:proofErr w:type="spellStart"/>
            <w:r w:rsidRPr="001146AF">
              <w:rPr>
                <w:rFonts w:ascii="Arial" w:hAnsi="Arial" w:cs="David" w:hint="cs"/>
                <w:szCs w:val="24"/>
                <w:rtl/>
              </w:rPr>
              <w:t>בתקציבאות</w:t>
            </w:r>
            <w:proofErr w:type="spellEnd"/>
            <w:r w:rsidRPr="001146AF">
              <w:rPr>
                <w:rFonts w:ascii="Arial" w:hAnsi="Arial" w:cs="David" w:hint="cs"/>
                <w:szCs w:val="24"/>
                <w:rtl/>
              </w:rPr>
              <w:t xml:space="preserve"> </w:t>
            </w:r>
            <w:proofErr w:type="spellStart"/>
            <w:r w:rsidRPr="001146AF">
              <w:rPr>
                <w:rFonts w:ascii="Arial" w:hAnsi="Arial" w:cs="David" w:hint="cs"/>
                <w:szCs w:val="24"/>
                <w:rtl/>
              </w:rPr>
              <w:t>דיגיטל</w:t>
            </w:r>
            <w:proofErr w:type="spellEnd"/>
            <w:r w:rsidRPr="001146AF">
              <w:rPr>
                <w:rFonts w:ascii="Arial" w:hAnsi="Arial" w:cs="David" w:hint="cs"/>
                <w:szCs w:val="24"/>
                <w:rtl/>
              </w:rPr>
              <w:t xml:space="preserve"> (בשנים מלאות)</w:t>
            </w:r>
          </w:p>
          <w:p w:rsidR="001146AF" w:rsidRDefault="001146AF" w:rsidP="001146AF">
            <w:pPr>
              <w:keepNext/>
              <w:tabs>
                <w:tab w:val="left" w:pos="567"/>
              </w:tabs>
              <w:bidi/>
              <w:rPr>
                <w:rFonts w:ascii="Arial" w:hAnsi="Arial" w:cs="David"/>
                <w:szCs w:val="24"/>
                <w:rtl/>
              </w:rPr>
            </w:pPr>
          </w:p>
        </w:tc>
        <w:tc>
          <w:tcPr>
            <w:tcW w:w="2381" w:type="pct"/>
          </w:tcPr>
          <w:p w:rsidR="001146AF" w:rsidRDefault="001146AF" w:rsidP="00766645">
            <w:pPr>
              <w:keepNext/>
              <w:tabs>
                <w:tab w:val="left" w:pos="567"/>
              </w:tabs>
              <w:bidi/>
              <w:rPr>
                <w:rFonts w:ascii="Arial" w:hAnsi="Arial" w:cs="David"/>
                <w:szCs w:val="24"/>
                <w:rtl/>
              </w:rPr>
            </w:pPr>
          </w:p>
        </w:tc>
      </w:tr>
    </w:tbl>
    <w:p w:rsidR="00C03D96" w:rsidRPr="00411FD2" w:rsidRDefault="00C03D96" w:rsidP="00C03D96">
      <w:pPr>
        <w:bidi/>
        <w:spacing w:after="0" w:line="240" w:lineRule="auto"/>
        <w:jc w:val="center"/>
        <w:rPr>
          <w:rFonts w:cs="David"/>
          <w:b/>
          <w:bCs/>
          <w:sz w:val="28"/>
          <w:szCs w:val="28"/>
          <w:u w:val="single"/>
          <w:rtl/>
        </w:rPr>
        <w:sectPr w:rsidR="00C03D96" w:rsidRPr="00411FD2" w:rsidSect="00506BF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1146AF" w:rsidRDefault="001146AF" w:rsidP="001146AF">
      <w:pPr>
        <w:pStyle w:val="afc"/>
        <w:widowControl w:val="0"/>
        <w:bidi/>
        <w:rPr>
          <w:rFonts w:cs="David"/>
          <w:sz w:val="28"/>
          <w:szCs w:val="28"/>
          <w:u w:val="single"/>
          <w:rtl/>
        </w:rPr>
      </w:pPr>
      <w:r w:rsidRPr="000264DB">
        <w:rPr>
          <w:rFonts w:cs="David" w:hint="cs"/>
          <w:sz w:val="28"/>
          <w:szCs w:val="28"/>
          <w:u w:val="single"/>
          <w:rtl/>
        </w:rPr>
        <w:lastRenderedPageBreak/>
        <w:t>ה</w:t>
      </w:r>
      <w:r>
        <w:rPr>
          <w:rFonts w:cs="David" w:hint="cs"/>
          <w:sz w:val="28"/>
          <w:szCs w:val="28"/>
          <w:u w:val="single"/>
          <w:rtl/>
        </w:rPr>
        <w:t xml:space="preserve">יעדר ניגוד עניינים </w:t>
      </w:r>
      <w:r>
        <w:rPr>
          <w:rFonts w:cs="David"/>
          <w:sz w:val="28"/>
          <w:szCs w:val="28"/>
          <w:u w:val="single"/>
          <w:rtl/>
        </w:rPr>
        <w:t>–</w:t>
      </w:r>
      <w:r>
        <w:rPr>
          <w:rFonts w:cs="David" w:hint="cs"/>
          <w:sz w:val="28"/>
          <w:szCs w:val="28"/>
          <w:u w:val="single"/>
          <w:rtl/>
        </w:rPr>
        <w:t xml:space="preserve"> לצורך עמידה בתנאי הסף</w:t>
      </w:r>
    </w:p>
    <w:p w:rsidR="001146AF" w:rsidRDefault="001146AF" w:rsidP="001146AF">
      <w:pPr>
        <w:pStyle w:val="afc"/>
        <w:widowControl w:val="0"/>
        <w:bidi/>
        <w:jc w:val="both"/>
        <w:outlineLvl w:val="0"/>
        <w:rPr>
          <w:rFonts w:ascii="Arial" w:hAnsi="Arial" w:cs="David"/>
          <w:color w:val="FF0000"/>
          <w:szCs w:val="24"/>
          <w:rtl/>
        </w:rPr>
      </w:pPr>
    </w:p>
    <w:p w:rsidR="001146AF" w:rsidRDefault="001146AF" w:rsidP="00E01F74">
      <w:pPr>
        <w:pStyle w:val="af0"/>
        <w:bidi/>
        <w:spacing w:before="240" w:after="0" w:line="276" w:lineRule="auto"/>
        <w:ind w:left="-1"/>
        <w:rPr>
          <w:rFonts w:cs="David"/>
          <w:szCs w:val="24"/>
          <w:lang w:val="en-US" w:eastAsia="en-US"/>
        </w:rPr>
      </w:pPr>
      <w:r>
        <w:rPr>
          <w:rFonts w:cs="David" w:hint="cs"/>
          <w:szCs w:val="24"/>
          <w:rtl/>
          <w:lang w:val="en-US" w:eastAsia="en-US"/>
        </w:rPr>
        <w:t>בהתאם לסעיף 4(</w:t>
      </w:r>
      <w:r w:rsidR="00E01F74">
        <w:rPr>
          <w:rFonts w:cs="David" w:hint="cs"/>
          <w:szCs w:val="24"/>
          <w:rtl/>
          <w:lang w:val="en-US" w:eastAsia="en-US"/>
        </w:rPr>
        <w:t>ב</w:t>
      </w:r>
      <w:r>
        <w:rPr>
          <w:rFonts w:cs="David" w:hint="cs"/>
          <w:szCs w:val="24"/>
          <w:rtl/>
          <w:lang w:val="en-US" w:eastAsia="en-US"/>
        </w:rPr>
        <w:t>) למכרז, נדרש כתנאי סף כי אין מניעה, לפי כל דין ו/או הסכם שהמציע צד לו, להשתתפותו של המציע במכרז, ואין, לפי שיקול דעתו הבלעדי והמוחלט של המזמין, אפשרות כלשהי לקיומו של ניגוד עניינים או ניגוד אינטרסים, ישיר או עקיף, בין עניינו של המציע ו/או מי מטעמו, לבין ענייני המזמין ו/או מתן השירותים.</w:t>
      </w:r>
    </w:p>
    <w:p w:rsidR="001146AF" w:rsidRDefault="001146AF" w:rsidP="001146AF">
      <w:pPr>
        <w:pStyle w:val="af0"/>
        <w:bidi/>
        <w:spacing w:before="240" w:after="0" w:line="276" w:lineRule="auto"/>
        <w:ind w:left="-1"/>
        <w:rPr>
          <w:rFonts w:cs="David"/>
          <w:szCs w:val="24"/>
          <w:rtl/>
          <w:lang w:val="en-US" w:eastAsia="en-US"/>
        </w:rPr>
      </w:pPr>
      <w:r>
        <w:rPr>
          <w:rFonts w:cs="David" w:hint="cs"/>
          <w:szCs w:val="24"/>
          <w:rtl/>
          <w:lang w:val="en-US" w:eastAsia="en-US"/>
        </w:rPr>
        <w:t xml:space="preserve">כן צוין בסעיף האמור כי </w:t>
      </w:r>
      <w:r w:rsidRPr="00963B80">
        <w:rPr>
          <w:rFonts w:cs="David" w:hint="cs"/>
          <w:szCs w:val="24"/>
          <w:u w:val="single"/>
          <w:rtl/>
          <w:lang w:val="en-US" w:eastAsia="en-US"/>
        </w:rPr>
        <w:t>המזמין יהא רשאי לפסול מציעים שיעלה בהם חשש לניגוד עניינים כאמור, לפי שיקול דעתו הבלעדי והמוחלט</w:t>
      </w:r>
      <w:r>
        <w:rPr>
          <w:rFonts w:cs="David" w:hint="cs"/>
          <w:szCs w:val="24"/>
          <w:rtl/>
          <w:lang w:val="en-US" w:eastAsia="en-US"/>
        </w:rPr>
        <w:t>.</w:t>
      </w:r>
    </w:p>
    <w:p w:rsidR="001146AF" w:rsidRDefault="001146AF" w:rsidP="001146AF">
      <w:pPr>
        <w:pStyle w:val="af0"/>
        <w:bidi/>
        <w:spacing w:before="240" w:after="0" w:line="276" w:lineRule="auto"/>
        <w:ind w:left="-1"/>
        <w:rPr>
          <w:rFonts w:cs="David"/>
          <w:szCs w:val="24"/>
          <w:lang w:val="en-US" w:eastAsia="en-US"/>
        </w:rPr>
      </w:pPr>
      <w:r>
        <w:rPr>
          <w:rFonts w:cs="David" w:hint="cs"/>
          <w:szCs w:val="24"/>
          <w:rtl/>
          <w:lang w:val="en-US" w:eastAsia="en-US"/>
        </w:rPr>
        <w:t xml:space="preserve">על המציע לפרט את כל הקשרים המקצועיים ו/או העסקיים ו/או האישיים, לרבות קשרי בעלות </w:t>
      </w:r>
      <w:proofErr w:type="spellStart"/>
      <w:r>
        <w:rPr>
          <w:rFonts w:cs="David" w:hint="cs"/>
          <w:szCs w:val="24"/>
          <w:rtl/>
          <w:lang w:val="en-US" w:eastAsia="en-US"/>
        </w:rPr>
        <w:t>וכיוב</w:t>
      </w:r>
      <w:proofErr w:type="spellEnd"/>
      <w:r>
        <w:rPr>
          <w:rFonts w:cs="David" w:hint="cs"/>
          <w:szCs w:val="24"/>
          <w:rtl/>
          <w:lang w:val="en-US" w:eastAsia="en-US"/>
        </w:rPr>
        <w:t>',  עם גורמים אחרים, העלולים ליצור ניגוד עניינים או ניגוד אינטרסים עם המזמין בעצם מתן השירותים לפי מכרז זה, ובפרט קשרים כאמור עם משרדי פרסום ו/או חברות שעיסוקן הוא רכש מדיה:</w:t>
      </w:r>
    </w:p>
    <w:p w:rsidR="001146AF" w:rsidRDefault="001146AF" w:rsidP="001146AF">
      <w:pPr>
        <w:bidi/>
        <w:rPr>
          <w:rFonts w:cs="David"/>
          <w:szCs w:val="24"/>
          <w:rtl/>
        </w:rPr>
      </w:pPr>
    </w:p>
    <w:p w:rsidR="001146AF" w:rsidRPr="00483425" w:rsidRDefault="001146AF" w:rsidP="001146AF">
      <w:pPr>
        <w:bidi/>
        <w:rPr>
          <w:rFonts w:cs="David"/>
          <w:szCs w:val="24"/>
          <w:rtl/>
        </w:rPr>
      </w:pPr>
      <w:r>
        <w:rPr>
          <w:rFonts w:cs="David" w:hint="cs"/>
          <w:szCs w:val="24"/>
          <w:rtl/>
        </w:rPr>
        <w:t>________________________________________________________________________</w:t>
      </w:r>
    </w:p>
    <w:p w:rsidR="001146AF" w:rsidRDefault="001146AF" w:rsidP="001146AF">
      <w:pPr>
        <w:bidi/>
        <w:spacing w:before="240" w:after="0" w:line="240" w:lineRule="auto"/>
        <w:rPr>
          <w:rFonts w:cs="David"/>
          <w:szCs w:val="24"/>
          <w:rtl/>
        </w:rPr>
      </w:pPr>
    </w:p>
    <w:p w:rsidR="001146AF" w:rsidRDefault="001146AF" w:rsidP="001146AF">
      <w:pPr>
        <w:bidi/>
        <w:rPr>
          <w:rFonts w:cs="David"/>
          <w:szCs w:val="24"/>
          <w:rtl/>
        </w:rPr>
      </w:pPr>
      <w:r>
        <w:rPr>
          <w:rFonts w:cs="David" w:hint="cs"/>
          <w:szCs w:val="24"/>
          <w:rtl/>
        </w:rPr>
        <w:t>________________________________________________________________________</w:t>
      </w:r>
    </w:p>
    <w:p w:rsidR="001146AF" w:rsidRDefault="001146AF" w:rsidP="001146AF">
      <w:pPr>
        <w:bidi/>
        <w:rPr>
          <w:rFonts w:cs="David"/>
          <w:szCs w:val="24"/>
        </w:rPr>
      </w:pPr>
    </w:p>
    <w:p w:rsidR="001146AF" w:rsidRPr="00483425" w:rsidRDefault="001146AF" w:rsidP="001146AF">
      <w:pPr>
        <w:bidi/>
        <w:rPr>
          <w:rFonts w:cs="David"/>
          <w:szCs w:val="24"/>
          <w:rtl/>
        </w:rPr>
      </w:pPr>
      <w:r>
        <w:rPr>
          <w:rFonts w:cs="David" w:hint="cs"/>
          <w:szCs w:val="24"/>
          <w:rtl/>
        </w:rPr>
        <w:t>________________________________________________________________________</w:t>
      </w:r>
    </w:p>
    <w:p w:rsidR="001146AF" w:rsidRDefault="001146AF" w:rsidP="001146AF">
      <w:pPr>
        <w:bidi/>
        <w:rPr>
          <w:rFonts w:cs="David"/>
          <w:szCs w:val="24"/>
        </w:rPr>
      </w:pPr>
    </w:p>
    <w:p w:rsidR="001146AF" w:rsidRDefault="001146AF" w:rsidP="001146AF">
      <w:pPr>
        <w:bidi/>
        <w:rPr>
          <w:rFonts w:cs="David"/>
          <w:szCs w:val="24"/>
          <w:rtl/>
        </w:rPr>
      </w:pPr>
      <w:r>
        <w:rPr>
          <w:rFonts w:cs="David" w:hint="cs"/>
          <w:szCs w:val="24"/>
          <w:rtl/>
        </w:rPr>
        <w:t>________________________________________________________________________</w:t>
      </w:r>
    </w:p>
    <w:p w:rsidR="001146AF" w:rsidRDefault="001146AF" w:rsidP="001146AF">
      <w:pPr>
        <w:bidi/>
        <w:rPr>
          <w:rFonts w:cs="David"/>
          <w:szCs w:val="24"/>
          <w:rtl/>
        </w:rPr>
      </w:pPr>
    </w:p>
    <w:p w:rsidR="001146AF" w:rsidRPr="00483425" w:rsidRDefault="001146AF" w:rsidP="001146AF">
      <w:pPr>
        <w:bidi/>
        <w:rPr>
          <w:rFonts w:cs="David"/>
          <w:szCs w:val="24"/>
          <w:rtl/>
        </w:rPr>
      </w:pPr>
      <w:r>
        <w:rPr>
          <w:rFonts w:cs="David" w:hint="cs"/>
          <w:szCs w:val="24"/>
          <w:rtl/>
        </w:rPr>
        <w:t>________________________________________________________________________</w:t>
      </w:r>
    </w:p>
    <w:p w:rsidR="001146AF" w:rsidRDefault="001146AF" w:rsidP="001146AF">
      <w:pPr>
        <w:bidi/>
        <w:rPr>
          <w:rFonts w:cs="David"/>
          <w:szCs w:val="24"/>
          <w:rtl/>
        </w:rPr>
      </w:pPr>
    </w:p>
    <w:p w:rsidR="001146AF" w:rsidRDefault="001146AF" w:rsidP="001146AF">
      <w:pPr>
        <w:bidi/>
        <w:rPr>
          <w:rFonts w:cs="David"/>
          <w:szCs w:val="24"/>
          <w:rtl/>
        </w:rPr>
      </w:pPr>
      <w:r>
        <w:rPr>
          <w:rFonts w:cs="David" w:hint="cs"/>
          <w:szCs w:val="24"/>
          <w:rtl/>
        </w:rPr>
        <w:t>________________________________________________________________________</w:t>
      </w:r>
    </w:p>
    <w:p w:rsidR="001146AF" w:rsidRDefault="001146AF" w:rsidP="001146AF">
      <w:pPr>
        <w:bidi/>
        <w:rPr>
          <w:rFonts w:cs="David"/>
          <w:szCs w:val="24"/>
        </w:rPr>
      </w:pPr>
    </w:p>
    <w:p w:rsidR="001146AF" w:rsidRPr="00483425" w:rsidRDefault="001146AF" w:rsidP="001146AF">
      <w:pPr>
        <w:bidi/>
        <w:rPr>
          <w:rFonts w:cs="David"/>
          <w:szCs w:val="24"/>
          <w:rtl/>
        </w:rPr>
      </w:pPr>
      <w:r>
        <w:rPr>
          <w:rFonts w:cs="David" w:hint="cs"/>
          <w:szCs w:val="24"/>
          <w:rtl/>
        </w:rPr>
        <w:t>________________________________________________________________________</w:t>
      </w:r>
    </w:p>
    <w:p w:rsidR="001146AF" w:rsidRDefault="001146AF" w:rsidP="001146AF">
      <w:pPr>
        <w:bidi/>
        <w:rPr>
          <w:rFonts w:cs="David"/>
          <w:szCs w:val="24"/>
        </w:rPr>
      </w:pPr>
    </w:p>
    <w:p w:rsidR="001146AF" w:rsidRDefault="001146AF" w:rsidP="001146AF">
      <w:pPr>
        <w:bidi/>
        <w:rPr>
          <w:rFonts w:cs="David"/>
          <w:szCs w:val="24"/>
          <w:rtl/>
        </w:rPr>
      </w:pPr>
      <w:r>
        <w:rPr>
          <w:rFonts w:cs="David" w:hint="cs"/>
          <w:szCs w:val="24"/>
          <w:rtl/>
        </w:rPr>
        <w:t>________________________________________________________________________</w:t>
      </w:r>
    </w:p>
    <w:p w:rsidR="001146AF" w:rsidRPr="006D4209" w:rsidRDefault="001146AF" w:rsidP="001146AF">
      <w:pPr>
        <w:pStyle w:val="af0"/>
        <w:bidi/>
        <w:spacing w:before="240" w:after="0" w:line="276" w:lineRule="auto"/>
        <w:ind w:left="-1"/>
        <w:rPr>
          <w:rFonts w:cs="David"/>
          <w:szCs w:val="24"/>
          <w:lang w:val="en-US" w:eastAsia="en-US"/>
        </w:rPr>
      </w:pPr>
    </w:p>
    <w:p w:rsidR="001146AF" w:rsidRPr="00963B80" w:rsidRDefault="001146AF" w:rsidP="00703C2C">
      <w:pPr>
        <w:pStyle w:val="af0"/>
        <w:bidi/>
        <w:spacing w:before="240" w:after="0" w:line="276" w:lineRule="auto"/>
        <w:ind w:left="-1"/>
        <w:rPr>
          <w:rFonts w:cs="David"/>
          <w:szCs w:val="24"/>
          <w:lang w:val="en-US" w:eastAsia="en-US"/>
        </w:rPr>
      </w:pPr>
      <w:r w:rsidRPr="00963B80">
        <w:rPr>
          <w:rFonts w:cs="David" w:hint="cs"/>
          <w:szCs w:val="24"/>
          <w:rtl/>
          <w:lang w:val="en-US" w:eastAsia="en-US"/>
        </w:rPr>
        <w:t>יובהר, כי המזמין יהא רשאי לבדוק בעצמו את אמיתות הפרטים המופיעים בהצעה, לרבות לעניין קיומו של ניגוד עניינים או ניגוד אינטרסים כאמור בסעיף 4(</w:t>
      </w:r>
      <w:r w:rsidR="00E01F74">
        <w:rPr>
          <w:rFonts w:cs="David" w:hint="cs"/>
          <w:szCs w:val="24"/>
          <w:rtl/>
          <w:lang w:val="en-US" w:eastAsia="en-US"/>
        </w:rPr>
        <w:t>ב</w:t>
      </w:r>
      <w:r w:rsidRPr="00963B80">
        <w:rPr>
          <w:rFonts w:cs="David" w:hint="cs"/>
          <w:szCs w:val="24"/>
          <w:rtl/>
          <w:lang w:val="en-US" w:eastAsia="en-US"/>
        </w:rPr>
        <w:t>) למכרז, באמצעות פנייה ללקוחות המציע ו/או למאגרי מידע ו/או בכל דרך אחרת שיראה לנכון.</w:t>
      </w:r>
    </w:p>
    <w:p w:rsidR="001146AF" w:rsidRDefault="001146AF" w:rsidP="001146AF">
      <w:pPr>
        <w:pStyle w:val="afc"/>
        <w:widowControl w:val="0"/>
        <w:jc w:val="both"/>
        <w:rPr>
          <w:rFonts w:cs="David"/>
          <w:szCs w:val="24"/>
          <w:u w:val="single"/>
        </w:rPr>
        <w:sectPr w:rsidR="001146AF" w:rsidSect="00766645">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9A17C0" w:rsidRDefault="009A17C0" w:rsidP="00766645">
      <w:pPr>
        <w:bidi/>
        <w:spacing w:after="0" w:line="240" w:lineRule="auto"/>
        <w:jc w:val="center"/>
        <w:rPr>
          <w:rFonts w:cs="David"/>
          <w:b/>
          <w:bCs/>
          <w:sz w:val="28"/>
          <w:szCs w:val="28"/>
          <w:u w:val="single"/>
        </w:rPr>
      </w:pPr>
      <w:r w:rsidRPr="00766645">
        <w:rPr>
          <w:rFonts w:cs="David" w:hint="cs"/>
          <w:b/>
          <w:bCs/>
          <w:sz w:val="28"/>
          <w:szCs w:val="28"/>
          <w:u w:val="single"/>
          <w:rtl/>
        </w:rPr>
        <w:lastRenderedPageBreak/>
        <w:t xml:space="preserve">ניסיון המציע </w:t>
      </w:r>
      <w:r w:rsidR="00766645">
        <w:rPr>
          <w:rFonts w:cs="David" w:hint="cs"/>
          <w:b/>
          <w:bCs/>
          <w:sz w:val="28"/>
          <w:szCs w:val="28"/>
          <w:u w:val="single"/>
          <w:rtl/>
        </w:rPr>
        <w:t xml:space="preserve">בניהול קמפיינים דיגיטליים לקהל יעד </w:t>
      </w:r>
      <w:r w:rsidR="00766645" w:rsidRPr="00BE1C2C">
        <w:rPr>
          <w:rFonts w:cs="David" w:hint="cs"/>
          <w:b/>
          <w:bCs/>
          <w:color w:val="FF0000"/>
          <w:sz w:val="28"/>
          <w:szCs w:val="28"/>
          <w:u w:val="single"/>
          <w:rtl/>
        </w:rPr>
        <w:t>בחו"ל</w:t>
      </w:r>
      <w:r w:rsidRPr="00BE1C2C">
        <w:rPr>
          <w:rFonts w:cs="David" w:hint="cs"/>
          <w:b/>
          <w:bCs/>
          <w:color w:val="FF0000"/>
          <w:sz w:val="28"/>
          <w:szCs w:val="28"/>
          <w:u w:val="single"/>
          <w:rtl/>
        </w:rPr>
        <w:t xml:space="preserve"> </w:t>
      </w:r>
    </w:p>
    <w:p w:rsidR="009A17C0" w:rsidRDefault="009A17C0" w:rsidP="00C03D96">
      <w:pPr>
        <w:bidi/>
        <w:spacing w:after="0" w:line="240" w:lineRule="auto"/>
        <w:jc w:val="center"/>
        <w:rPr>
          <w:rFonts w:cs="David"/>
          <w:b/>
          <w:bCs/>
          <w:sz w:val="28"/>
          <w:szCs w:val="28"/>
          <w:u w:val="single"/>
        </w:rPr>
      </w:pPr>
      <w:r w:rsidRPr="00152632">
        <w:rPr>
          <w:rFonts w:cs="David" w:hint="cs"/>
          <w:b/>
          <w:bCs/>
          <w:sz w:val="28"/>
          <w:szCs w:val="28"/>
          <w:u w:val="single"/>
          <w:rtl/>
        </w:rPr>
        <w:t>(לצורך עמידה בתנאי הסף)</w:t>
      </w:r>
      <w:r>
        <w:rPr>
          <w:rFonts w:cs="David" w:hint="cs"/>
          <w:b/>
          <w:bCs/>
          <w:sz w:val="28"/>
          <w:szCs w:val="28"/>
          <w:u w:val="single"/>
          <w:rtl/>
        </w:rPr>
        <w:t xml:space="preserve"> </w:t>
      </w:r>
    </w:p>
    <w:p w:rsidR="000B1870" w:rsidRDefault="000B1870" w:rsidP="009A17C0">
      <w:pPr>
        <w:bidi/>
        <w:spacing w:before="240" w:after="0" w:line="276" w:lineRule="auto"/>
        <w:rPr>
          <w:rFonts w:cs="David"/>
          <w:szCs w:val="24"/>
          <w:rtl/>
        </w:rPr>
      </w:pPr>
    </w:p>
    <w:p w:rsidR="00766645" w:rsidRDefault="009A17C0" w:rsidP="00E01F74">
      <w:pPr>
        <w:bidi/>
        <w:spacing w:after="0" w:line="276" w:lineRule="auto"/>
        <w:rPr>
          <w:rFonts w:cs="David"/>
          <w:szCs w:val="24"/>
          <w:lang w:eastAsia="he-IL"/>
        </w:rPr>
      </w:pPr>
      <w:r w:rsidRPr="00154440">
        <w:rPr>
          <w:rFonts w:cs="David" w:hint="cs"/>
          <w:szCs w:val="24"/>
          <w:rtl/>
        </w:rPr>
        <w:t xml:space="preserve">לשם עמידה בתנאי הסף הקבוע </w:t>
      </w:r>
      <w:r>
        <w:rPr>
          <w:rFonts w:cs="David" w:hint="cs"/>
          <w:szCs w:val="24"/>
          <w:rtl/>
          <w:lang w:eastAsia="he-IL"/>
        </w:rPr>
        <w:t>בסעיף 4(</w:t>
      </w:r>
      <w:r w:rsidR="00E01F74">
        <w:rPr>
          <w:rFonts w:cs="David" w:hint="cs"/>
          <w:szCs w:val="24"/>
          <w:rtl/>
          <w:lang w:eastAsia="he-IL"/>
        </w:rPr>
        <w:t>ד</w:t>
      </w:r>
      <w:r>
        <w:rPr>
          <w:rFonts w:cs="David" w:hint="cs"/>
          <w:szCs w:val="24"/>
          <w:rtl/>
          <w:lang w:eastAsia="he-IL"/>
        </w:rPr>
        <w:t>)</w:t>
      </w:r>
      <w:r w:rsidR="000B1870">
        <w:rPr>
          <w:rFonts w:cs="David" w:hint="cs"/>
          <w:szCs w:val="24"/>
          <w:rtl/>
          <w:lang w:eastAsia="he-IL"/>
        </w:rPr>
        <w:t xml:space="preserve"> למכרז</w:t>
      </w:r>
      <w:r>
        <w:rPr>
          <w:rFonts w:cs="David" w:hint="cs"/>
          <w:szCs w:val="24"/>
          <w:rtl/>
          <w:lang w:eastAsia="he-IL"/>
        </w:rPr>
        <w:t xml:space="preserve">, נדרש כי </w:t>
      </w:r>
      <w:r w:rsidRPr="00F925A5">
        <w:rPr>
          <w:rFonts w:cs="David" w:hint="cs"/>
          <w:szCs w:val="24"/>
          <w:rtl/>
          <w:lang w:eastAsia="he-IL"/>
        </w:rPr>
        <w:t xml:space="preserve">המציע </w:t>
      </w:r>
      <w:r w:rsidR="00766645">
        <w:rPr>
          <w:rFonts w:cs="David" w:hint="cs"/>
          <w:szCs w:val="24"/>
          <w:rtl/>
          <w:lang w:eastAsia="he-IL"/>
        </w:rPr>
        <w:t xml:space="preserve">ניהל, </w:t>
      </w:r>
      <w:r w:rsidR="00766645" w:rsidRPr="00766645">
        <w:rPr>
          <w:rFonts w:cs="David" w:hint="cs"/>
          <w:szCs w:val="24"/>
          <w:u w:val="single"/>
          <w:rtl/>
          <w:lang w:eastAsia="he-IL"/>
        </w:rPr>
        <w:t>במהלך התקופה שמיום 01.01.2017 ואילך</w:t>
      </w:r>
      <w:r w:rsidR="00766645">
        <w:rPr>
          <w:rFonts w:cs="David" w:hint="cs"/>
          <w:szCs w:val="24"/>
          <w:rtl/>
          <w:lang w:eastAsia="he-IL"/>
        </w:rPr>
        <w:t xml:space="preserve">, </w:t>
      </w:r>
      <w:r w:rsidR="00766645" w:rsidRPr="00766645">
        <w:rPr>
          <w:rFonts w:cs="David" w:hint="cs"/>
          <w:b/>
          <w:bCs/>
          <w:szCs w:val="24"/>
          <w:u w:val="single"/>
          <w:rtl/>
          <w:lang w:eastAsia="he-IL"/>
        </w:rPr>
        <w:t>שני קמפיינים דיגיטליים לפחות</w:t>
      </w:r>
      <w:r w:rsidR="00766645">
        <w:rPr>
          <w:rFonts w:cs="David" w:hint="cs"/>
          <w:szCs w:val="24"/>
          <w:rtl/>
          <w:lang w:eastAsia="he-IL"/>
        </w:rPr>
        <w:t xml:space="preserve">, </w:t>
      </w:r>
      <w:r w:rsidR="00766645" w:rsidRPr="00766645">
        <w:rPr>
          <w:rFonts w:cs="David" w:hint="cs"/>
          <w:b/>
          <w:bCs/>
          <w:szCs w:val="24"/>
          <w:u w:val="single"/>
          <w:rtl/>
          <w:lang w:eastAsia="he-IL"/>
        </w:rPr>
        <w:t>לקהל יעד בחו"ל</w:t>
      </w:r>
      <w:r w:rsidR="00766645">
        <w:rPr>
          <w:rFonts w:cs="David" w:hint="cs"/>
          <w:szCs w:val="24"/>
          <w:rtl/>
          <w:lang w:eastAsia="he-IL"/>
        </w:rPr>
        <w:t>, כאשר כל אחד מן הקמפיינים עונה על כל התנאים המצטברים הבאים:</w:t>
      </w:r>
    </w:p>
    <w:p w:rsidR="00766645" w:rsidRPr="00DD4563" w:rsidRDefault="00766645" w:rsidP="00766645">
      <w:pPr>
        <w:numPr>
          <w:ilvl w:val="1"/>
          <w:numId w:val="55"/>
        </w:numPr>
        <w:overflowPunct w:val="0"/>
        <w:autoSpaceDE w:val="0"/>
        <w:autoSpaceDN w:val="0"/>
        <w:bidi/>
        <w:adjustRightInd w:val="0"/>
        <w:spacing w:before="240" w:after="0" w:line="276" w:lineRule="auto"/>
        <w:textAlignment w:val="baseline"/>
        <w:rPr>
          <w:rFonts w:cs="David"/>
          <w:szCs w:val="24"/>
          <w:lang w:eastAsia="he-IL"/>
        </w:rPr>
      </w:pPr>
      <w:r w:rsidRPr="00DD4563">
        <w:rPr>
          <w:rFonts w:cs="David" w:hint="cs"/>
          <w:szCs w:val="24"/>
          <w:rtl/>
          <w:lang w:eastAsia="he-IL"/>
        </w:rPr>
        <w:t xml:space="preserve">הקמפיין התנהל בכל הפלטפורמות הבאות: גוגל (רשת החיפוש, רשת התוכן), </w:t>
      </w:r>
      <w:proofErr w:type="spellStart"/>
      <w:r w:rsidRPr="00DD4563">
        <w:rPr>
          <w:rFonts w:cs="David" w:hint="cs"/>
          <w:szCs w:val="24"/>
          <w:rtl/>
          <w:lang w:eastAsia="he-IL"/>
        </w:rPr>
        <w:t>פייסבוק</w:t>
      </w:r>
      <w:proofErr w:type="spellEnd"/>
      <w:r w:rsidRPr="00DD4563">
        <w:rPr>
          <w:rFonts w:cs="David" w:hint="cs"/>
          <w:szCs w:val="24"/>
          <w:rtl/>
          <w:lang w:eastAsia="he-IL"/>
        </w:rPr>
        <w:t xml:space="preserve"> </w:t>
      </w:r>
      <w:proofErr w:type="spellStart"/>
      <w:r w:rsidRPr="00DD4563">
        <w:rPr>
          <w:rFonts w:cs="David" w:hint="cs"/>
          <w:szCs w:val="24"/>
          <w:rtl/>
          <w:lang w:eastAsia="he-IL"/>
        </w:rPr>
        <w:t>ויוטיוב</w:t>
      </w:r>
      <w:proofErr w:type="spellEnd"/>
      <w:r w:rsidRPr="00DD4563">
        <w:rPr>
          <w:rFonts w:cs="David" w:hint="cs"/>
          <w:szCs w:val="24"/>
          <w:rtl/>
          <w:lang w:eastAsia="he-IL"/>
        </w:rPr>
        <w:t>.</w:t>
      </w:r>
    </w:p>
    <w:p w:rsidR="00766645" w:rsidRPr="00DD4563" w:rsidRDefault="00766645" w:rsidP="00766645">
      <w:pPr>
        <w:numPr>
          <w:ilvl w:val="1"/>
          <w:numId w:val="55"/>
        </w:numPr>
        <w:overflowPunct w:val="0"/>
        <w:autoSpaceDE w:val="0"/>
        <w:autoSpaceDN w:val="0"/>
        <w:bidi/>
        <w:adjustRightInd w:val="0"/>
        <w:spacing w:before="240" w:after="0" w:line="276" w:lineRule="auto"/>
        <w:textAlignment w:val="baseline"/>
        <w:rPr>
          <w:rFonts w:cs="David"/>
          <w:szCs w:val="24"/>
        </w:rPr>
      </w:pPr>
      <w:r w:rsidRPr="00DD4563">
        <w:rPr>
          <w:rFonts w:cs="David" w:hint="cs"/>
          <w:szCs w:val="24"/>
          <w:rtl/>
        </w:rPr>
        <w:t>תקציב המדיה של כל קמפיין לא פחת מ-5,000,000 (חמישה מיליון) ₪.</w:t>
      </w:r>
    </w:p>
    <w:p w:rsidR="00766645" w:rsidRPr="00DD4563" w:rsidRDefault="00766645" w:rsidP="00766645">
      <w:pPr>
        <w:numPr>
          <w:ilvl w:val="1"/>
          <w:numId w:val="55"/>
        </w:numPr>
        <w:overflowPunct w:val="0"/>
        <w:autoSpaceDE w:val="0"/>
        <w:autoSpaceDN w:val="0"/>
        <w:bidi/>
        <w:adjustRightInd w:val="0"/>
        <w:spacing w:before="240" w:after="0" w:line="276" w:lineRule="auto"/>
        <w:textAlignment w:val="baseline"/>
        <w:rPr>
          <w:rFonts w:cs="David"/>
          <w:szCs w:val="24"/>
        </w:rPr>
      </w:pPr>
      <w:r w:rsidRPr="00DD4563">
        <w:rPr>
          <w:rFonts w:cs="David" w:hint="cs"/>
          <w:szCs w:val="24"/>
          <w:rtl/>
        </w:rPr>
        <w:t>קהל היעד של הקמפיין היה מחוץ לישראל (לא ישראלים).</w:t>
      </w:r>
    </w:p>
    <w:p w:rsidR="00766645" w:rsidRPr="00DD4563" w:rsidRDefault="00766645" w:rsidP="00766645">
      <w:pPr>
        <w:numPr>
          <w:ilvl w:val="1"/>
          <w:numId w:val="55"/>
        </w:numPr>
        <w:overflowPunct w:val="0"/>
        <w:autoSpaceDE w:val="0"/>
        <w:autoSpaceDN w:val="0"/>
        <w:bidi/>
        <w:adjustRightInd w:val="0"/>
        <w:spacing w:before="240" w:after="0" w:line="276" w:lineRule="auto"/>
        <w:textAlignment w:val="baseline"/>
        <w:rPr>
          <w:rFonts w:cs="David"/>
          <w:szCs w:val="24"/>
        </w:rPr>
      </w:pPr>
      <w:r w:rsidRPr="00DD4563">
        <w:rPr>
          <w:rFonts w:cs="David" w:hint="eastAsia"/>
          <w:szCs w:val="24"/>
          <w:rtl/>
        </w:rPr>
        <w:t>הקמפיי</w:t>
      </w:r>
      <w:r w:rsidRPr="00DD4563">
        <w:rPr>
          <w:rFonts w:cs="David" w:hint="cs"/>
          <w:szCs w:val="24"/>
          <w:rtl/>
        </w:rPr>
        <w:t>ן התנהל</w:t>
      </w:r>
      <w:r w:rsidRPr="00DD4563">
        <w:rPr>
          <w:rFonts w:cs="David"/>
          <w:szCs w:val="24"/>
          <w:rtl/>
        </w:rPr>
        <w:t xml:space="preserve"> </w:t>
      </w:r>
      <w:r w:rsidRPr="00DD4563">
        <w:rPr>
          <w:rFonts w:cs="David" w:hint="eastAsia"/>
          <w:szCs w:val="24"/>
          <w:rtl/>
        </w:rPr>
        <w:t>ב</w:t>
      </w:r>
      <w:r w:rsidRPr="00DD4563">
        <w:rPr>
          <w:rFonts w:cs="David" w:hint="cs"/>
          <w:szCs w:val="24"/>
          <w:rtl/>
        </w:rPr>
        <w:t>שלוש שפות זרות לפחות</w:t>
      </w:r>
      <w:r w:rsidRPr="00DD4563">
        <w:rPr>
          <w:rFonts w:cs="David"/>
          <w:szCs w:val="24"/>
          <w:rtl/>
        </w:rPr>
        <w:t>.</w:t>
      </w:r>
    </w:p>
    <w:p w:rsidR="00766645" w:rsidRPr="00DD4563" w:rsidRDefault="00766645" w:rsidP="00766645">
      <w:pPr>
        <w:numPr>
          <w:ilvl w:val="1"/>
          <w:numId w:val="55"/>
        </w:numPr>
        <w:overflowPunct w:val="0"/>
        <w:autoSpaceDE w:val="0"/>
        <w:autoSpaceDN w:val="0"/>
        <w:bidi/>
        <w:adjustRightInd w:val="0"/>
        <w:spacing w:before="240" w:after="0" w:line="276" w:lineRule="auto"/>
        <w:textAlignment w:val="baseline"/>
        <w:rPr>
          <w:rFonts w:cs="David"/>
          <w:szCs w:val="24"/>
        </w:rPr>
      </w:pPr>
      <w:r w:rsidRPr="00DD4563">
        <w:rPr>
          <w:rFonts w:cs="David" w:hint="cs"/>
          <w:szCs w:val="24"/>
          <w:rtl/>
        </w:rPr>
        <w:t xml:space="preserve">הקמפיין כלל ניהול תוכן לאתר אינטרנט ו/או </w:t>
      </w:r>
      <w:proofErr w:type="spellStart"/>
      <w:r w:rsidRPr="00DD4563">
        <w:rPr>
          <w:rFonts w:cs="David" w:hint="cs"/>
          <w:szCs w:val="24"/>
          <w:rtl/>
        </w:rPr>
        <w:t>מיניסייט</w:t>
      </w:r>
      <w:proofErr w:type="spellEnd"/>
      <w:r w:rsidRPr="00DD4563">
        <w:rPr>
          <w:rFonts w:cs="David" w:hint="cs"/>
          <w:szCs w:val="24"/>
          <w:rtl/>
        </w:rPr>
        <w:t xml:space="preserve"> עבור הלקוח.</w:t>
      </w:r>
    </w:p>
    <w:p w:rsidR="00766645" w:rsidRPr="00766645" w:rsidRDefault="00766645" w:rsidP="00766645">
      <w:pPr>
        <w:bidi/>
        <w:spacing w:after="0" w:line="276" w:lineRule="auto"/>
        <w:rPr>
          <w:rFonts w:cs="David"/>
          <w:szCs w:val="24"/>
        </w:rPr>
      </w:pPr>
    </w:p>
    <w:p w:rsidR="000B1870" w:rsidRDefault="000B1870" w:rsidP="000B1870">
      <w:pPr>
        <w:bidi/>
        <w:spacing w:after="0" w:line="276" w:lineRule="auto"/>
        <w:rPr>
          <w:rFonts w:cs="David"/>
          <w:szCs w:val="24"/>
          <w:rtl/>
          <w:lang w:eastAsia="he-IL"/>
        </w:rPr>
      </w:pPr>
    </w:p>
    <w:p w:rsidR="00766645" w:rsidRPr="00766645" w:rsidRDefault="00766645" w:rsidP="008C47D5">
      <w:pPr>
        <w:bidi/>
        <w:spacing w:after="0" w:line="276" w:lineRule="auto"/>
        <w:rPr>
          <w:rFonts w:cs="David"/>
          <w:b/>
          <w:bCs/>
          <w:szCs w:val="24"/>
          <w:rtl/>
          <w:lang w:eastAsia="he-IL"/>
        </w:rPr>
      </w:pPr>
      <w:r w:rsidRPr="00766645">
        <w:rPr>
          <w:rFonts w:cs="David" w:hint="cs"/>
          <w:b/>
          <w:bCs/>
          <w:szCs w:val="24"/>
          <w:rtl/>
          <w:lang w:eastAsia="he-IL"/>
        </w:rPr>
        <w:t xml:space="preserve">המציע יהיה רשאי לפרט עד </w:t>
      </w:r>
      <w:r w:rsidR="008C47D5">
        <w:rPr>
          <w:rFonts w:cs="David" w:hint="cs"/>
          <w:b/>
          <w:bCs/>
          <w:szCs w:val="24"/>
          <w:rtl/>
          <w:lang w:eastAsia="he-IL"/>
        </w:rPr>
        <w:t>4</w:t>
      </w:r>
      <w:r w:rsidRPr="00766645">
        <w:rPr>
          <w:rFonts w:cs="David" w:hint="cs"/>
          <w:b/>
          <w:bCs/>
          <w:szCs w:val="24"/>
          <w:rtl/>
          <w:lang w:eastAsia="he-IL"/>
        </w:rPr>
        <w:t xml:space="preserve"> קמפיינים העונים על התנאים המפורטים לעיל.</w:t>
      </w:r>
    </w:p>
    <w:p w:rsidR="009A17C0" w:rsidRDefault="009A17C0" w:rsidP="009A17C0">
      <w:pPr>
        <w:pStyle w:val="af0"/>
        <w:bidi/>
        <w:spacing w:before="240" w:after="0" w:line="276" w:lineRule="auto"/>
        <w:ind w:left="0"/>
        <w:rPr>
          <w:rFonts w:cs="David"/>
          <w:b/>
          <w:bCs/>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rsidR="009A17C0" w:rsidRPr="003339E1" w:rsidRDefault="009A17C0" w:rsidP="007E71B9">
      <w:pPr>
        <w:pStyle w:val="af0"/>
        <w:bidi/>
        <w:spacing w:before="240" w:after="0" w:line="276" w:lineRule="auto"/>
        <w:ind w:left="0"/>
        <w:jc w:val="left"/>
        <w:rPr>
          <w:rFonts w:cs="David"/>
          <w:b/>
          <w:bCs/>
          <w:szCs w:val="24"/>
          <w:u w:val="single"/>
          <w:rtl/>
          <w:lang w:eastAsia="he-IL"/>
        </w:rPr>
      </w:pPr>
      <w:r w:rsidRPr="00154440">
        <w:rPr>
          <w:rFonts w:cs="David" w:hint="cs"/>
          <w:b/>
          <w:bCs/>
          <w:szCs w:val="24"/>
          <w:rtl/>
        </w:rPr>
        <w:t>מילוי הטבלה באופן שאינו מלא עלול להוביל לפסילת ההצעה.</w:t>
      </w:r>
    </w:p>
    <w:p w:rsidR="009A17C0" w:rsidRPr="003339E1" w:rsidRDefault="009A17C0" w:rsidP="009A17C0">
      <w:pPr>
        <w:pStyle w:val="afc"/>
        <w:widowControl w:val="0"/>
        <w:rPr>
          <w:rFonts w:cs="David"/>
          <w:szCs w:val="24"/>
          <w:u w:val="single"/>
          <w:lang w:eastAsia="he-IL"/>
        </w:rPr>
      </w:pPr>
    </w:p>
    <w:tbl>
      <w:tblPr>
        <w:tblStyle w:val="af4"/>
        <w:bidiVisual/>
        <w:tblW w:w="11342" w:type="dxa"/>
        <w:tblInd w:w="-886" w:type="dxa"/>
        <w:tblLook w:val="04A0" w:firstRow="1" w:lastRow="0" w:firstColumn="1" w:lastColumn="0" w:noHBand="0" w:noVBand="1"/>
      </w:tblPr>
      <w:tblGrid>
        <w:gridCol w:w="323"/>
        <w:gridCol w:w="1181"/>
        <w:gridCol w:w="1414"/>
        <w:gridCol w:w="1413"/>
        <w:gridCol w:w="1413"/>
        <w:gridCol w:w="1802"/>
        <w:gridCol w:w="1267"/>
        <w:gridCol w:w="1267"/>
        <w:gridCol w:w="1262"/>
      </w:tblGrid>
      <w:tr w:rsidR="008C47D5" w:rsidTr="00E515E0">
        <w:trPr>
          <w:trHeight w:val="840"/>
        </w:trPr>
        <w:tc>
          <w:tcPr>
            <w:tcW w:w="236" w:type="dxa"/>
          </w:tcPr>
          <w:p w:rsidR="008C47D5" w:rsidRPr="00243080" w:rsidRDefault="008C47D5" w:rsidP="00506BF5">
            <w:pPr>
              <w:bidi/>
              <w:spacing w:before="240" w:after="0" w:line="276" w:lineRule="auto"/>
              <w:jc w:val="center"/>
              <w:rPr>
                <w:rFonts w:cs="David"/>
                <w:b/>
                <w:bCs/>
                <w:szCs w:val="24"/>
                <w:rtl/>
                <w:lang w:eastAsia="he-IL"/>
              </w:rPr>
            </w:pPr>
          </w:p>
        </w:tc>
        <w:tc>
          <w:tcPr>
            <w:tcW w:w="1192" w:type="dxa"/>
          </w:tcPr>
          <w:p w:rsidR="008C47D5" w:rsidRPr="00243080" w:rsidRDefault="008C47D5" w:rsidP="00506BF5">
            <w:pPr>
              <w:bidi/>
              <w:spacing w:before="240" w:after="0" w:line="276" w:lineRule="auto"/>
              <w:jc w:val="center"/>
              <w:rPr>
                <w:rFonts w:cs="David"/>
                <w:b/>
                <w:bCs/>
                <w:szCs w:val="24"/>
                <w:rtl/>
                <w:lang w:eastAsia="he-IL"/>
              </w:rPr>
            </w:pPr>
            <w:r>
              <w:rPr>
                <w:rFonts w:cs="David" w:hint="cs"/>
                <w:b/>
                <w:bCs/>
                <w:szCs w:val="24"/>
                <w:rtl/>
                <w:lang w:eastAsia="he-IL"/>
              </w:rPr>
              <w:t>שם הלקוח</w:t>
            </w:r>
          </w:p>
          <w:p w:rsidR="008C47D5" w:rsidRPr="00243080" w:rsidRDefault="008C47D5" w:rsidP="00506BF5">
            <w:pPr>
              <w:bidi/>
              <w:spacing w:before="240" w:after="0" w:line="276" w:lineRule="auto"/>
              <w:jc w:val="center"/>
              <w:rPr>
                <w:rFonts w:cs="David"/>
                <w:b/>
                <w:bCs/>
                <w:szCs w:val="24"/>
                <w:rtl/>
                <w:lang w:eastAsia="he-IL"/>
              </w:rPr>
            </w:pPr>
          </w:p>
        </w:tc>
        <w:tc>
          <w:tcPr>
            <w:tcW w:w="1427" w:type="dxa"/>
          </w:tcPr>
          <w:p w:rsidR="008C47D5" w:rsidRPr="00243080" w:rsidRDefault="008C47D5" w:rsidP="00144470">
            <w:pPr>
              <w:bidi/>
              <w:spacing w:before="240" w:after="0" w:line="276" w:lineRule="auto"/>
              <w:jc w:val="center"/>
              <w:rPr>
                <w:rFonts w:cs="David"/>
                <w:b/>
                <w:bCs/>
                <w:szCs w:val="24"/>
                <w:rtl/>
                <w:lang w:eastAsia="he-IL"/>
              </w:rPr>
            </w:pPr>
            <w:r>
              <w:rPr>
                <w:rFonts w:cs="David" w:hint="cs"/>
                <w:b/>
                <w:bCs/>
                <w:szCs w:val="24"/>
                <w:rtl/>
              </w:rPr>
              <w:t>שם הקמפיין</w:t>
            </w:r>
          </w:p>
        </w:tc>
        <w:tc>
          <w:tcPr>
            <w:tcW w:w="1426" w:type="dxa"/>
          </w:tcPr>
          <w:p w:rsidR="008C47D5" w:rsidRDefault="008C47D5" w:rsidP="00506BF5">
            <w:pPr>
              <w:bidi/>
              <w:spacing w:before="240" w:after="0" w:line="276" w:lineRule="auto"/>
              <w:jc w:val="center"/>
              <w:rPr>
                <w:rFonts w:cs="David"/>
                <w:b/>
                <w:bCs/>
                <w:szCs w:val="24"/>
                <w:rtl/>
              </w:rPr>
            </w:pPr>
            <w:r>
              <w:rPr>
                <w:rFonts w:cs="David" w:hint="cs"/>
                <w:b/>
                <w:bCs/>
                <w:szCs w:val="24"/>
                <w:rtl/>
              </w:rPr>
              <w:t>מועד תחילת הקמפיין ומועד סיומו (חודש / שנה)</w:t>
            </w:r>
          </w:p>
        </w:tc>
        <w:tc>
          <w:tcPr>
            <w:tcW w:w="1426" w:type="dxa"/>
          </w:tcPr>
          <w:p w:rsidR="008C47D5" w:rsidRPr="00243080" w:rsidRDefault="008C47D5" w:rsidP="00506BF5">
            <w:pPr>
              <w:bidi/>
              <w:spacing w:before="240" w:after="0" w:line="276" w:lineRule="auto"/>
              <w:jc w:val="center"/>
              <w:rPr>
                <w:rFonts w:cs="David"/>
                <w:b/>
                <w:bCs/>
                <w:szCs w:val="24"/>
                <w:rtl/>
                <w:lang w:eastAsia="he-IL"/>
              </w:rPr>
            </w:pPr>
            <w:r>
              <w:rPr>
                <w:rFonts w:cs="David" w:hint="cs"/>
                <w:b/>
                <w:bCs/>
                <w:szCs w:val="24"/>
                <w:rtl/>
              </w:rPr>
              <w:t>קהל היעד של הקמפיין (אילו מדינות)</w:t>
            </w:r>
          </w:p>
        </w:tc>
        <w:tc>
          <w:tcPr>
            <w:tcW w:w="1815" w:type="dxa"/>
          </w:tcPr>
          <w:p w:rsidR="008C47D5" w:rsidRPr="00243080" w:rsidRDefault="008C47D5" w:rsidP="00175198">
            <w:pPr>
              <w:bidi/>
              <w:spacing w:before="240" w:after="0" w:line="276" w:lineRule="auto"/>
              <w:jc w:val="center"/>
              <w:rPr>
                <w:rFonts w:cs="David"/>
                <w:b/>
                <w:bCs/>
                <w:szCs w:val="24"/>
                <w:rtl/>
                <w:lang w:eastAsia="he-IL"/>
              </w:rPr>
            </w:pPr>
            <w:r>
              <w:rPr>
                <w:rFonts w:cs="David" w:hint="cs"/>
                <w:b/>
                <w:bCs/>
                <w:szCs w:val="24"/>
                <w:rtl/>
              </w:rPr>
              <w:t>הפלטפורמות בהן התנהל הקמפיין</w:t>
            </w:r>
          </w:p>
        </w:tc>
        <w:tc>
          <w:tcPr>
            <w:tcW w:w="1276" w:type="dxa"/>
          </w:tcPr>
          <w:p w:rsidR="008C47D5" w:rsidRDefault="008C47D5" w:rsidP="00506BF5">
            <w:pPr>
              <w:bidi/>
              <w:spacing w:before="240" w:after="0" w:line="276" w:lineRule="auto"/>
              <w:jc w:val="center"/>
              <w:rPr>
                <w:rFonts w:cs="David"/>
                <w:b/>
                <w:bCs/>
                <w:szCs w:val="24"/>
                <w:rtl/>
              </w:rPr>
            </w:pPr>
            <w:r>
              <w:rPr>
                <w:rFonts w:cs="David" w:hint="cs"/>
                <w:b/>
                <w:bCs/>
                <w:szCs w:val="24"/>
                <w:rtl/>
              </w:rPr>
              <w:t>תקציב המדיה של הקמפיין</w:t>
            </w:r>
          </w:p>
        </w:tc>
        <w:tc>
          <w:tcPr>
            <w:tcW w:w="1276" w:type="dxa"/>
          </w:tcPr>
          <w:p w:rsidR="008C47D5" w:rsidRDefault="008C47D5" w:rsidP="00506BF5">
            <w:pPr>
              <w:bidi/>
              <w:spacing w:before="240" w:after="0" w:line="276" w:lineRule="auto"/>
              <w:jc w:val="center"/>
              <w:rPr>
                <w:rFonts w:cs="David"/>
                <w:b/>
                <w:bCs/>
                <w:szCs w:val="24"/>
                <w:rtl/>
              </w:rPr>
            </w:pPr>
            <w:r>
              <w:rPr>
                <w:rFonts w:cs="David" w:hint="cs"/>
                <w:b/>
                <w:bCs/>
                <w:szCs w:val="24"/>
                <w:rtl/>
              </w:rPr>
              <w:t>השפות בהן התנהל הקמפיין</w:t>
            </w:r>
          </w:p>
        </w:tc>
        <w:tc>
          <w:tcPr>
            <w:tcW w:w="1268" w:type="dxa"/>
          </w:tcPr>
          <w:p w:rsidR="008C47D5" w:rsidRPr="00243080" w:rsidRDefault="008C47D5" w:rsidP="00506BF5">
            <w:pPr>
              <w:bidi/>
              <w:spacing w:before="240" w:after="0" w:line="276" w:lineRule="auto"/>
              <w:jc w:val="center"/>
              <w:rPr>
                <w:rFonts w:cs="David"/>
                <w:b/>
                <w:bCs/>
                <w:szCs w:val="24"/>
                <w:rtl/>
                <w:lang w:eastAsia="he-IL"/>
              </w:rPr>
            </w:pPr>
            <w:r>
              <w:rPr>
                <w:rFonts w:cs="David" w:hint="cs"/>
                <w:b/>
                <w:bCs/>
                <w:szCs w:val="24"/>
                <w:rtl/>
              </w:rPr>
              <w:t xml:space="preserve">האם הקמפיין כלל ניהול תוכן לאתר אינטרנט ו/או </w:t>
            </w:r>
            <w:proofErr w:type="spellStart"/>
            <w:r>
              <w:rPr>
                <w:rFonts w:cs="David" w:hint="cs"/>
                <w:b/>
                <w:bCs/>
                <w:szCs w:val="24"/>
                <w:rtl/>
              </w:rPr>
              <w:t>מיניסייט</w:t>
            </w:r>
            <w:proofErr w:type="spellEnd"/>
          </w:p>
        </w:tc>
      </w:tr>
      <w:tr w:rsidR="008C47D5" w:rsidTr="00E515E0">
        <w:trPr>
          <w:trHeight w:val="2116"/>
        </w:trPr>
        <w:tc>
          <w:tcPr>
            <w:tcW w:w="236" w:type="dxa"/>
          </w:tcPr>
          <w:p w:rsidR="008C47D5" w:rsidRDefault="008C47D5" w:rsidP="00506BF5">
            <w:pPr>
              <w:bidi/>
              <w:spacing w:before="240" w:after="0" w:line="276" w:lineRule="auto"/>
              <w:rPr>
                <w:rFonts w:cs="David"/>
                <w:szCs w:val="24"/>
                <w:rtl/>
                <w:lang w:eastAsia="he-IL"/>
              </w:rPr>
            </w:pPr>
            <w:r>
              <w:rPr>
                <w:rFonts w:cs="David" w:hint="cs"/>
                <w:szCs w:val="24"/>
                <w:rtl/>
                <w:lang w:eastAsia="he-IL"/>
              </w:rPr>
              <w:t>1</w:t>
            </w:r>
          </w:p>
        </w:tc>
        <w:tc>
          <w:tcPr>
            <w:tcW w:w="1192" w:type="dxa"/>
          </w:tcPr>
          <w:p w:rsidR="008C47D5" w:rsidRDefault="008C47D5" w:rsidP="00506BF5">
            <w:pPr>
              <w:bidi/>
              <w:spacing w:before="240" w:after="0" w:line="276" w:lineRule="auto"/>
              <w:rPr>
                <w:rFonts w:cs="David"/>
                <w:szCs w:val="24"/>
                <w:rtl/>
                <w:lang w:eastAsia="he-IL"/>
              </w:rPr>
            </w:pPr>
          </w:p>
        </w:tc>
        <w:tc>
          <w:tcPr>
            <w:tcW w:w="1427" w:type="dxa"/>
          </w:tcPr>
          <w:p w:rsidR="008C47D5" w:rsidRDefault="008C47D5" w:rsidP="00506BF5">
            <w:pPr>
              <w:bidi/>
              <w:spacing w:before="240" w:after="0" w:line="276" w:lineRule="auto"/>
              <w:rPr>
                <w:rFonts w:cs="David"/>
                <w:szCs w:val="24"/>
                <w:rtl/>
                <w:lang w:eastAsia="he-IL"/>
              </w:rPr>
            </w:pPr>
          </w:p>
        </w:tc>
        <w:tc>
          <w:tcPr>
            <w:tcW w:w="1426" w:type="dxa"/>
          </w:tcPr>
          <w:p w:rsidR="008C47D5" w:rsidRDefault="008C47D5" w:rsidP="00506BF5">
            <w:pPr>
              <w:bidi/>
              <w:spacing w:before="240" w:after="0" w:line="276" w:lineRule="auto"/>
              <w:rPr>
                <w:rFonts w:cs="David"/>
                <w:szCs w:val="24"/>
                <w:rtl/>
                <w:lang w:eastAsia="he-IL"/>
              </w:rPr>
            </w:pPr>
          </w:p>
        </w:tc>
        <w:tc>
          <w:tcPr>
            <w:tcW w:w="1426" w:type="dxa"/>
          </w:tcPr>
          <w:p w:rsidR="008C47D5" w:rsidRDefault="008C47D5" w:rsidP="00506BF5">
            <w:pPr>
              <w:bidi/>
              <w:spacing w:before="240" w:after="0" w:line="276" w:lineRule="auto"/>
              <w:rPr>
                <w:rFonts w:cs="David"/>
                <w:szCs w:val="24"/>
                <w:rtl/>
                <w:lang w:eastAsia="he-IL"/>
              </w:rPr>
            </w:pPr>
          </w:p>
        </w:tc>
        <w:tc>
          <w:tcPr>
            <w:tcW w:w="1815" w:type="dxa"/>
          </w:tcPr>
          <w:p w:rsidR="008C47D5" w:rsidRDefault="008C47D5" w:rsidP="008C47D5">
            <w:pPr>
              <w:bidi/>
              <w:spacing w:before="240" w:after="0" w:line="276" w:lineRule="auto"/>
              <w:jc w:val="left"/>
              <w:rPr>
                <w:rFonts w:cs="David"/>
                <w:szCs w:val="24"/>
                <w:rtl/>
                <w:lang w:eastAsia="he-IL"/>
              </w:rPr>
            </w:pPr>
            <w:r>
              <w:rPr>
                <w:rFonts w:cs="David" w:hint="cs"/>
                <w:szCs w:val="24"/>
                <w:rtl/>
                <w:lang w:eastAsia="he-IL"/>
              </w:rPr>
              <w:t>גוגל:        כן / לא</w:t>
            </w:r>
          </w:p>
          <w:p w:rsidR="008C47D5" w:rsidRDefault="008C47D5" w:rsidP="008C47D5">
            <w:pPr>
              <w:bidi/>
              <w:spacing w:before="240" w:after="0" w:line="276" w:lineRule="auto"/>
              <w:jc w:val="left"/>
              <w:rPr>
                <w:rFonts w:cs="David"/>
                <w:szCs w:val="24"/>
                <w:rtl/>
                <w:lang w:eastAsia="he-IL"/>
              </w:rPr>
            </w:pPr>
            <w:proofErr w:type="spellStart"/>
            <w:r>
              <w:rPr>
                <w:rFonts w:cs="David" w:hint="cs"/>
                <w:szCs w:val="24"/>
                <w:rtl/>
                <w:lang w:eastAsia="he-IL"/>
              </w:rPr>
              <w:t>פייסבוק</w:t>
            </w:r>
            <w:proofErr w:type="spellEnd"/>
            <w:r>
              <w:rPr>
                <w:rFonts w:cs="David" w:hint="cs"/>
                <w:szCs w:val="24"/>
                <w:rtl/>
                <w:lang w:eastAsia="he-IL"/>
              </w:rPr>
              <w:t>: כן / לא</w:t>
            </w:r>
          </w:p>
          <w:p w:rsidR="008C47D5" w:rsidRDefault="008C47D5" w:rsidP="008C47D5">
            <w:pPr>
              <w:bidi/>
              <w:spacing w:before="240" w:after="0" w:line="276" w:lineRule="auto"/>
              <w:jc w:val="left"/>
              <w:rPr>
                <w:rFonts w:cs="David"/>
                <w:szCs w:val="24"/>
                <w:rtl/>
                <w:lang w:eastAsia="he-IL"/>
              </w:rPr>
            </w:pPr>
            <w:proofErr w:type="spellStart"/>
            <w:r>
              <w:rPr>
                <w:rFonts w:cs="David" w:hint="cs"/>
                <w:szCs w:val="24"/>
                <w:rtl/>
                <w:lang w:eastAsia="he-IL"/>
              </w:rPr>
              <w:t>יוטיוב</w:t>
            </w:r>
            <w:proofErr w:type="spellEnd"/>
            <w:r>
              <w:rPr>
                <w:rFonts w:cs="David" w:hint="cs"/>
                <w:szCs w:val="24"/>
                <w:rtl/>
                <w:lang w:eastAsia="he-IL"/>
              </w:rPr>
              <w:t>:    כן / לא</w:t>
            </w:r>
          </w:p>
        </w:tc>
        <w:tc>
          <w:tcPr>
            <w:tcW w:w="1276" w:type="dxa"/>
          </w:tcPr>
          <w:p w:rsidR="008C47D5" w:rsidRDefault="008C47D5" w:rsidP="00506BF5">
            <w:pPr>
              <w:bidi/>
              <w:spacing w:before="240" w:after="0" w:line="276" w:lineRule="auto"/>
              <w:rPr>
                <w:rFonts w:cs="David"/>
                <w:szCs w:val="24"/>
                <w:rtl/>
                <w:lang w:eastAsia="he-IL"/>
              </w:rPr>
            </w:pPr>
          </w:p>
        </w:tc>
        <w:tc>
          <w:tcPr>
            <w:tcW w:w="1276" w:type="dxa"/>
          </w:tcPr>
          <w:p w:rsidR="008C47D5" w:rsidRDefault="008C47D5" w:rsidP="00506BF5">
            <w:pPr>
              <w:bidi/>
              <w:spacing w:before="240" w:after="0" w:line="276" w:lineRule="auto"/>
              <w:rPr>
                <w:rFonts w:cs="David"/>
                <w:szCs w:val="24"/>
                <w:rtl/>
                <w:lang w:eastAsia="he-IL"/>
              </w:rPr>
            </w:pPr>
          </w:p>
        </w:tc>
        <w:tc>
          <w:tcPr>
            <w:tcW w:w="1268" w:type="dxa"/>
          </w:tcPr>
          <w:p w:rsidR="008C47D5" w:rsidRDefault="008C47D5" w:rsidP="00506BF5">
            <w:pPr>
              <w:bidi/>
              <w:spacing w:before="240" w:after="0" w:line="276" w:lineRule="auto"/>
              <w:rPr>
                <w:rFonts w:cs="David"/>
                <w:szCs w:val="24"/>
                <w:rtl/>
                <w:lang w:eastAsia="he-IL"/>
              </w:rPr>
            </w:pPr>
          </w:p>
          <w:p w:rsidR="008C47D5" w:rsidRDefault="008C47D5" w:rsidP="008C47D5">
            <w:pPr>
              <w:bidi/>
              <w:spacing w:before="240" w:after="0" w:line="276" w:lineRule="auto"/>
              <w:jc w:val="center"/>
              <w:rPr>
                <w:rFonts w:cs="David"/>
                <w:szCs w:val="24"/>
                <w:rtl/>
                <w:lang w:eastAsia="he-IL"/>
              </w:rPr>
            </w:pPr>
            <w:r>
              <w:rPr>
                <w:rFonts w:cs="David" w:hint="cs"/>
                <w:szCs w:val="24"/>
                <w:rtl/>
                <w:lang w:eastAsia="he-IL"/>
              </w:rPr>
              <w:t>כן / לא</w:t>
            </w:r>
          </w:p>
        </w:tc>
      </w:tr>
      <w:tr w:rsidR="008C47D5" w:rsidTr="00E515E0">
        <w:trPr>
          <w:trHeight w:val="2122"/>
        </w:trPr>
        <w:tc>
          <w:tcPr>
            <w:tcW w:w="236" w:type="dxa"/>
          </w:tcPr>
          <w:p w:rsidR="008C47D5" w:rsidRDefault="008C47D5" w:rsidP="00506BF5">
            <w:pPr>
              <w:bidi/>
              <w:spacing w:before="240" w:after="0" w:line="276" w:lineRule="auto"/>
              <w:rPr>
                <w:rFonts w:cs="David"/>
                <w:szCs w:val="24"/>
                <w:rtl/>
                <w:lang w:eastAsia="he-IL"/>
              </w:rPr>
            </w:pPr>
            <w:r>
              <w:rPr>
                <w:rFonts w:cs="David" w:hint="cs"/>
                <w:szCs w:val="24"/>
                <w:rtl/>
                <w:lang w:eastAsia="he-IL"/>
              </w:rPr>
              <w:t>2</w:t>
            </w:r>
          </w:p>
        </w:tc>
        <w:tc>
          <w:tcPr>
            <w:tcW w:w="1192" w:type="dxa"/>
          </w:tcPr>
          <w:p w:rsidR="008C47D5" w:rsidRDefault="008C47D5" w:rsidP="00506BF5">
            <w:pPr>
              <w:bidi/>
              <w:spacing w:before="240" w:after="0" w:line="276" w:lineRule="auto"/>
              <w:rPr>
                <w:rFonts w:cs="David"/>
                <w:szCs w:val="24"/>
                <w:rtl/>
                <w:lang w:eastAsia="he-IL"/>
              </w:rPr>
            </w:pPr>
          </w:p>
        </w:tc>
        <w:tc>
          <w:tcPr>
            <w:tcW w:w="1427" w:type="dxa"/>
          </w:tcPr>
          <w:p w:rsidR="008C47D5" w:rsidRDefault="008C47D5" w:rsidP="00506BF5">
            <w:pPr>
              <w:bidi/>
              <w:spacing w:before="240" w:after="0" w:line="276" w:lineRule="auto"/>
              <w:rPr>
                <w:rFonts w:cs="David"/>
                <w:szCs w:val="24"/>
                <w:rtl/>
                <w:lang w:eastAsia="he-IL"/>
              </w:rPr>
            </w:pPr>
          </w:p>
        </w:tc>
        <w:tc>
          <w:tcPr>
            <w:tcW w:w="1426" w:type="dxa"/>
          </w:tcPr>
          <w:p w:rsidR="008C47D5" w:rsidRDefault="008C47D5" w:rsidP="00506BF5">
            <w:pPr>
              <w:bidi/>
              <w:spacing w:before="240" w:after="0" w:line="276" w:lineRule="auto"/>
              <w:rPr>
                <w:rFonts w:cs="David"/>
                <w:szCs w:val="24"/>
                <w:rtl/>
                <w:lang w:eastAsia="he-IL"/>
              </w:rPr>
            </w:pPr>
          </w:p>
        </w:tc>
        <w:tc>
          <w:tcPr>
            <w:tcW w:w="1426" w:type="dxa"/>
          </w:tcPr>
          <w:p w:rsidR="008C47D5" w:rsidRDefault="008C47D5" w:rsidP="00506BF5">
            <w:pPr>
              <w:bidi/>
              <w:spacing w:before="240" w:after="0" w:line="276" w:lineRule="auto"/>
              <w:rPr>
                <w:rFonts w:cs="David"/>
                <w:szCs w:val="24"/>
                <w:rtl/>
                <w:lang w:eastAsia="he-IL"/>
              </w:rPr>
            </w:pPr>
          </w:p>
        </w:tc>
        <w:tc>
          <w:tcPr>
            <w:tcW w:w="1815" w:type="dxa"/>
          </w:tcPr>
          <w:p w:rsidR="00A77C4F" w:rsidRDefault="00A77C4F" w:rsidP="00A77C4F">
            <w:pPr>
              <w:bidi/>
              <w:spacing w:before="240" w:after="0" w:line="276" w:lineRule="auto"/>
              <w:jc w:val="left"/>
              <w:rPr>
                <w:rFonts w:cs="David"/>
                <w:szCs w:val="24"/>
                <w:rtl/>
                <w:lang w:eastAsia="he-IL"/>
              </w:rPr>
            </w:pPr>
            <w:r>
              <w:rPr>
                <w:rFonts w:cs="David" w:hint="cs"/>
                <w:szCs w:val="24"/>
                <w:rtl/>
                <w:lang w:eastAsia="he-IL"/>
              </w:rPr>
              <w:t>גוגל:        כן / לא</w:t>
            </w:r>
          </w:p>
          <w:p w:rsidR="00A77C4F" w:rsidRDefault="00A77C4F" w:rsidP="00A77C4F">
            <w:pPr>
              <w:bidi/>
              <w:spacing w:before="240" w:after="0" w:line="276" w:lineRule="auto"/>
              <w:jc w:val="left"/>
              <w:rPr>
                <w:rFonts w:cs="David"/>
                <w:szCs w:val="24"/>
                <w:rtl/>
                <w:lang w:eastAsia="he-IL"/>
              </w:rPr>
            </w:pPr>
            <w:proofErr w:type="spellStart"/>
            <w:r>
              <w:rPr>
                <w:rFonts w:cs="David" w:hint="cs"/>
                <w:szCs w:val="24"/>
                <w:rtl/>
                <w:lang w:eastAsia="he-IL"/>
              </w:rPr>
              <w:t>פייסבוק</w:t>
            </w:r>
            <w:proofErr w:type="spellEnd"/>
            <w:r>
              <w:rPr>
                <w:rFonts w:cs="David" w:hint="cs"/>
                <w:szCs w:val="24"/>
                <w:rtl/>
                <w:lang w:eastAsia="he-IL"/>
              </w:rPr>
              <w:t>: כן / לא</w:t>
            </w:r>
          </w:p>
          <w:p w:rsidR="008C47D5" w:rsidRDefault="00A77C4F" w:rsidP="00A77C4F">
            <w:pPr>
              <w:bidi/>
              <w:spacing w:before="240" w:after="0" w:line="276" w:lineRule="auto"/>
              <w:rPr>
                <w:rFonts w:cs="David"/>
                <w:szCs w:val="24"/>
                <w:rtl/>
                <w:lang w:eastAsia="he-IL"/>
              </w:rPr>
            </w:pPr>
            <w:proofErr w:type="spellStart"/>
            <w:r>
              <w:rPr>
                <w:rFonts w:cs="David" w:hint="cs"/>
                <w:szCs w:val="24"/>
                <w:rtl/>
                <w:lang w:eastAsia="he-IL"/>
              </w:rPr>
              <w:t>יוטיוב</w:t>
            </w:r>
            <w:proofErr w:type="spellEnd"/>
            <w:r>
              <w:rPr>
                <w:rFonts w:cs="David" w:hint="cs"/>
                <w:szCs w:val="24"/>
                <w:rtl/>
                <w:lang w:eastAsia="he-IL"/>
              </w:rPr>
              <w:t>:    כן / לא</w:t>
            </w:r>
          </w:p>
        </w:tc>
        <w:tc>
          <w:tcPr>
            <w:tcW w:w="1276" w:type="dxa"/>
          </w:tcPr>
          <w:p w:rsidR="008C47D5" w:rsidRDefault="008C47D5" w:rsidP="00506BF5">
            <w:pPr>
              <w:bidi/>
              <w:spacing w:before="240" w:after="0" w:line="276" w:lineRule="auto"/>
              <w:rPr>
                <w:rFonts w:cs="David"/>
                <w:szCs w:val="24"/>
                <w:rtl/>
                <w:lang w:eastAsia="he-IL"/>
              </w:rPr>
            </w:pPr>
          </w:p>
        </w:tc>
        <w:tc>
          <w:tcPr>
            <w:tcW w:w="1276" w:type="dxa"/>
          </w:tcPr>
          <w:p w:rsidR="008C47D5" w:rsidRDefault="008C47D5" w:rsidP="00506BF5">
            <w:pPr>
              <w:bidi/>
              <w:spacing w:before="240" w:after="0" w:line="276" w:lineRule="auto"/>
              <w:rPr>
                <w:rFonts w:cs="David"/>
                <w:szCs w:val="24"/>
                <w:rtl/>
                <w:lang w:eastAsia="he-IL"/>
              </w:rPr>
            </w:pPr>
          </w:p>
        </w:tc>
        <w:tc>
          <w:tcPr>
            <w:tcW w:w="1268" w:type="dxa"/>
          </w:tcPr>
          <w:p w:rsidR="008C47D5" w:rsidRDefault="008C47D5" w:rsidP="00A77C4F">
            <w:pPr>
              <w:bidi/>
              <w:spacing w:before="240" w:after="0" w:line="276" w:lineRule="auto"/>
              <w:jc w:val="center"/>
              <w:rPr>
                <w:rFonts w:cs="David"/>
                <w:szCs w:val="24"/>
                <w:rtl/>
                <w:lang w:eastAsia="he-IL"/>
              </w:rPr>
            </w:pPr>
          </w:p>
          <w:p w:rsidR="00A77C4F" w:rsidRDefault="00A77C4F" w:rsidP="00A77C4F">
            <w:pPr>
              <w:bidi/>
              <w:spacing w:before="240" w:after="0" w:line="276" w:lineRule="auto"/>
              <w:jc w:val="center"/>
              <w:rPr>
                <w:rFonts w:cs="David"/>
                <w:szCs w:val="24"/>
                <w:rtl/>
                <w:lang w:eastAsia="he-IL"/>
              </w:rPr>
            </w:pPr>
            <w:r>
              <w:rPr>
                <w:rFonts w:cs="David" w:hint="cs"/>
                <w:szCs w:val="24"/>
                <w:rtl/>
                <w:lang w:eastAsia="he-IL"/>
              </w:rPr>
              <w:t>כן / לא</w:t>
            </w:r>
          </w:p>
        </w:tc>
      </w:tr>
      <w:tr w:rsidR="008C47D5" w:rsidTr="00E515E0">
        <w:trPr>
          <w:trHeight w:val="2128"/>
        </w:trPr>
        <w:tc>
          <w:tcPr>
            <w:tcW w:w="236" w:type="dxa"/>
          </w:tcPr>
          <w:p w:rsidR="008C47D5" w:rsidRDefault="008C47D5" w:rsidP="00506BF5">
            <w:pPr>
              <w:bidi/>
              <w:spacing w:before="240" w:after="0" w:line="276" w:lineRule="auto"/>
              <w:rPr>
                <w:rFonts w:cs="David"/>
                <w:szCs w:val="24"/>
                <w:rtl/>
                <w:lang w:eastAsia="he-IL"/>
              </w:rPr>
            </w:pPr>
            <w:r>
              <w:rPr>
                <w:rFonts w:cs="David" w:hint="cs"/>
                <w:szCs w:val="24"/>
                <w:rtl/>
                <w:lang w:eastAsia="he-IL"/>
              </w:rPr>
              <w:lastRenderedPageBreak/>
              <w:t>3</w:t>
            </w:r>
          </w:p>
        </w:tc>
        <w:tc>
          <w:tcPr>
            <w:tcW w:w="1192" w:type="dxa"/>
          </w:tcPr>
          <w:p w:rsidR="008C47D5" w:rsidRDefault="008C47D5" w:rsidP="00506BF5">
            <w:pPr>
              <w:bidi/>
              <w:spacing w:before="240" w:after="0" w:line="276" w:lineRule="auto"/>
              <w:rPr>
                <w:rFonts w:cs="David"/>
                <w:szCs w:val="24"/>
                <w:rtl/>
                <w:lang w:eastAsia="he-IL"/>
              </w:rPr>
            </w:pPr>
          </w:p>
        </w:tc>
        <w:tc>
          <w:tcPr>
            <w:tcW w:w="1427" w:type="dxa"/>
          </w:tcPr>
          <w:p w:rsidR="008C47D5" w:rsidRDefault="008C47D5" w:rsidP="00506BF5">
            <w:pPr>
              <w:bidi/>
              <w:spacing w:before="240" w:after="0" w:line="276" w:lineRule="auto"/>
              <w:rPr>
                <w:rFonts w:cs="David"/>
                <w:szCs w:val="24"/>
                <w:rtl/>
                <w:lang w:eastAsia="he-IL"/>
              </w:rPr>
            </w:pPr>
          </w:p>
        </w:tc>
        <w:tc>
          <w:tcPr>
            <w:tcW w:w="1426" w:type="dxa"/>
          </w:tcPr>
          <w:p w:rsidR="008C47D5" w:rsidRDefault="008C47D5" w:rsidP="00506BF5">
            <w:pPr>
              <w:bidi/>
              <w:spacing w:before="240" w:after="0" w:line="276" w:lineRule="auto"/>
              <w:rPr>
                <w:rFonts w:cs="David"/>
                <w:szCs w:val="24"/>
                <w:rtl/>
                <w:lang w:eastAsia="he-IL"/>
              </w:rPr>
            </w:pPr>
          </w:p>
        </w:tc>
        <w:tc>
          <w:tcPr>
            <w:tcW w:w="1426" w:type="dxa"/>
          </w:tcPr>
          <w:p w:rsidR="008C47D5" w:rsidRDefault="008C47D5" w:rsidP="00506BF5">
            <w:pPr>
              <w:bidi/>
              <w:spacing w:before="240" w:after="0" w:line="276" w:lineRule="auto"/>
              <w:rPr>
                <w:rFonts w:cs="David"/>
                <w:szCs w:val="24"/>
                <w:rtl/>
                <w:lang w:eastAsia="he-IL"/>
              </w:rPr>
            </w:pPr>
          </w:p>
        </w:tc>
        <w:tc>
          <w:tcPr>
            <w:tcW w:w="1815" w:type="dxa"/>
          </w:tcPr>
          <w:p w:rsidR="00A77C4F" w:rsidRDefault="00A77C4F" w:rsidP="00A77C4F">
            <w:pPr>
              <w:bidi/>
              <w:spacing w:before="240" w:after="0" w:line="276" w:lineRule="auto"/>
              <w:jc w:val="left"/>
              <w:rPr>
                <w:rFonts w:cs="David"/>
                <w:szCs w:val="24"/>
                <w:rtl/>
                <w:lang w:eastAsia="he-IL"/>
              </w:rPr>
            </w:pPr>
            <w:r>
              <w:rPr>
                <w:rFonts w:cs="David" w:hint="cs"/>
                <w:szCs w:val="24"/>
                <w:rtl/>
                <w:lang w:eastAsia="he-IL"/>
              </w:rPr>
              <w:t>גוגל:        כן / לא</w:t>
            </w:r>
          </w:p>
          <w:p w:rsidR="00A77C4F" w:rsidRDefault="00A77C4F" w:rsidP="00A77C4F">
            <w:pPr>
              <w:bidi/>
              <w:spacing w:before="240" w:after="0" w:line="276" w:lineRule="auto"/>
              <w:jc w:val="left"/>
              <w:rPr>
                <w:rFonts w:cs="David"/>
                <w:szCs w:val="24"/>
                <w:rtl/>
                <w:lang w:eastAsia="he-IL"/>
              </w:rPr>
            </w:pPr>
            <w:proofErr w:type="spellStart"/>
            <w:r>
              <w:rPr>
                <w:rFonts w:cs="David" w:hint="cs"/>
                <w:szCs w:val="24"/>
                <w:rtl/>
                <w:lang w:eastAsia="he-IL"/>
              </w:rPr>
              <w:t>פייסבוק</w:t>
            </w:r>
            <w:proofErr w:type="spellEnd"/>
            <w:r>
              <w:rPr>
                <w:rFonts w:cs="David" w:hint="cs"/>
                <w:szCs w:val="24"/>
                <w:rtl/>
                <w:lang w:eastAsia="he-IL"/>
              </w:rPr>
              <w:t>: כן / לא</w:t>
            </w:r>
          </w:p>
          <w:p w:rsidR="008C47D5" w:rsidRDefault="00A77C4F" w:rsidP="00A77C4F">
            <w:pPr>
              <w:bidi/>
              <w:spacing w:before="240" w:after="0" w:line="276" w:lineRule="auto"/>
              <w:rPr>
                <w:rFonts w:cs="David"/>
                <w:szCs w:val="24"/>
                <w:rtl/>
                <w:lang w:eastAsia="he-IL"/>
              </w:rPr>
            </w:pPr>
            <w:proofErr w:type="spellStart"/>
            <w:r>
              <w:rPr>
                <w:rFonts w:cs="David" w:hint="cs"/>
                <w:szCs w:val="24"/>
                <w:rtl/>
                <w:lang w:eastAsia="he-IL"/>
              </w:rPr>
              <w:t>יוטיוב</w:t>
            </w:r>
            <w:proofErr w:type="spellEnd"/>
            <w:r>
              <w:rPr>
                <w:rFonts w:cs="David" w:hint="cs"/>
                <w:szCs w:val="24"/>
                <w:rtl/>
                <w:lang w:eastAsia="he-IL"/>
              </w:rPr>
              <w:t>:    כן / לא</w:t>
            </w:r>
          </w:p>
        </w:tc>
        <w:tc>
          <w:tcPr>
            <w:tcW w:w="1276" w:type="dxa"/>
          </w:tcPr>
          <w:p w:rsidR="008C47D5" w:rsidRDefault="008C47D5" w:rsidP="00506BF5">
            <w:pPr>
              <w:bidi/>
              <w:spacing w:before="240" w:after="0" w:line="276" w:lineRule="auto"/>
              <w:rPr>
                <w:rFonts w:cs="David"/>
                <w:szCs w:val="24"/>
                <w:rtl/>
                <w:lang w:eastAsia="he-IL"/>
              </w:rPr>
            </w:pPr>
          </w:p>
        </w:tc>
        <w:tc>
          <w:tcPr>
            <w:tcW w:w="1276" w:type="dxa"/>
          </w:tcPr>
          <w:p w:rsidR="008C47D5" w:rsidRDefault="008C47D5" w:rsidP="00506BF5">
            <w:pPr>
              <w:bidi/>
              <w:spacing w:before="240" w:after="0" w:line="276" w:lineRule="auto"/>
              <w:rPr>
                <w:rFonts w:cs="David"/>
                <w:szCs w:val="24"/>
                <w:rtl/>
                <w:lang w:eastAsia="he-IL"/>
              </w:rPr>
            </w:pPr>
          </w:p>
        </w:tc>
        <w:tc>
          <w:tcPr>
            <w:tcW w:w="1268" w:type="dxa"/>
          </w:tcPr>
          <w:p w:rsidR="008C47D5" w:rsidRDefault="00A77C4F" w:rsidP="00A77C4F">
            <w:pPr>
              <w:bidi/>
              <w:spacing w:before="240" w:after="0" w:line="276" w:lineRule="auto"/>
              <w:jc w:val="center"/>
              <w:rPr>
                <w:rFonts w:cs="David"/>
                <w:szCs w:val="24"/>
                <w:rtl/>
                <w:lang w:eastAsia="he-IL"/>
              </w:rPr>
            </w:pPr>
            <w:r>
              <w:rPr>
                <w:rFonts w:cs="David" w:hint="cs"/>
                <w:szCs w:val="24"/>
                <w:rtl/>
                <w:lang w:eastAsia="he-IL"/>
              </w:rPr>
              <w:t>כן / לא</w:t>
            </w:r>
          </w:p>
        </w:tc>
      </w:tr>
      <w:tr w:rsidR="008C47D5" w:rsidTr="00E515E0">
        <w:trPr>
          <w:trHeight w:val="2251"/>
        </w:trPr>
        <w:tc>
          <w:tcPr>
            <w:tcW w:w="236" w:type="dxa"/>
          </w:tcPr>
          <w:p w:rsidR="008C47D5" w:rsidRDefault="008C47D5" w:rsidP="00506BF5">
            <w:pPr>
              <w:bidi/>
              <w:spacing w:before="240" w:after="0" w:line="276" w:lineRule="auto"/>
              <w:rPr>
                <w:rFonts w:cs="David"/>
                <w:szCs w:val="24"/>
                <w:rtl/>
                <w:lang w:eastAsia="he-IL"/>
              </w:rPr>
            </w:pPr>
            <w:r>
              <w:rPr>
                <w:rFonts w:cs="David" w:hint="cs"/>
                <w:szCs w:val="24"/>
                <w:rtl/>
                <w:lang w:eastAsia="he-IL"/>
              </w:rPr>
              <w:t>4</w:t>
            </w:r>
          </w:p>
        </w:tc>
        <w:tc>
          <w:tcPr>
            <w:tcW w:w="1192" w:type="dxa"/>
          </w:tcPr>
          <w:p w:rsidR="008C47D5" w:rsidRDefault="008C47D5" w:rsidP="00506BF5">
            <w:pPr>
              <w:bidi/>
              <w:spacing w:before="240" w:after="0" w:line="276" w:lineRule="auto"/>
              <w:rPr>
                <w:rFonts w:cs="David"/>
                <w:szCs w:val="24"/>
                <w:rtl/>
                <w:lang w:eastAsia="he-IL"/>
              </w:rPr>
            </w:pPr>
          </w:p>
        </w:tc>
        <w:tc>
          <w:tcPr>
            <w:tcW w:w="1427" w:type="dxa"/>
          </w:tcPr>
          <w:p w:rsidR="008C47D5" w:rsidRDefault="008C47D5" w:rsidP="00506BF5">
            <w:pPr>
              <w:bidi/>
              <w:spacing w:before="240" w:after="0" w:line="276" w:lineRule="auto"/>
              <w:rPr>
                <w:rFonts w:cs="David"/>
                <w:szCs w:val="24"/>
                <w:rtl/>
                <w:lang w:eastAsia="he-IL"/>
              </w:rPr>
            </w:pPr>
          </w:p>
        </w:tc>
        <w:tc>
          <w:tcPr>
            <w:tcW w:w="1426" w:type="dxa"/>
          </w:tcPr>
          <w:p w:rsidR="008C47D5" w:rsidRDefault="008C47D5" w:rsidP="00506BF5">
            <w:pPr>
              <w:bidi/>
              <w:spacing w:before="240" w:after="0" w:line="276" w:lineRule="auto"/>
              <w:rPr>
                <w:rFonts w:cs="David"/>
                <w:szCs w:val="24"/>
                <w:rtl/>
                <w:lang w:eastAsia="he-IL"/>
              </w:rPr>
            </w:pPr>
          </w:p>
        </w:tc>
        <w:tc>
          <w:tcPr>
            <w:tcW w:w="1426" w:type="dxa"/>
          </w:tcPr>
          <w:p w:rsidR="008C47D5" w:rsidRDefault="008C47D5" w:rsidP="00506BF5">
            <w:pPr>
              <w:bidi/>
              <w:spacing w:before="240" w:after="0" w:line="276" w:lineRule="auto"/>
              <w:rPr>
                <w:rFonts w:cs="David"/>
                <w:szCs w:val="24"/>
                <w:rtl/>
                <w:lang w:eastAsia="he-IL"/>
              </w:rPr>
            </w:pPr>
          </w:p>
        </w:tc>
        <w:tc>
          <w:tcPr>
            <w:tcW w:w="1815" w:type="dxa"/>
          </w:tcPr>
          <w:p w:rsidR="00A77C4F" w:rsidRDefault="00A77C4F" w:rsidP="00A77C4F">
            <w:pPr>
              <w:bidi/>
              <w:spacing w:before="240" w:after="0" w:line="276" w:lineRule="auto"/>
              <w:jc w:val="left"/>
              <w:rPr>
                <w:rFonts w:cs="David"/>
                <w:szCs w:val="24"/>
                <w:rtl/>
                <w:lang w:eastAsia="he-IL"/>
              </w:rPr>
            </w:pPr>
            <w:r>
              <w:rPr>
                <w:rFonts w:cs="David" w:hint="cs"/>
                <w:szCs w:val="24"/>
                <w:rtl/>
                <w:lang w:eastAsia="he-IL"/>
              </w:rPr>
              <w:t>גוגל:        כן / לא</w:t>
            </w:r>
          </w:p>
          <w:p w:rsidR="00A77C4F" w:rsidRDefault="00A77C4F" w:rsidP="00A77C4F">
            <w:pPr>
              <w:bidi/>
              <w:spacing w:before="240" w:after="0" w:line="276" w:lineRule="auto"/>
              <w:jc w:val="left"/>
              <w:rPr>
                <w:rFonts w:cs="David"/>
                <w:szCs w:val="24"/>
                <w:rtl/>
                <w:lang w:eastAsia="he-IL"/>
              </w:rPr>
            </w:pPr>
            <w:proofErr w:type="spellStart"/>
            <w:r>
              <w:rPr>
                <w:rFonts w:cs="David" w:hint="cs"/>
                <w:szCs w:val="24"/>
                <w:rtl/>
                <w:lang w:eastAsia="he-IL"/>
              </w:rPr>
              <w:t>פייסבוק</w:t>
            </w:r>
            <w:proofErr w:type="spellEnd"/>
            <w:r>
              <w:rPr>
                <w:rFonts w:cs="David" w:hint="cs"/>
                <w:szCs w:val="24"/>
                <w:rtl/>
                <w:lang w:eastAsia="he-IL"/>
              </w:rPr>
              <w:t>: כן / לא</w:t>
            </w:r>
          </w:p>
          <w:p w:rsidR="008C47D5" w:rsidRDefault="00A77C4F" w:rsidP="00A77C4F">
            <w:pPr>
              <w:bidi/>
              <w:spacing w:before="240" w:after="0" w:line="276" w:lineRule="auto"/>
              <w:rPr>
                <w:rFonts w:cs="David"/>
                <w:szCs w:val="24"/>
                <w:rtl/>
                <w:lang w:eastAsia="he-IL"/>
              </w:rPr>
            </w:pPr>
            <w:proofErr w:type="spellStart"/>
            <w:r>
              <w:rPr>
                <w:rFonts w:cs="David" w:hint="cs"/>
                <w:szCs w:val="24"/>
                <w:rtl/>
                <w:lang w:eastAsia="he-IL"/>
              </w:rPr>
              <w:t>יוטיוב</w:t>
            </w:r>
            <w:proofErr w:type="spellEnd"/>
            <w:r>
              <w:rPr>
                <w:rFonts w:cs="David" w:hint="cs"/>
                <w:szCs w:val="24"/>
                <w:rtl/>
                <w:lang w:eastAsia="he-IL"/>
              </w:rPr>
              <w:t>:    כן / לא</w:t>
            </w:r>
          </w:p>
        </w:tc>
        <w:tc>
          <w:tcPr>
            <w:tcW w:w="1276" w:type="dxa"/>
          </w:tcPr>
          <w:p w:rsidR="008C47D5" w:rsidRDefault="008C47D5" w:rsidP="00506BF5">
            <w:pPr>
              <w:bidi/>
              <w:spacing w:before="240" w:after="0" w:line="276" w:lineRule="auto"/>
              <w:rPr>
                <w:rFonts w:cs="David"/>
                <w:szCs w:val="24"/>
                <w:rtl/>
                <w:lang w:eastAsia="he-IL"/>
              </w:rPr>
            </w:pPr>
          </w:p>
        </w:tc>
        <w:tc>
          <w:tcPr>
            <w:tcW w:w="1276" w:type="dxa"/>
          </w:tcPr>
          <w:p w:rsidR="008C47D5" w:rsidRDefault="008C47D5" w:rsidP="00506BF5">
            <w:pPr>
              <w:bidi/>
              <w:spacing w:before="240" w:after="0" w:line="276" w:lineRule="auto"/>
              <w:rPr>
                <w:rFonts w:cs="David"/>
                <w:szCs w:val="24"/>
                <w:rtl/>
                <w:lang w:eastAsia="he-IL"/>
              </w:rPr>
            </w:pPr>
          </w:p>
        </w:tc>
        <w:tc>
          <w:tcPr>
            <w:tcW w:w="1268" w:type="dxa"/>
          </w:tcPr>
          <w:p w:rsidR="008C47D5" w:rsidRDefault="00A77C4F" w:rsidP="00A77C4F">
            <w:pPr>
              <w:bidi/>
              <w:spacing w:before="240" w:after="0" w:line="276" w:lineRule="auto"/>
              <w:jc w:val="center"/>
              <w:rPr>
                <w:rFonts w:cs="David"/>
                <w:szCs w:val="24"/>
                <w:rtl/>
                <w:lang w:eastAsia="he-IL"/>
              </w:rPr>
            </w:pPr>
            <w:r>
              <w:rPr>
                <w:rFonts w:cs="David" w:hint="cs"/>
                <w:szCs w:val="24"/>
                <w:rtl/>
                <w:lang w:eastAsia="he-IL"/>
              </w:rPr>
              <w:t>כן / לא</w:t>
            </w:r>
          </w:p>
        </w:tc>
      </w:tr>
    </w:tbl>
    <w:p w:rsidR="009A17C0" w:rsidRPr="00EF50B3" w:rsidRDefault="009A17C0" w:rsidP="009A17C0">
      <w:pPr>
        <w:pStyle w:val="afc"/>
        <w:widowControl w:val="0"/>
        <w:rPr>
          <w:rFonts w:cs="David"/>
          <w:szCs w:val="24"/>
          <w:rtl/>
          <w:lang w:eastAsia="he-IL"/>
        </w:rPr>
      </w:pPr>
    </w:p>
    <w:p w:rsidR="007E71B9" w:rsidRDefault="007E71B9" w:rsidP="009A17C0">
      <w:pPr>
        <w:pStyle w:val="afc"/>
        <w:widowControl w:val="0"/>
        <w:rPr>
          <w:rFonts w:cs="David"/>
          <w:sz w:val="28"/>
          <w:szCs w:val="28"/>
          <w:u w:val="single"/>
        </w:rPr>
        <w:sectPr w:rsidR="007E71B9" w:rsidSect="00506BF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7E71B9" w:rsidRDefault="007E71B9" w:rsidP="007E71B9">
      <w:pPr>
        <w:bidi/>
        <w:spacing w:after="0" w:line="240" w:lineRule="auto"/>
        <w:jc w:val="center"/>
        <w:rPr>
          <w:rFonts w:cs="David"/>
          <w:b/>
          <w:bCs/>
          <w:sz w:val="28"/>
          <w:szCs w:val="28"/>
          <w:u w:val="single"/>
        </w:rPr>
      </w:pPr>
      <w:r w:rsidRPr="00766645">
        <w:rPr>
          <w:rFonts w:cs="David" w:hint="cs"/>
          <w:b/>
          <w:bCs/>
          <w:sz w:val="28"/>
          <w:szCs w:val="28"/>
          <w:u w:val="single"/>
          <w:rtl/>
        </w:rPr>
        <w:lastRenderedPageBreak/>
        <w:t xml:space="preserve">ניסיון המציע </w:t>
      </w:r>
      <w:r>
        <w:rPr>
          <w:rFonts w:cs="David" w:hint="cs"/>
          <w:b/>
          <w:bCs/>
          <w:sz w:val="28"/>
          <w:szCs w:val="28"/>
          <w:u w:val="single"/>
          <w:rtl/>
        </w:rPr>
        <w:t xml:space="preserve">בניהול קמפיינים דיגיטליים לקהל יעד </w:t>
      </w:r>
      <w:r w:rsidRPr="00BE1C2C">
        <w:rPr>
          <w:rFonts w:cs="David" w:hint="cs"/>
          <w:b/>
          <w:bCs/>
          <w:color w:val="FF0000"/>
          <w:sz w:val="28"/>
          <w:szCs w:val="28"/>
          <w:u w:val="single"/>
          <w:rtl/>
        </w:rPr>
        <w:t xml:space="preserve">ברוסיה </w:t>
      </w:r>
    </w:p>
    <w:p w:rsidR="007E71B9" w:rsidRDefault="007E71B9" w:rsidP="007E71B9">
      <w:pPr>
        <w:bidi/>
        <w:spacing w:after="0" w:line="240" w:lineRule="auto"/>
        <w:jc w:val="center"/>
        <w:rPr>
          <w:rFonts w:cs="David"/>
          <w:b/>
          <w:bCs/>
          <w:sz w:val="28"/>
          <w:szCs w:val="28"/>
          <w:u w:val="single"/>
        </w:rPr>
      </w:pPr>
      <w:r w:rsidRPr="00152632">
        <w:rPr>
          <w:rFonts w:cs="David" w:hint="cs"/>
          <w:b/>
          <w:bCs/>
          <w:sz w:val="28"/>
          <w:szCs w:val="28"/>
          <w:u w:val="single"/>
          <w:rtl/>
        </w:rPr>
        <w:t>(לצורך עמידה בתנאי הסף)</w:t>
      </w:r>
      <w:r>
        <w:rPr>
          <w:rFonts w:cs="David" w:hint="cs"/>
          <w:b/>
          <w:bCs/>
          <w:sz w:val="28"/>
          <w:szCs w:val="28"/>
          <w:u w:val="single"/>
          <w:rtl/>
        </w:rPr>
        <w:t xml:space="preserve"> </w:t>
      </w:r>
    </w:p>
    <w:p w:rsidR="007E71B9" w:rsidRDefault="007E71B9" w:rsidP="007E71B9">
      <w:pPr>
        <w:bidi/>
        <w:spacing w:before="240" w:after="0" w:line="276" w:lineRule="auto"/>
        <w:rPr>
          <w:rFonts w:cs="David"/>
          <w:szCs w:val="24"/>
          <w:rtl/>
        </w:rPr>
      </w:pPr>
    </w:p>
    <w:p w:rsidR="007E71B9" w:rsidRDefault="007E71B9" w:rsidP="007E71B9">
      <w:pPr>
        <w:bidi/>
        <w:spacing w:after="0" w:line="276" w:lineRule="auto"/>
        <w:rPr>
          <w:rFonts w:cs="David"/>
          <w:szCs w:val="24"/>
          <w:rtl/>
        </w:rPr>
      </w:pPr>
    </w:p>
    <w:p w:rsidR="007E71B9" w:rsidRDefault="007E71B9" w:rsidP="007E71B9">
      <w:pPr>
        <w:bidi/>
        <w:spacing w:after="0" w:line="276" w:lineRule="auto"/>
        <w:rPr>
          <w:rFonts w:cs="David"/>
          <w:szCs w:val="24"/>
          <w:rtl/>
          <w:lang w:eastAsia="he-IL"/>
        </w:rPr>
      </w:pPr>
      <w:r w:rsidRPr="00154440">
        <w:rPr>
          <w:rFonts w:cs="David" w:hint="cs"/>
          <w:szCs w:val="24"/>
          <w:rtl/>
        </w:rPr>
        <w:t xml:space="preserve">לשם עמידה בתנאי הסף הקבוע </w:t>
      </w:r>
      <w:r w:rsidR="00E01F74">
        <w:rPr>
          <w:rFonts w:cs="David" w:hint="cs"/>
          <w:szCs w:val="24"/>
          <w:rtl/>
          <w:lang w:eastAsia="he-IL"/>
        </w:rPr>
        <w:t>בסעיף 4(ה</w:t>
      </w:r>
      <w:r>
        <w:rPr>
          <w:rFonts w:cs="David" w:hint="cs"/>
          <w:szCs w:val="24"/>
          <w:rtl/>
          <w:lang w:eastAsia="he-IL"/>
        </w:rPr>
        <w:t xml:space="preserve">) למכרז, נדרש כי </w:t>
      </w:r>
      <w:r w:rsidRPr="00F925A5">
        <w:rPr>
          <w:rFonts w:cs="David" w:hint="cs"/>
          <w:szCs w:val="24"/>
          <w:rtl/>
          <w:lang w:eastAsia="he-IL"/>
        </w:rPr>
        <w:t xml:space="preserve">המציע </w:t>
      </w:r>
      <w:r>
        <w:rPr>
          <w:rFonts w:cs="David" w:hint="cs"/>
          <w:szCs w:val="24"/>
          <w:rtl/>
          <w:lang w:eastAsia="he-IL"/>
        </w:rPr>
        <w:t xml:space="preserve">ניהל, </w:t>
      </w:r>
      <w:r w:rsidRPr="00766645">
        <w:rPr>
          <w:rFonts w:cs="David" w:hint="cs"/>
          <w:szCs w:val="24"/>
          <w:u w:val="single"/>
          <w:rtl/>
          <w:lang w:eastAsia="he-IL"/>
        </w:rPr>
        <w:t>במהלך התקופה שמיום 01.01.2017 ואילך</w:t>
      </w:r>
      <w:r>
        <w:rPr>
          <w:rFonts w:cs="David" w:hint="cs"/>
          <w:szCs w:val="24"/>
          <w:rtl/>
          <w:lang w:eastAsia="he-IL"/>
        </w:rPr>
        <w:t xml:space="preserve">, </w:t>
      </w:r>
      <w:r>
        <w:rPr>
          <w:rFonts w:cs="David" w:hint="cs"/>
          <w:b/>
          <w:bCs/>
          <w:szCs w:val="24"/>
          <w:u w:val="single"/>
          <w:rtl/>
          <w:lang w:eastAsia="he-IL"/>
        </w:rPr>
        <w:t>קמפיין דיגיטלי אחד לפחות לקהל יעד ברוסיה</w:t>
      </w:r>
      <w:r>
        <w:rPr>
          <w:rFonts w:cs="David" w:hint="cs"/>
          <w:szCs w:val="24"/>
          <w:rtl/>
          <w:lang w:eastAsia="he-IL"/>
        </w:rPr>
        <w:t>, בהיקף של 1,000,000 (מיליון) ₪ לפחות.</w:t>
      </w:r>
    </w:p>
    <w:p w:rsidR="007E71B9" w:rsidRDefault="007E71B9" w:rsidP="007E71B9">
      <w:pPr>
        <w:bidi/>
        <w:spacing w:after="0" w:line="276" w:lineRule="auto"/>
        <w:rPr>
          <w:rFonts w:cs="David"/>
          <w:szCs w:val="24"/>
          <w:rtl/>
          <w:lang w:eastAsia="he-IL"/>
        </w:rPr>
      </w:pPr>
    </w:p>
    <w:p w:rsidR="00F76164" w:rsidRDefault="00F76164" w:rsidP="00F76164">
      <w:pPr>
        <w:bidi/>
        <w:spacing w:after="0" w:line="276" w:lineRule="auto"/>
        <w:rPr>
          <w:rFonts w:cs="David"/>
          <w:szCs w:val="24"/>
          <w:rtl/>
          <w:lang w:eastAsia="he-IL"/>
        </w:rPr>
      </w:pPr>
      <w:r>
        <w:rPr>
          <w:rFonts w:cs="David" w:hint="cs"/>
          <w:szCs w:val="24"/>
          <w:rtl/>
          <w:lang w:eastAsia="he-IL"/>
        </w:rPr>
        <w:t>הקמפיין האמור בסעיף זה יכול להיות חופף לקמפיין לפי סעיף 4(ד) למכרז, ובלבד שעונה על התנאים הנדרשים לפי שני הסעיפים.</w:t>
      </w:r>
    </w:p>
    <w:p w:rsidR="007E71B9" w:rsidRDefault="007E71B9" w:rsidP="007E71B9">
      <w:pPr>
        <w:bidi/>
        <w:spacing w:after="0" w:line="276" w:lineRule="auto"/>
        <w:rPr>
          <w:rFonts w:cs="David"/>
          <w:szCs w:val="24"/>
          <w:rtl/>
          <w:lang w:eastAsia="he-IL"/>
        </w:rPr>
      </w:pPr>
      <w:r>
        <w:rPr>
          <w:rFonts w:cs="David" w:hint="cs"/>
          <w:szCs w:val="24"/>
          <w:rtl/>
          <w:lang w:eastAsia="he-IL"/>
        </w:rPr>
        <w:t xml:space="preserve"> </w:t>
      </w:r>
    </w:p>
    <w:p w:rsidR="007E71B9" w:rsidRPr="00766645" w:rsidRDefault="007E71B9" w:rsidP="00E515E0">
      <w:pPr>
        <w:bidi/>
        <w:spacing w:after="0" w:line="276" w:lineRule="auto"/>
        <w:rPr>
          <w:rFonts w:cs="David"/>
          <w:b/>
          <w:bCs/>
          <w:szCs w:val="24"/>
          <w:rtl/>
          <w:lang w:eastAsia="he-IL"/>
        </w:rPr>
      </w:pPr>
      <w:r w:rsidRPr="00766645">
        <w:rPr>
          <w:rFonts w:cs="David" w:hint="cs"/>
          <w:b/>
          <w:bCs/>
          <w:szCs w:val="24"/>
          <w:rtl/>
          <w:lang w:eastAsia="he-IL"/>
        </w:rPr>
        <w:t xml:space="preserve">המציע יהיה רשאי לפרט עד </w:t>
      </w:r>
      <w:r w:rsidR="00E515E0">
        <w:rPr>
          <w:rFonts w:cs="David" w:hint="cs"/>
          <w:b/>
          <w:bCs/>
          <w:szCs w:val="24"/>
          <w:rtl/>
          <w:lang w:eastAsia="he-IL"/>
        </w:rPr>
        <w:t>3</w:t>
      </w:r>
      <w:r w:rsidRPr="00766645">
        <w:rPr>
          <w:rFonts w:cs="David" w:hint="cs"/>
          <w:b/>
          <w:bCs/>
          <w:szCs w:val="24"/>
          <w:rtl/>
          <w:lang w:eastAsia="he-IL"/>
        </w:rPr>
        <w:t xml:space="preserve"> קמפיינים העונים על התנאים המפורטים לעיל.</w:t>
      </w:r>
    </w:p>
    <w:p w:rsidR="007E71B9" w:rsidRDefault="007E71B9" w:rsidP="007E71B9">
      <w:pPr>
        <w:pStyle w:val="af0"/>
        <w:bidi/>
        <w:spacing w:before="240" w:after="0" w:line="276" w:lineRule="auto"/>
        <w:ind w:left="0"/>
        <w:rPr>
          <w:rFonts w:cs="David"/>
          <w:b/>
          <w:bCs/>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rsidR="007E71B9" w:rsidRPr="003339E1" w:rsidRDefault="007E71B9" w:rsidP="007E71B9">
      <w:pPr>
        <w:pStyle w:val="af0"/>
        <w:bidi/>
        <w:spacing w:before="240" w:after="0" w:line="276" w:lineRule="auto"/>
        <w:ind w:left="0"/>
        <w:jc w:val="left"/>
        <w:rPr>
          <w:rFonts w:cs="David"/>
          <w:b/>
          <w:bCs/>
          <w:szCs w:val="24"/>
          <w:u w:val="single"/>
          <w:rtl/>
          <w:lang w:eastAsia="he-IL"/>
        </w:rPr>
      </w:pPr>
      <w:r w:rsidRPr="00154440">
        <w:rPr>
          <w:rFonts w:cs="David" w:hint="cs"/>
          <w:b/>
          <w:bCs/>
          <w:szCs w:val="24"/>
          <w:rtl/>
        </w:rPr>
        <w:t>מילוי הטבלה באופן שאינו מלא עלול להוביל לפסילת ההצעה.</w:t>
      </w:r>
    </w:p>
    <w:p w:rsidR="007E71B9" w:rsidRPr="003339E1" w:rsidRDefault="007E71B9" w:rsidP="007E71B9">
      <w:pPr>
        <w:pStyle w:val="afc"/>
        <w:widowControl w:val="0"/>
        <w:rPr>
          <w:rFonts w:cs="David"/>
          <w:szCs w:val="24"/>
          <w:u w:val="single"/>
          <w:lang w:eastAsia="he-IL"/>
        </w:rPr>
      </w:pPr>
    </w:p>
    <w:tbl>
      <w:tblPr>
        <w:tblStyle w:val="af4"/>
        <w:bidiVisual/>
        <w:tblW w:w="11200" w:type="dxa"/>
        <w:tblInd w:w="-886" w:type="dxa"/>
        <w:tblLook w:val="04A0" w:firstRow="1" w:lastRow="0" w:firstColumn="1" w:lastColumn="0" w:noHBand="0" w:noVBand="1"/>
      </w:tblPr>
      <w:tblGrid>
        <w:gridCol w:w="324"/>
        <w:gridCol w:w="1183"/>
        <w:gridCol w:w="1417"/>
        <w:gridCol w:w="1416"/>
        <w:gridCol w:w="1416"/>
        <w:gridCol w:w="1805"/>
        <w:gridCol w:w="1538"/>
        <w:gridCol w:w="2101"/>
      </w:tblGrid>
      <w:tr w:rsidR="007E71B9" w:rsidTr="00E515E0">
        <w:trPr>
          <w:trHeight w:val="840"/>
        </w:trPr>
        <w:tc>
          <w:tcPr>
            <w:tcW w:w="236" w:type="dxa"/>
          </w:tcPr>
          <w:p w:rsidR="007E71B9" w:rsidRPr="00243080" w:rsidRDefault="007E71B9" w:rsidP="006B4950">
            <w:pPr>
              <w:bidi/>
              <w:spacing w:before="240" w:after="0" w:line="276" w:lineRule="auto"/>
              <w:jc w:val="center"/>
              <w:rPr>
                <w:rFonts w:cs="David"/>
                <w:b/>
                <w:bCs/>
                <w:szCs w:val="24"/>
                <w:rtl/>
                <w:lang w:eastAsia="he-IL"/>
              </w:rPr>
            </w:pPr>
          </w:p>
        </w:tc>
        <w:tc>
          <w:tcPr>
            <w:tcW w:w="1192" w:type="dxa"/>
          </w:tcPr>
          <w:p w:rsidR="007E71B9" w:rsidRPr="00243080" w:rsidRDefault="007E71B9" w:rsidP="006B4950">
            <w:pPr>
              <w:bidi/>
              <w:spacing w:before="240" w:after="0" w:line="276" w:lineRule="auto"/>
              <w:jc w:val="center"/>
              <w:rPr>
                <w:rFonts w:cs="David"/>
                <w:b/>
                <w:bCs/>
                <w:szCs w:val="24"/>
                <w:rtl/>
                <w:lang w:eastAsia="he-IL"/>
              </w:rPr>
            </w:pPr>
            <w:r>
              <w:rPr>
                <w:rFonts w:cs="David" w:hint="cs"/>
                <w:b/>
                <w:bCs/>
                <w:szCs w:val="24"/>
                <w:rtl/>
                <w:lang w:eastAsia="he-IL"/>
              </w:rPr>
              <w:t>שם הלקוח</w:t>
            </w:r>
          </w:p>
          <w:p w:rsidR="007E71B9" w:rsidRPr="00243080" w:rsidRDefault="007E71B9" w:rsidP="006B4950">
            <w:pPr>
              <w:bidi/>
              <w:spacing w:before="240" w:after="0" w:line="276" w:lineRule="auto"/>
              <w:jc w:val="center"/>
              <w:rPr>
                <w:rFonts w:cs="David"/>
                <w:b/>
                <w:bCs/>
                <w:szCs w:val="24"/>
                <w:rtl/>
                <w:lang w:eastAsia="he-IL"/>
              </w:rPr>
            </w:pPr>
          </w:p>
        </w:tc>
        <w:tc>
          <w:tcPr>
            <w:tcW w:w="1427" w:type="dxa"/>
          </w:tcPr>
          <w:p w:rsidR="007E71B9" w:rsidRPr="00243080" w:rsidRDefault="007E71B9" w:rsidP="006B4950">
            <w:pPr>
              <w:bidi/>
              <w:spacing w:before="240" w:after="0" w:line="276" w:lineRule="auto"/>
              <w:jc w:val="center"/>
              <w:rPr>
                <w:rFonts w:cs="David"/>
                <w:b/>
                <w:bCs/>
                <w:szCs w:val="24"/>
                <w:rtl/>
                <w:lang w:eastAsia="he-IL"/>
              </w:rPr>
            </w:pPr>
            <w:r>
              <w:rPr>
                <w:rFonts w:cs="David" w:hint="cs"/>
                <w:b/>
                <w:bCs/>
                <w:szCs w:val="24"/>
                <w:rtl/>
              </w:rPr>
              <w:t>שם הקמפיין</w:t>
            </w:r>
          </w:p>
        </w:tc>
        <w:tc>
          <w:tcPr>
            <w:tcW w:w="1426" w:type="dxa"/>
          </w:tcPr>
          <w:p w:rsidR="007E71B9" w:rsidRDefault="007E71B9" w:rsidP="006B4950">
            <w:pPr>
              <w:bidi/>
              <w:spacing w:before="240" w:after="0" w:line="276" w:lineRule="auto"/>
              <w:jc w:val="center"/>
              <w:rPr>
                <w:rFonts w:cs="David"/>
                <w:b/>
                <w:bCs/>
                <w:szCs w:val="24"/>
                <w:rtl/>
              </w:rPr>
            </w:pPr>
            <w:r>
              <w:rPr>
                <w:rFonts w:cs="David" w:hint="cs"/>
                <w:b/>
                <w:bCs/>
                <w:szCs w:val="24"/>
                <w:rtl/>
              </w:rPr>
              <w:t>מועד תחילת הקמפיין ומועד סיומו (חודש / שנה)</w:t>
            </w:r>
          </w:p>
        </w:tc>
        <w:tc>
          <w:tcPr>
            <w:tcW w:w="1426" w:type="dxa"/>
          </w:tcPr>
          <w:p w:rsidR="007E71B9" w:rsidRPr="00243080" w:rsidRDefault="007E71B9" w:rsidP="006B4950">
            <w:pPr>
              <w:bidi/>
              <w:spacing w:before="240" w:after="0" w:line="276" w:lineRule="auto"/>
              <w:jc w:val="center"/>
              <w:rPr>
                <w:rFonts w:cs="David"/>
                <w:b/>
                <w:bCs/>
                <w:szCs w:val="24"/>
                <w:rtl/>
                <w:lang w:eastAsia="he-IL"/>
              </w:rPr>
            </w:pPr>
            <w:r>
              <w:rPr>
                <w:rFonts w:cs="David" w:hint="cs"/>
                <w:b/>
                <w:bCs/>
                <w:szCs w:val="24"/>
                <w:rtl/>
              </w:rPr>
              <w:t>קהל היעד של הקמפיין (אילו מדינות, בנוסף לרוסיה)</w:t>
            </w:r>
          </w:p>
        </w:tc>
        <w:tc>
          <w:tcPr>
            <w:tcW w:w="1815" w:type="dxa"/>
          </w:tcPr>
          <w:p w:rsidR="007E71B9" w:rsidRPr="00243080" w:rsidRDefault="007E71B9" w:rsidP="006B4950">
            <w:pPr>
              <w:bidi/>
              <w:spacing w:before="240" w:after="0" w:line="276" w:lineRule="auto"/>
              <w:jc w:val="center"/>
              <w:rPr>
                <w:rFonts w:cs="David"/>
                <w:b/>
                <w:bCs/>
                <w:szCs w:val="24"/>
                <w:rtl/>
                <w:lang w:eastAsia="he-IL"/>
              </w:rPr>
            </w:pPr>
            <w:r>
              <w:rPr>
                <w:rFonts w:cs="David" w:hint="cs"/>
                <w:b/>
                <w:bCs/>
                <w:szCs w:val="24"/>
                <w:rtl/>
              </w:rPr>
              <w:t>הפלטפורמות בהן התנהל הקמפיין</w:t>
            </w:r>
            <w:r w:rsidR="00C72F0B">
              <w:rPr>
                <w:rFonts w:cs="David" w:hint="cs"/>
                <w:b/>
                <w:bCs/>
                <w:szCs w:val="24"/>
                <w:rtl/>
                <w:lang w:eastAsia="he-IL"/>
              </w:rPr>
              <w:t xml:space="preserve"> ברוסיה</w:t>
            </w:r>
          </w:p>
        </w:tc>
        <w:tc>
          <w:tcPr>
            <w:tcW w:w="1551" w:type="dxa"/>
          </w:tcPr>
          <w:p w:rsidR="007E71B9" w:rsidRDefault="007E71B9" w:rsidP="006B4950">
            <w:pPr>
              <w:bidi/>
              <w:spacing w:before="240" w:after="0" w:line="276" w:lineRule="auto"/>
              <w:jc w:val="center"/>
              <w:rPr>
                <w:rFonts w:cs="David"/>
                <w:b/>
                <w:bCs/>
                <w:szCs w:val="24"/>
                <w:rtl/>
              </w:rPr>
            </w:pPr>
            <w:r>
              <w:rPr>
                <w:rFonts w:cs="David" w:hint="cs"/>
                <w:b/>
                <w:bCs/>
                <w:szCs w:val="24"/>
                <w:rtl/>
              </w:rPr>
              <w:t>תקציב המדיה של הקמפיין</w:t>
            </w:r>
            <w:r w:rsidR="00C72F0B">
              <w:rPr>
                <w:rFonts w:cs="David" w:hint="cs"/>
                <w:b/>
                <w:bCs/>
                <w:szCs w:val="24"/>
                <w:rtl/>
              </w:rPr>
              <w:t xml:space="preserve"> ברוסיה</w:t>
            </w:r>
          </w:p>
        </w:tc>
        <w:tc>
          <w:tcPr>
            <w:tcW w:w="2127" w:type="dxa"/>
          </w:tcPr>
          <w:p w:rsidR="007E71B9" w:rsidRDefault="007E71B9" w:rsidP="006B4950">
            <w:pPr>
              <w:bidi/>
              <w:spacing w:before="240" w:after="0" w:line="276" w:lineRule="auto"/>
              <w:jc w:val="center"/>
              <w:rPr>
                <w:rFonts w:cs="David"/>
                <w:b/>
                <w:bCs/>
                <w:szCs w:val="24"/>
                <w:rtl/>
              </w:rPr>
            </w:pPr>
            <w:r>
              <w:rPr>
                <w:rFonts w:cs="David" w:hint="cs"/>
                <w:b/>
                <w:bCs/>
                <w:szCs w:val="24"/>
                <w:rtl/>
              </w:rPr>
              <w:t>השפות בהן התנהל הקמפיין</w:t>
            </w:r>
          </w:p>
        </w:tc>
      </w:tr>
      <w:tr w:rsidR="007E71B9" w:rsidTr="00E515E0">
        <w:trPr>
          <w:trHeight w:val="2116"/>
        </w:trPr>
        <w:tc>
          <w:tcPr>
            <w:tcW w:w="236" w:type="dxa"/>
          </w:tcPr>
          <w:p w:rsidR="007E71B9" w:rsidRDefault="007E71B9" w:rsidP="006B4950">
            <w:pPr>
              <w:bidi/>
              <w:spacing w:before="240" w:after="0" w:line="276" w:lineRule="auto"/>
              <w:rPr>
                <w:rFonts w:cs="David"/>
                <w:szCs w:val="24"/>
                <w:rtl/>
                <w:lang w:eastAsia="he-IL"/>
              </w:rPr>
            </w:pPr>
            <w:r>
              <w:rPr>
                <w:rFonts w:cs="David" w:hint="cs"/>
                <w:szCs w:val="24"/>
                <w:rtl/>
                <w:lang w:eastAsia="he-IL"/>
              </w:rPr>
              <w:t>1</w:t>
            </w:r>
          </w:p>
        </w:tc>
        <w:tc>
          <w:tcPr>
            <w:tcW w:w="1192" w:type="dxa"/>
          </w:tcPr>
          <w:p w:rsidR="007E71B9" w:rsidRDefault="007E71B9" w:rsidP="006B4950">
            <w:pPr>
              <w:bidi/>
              <w:spacing w:before="240" w:after="0" w:line="276" w:lineRule="auto"/>
              <w:rPr>
                <w:rFonts w:cs="David"/>
                <w:szCs w:val="24"/>
                <w:rtl/>
                <w:lang w:eastAsia="he-IL"/>
              </w:rPr>
            </w:pPr>
          </w:p>
        </w:tc>
        <w:tc>
          <w:tcPr>
            <w:tcW w:w="1427" w:type="dxa"/>
          </w:tcPr>
          <w:p w:rsidR="007E71B9" w:rsidRDefault="007E71B9" w:rsidP="006B4950">
            <w:pPr>
              <w:bidi/>
              <w:spacing w:before="240" w:after="0" w:line="276" w:lineRule="auto"/>
              <w:rPr>
                <w:rFonts w:cs="David"/>
                <w:szCs w:val="24"/>
                <w:rtl/>
                <w:lang w:eastAsia="he-IL"/>
              </w:rPr>
            </w:pPr>
          </w:p>
        </w:tc>
        <w:tc>
          <w:tcPr>
            <w:tcW w:w="1426" w:type="dxa"/>
          </w:tcPr>
          <w:p w:rsidR="007E71B9" w:rsidRDefault="007E71B9" w:rsidP="006B4950">
            <w:pPr>
              <w:bidi/>
              <w:spacing w:before="240" w:after="0" w:line="276" w:lineRule="auto"/>
              <w:rPr>
                <w:rFonts w:cs="David"/>
                <w:szCs w:val="24"/>
                <w:rtl/>
                <w:lang w:eastAsia="he-IL"/>
              </w:rPr>
            </w:pPr>
          </w:p>
        </w:tc>
        <w:tc>
          <w:tcPr>
            <w:tcW w:w="1426" w:type="dxa"/>
          </w:tcPr>
          <w:p w:rsidR="007E71B9" w:rsidRDefault="007E71B9" w:rsidP="006B4950">
            <w:pPr>
              <w:bidi/>
              <w:spacing w:before="240" w:after="0" w:line="276" w:lineRule="auto"/>
              <w:rPr>
                <w:rFonts w:cs="David"/>
                <w:szCs w:val="24"/>
                <w:rtl/>
                <w:lang w:eastAsia="he-IL"/>
              </w:rPr>
            </w:pPr>
          </w:p>
        </w:tc>
        <w:tc>
          <w:tcPr>
            <w:tcW w:w="1815" w:type="dxa"/>
          </w:tcPr>
          <w:p w:rsidR="007E71B9" w:rsidRDefault="007E71B9" w:rsidP="006B4950">
            <w:pPr>
              <w:bidi/>
              <w:spacing w:before="240" w:after="0" w:line="276" w:lineRule="auto"/>
              <w:jc w:val="left"/>
              <w:rPr>
                <w:rFonts w:cs="David"/>
                <w:szCs w:val="24"/>
                <w:rtl/>
                <w:lang w:eastAsia="he-IL"/>
              </w:rPr>
            </w:pPr>
          </w:p>
        </w:tc>
        <w:tc>
          <w:tcPr>
            <w:tcW w:w="1551" w:type="dxa"/>
          </w:tcPr>
          <w:p w:rsidR="007E71B9" w:rsidRDefault="007E71B9" w:rsidP="006B4950">
            <w:pPr>
              <w:bidi/>
              <w:spacing w:before="240" w:after="0" w:line="276" w:lineRule="auto"/>
              <w:rPr>
                <w:rFonts w:cs="David"/>
                <w:szCs w:val="24"/>
                <w:rtl/>
                <w:lang w:eastAsia="he-IL"/>
              </w:rPr>
            </w:pPr>
          </w:p>
        </w:tc>
        <w:tc>
          <w:tcPr>
            <w:tcW w:w="2127" w:type="dxa"/>
          </w:tcPr>
          <w:p w:rsidR="007E71B9" w:rsidRDefault="007E71B9" w:rsidP="006B4950">
            <w:pPr>
              <w:bidi/>
              <w:spacing w:before="240" w:after="0" w:line="276" w:lineRule="auto"/>
              <w:rPr>
                <w:rFonts w:cs="David"/>
                <w:szCs w:val="24"/>
                <w:rtl/>
                <w:lang w:eastAsia="he-IL"/>
              </w:rPr>
            </w:pPr>
          </w:p>
        </w:tc>
      </w:tr>
      <w:tr w:rsidR="007E71B9" w:rsidTr="00E515E0">
        <w:trPr>
          <w:trHeight w:val="2122"/>
        </w:trPr>
        <w:tc>
          <w:tcPr>
            <w:tcW w:w="236" w:type="dxa"/>
          </w:tcPr>
          <w:p w:rsidR="007E71B9" w:rsidRDefault="007E71B9" w:rsidP="006B4950">
            <w:pPr>
              <w:bidi/>
              <w:spacing w:before="240" w:after="0" w:line="276" w:lineRule="auto"/>
              <w:rPr>
                <w:rFonts w:cs="David"/>
                <w:szCs w:val="24"/>
                <w:rtl/>
                <w:lang w:eastAsia="he-IL"/>
              </w:rPr>
            </w:pPr>
            <w:r>
              <w:rPr>
                <w:rFonts w:cs="David" w:hint="cs"/>
                <w:szCs w:val="24"/>
                <w:rtl/>
                <w:lang w:eastAsia="he-IL"/>
              </w:rPr>
              <w:t>2</w:t>
            </w:r>
          </w:p>
        </w:tc>
        <w:tc>
          <w:tcPr>
            <w:tcW w:w="1192" w:type="dxa"/>
          </w:tcPr>
          <w:p w:rsidR="007E71B9" w:rsidRDefault="007E71B9" w:rsidP="006B4950">
            <w:pPr>
              <w:bidi/>
              <w:spacing w:before="240" w:after="0" w:line="276" w:lineRule="auto"/>
              <w:rPr>
                <w:rFonts w:cs="David"/>
                <w:szCs w:val="24"/>
                <w:rtl/>
                <w:lang w:eastAsia="he-IL"/>
              </w:rPr>
            </w:pPr>
          </w:p>
        </w:tc>
        <w:tc>
          <w:tcPr>
            <w:tcW w:w="1427" w:type="dxa"/>
          </w:tcPr>
          <w:p w:rsidR="007E71B9" w:rsidRDefault="007E71B9" w:rsidP="006B4950">
            <w:pPr>
              <w:bidi/>
              <w:spacing w:before="240" w:after="0" w:line="276" w:lineRule="auto"/>
              <w:rPr>
                <w:rFonts w:cs="David"/>
                <w:szCs w:val="24"/>
                <w:rtl/>
                <w:lang w:eastAsia="he-IL"/>
              </w:rPr>
            </w:pPr>
          </w:p>
        </w:tc>
        <w:tc>
          <w:tcPr>
            <w:tcW w:w="1426" w:type="dxa"/>
          </w:tcPr>
          <w:p w:rsidR="007E71B9" w:rsidRDefault="007E71B9" w:rsidP="006B4950">
            <w:pPr>
              <w:bidi/>
              <w:spacing w:before="240" w:after="0" w:line="276" w:lineRule="auto"/>
              <w:rPr>
                <w:rFonts w:cs="David"/>
                <w:szCs w:val="24"/>
                <w:rtl/>
                <w:lang w:eastAsia="he-IL"/>
              </w:rPr>
            </w:pPr>
          </w:p>
        </w:tc>
        <w:tc>
          <w:tcPr>
            <w:tcW w:w="1426" w:type="dxa"/>
          </w:tcPr>
          <w:p w:rsidR="007E71B9" w:rsidRDefault="007E71B9" w:rsidP="006B4950">
            <w:pPr>
              <w:bidi/>
              <w:spacing w:before="240" w:after="0" w:line="276" w:lineRule="auto"/>
              <w:rPr>
                <w:rFonts w:cs="David"/>
                <w:szCs w:val="24"/>
                <w:rtl/>
                <w:lang w:eastAsia="he-IL"/>
              </w:rPr>
            </w:pPr>
          </w:p>
        </w:tc>
        <w:tc>
          <w:tcPr>
            <w:tcW w:w="1815" w:type="dxa"/>
          </w:tcPr>
          <w:p w:rsidR="007E71B9" w:rsidRDefault="007E71B9" w:rsidP="006B4950">
            <w:pPr>
              <w:bidi/>
              <w:spacing w:before="240" w:after="0" w:line="276" w:lineRule="auto"/>
              <w:rPr>
                <w:rFonts w:cs="David"/>
                <w:szCs w:val="24"/>
                <w:rtl/>
                <w:lang w:eastAsia="he-IL"/>
              </w:rPr>
            </w:pPr>
          </w:p>
        </w:tc>
        <w:tc>
          <w:tcPr>
            <w:tcW w:w="1551" w:type="dxa"/>
          </w:tcPr>
          <w:p w:rsidR="007E71B9" w:rsidRDefault="007E71B9" w:rsidP="006B4950">
            <w:pPr>
              <w:bidi/>
              <w:spacing w:before="240" w:after="0" w:line="276" w:lineRule="auto"/>
              <w:rPr>
                <w:rFonts w:cs="David"/>
                <w:szCs w:val="24"/>
                <w:rtl/>
                <w:lang w:eastAsia="he-IL"/>
              </w:rPr>
            </w:pPr>
          </w:p>
        </w:tc>
        <w:tc>
          <w:tcPr>
            <w:tcW w:w="2127" w:type="dxa"/>
          </w:tcPr>
          <w:p w:rsidR="007E71B9" w:rsidRDefault="007E71B9" w:rsidP="006B4950">
            <w:pPr>
              <w:bidi/>
              <w:spacing w:before="240" w:after="0" w:line="276" w:lineRule="auto"/>
              <w:rPr>
                <w:rFonts w:cs="David"/>
                <w:szCs w:val="24"/>
                <w:rtl/>
                <w:lang w:eastAsia="he-IL"/>
              </w:rPr>
            </w:pPr>
          </w:p>
        </w:tc>
      </w:tr>
      <w:tr w:rsidR="00E515E0" w:rsidTr="00E515E0">
        <w:trPr>
          <w:trHeight w:val="2122"/>
        </w:trPr>
        <w:tc>
          <w:tcPr>
            <w:tcW w:w="236" w:type="dxa"/>
          </w:tcPr>
          <w:p w:rsidR="00E515E0" w:rsidRDefault="00E515E0" w:rsidP="006B4950">
            <w:pPr>
              <w:bidi/>
              <w:spacing w:before="240" w:after="0" w:line="276" w:lineRule="auto"/>
              <w:rPr>
                <w:rFonts w:cs="David"/>
                <w:szCs w:val="24"/>
                <w:rtl/>
                <w:lang w:eastAsia="he-IL"/>
              </w:rPr>
            </w:pPr>
          </w:p>
          <w:p w:rsidR="00E515E0" w:rsidRDefault="00E515E0" w:rsidP="00E515E0">
            <w:pPr>
              <w:bidi/>
              <w:spacing w:before="240" w:after="0" w:line="276" w:lineRule="auto"/>
              <w:rPr>
                <w:rFonts w:cs="David"/>
                <w:szCs w:val="24"/>
                <w:rtl/>
                <w:lang w:eastAsia="he-IL"/>
              </w:rPr>
            </w:pPr>
            <w:r>
              <w:rPr>
                <w:rFonts w:cs="David" w:hint="cs"/>
                <w:szCs w:val="24"/>
                <w:rtl/>
                <w:lang w:eastAsia="he-IL"/>
              </w:rPr>
              <w:t>3</w:t>
            </w:r>
          </w:p>
        </w:tc>
        <w:tc>
          <w:tcPr>
            <w:tcW w:w="1192" w:type="dxa"/>
          </w:tcPr>
          <w:p w:rsidR="00E515E0" w:rsidRDefault="00E515E0" w:rsidP="006B4950">
            <w:pPr>
              <w:bidi/>
              <w:spacing w:before="240" w:after="0" w:line="276" w:lineRule="auto"/>
              <w:rPr>
                <w:rFonts w:cs="David"/>
                <w:szCs w:val="24"/>
                <w:rtl/>
                <w:lang w:eastAsia="he-IL"/>
              </w:rPr>
            </w:pPr>
          </w:p>
        </w:tc>
        <w:tc>
          <w:tcPr>
            <w:tcW w:w="1427" w:type="dxa"/>
          </w:tcPr>
          <w:p w:rsidR="00E515E0" w:rsidRDefault="00E515E0" w:rsidP="006B4950">
            <w:pPr>
              <w:bidi/>
              <w:spacing w:before="240" w:after="0" w:line="276" w:lineRule="auto"/>
              <w:rPr>
                <w:rFonts w:cs="David"/>
                <w:szCs w:val="24"/>
                <w:rtl/>
                <w:lang w:eastAsia="he-IL"/>
              </w:rPr>
            </w:pPr>
          </w:p>
        </w:tc>
        <w:tc>
          <w:tcPr>
            <w:tcW w:w="1426" w:type="dxa"/>
          </w:tcPr>
          <w:p w:rsidR="00E515E0" w:rsidRDefault="00E515E0" w:rsidP="006B4950">
            <w:pPr>
              <w:bidi/>
              <w:spacing w:before="240" w:after="0" w:line="276" w:lineRule="auto"/>
              <w:rPr>
                <w:rFonts w:cs="David"/>
                <w:szCs w:val="24"/>
                <w:rtl/>
                <w:lang w:eastAsia="he-IL"/>
              </w:rPr>
            </w:pPr>
          </w:p>
        </w:tc>
        <w:tc>
          <w:tcPr>
            <w:tcW w:w="1426" w:type="dxa"/>
          </w:tcPr>
          <w:p w:rsidR="00E515E0" w:rsidRDefault="00E515E0" w:rsidP="006B4950">
            <w:pPr>
              <w:bidi/>
              <w:spacing w:before="240" w:after="0" w:line="276" w:lineRule="auto"/>
              <w:rPr>
                <w:rFonts w:cs="David"/>
                <w:szCs w:val="24"/>
                <w:rtl/>
                <w:lang w:eastAsia="he-IL"/>
              </w:rPr>
            </w:pPr>
          </w:p>
        </w:tc>
        <w:tc>
          <w:tcPr>
            <w:tcW w:w="1815" w:type="dxa"/>
          </w:tcPr>
          <w:p w:rsidR="00E515E0" w:rsidRDefault="00E515E0" w:rsidP="006B4950">
            <w:pPr>
              <w:bidi/>
              <w:spacing w:before="240" w:after="0" w:line="276" w:lineRule="auto"/>
              <w:rPr>
                <w:rFonts w:cs="David"/>
                <w:szCs w:val="24"/>
                <w:rtl/>
                <w:lang w:eastAsia="he-IL"/>
              </w:rPr>
            </w:pPr>
          </w:p>
        </w:tc>
        <w:tc>
          <w:tcPr>
            <w:tcW w:w="1551" w:type="dxa"/>
          </w:tcPr>
          <w:p w:rsidR="00E515E0" w:rsidRDefault="00E515E0" w:rsidP="006B4950">
            <w:pPr>
              <w:bidi/>
              <w:spacing w:before="240" w:after="0" w:line="276" w:lineRule="auto"/>
              <w:rPr>
                <w:rFonts w:cs="David"/>
                <w:szCs w:val="24"/>
                <w:rtl/>
                <w:lang w:eastAsia="he-IL"/>
              </w:rPr>
            </w:pPr>
          </w:p>
        </w:tc>
        <w:tc>
          <w:tcPr>
            <w:tcW w:w="2127" w:type="dxa"/>
          </w:tcPr>
          <w:p w:rsidR="00E515E0" w:rsidRDefault="00E515E0" w:rsidP="006B4950">
            <w:pPr>
              <w:bidi/>
              <w:spacing w:before="240" w:after="0" w:line="276" w:lineRule="auto"/>
              <w:rPr>
                <w:rFonts w:cs="David"/>
                <w:szCs w:val="24"/>
                <w:rtl/>
                <w:lang w:eastAsia="he-IL"/>
              </w:rPr>
            </w:pPr>
          </w:p>
        </w:tc>
      </w:tr>
    </w:tbl>
    <w:p w:rsidR="007E71B9" w:rsidRDefault="007E71B9" w:rsidP="009A17C0">
      <w:pPr>
        <w:pStyle w:val="afc"/>
        <w:widowControl w:val="0"/>
        <w:rPr>
          <w:rFonts w:cs="David"/>
          <w:sz w:val="28"/>
          <w:szCs w:val="28"/>
          <w:u w:val="single"/>
        </w:rPr>
        <w:sectPr w:rsidR="007E71B9" w:rsidSect="00506BF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7E71B9" w:rsidRDefault="007E71B9" w:rsidP="000D5A19">
      <w:pPr>
        <w:bidi/>
        <w:spacing w:after="0" w:line="240" w:lineRule="auto"/>
        <w:jc w:val="center"/>
        <w:rPr>
          <w:rFonts w:cs="David"/>
          <w:b/>
          <w:bCs/>
          <w:sz w:val="28"/>
          <w:szCs w:val="28"/>
          <w:u w:val="single"/>
        </w:rPr>
      </w:pPr>
      <w:r w:rsidRPr="00766645">
        <w:rPr>
          <w:rFonts w:cs="David" w:hint="cs"/>
          <w:b/>
          <w:bCs/>
          <w:sz w:val="28"/>
          <w:szCs w:val="28"/>
          <w:u w:val="single"/>
          <w:rtl/>
        </w:rPr>
        <w:lastRenderedPageBreak/>
        <w:t xml:space="preserve">ניסיון המציע </w:t>
      </w:r>
      <w:r>
        <w:rPr>
          <w:rFonts w:cs="David" w:hint="cs"/>
          <w:b/>
          <w:bCs/>
          <w:sz w:val="28"/>
          <w:szCs w:val="28"/>
          <w:u w:val="single"/>
          <w:rtl/>
        </w:rPr>
        <w:t>בניהול קמפיינים ד</w:t>
      </w:r>
      <w:r w:rsidR="000D5A19">
        <w:rPr>
          <w:rFonts w:cs="David" w:hint="cs"/>
          <w:b/>
          <w:bCs/>
          <w:sz w:val="28"/>
          <w:szCs w:val="28"/>
          <w:u w:val="single"/>
          <w:rtl/>
        </w:rPr>
        <w:t xml:space="preserve">יגיטליים לקהל יעד </w:t>
      </w:r>
      <w:r w:rsidR="000D5A19" w:rsidRPr="00BE1C2C">
        <w:rPr>
          <w:rFonts w:cs="David" w:hint="cs"/>
          <w:b/>
          <w:bCs/>
          <w:color w:val="FF0000"/>
          <w:sz w:val="28"/>
          <w:szCs w:val="28"/>
          <w:u w:val="single"/>
          <w:rtl/>
        </w:rPr>
        <w:t>בישראל</w:t>
      </w:r>
      <w:r w:rsidRPr="00BE1C2C">
        <w:rPr>
          <w:rFonts w:cs="David" w:hint="cs"/>
          <w:b/>
          <w:bCs/>
          <w:color w:val="FF0000"/>
          <w:sz w:val="28"/>
          <w:szCs w:val="28"/>
          <w:u w:val="single"/>
          <w:rtl/>
        </w:rPr>
        <w:t xml:space="preserve"> </w:t>
      </w:r>
    </w:p>
    <w:p w:rsidR="007E71B9" w:rsidRDefault="007E71B9" w:rsidP="007E71B9">
      <w:pPr>
        <w:bidi/>
        <w:spacing w:after="0" w:line="240" w:lineRule="auto"/>
        <w:jc w:val="center"/>
        <w:rPr>
          <w:rFonts w:cs="David"/>
          <w:b/>
          <w:bCs/>
          <w:sz w:val="28"/>
          <w:szCs w:val="28"/>
          <w:u w:val="single"/>
        </w:rPr>
      </w:pPr>
      <w:r w:rsidRPr="00152632">
        <w:rPr>
          <w:rFonts w:cs="David" w:hint="cs"/>
          <w:b/>
          <w:bCs/>
          <w:sz w:val="28"/>
          <w:szCs w:val="28"/>
          <w:u w:val="single"/>
          <w:rtl/>
        </w:rPr>
        <w:t>(לצורך עמידה בתנאי הסף)</w:t>
      </w:r>
      <w:r>
        <w:rPr>
          <w:rFonts w:cs="David" w:hint="cs"/>
          <w:b/>
          <w:bCs/>
          <w:sz w:val="28"/>
          <w:szCs w:val="28"/>
          <w:u w:val="single"/>
          <w:rtl/>
        </w:rPr>
        <w:t xml:space="preserve"> </w:t>
      </w:r>
    </w:p>
    <w:p w:rsidR="007E71B9" w:rsidRDefault="007E71B9" w:rsidP="007E71B9">
      <w:pPr>
        <w:bidi/>
        <w:spacing w:before="240" w:after="0" w:line="276" w:lineRule="auto"/>
        <w:rPr>
          <w:rFonts w:cs="David"/>
          <w:szCs w:val="24"/>
          <w:rtl/>
        </w:rPr>
      </w:pPr>
    </w:p>
    <w:p w:rsidR="007E71B9" w:rsidRPr="00766645" w:rsidRDefault="007E71B9" w:rsidP="00C72F0B">
      <w:pPr>
        <w:bidi/>
        <w:spacing w:after="0" w:line="276" w:lineRule="auto"/>
        <w:rPr>
          <w:rFonts w:cs="David"/>
          <w:szCs w:val="24"/>
        </w:rPr>
      </w:pPr>
      <w:r w:rsidRPr="00154440">
        <w:rPr>
          <w:rFonts w:cs="David" w:hint="cs"/>
          <w:szCs w:val="24"/>
          <w:rtl/>
        </w:rPr>
        <w:t xml:space="preserve">לשם עמידה בתנאי הסף הקבוע </w:t>
      </w:r>
      <w:r>
        <w:rPr>
          <w:rFonts w:cs="David" w:hint="cs"/>
          <w:szCs w:val="24"/>
          <w:rtl/>
          <w:lang w:eastAsia="he-IL"/>
        </w:rPr>
        <w:t>בסעיף 4(</w:t>
      </w:r>
      <w:r w:rsidR="00E01F74">
        <w:rPr>
          <w:rFonts w:cs="David" w:hint="cs"/>
          <w:szCs w:val="24"/>
          <w:rtl/>
          <w:lang w:eastAsia="he-IL"/>
        </w:rPr>
        <w:t>ו</w:t>
      </w:r>
      <w:r>
        <w:rPr>
          <w:rFonts w:cs="David" w:hint="cs"/>
          <w:szCs w:val="24"/>
          <w:rtl/>
          <w:lang w:eastAsia="he-IL"/>
        </w:rPr>
        <w:t xml:space="preserve">) למכרז, נדרש כי </w:t>
      </w:r>
      <w:r w:rsidRPr="00F925A5">
        <w:rPr>
          <w:rFonts w:cs="David" w:hint="cs"/>
          <w:szCs w:val="24"/>
          <w:rtl/>
          <w:lang w:eastAsia="he-IL"/>
        </w:rPr>
        <w:t xml:space="preserve">המציע </w:t>
      </w:r>
      <w:r>
        <w:rPr>
          <w:rFonts w:cs="David" w:hint="cs"/>
          <w:szCs w:val="24"/>
          <w:rtl/>
          <w:lang w:eastAsia="he-IL"/>
        </w:rPr>
        <w:t xml:space="preserve">ניהל, </w:t>
      </w:r>
      <w:r w:rsidRPr="00766645">
        <w:rPr>
          <w:rFonts w:cs="David" w:hint="cs"/>
          <w:szCs w:val="24"/>
          <w:u w:val="single"/>
          <w:rtl/>
          <w:lang w:eastAsia="he-IL"/>
        </w:rPr>
        <w:t>במהלך התקופה שמיום 01.01.2017 ואילך</w:t>
      </w:r>
      <w:r>
        <w:rPr>
          <w:rFonts w:cs="David" w:hint="cs"/>
          <w:szCs w:val="24"/>
          <w:rtl/>
          <w:lang w:eastAsia="he-IL"/>
        </w:rPr>
        <w:t xml:space="preserve">, </w:t>
      </w:r>
      <w:r w:rsidR="000D5A19">
        <w:rPr>
          <w:rFonts w:cs="David" w:hint="cs"/>
          <w:b/>
          <w:bCs/>
          <w:szCs w:val="24"/>
          <w:u w:val="single"/>
          <w:rtl/>
          <w:lang w:eastAsia="he-IL"/>
        </w:rPr>
        <w:t>שלושה</w:t>
      </w:r>
      <w:r w:rsidRPr="00766645">
        <w:rPr>
          <w:rFonts w:cs="David" w:hint="cs"/>
          <w:b/>
          <w:bCs/>
          <w:szCs w:val="24"/>
          <w:u w:val="single"/>
          <w:rtl/>
          <w:lang w:eastAsia="he-IL"/>
        </w:rPr>
        <w:t xml:space="preserve"> קמפיינים דיגיטליים לפחות</w:t>
      </w:r>
      <w:r>
        <w:rPr>
          <w:rFonts w:cs="David" w:hint="cs"/>
          <w:szCs w:val="24"/>
          <w:rtl/>
          <w:lang w:eastAsia="he-IL"/>
        </w:rPr>
        <w:t xml:space="preserve">, </w:t>
      </w:r>
      <w:r w:rsidRPr="00766645">
        <w:rPr>
          <w:rFonts w:cs="David" w:hint="cs"/>
          <w:b/>
          <w:bCs/>
          <w:szCs w:val="24"/>
          <w:u w:val="single"/>
          <w:rtl/>
          <w:lang w:eastAsia="he-IL"/>
        </w:rPr>
        <w:t>לקהל יעד</w:t>
      </w:r>
      <w:r w:rsidRPr="000D5A19">
        <w:rPr>
          <w:rFonts w:cs="David" w:hint="cs"/>
          <w:b/>
          <w:bCs/>
          <w:szCs w:val="24"/>
          <w:u w:val="single"/>
          <w:rtl/>
          <w:lang w:eastAsia="he-IL"/>
        </w:rPr>
        <w:t xml:space="preserve"> ב</w:t>
      </w:r>
      <w:r w:rsidR="000D5A19" w:rsidRPr="000D5A19">
        <w:rPr>
          <w:rFonts w:cs="David" w:hint="cs"/>
          <w:b/>
          <w:bCs/>
          <w:szCs w:val="24"/>
          <w:u w:val="single"/>
          <w:rtl/>
          <w:lang w:eastAsia="he-IL"/>
        </w:rPr>
        <w:t>ישראל</w:t>
      </w:r>
      <w:r>
        <w:rPr>
          <w:rFonts w:cs="David" w:hint="cs"/>
          <w:szCs w:val="24"/>
          <w:rtl/>
          <w:lang w:eastAsia="he-IL"/>
        </w:rPr>
        <w:t xml:space="preserve">, </w:t>
      </w:r>
      <w:r w:rsidR="000D5A19">
        <w:rPr>
          <w:rFonts w:cs="David" w:hint="cs"/>
          <w:szCs w:val="24"/>
          <w:rtl/>
          <w:lang w:eastAsia="he-IL"/>
        </w:rPr>
        <w:t>בהיקף של 2</w:t>
      </w:r>
      <w:r w:rsidR="00C72F0B">
        <w:rPr>
          <w:rFonts w:cs="David" w:hint="cs"/>
          <w:szCs w:val="24"/>
          <w:rtl/>
          <w:lang w:eastAsia="he-IL"/>
        </w:rPr>
        <w:t>0</w:t>
      </w:r>
      <w:r w:rsidR="000D5A19">
        <w:rPr>
          <w:rFonts w:cs="David" w:hint="cs"/>
          <w:szCs w:val="24"/>
          <w:rtl/>
          <w:lang w:eastAsia="he-IL"/>
        </w:rPr>
        <w:t>0,000 (מאתיים אלף) ₪ לפחות לכל קמפיין.</w:t>
      </w:r>
      <w:r w:rsidR="000D5A19" w:rsidRPr="00766645">
        <w:rPr>
          <w:rFonts w:cs="David"/>
          <w:szCs w:val="24"/>
        </w:rPr>
        <w:t xml:space="preserve"> </w:t>
      </w:r>
    </w:p>
    <w:p w:rsidR="007E71B9" w:rsidRDefault="007E71B9" w:rsidP="007E71B9">
      <w:pPr>
        <w:bidi/>
        <w:spacing w:after="0" w:line="276" w:lineRule="auto"/>
        <w:rPr>
          <w:rFonts w:cs="David"/>
          <w:szCs w:val="24"/>
          <w:rtl/>
          <w:lang w:eastAsia="he-IL"/>
        </w:rPr>
      </w:pPr>
    </w:p>
    <w:p w:rsidR="007E71B9" w:rsidRPr="00766645" w:rsidRDefault="007E71B9" w:rsidP="000D5A19">
      <w:pPr>
        <w:bidi/>
        <w:spacing w:after="0" w:line="276" w:lineRule="auto"/>
        <w:rPr>
          <w:rFonts w:cs="David"/>
          <w:b/>
          <w:bCs/>
          <w:szCs w:val="24"/>
          <w:rtl/>
          <w:lang w:eastAsia="he-IL"/>
        </w:rPr>
      </w:pPr>
      <w:r w:rsidRPr="00766645">
        <w:rPr>
          <w:rFonts w:cs="David" w:hint="cs"/>
          <w:b/>
          <w:bCs/>
          <w:szCs w:val="24"/>
          <w:rtl/>
          <w:lang w:eastAsia="he-IL"/>
        </w:rPr>
        <w:t xml:space="preserve">המציע יהיה רשאי לפרט עד </w:t>
      </w:r>
      <w:r w:rsidR="000D5A19">
        <w:rPr>
          <w:rFonts w:cs="David" w:hint="cs"/>
          <w:b/>
          <w:bCs/>
          <w:szCs w:val="24"/>
          <w:rtl/>
          <w:lang w:eastAsia="he-IL"/>
        </w:rPr>
        <w:t>6</w:t>
      </w:r>
      <w:r w:rsidRPr="00766645">
        <w:rPr>
          <w:rFonts w:cs="David" w:hint="cs"/>
          <w:b/>
          <w:bCs/>
          <w:szCs w:val="24"/>
          <w:rtl/>
          <w:lang w:eastAsia="he-IL"/>
        </w:rPr>
        <w:t xml:space="preserve"> קמפיינים העונים על התנאים המפורטים לעיל.</w:t>
      </w:r>
    </w:p>
    <w:p w:rsidR="007E71B9" w:rsidRDefault="007E71B9" w:rsidP="007E71B9">
      <w:pPr>
        <w:pStyle w:val="af0"/>
        <w:bidi/>
        <w:spacing w:before="240" w:after="0" w:line="276" w:lineRule="auto"/>
        <w:ind w:left="0"/>
        <w:rPr>
          <w:rFonts w:cs="David"/>
          <w:b/>
          <w:bCs/>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rsidR="000D5A19" w:rsidRPr="003339E1" w:rsidRDefault="000D5A19" w:rsidP="000D5A19">
      <w:pPr>
        <w:pStyle w:val="af0"/>
        <w:bidi/>
        <w:spacing w:before="240" w:after="0" w:line="276" w:lineRule="auto"/>
        <w:ind w:left="0"/>
        <w:jc w:val="left"/>
        <w:rPr>
          <w:rFonts w:cs="David"/>
          <w:b/>
          <w:bCs/>
          <w:szCs w:val="24"/>
          <w:u w:val="single"/>
          <w:rtl/>
          <w:lang w:eastAsia="he-IL"/>
        </w:rPr>
      </w:pPr>
      <w:r w:rsidRPr="00154440">
        <w:rPr>
          <w:rFonts w:cs="David" w:hint="cs"/>
          <w:b/>
          <w:bCs/>
          <w:szCs w:val="24"/>
          <w:rtl/>
        </w:rPr>
        <w:t>מילוי הטבלה באופן שאינו מלא עלול להוביל לפסילת ההצעה.</w:t>
      </w:r>
    </w:p>
    <w:p w:rsidR="000D5A19" w:rsidRPr="003339E1" w:rsidRDefault="000D5A19" w:rsidP="000D5A19">
      <w:pPr>
        <w:pStyle w:val="afc"/>
        <w:widowControl w:val="0"/>
        <w:rPr>
          <w:rFonts w:cs="David"/>
          <w:szCs w:val="24"/>
          <w:u w:val="single"/>
          <w:lang w:eastAsia="he-IL"/>
        </w:rPr>
      </w:pPr>
    </w:p>
    <w:tbl>
      <w:tblPr>
        <w:tblStyle w:val="af4"/>
        <w:bidiVisual/>
        <w:tblW w:w="11200" w:type="dxa"/>
        <w:tblInd w:w="-886" w:type="dxa"/>
        <w:tblLook w:val="04A0" w:firstRow="1" w:lastRow="0" w:firstColumn="1" w:lastColumn="0" w:noHBand="0" w:noVBand="1"/>
      </w:tblPr>
      <w:tblGrid>
        <w:gridCol w:w="324"/>
        <w:gridCol w:w="1183"/>
        <w:gridCol w:w="1417"/>
        <w:gridCol w:w="1416"/>
        <w:gridCol w:w="1416"/>
        <w:gridCol w:w="1805"/>
        <w:gridCol w:w="1538"/>
        <w:gridCol w:w="2101"/>
      </w:tblGrid>
      <w:tr w:rsidR="000D5A19" w:rsidTr="00E515E0">
        <w:trPr>
          <w:trHeight w:val="840"/>
        </w:trPr>
        <w:tc>
          <w:tcPr>
            <w:tcW w:w="236" w:type="dxa"/>
          </w:tcPr>
          <w:p w:rsidR="000D5A19" w:rsidRPr="00243080" w:rsidRDefault="000D5A19" w:rsidP="006B4950">
            <w:pPr>
              <w:bidi/>
              <w:spacing w:before="240" w:after="0" w:line="276" w:lineRule="auto"/>
              <w:jc w:val="center"/>
              <w:rPr>
                <w:rFonts w:cs="David"/>
                <w:b/>
                <w:bCs/>
                <w:szCs w:val="24"/>
                <w:rtl/>
                <w:lang w:eastAsia="he-IL"/>
              </w:rPr>
            </w:pPr>
          </w:p>
        </w:tc>
        <w:tc>
          <w:tcPr>
            <w:tcW w:w="1192" w:type="dxa"/>
          </w:tcPr>
          <w:p w:rsidR="000D5A19" w:rsidRPr="00243080" w:rsidRDefault="000D5A19" w:rsidP="006B4950">
            <w:pPr>
              <w:bidi/>
              <w:spacing w:before="240" w:after="0" w:line="276" w:lineRule="auto"/>
              <w:jc w:val="center"/>
              <w:rPr>
                <w:rFonts w:cs="David"/>
                <w:b/>
                <w:bCs/>
                <w:szCs w:val="24"/>
                <w:rtl/>
                <w:lang w:eastAsia="he-IL"/>
              </w:rPr>
            </w:pPr>
            <w:r>
              <w:rPr>
                <w:rFonts w:cs="David" w:hint="cs"/>
                <w:b/>
                <w:bCs/>
                <w:szCs w:val="24"/>
                <w:rtl/>
                <w:lang w:eastAsia="he-IL"/>
              </w:rPr>
              <w:t>שם הלקוח</w:t>
            </w:r>
          </w:p>
          <w:p w:rsidR="000D5A19" w:rsidRPr="00243080" w:rsidRDefault="000D5A19" w:rsidP="006B4950">
            <w:pPr>
              <w:bidi/>
              <w:spacing w:before="240" w:after="0" w:line="276" w:lineRule="auto"/>
              <w:jc w:val="center"/>
              <w:rPr>
                <w:rFonts w:cs="David"/>
                <w:b/>
                <w:bCs/>
                <w:szCs w:val="24"/>
                <w:rtl/>
                <w:lang w:eastAsia="he-IL"/>
              </w:rPr>
            </w:pPr>
          </w:p>
        </w:tc>
        <w:tc>
          <w:tcPr>
            <w:tcW w:w="1427" w:type="dxa"/>
          </w:tcPr>
          <w:p w:rsidR="000D5A19" w:rsidRPr="00243080" w:rsidRDefault="000D5A19" w:rsidP="006B4950">
            <w:pPr>
              <w:bidi/>
              <w:spacing w:before="240" w:after="0" w:line="276" w:lineRule="auto"/>
              <w:jc w:val="center"/>
              <w:rPr>
                <w:rFonts w:cs="David"/>
                <w:b/>
                <w:bCs/>
                <w:szCs w:val="24"/>
                <w:rtl/>
                <w:lang w:eastAsia="he-IL"/>
              </w:rPr>
            </w:pPr>
            <w:r>
              <w:rPr>
                <w:rFonts w:cs="David" w:hint="cs"/>
                <w:b/>
                <w:bCs/>
                <w:szCs w:val="24"/>
                <w:rtl/>
              </w:rPr>
              <w:t>שם הקמפיין</w:t>
            </w:r>
          </w:p>
        </w:tc>
        <w:tc>
          <w:tcPr>
            <w:tcW w:w="1426" w:type="dxa"/>
          </w:tcPr>
          <w:p w:rsidR="000D5A19" w:rsidRDefault="000D5A19" w:rsidP="006B4950">
            <w:pPr>
              <w:bidi/>
              <w:spacing w:before="240" w:after="0" w:line="276" w:lineRule="auto"/>
              <w:jc w:val="center"/>
              <w:rPr>
                <w:rFonts w:cs="David"/>
                <w:b/>
                <w:bCs/>
                <w:szCs w:val="24"/>
                <w:rtl/>
              </w:rPr>
            </w:pPr>
            <w:r>
              <w:rPr>
                <w:rFonts w:cs="David" w:hint="cs"/>
                <w:b/>
                <w:bCs/>
                <w:szCs w:val="24"/>
                <w:rtl/>
              </w:rPr>
              <w:t>מועד תחילת הקמפיין ומועד סיומו (חודש / שנה)</w:t>
            </w:r>
          </w:p>
        </w:tc>
        <w:tc>
          <w:tcPr>
            <w:tcW w:w="1426" w:type="dxa"/>
          </w:tcPr>
          <w:p w:rsidR="000D5A19" w:rsidRPr="00243080" w:rsidRDefault="000D5A19" w:rsidP="00CD2E51">
            <w:pPr>
              <w:bidi/>
              <w:spacing w:before="240" w:after="0" w:line="276" w:lineRule="auto"/>
              <w:jc w:val="center"/>
              <w:rPr>
                <w:rFonts w:cs="David"/>
                <w:b/>
                <w:bCs/>
                <w:szCs w:val="24"/>
                <w:rtl/>
                <w:lang w:eastAsia="he-IL"/>
              </w:rPr>
            </w:pPr>
            <w:r>
              <w:rPr>
                <w:rFonts w:cs="David" w:hint="cs"/>
                <w:b/>
                <w:bCs/>
                <w:szCs w:val="24"/>
                <w:rtl/>
              </w:rPr>
              <w:t>ק</w:t>
            </w:r>
            <w:r w:rsidR="00CD2E51">
              <w:rPr>
                <w:rFonts w:cs="David" w:hint="cs"/>
                <w:b/>
                <w:bCs/>
                <w:szCs w:val="24"/>
                <w:rtl/>
              </w:rPr>
              <w:t>הל היעד של הקמפיין (אילו מדינות</w:t>
            </w:r>
            <w:r>
              <w:rPr>
                <w:rFonts w:cs="David" w:hint="cs"/>
                <w:b/>
                <w:bCs/>
                <w:szCs w:val="24"/>
                <w:rtl/>
              </w:rPr>
              <w:t>)</w:t>
            </w:r>
          </w:p>
        </w:tc>
        <w:tc>
          <w:tcPr>
            <w:tcW w:w="1815" w:type="dxa"/>
          </w:tcPr>
          <w:p w:rsidR="000D5A19" w:rsidRPr="00243080" w:rsidRDefault="000D5A19" w:rsidP="006B4950">
            <w:pPr>
              <w:bidi/>
              <w:spacing w:before="240" w:after="0" w:line="276" w:lineRule="auto"/>
              <w:jc w:val="center"/>
              <w:rPr>
                <w:rFonts w:cs="David"/>
                <w:b/>
                <w:bCs/>
                <w:szCs w:val="24"/>
                <w:rtl/>
                <w:lang w:eastAsia="he-IL"/>
              </w:rPr>
            </w:pPr>
            <w:r>
              <w:rPr>
                <w:rFonts w:cs="David" w:hint="cs"/>
                <w:b/>
                <w:bCs/>
                <w:szCs w:val="24"/>
                <w:rtl/>
              </w:rPr>
              <w:t>הפלטפורמות בהן התנהל הקמפיין</w:t>
            </w:r>
          </w:p>
        </w:tc>
        <w:tc>
          <w:tcPr>
            <w:tcW w:w="1551" w:type="dxa"/>
          </w:tcPr>
          <w:p w:rsidR="000D5A19" w:rsidRDefault="000D5A19" w:rsidP="006B4950">
            <w:pPr>
              <w:bidi/>
              <w:spacing w:before="240" w:after="0" w:line="276" w:lineRule="auto"/>
              <w:jc w:val="center"/>
              <w:rPr>
                <w:rFonts w:cs="David"/>
                <w:b/>
                <w:bCs/>
                <w:szCs w:val="24"/>
                <w:rtl/>
              </w:rPr>
            </w:pPr>
            <w:r>
              <w:rPr>
                <w:rFonts w:cs="David" w:hint="cs"/>
                <w:b/>
                <w:bCs/>
                <w:szCs w:val="24"/>
                <w:rtl/>
              </w:rPr>
              <w:t>תקציב המדיה של הקמפיין</w:t>
            </w:r>
          </w:p>
        </w:tc>
        <w:tc>
          <w:tcPr>
            <w:tcW w:w="2127" w:type="dxa"/>
          </w:tcPr>
          <w:p w:rsidR="000D5A19" w:rsidRDefault="000D5A19" w:rsidP="006B4950">
            <w:pPr>
              <w:bidi/>
              <w:spacing w:before="240" w:after="0" w:line="276" w:lineRule="auto"/>
              <w:jc w:val="center"/>
              <w:rPr>
                <w:rFonts w:cs="David"/>
                <w:b/>
                <w:bCs/>
                <w:szCs w:val="24"/>
                <w:rtl/>
              </w:rPr>
            </w:pPr>
            <w:r>
              <w:rPr>
                <w:rFonts w:cs="David" w:hint="cs"/>
                <w:b/>
                <w:bCs/>
                <w:szCs w:val="24"/>
                <w:rtl/>
              </w:rPr>
              <w:t>השפות בהן התנהל הקמפיין</w:t>
            </w:r>
          </w:p>
        </w:tc>
      </w:tr>
      <w:tr w:rsidR="000D5A19" w:rsidTr="00E515E0">
        <w:trPr>
          <w:trHeight w:val="2116"/>
        </w:trPr>
        <w:tc>
          <w:tcPr>
            <w:tcW w:w="236" w:type="dxa"/>
          </w:tcPr>
          <w:p w:rsidR="000D5A19" w:rsidRDefault="000D5A19" w:rsidP="006B4950">
            <w:pPr>
              <w:bidi/>
              <w:spacing w:before="240" w:after="0" w:line="276" w:lineRule="auto"/>
              <w:rPr>
                <w:rFonts w:cs="David"/>
                <w:szCs w:val="24"/>
                <w:rtl/>
                <w:lang w:eastAsia="he-IL"/>
              </w:rPr>
            </w:pPr>
            <w:r>
              <w:rPr>
                <w:rFonts w:cs="David" w:hint="cs"/>
                <w:szCs w:val="24"/>
                <w:rtl/>
                <w:lang w:eastAsia="he-IL"/>
              </w:rPr>
              <w:t>1</w:t>
            </w:r>
          </w:p>
        </w:tc>
        <w:tc>
          <w:tcPr>
            <w:tcW w:w="1192" w:type="dxa"/>
          </w:tcPr>
          <w:p w:rsidR="000D5A19" w:rsidRDefault="000D5A19" w:rsidP="006B4950">
            <w:pPr>
              <w:bidi/>
              <w:spacing w:before="240" w:after="0" w:line="276" w:lineRule="auto"/>
              <w:rPr>
                <w:rFonts w:cs="David"/>
                <w:szCs w:val="24"/>
                <w:rtl/>
                <w:lang w:eastAsia="he-IL"/>
              </w:rPr>
            </w:pPr>
          </w:p>
        </w:tc>
        <w:tc>
          <w:tcPr>
            <w:tcW w:w="1427" w:type="dxa"/>
          </w:tcPr>
          <w:p w:rsidR="000D5A19" w:rsidRDefault="000D5A19" w:rsidP="006B4950">
            <w:pPr>
              <w:bidi/>
              <w:spacing w:before="240" w:after="0" w:line="276" w:lineRule="auto"/>
              <w:rPr>
                <w:rFonts w:cs="David"/>
                <w:szCs w:val="24"/>
                <w:rtl/>
                <w:lang w:eastAsia="he-IL"/>
              </w:rPr>
            </w:pPr>
          </w:p>
        </w:tc>
        <w:tc>
          <w:tcPr>
            <w:tcW w:w="1426" w:type="dxa"/>
          </w:tcPr>
          <w:p w:rsidR="000D5A19" w:rsidRDefault="000D5A19" w:rsidP="006B4950">
            <w:pPr>
              <w:bidi/>
              <w:spacing w:before="240" w:after="0" w:line="276" w:lineRule="auto"/>
              <w:rPr>
                <w:rFonts w:cs="David"/>
                <w:szCs w:val="24"/>
                <w:rtl/>
                <w:lang w:eastAsia="he-IL"/>
              </w:rPr>
            </w:pPr>
          </w:p>
        </w:tc>
        <w:tc>
          <w:tcPr>
            <w:tcW w:w="1426" w:type="dxa"/>
          </w:tcPr>
          <w:p w:rsidR="000D5A19" w:rsidRDefault="000D5A19" w:rsidP="006B4950">
            <w:pPr>
              <w:bidi/>
              <w:spacing w:before="240" w:after="0" w:line="276" w:lineRule="auto"/>
              <w:rPr>
                <w:rFonts w:cs="David"/>
                <w:szCs w:val="24"/>
                <w:rtl/>
                <w:lang w:eastAsia="he-IL"/>
              </w:rPr>
            </w:pPr>
          </w:p>
        </w:tc>
        <w:tc>
          <w:tcPr>
            <w:tcW w:w="1815" w:type="dxa"/>
          </w:tcPr>
          <w:p w:rsidR="000D5A19" w:rsidRDefault="000D5A19" w:rsidP="006B4950">
            <w:pPr>
              <w:bidi/>
              <w:spacing w:before="240" w:after="0" w:line="276" w:lineRule="auto"/>
              <w:jc w:val="left"/>
              <w:rPr>
                <w:rFonts w:cs="David"/>
                <w:szCs w:val="24"/>
                <w:rtl/>
                <w:lang w:eastAsia="he-IL"/>
              </w:rPr>
            </w:pPr>
          </w:p>
        </w:tc>
        <w:tc>
          <w:tcPr>
            <w:tcW w:w="1551" w:type="dxa"/>
          </w:tcPr>
          <w:p w:rsidR="000D5A19" w:rsidRDefault="000D5A19" w:rsidP="006B4950">
            <w:pPr>
              <w:bidi/>
              <w:spacing w:before="240" w:after="0" w:line="276" w:lineRule="auto"/>
              <w:rPr>
                <w:rFonts w:cs="David"/>
                <w:szCs w:val="24"/>
                <w:rtl/>
                <w:lang w:eastAsia="he-IL"/>
              </w:rPr>
            </w:pPr>
          </w:p>
        </w:tc>
        <w:tc>
          <w:tcPr>
            <w:tcW w:w="2127" w:type="dxa"/>
          </w:tcPr>
          <w:p w:rsidR="000D5A19" w:rsidRDefault="000D5A19" w:rsidP="006B4950">
            <w:pPr>
              <w:bidi/>
              <w:spacing w:before="240" w:after="0" w:line="276" w:lineRule="auto"/>
              <w:rPr>
                <w:rFonts w:cs="David"/>
                <w:szCs w:val="24"/>
                <w:rtl/>
                <w:lang w:eastAsia="he-IL"/>
              </w:rPr>
            </w:pPr>
          </w:p>
        </w:tc>
      </w:tr>
      <w:tr w:rsidR="000D5A19" w:rsidTr="00E515E0">
        <w:trPr>
          <w:trHeight w:val="2122"/>
        </w:trPr>
        <w:tc>
          <w:tcPr>
            <w:tcW w:w="236" w:type="dxa"/>
          </w:tcPr>
          <w:p w:rsidR="000D5A19" w:rsidRDefault="000D5A19" w:rsidP="006B4950">
            <w:pPr>
              <w:bidi/>
              <w:spacing w:before="240" w:after="0" w:line="276" w:lineRule="auto"/>
              <w:rPr>
                <w:rFonts w:cs="David"/>
                <w:szCs w:val="24"/>
                <w:rtl/>
                <w:lang w:eastAsia="he-IL"/>
              </w:rPr>
            </w:pPr>
            <w:r>
              <w:rPr>
                <w:rFonts w:cs="David" w:hint="cs"/>
                <w:szCs w:val="24"/>
                <w:rtl/>
                <w:lang w:eastAsia="he-IL"/>
              </w:rPr>
              <w:t>2</w:t>
            </w:r>
          </w:p>
        </w:tc>
        <w:tc>
          <w:tcPr>
            <w:tcW w:w="1192" w:type="dxa"/>
          </w:tcPr>
          <w:p w:rsidR="000D5A19" w:rsidRDefault="000D5A19" w:rsidP="006B4950">
            <w:pPr>
              <w:bidi/>
              <w:spacing w:before="240" w:after="0" w:line="276" w:lineRule="auto"/>
              <w:rPr>
                <w:rFonts w:cs="David"/>
                <w:szCs w:val="24"/>
                <w:rtl/>
                <w:lang w:eastAsia="he-IL"/>
              </w:rPr>
            </w:pPr>
          </w:p>
        </w:tc>
        <w:tc>
          <w:tcPr>
            <w:tcW w:w="1427" w:type="dxa"/>
          </w:tcPr>
          <w:p w:rsidR="000D5A19" w:rsidRDefault="000D5A19" w:rsidP="006B4950">
            <w:pPr>
              <w:bidi/>
              <w:spacing w:before="240" w:after="0" w:line="276" w:lineRule="auto"/>
              <w:rPr>
                <w:rFonts w:cs="David"/>
                <w:szCs w:val="24"/>
                <w:rtl/>
                <w:lang w:eastAsia="he-IL"/>
              </w:rPr>
            </w:pPr>
          </w:p>
        </w:tc>
        <w:tc>
          <w:tcPr>
            <w:tcW w:w="1426" w:type="dxa"/>
          </w:tcPr>
          <w:p w:rsidR="000D5A19" w:rsidRDefault="000D5A19" w:rsidP="006B4950">
            <w:pPr>
              <w:bidi/>
              <w:spacing w:before="240" w:after="0" w:line="276" w:lineRule="auto"/>
              <w:rPr>
                <w:rFonts w:cs="David"/>
                <w:szCs w:val="24"/>
                <w:rtl/>
                <w:lang w:eastAsia="he-IL"/>
              </w:rPr>
            </w:pPr>
          </w:p>
        </w:tc>
        <w:tc>
          <w:tcPr>
            <w:tcW w:w="1426" w:type="dxa"/>
          </w:tcPr>
          <w:p w:rsidR="000D5A19" w:rsidRDefault="000D5A19" w:rsidP="006B4950">
            <w:pPr>
              <w:bidi/>
              <w:spacing w:before="240" w:after="0" w:line="276" w:lineRule="auto"/>
              <w:rPr>
                <w:rFonts w:cs="David"/>
                <w:szCs w:val="24"/>
                <w:rtl/>
                <w:lang w:eastAsia="he-IL"/>
              </w:rPr>
            </w:pPr>
          </w:p>
        </w:tc>
        <w:tc>
          <w:tcPr>
            <w:tcW w:w="1815" w:type="dxa"/>
          </w:tcPr>
          <w:p w:rsidR="000D5A19" w:rsidRDefault="000D5A19" w:rsidP="006B4950">
            <w:pPr>
              <w:bidi/>
              <w:spacing w:before="240" w:after="0" w:line="276" w:lineRule="auto"/>
              <w:rPr>
                <w:rFonts w:cs="David"/>
                <w:szCs w:val="24"/>
                <w:rtl/>
                <w:lang w:eastAsia="he-IL"/>
              </w:rPr>
            </w:pPr>
          </w:p>
        </w:tc>
        <w:tc>
          <w:tcPr>
            <w:tcW w:w="1551" w:type="dxa"/>
          </w:tcPr>
          <w:p w:rsidR="000D5A19" w:rsidRDefault="000D5A19" w:rsidP="006B4950">
            <w:pPr>
              <w:bidi/>
              <w:spacing w:before="240" w:after="0" w:line="276" w:lineRule="auto"/>
              <w:rPr>
                <w:rFonts w:cs="David"/>
                <w:szCs w:val="24"/>
                <w:rtl/>
                <w:lang w:eastAsia="he-IL"/>
              </w:rPr>
            </w:pPr>
          </w:p>
        </w:tc>
        <w:tc>
          <w:tcPr>
            <w:tcW w:w="2127" w:type="dxa"/>
          </w:tcPr>
          <w:p w:rsidR="000D5A19" w:rsidRDefault="000D5A19" w:rsidP="006B4950">
            <w:pPr>
              <w:bidi/>
              <w:spacing w:before="240" w:after="0" w:line="276" w:lineRule="auto"/>
              <w:rPr>
                <w:rFonts w:cs="David"/>
                <w:szCs w:val="24"/>
                <w:rtl/>
                <w:lang w:eastAsia="he-IL"/>
              </w:rPr>
            </w:pPr>
          </w:p>
        </w:tc>
      </w:tr>
      <w:tr w:rsidR="000D5A19" w:rsidTr="00E515E0">
        <w:trPr>
          <w:trHeight w:val="2122"/>
        </w:trPr>
        <w:tc>
          <w:tcPr>
            <w:tcW w:w="236" w:type="dxa"/>
          </w:tcPr>
          <w:p w:rsidR="000D5A19" w:rsidRDefault="000D5A19" w:rsidP="006B4950">
            <w:pPr>
              <w:bidi/>
              <w:spacing w:before="240" w:after="0" w:line="276" w:lineRule="auto"/>
              <w:rPr>
                <w:rFonts w:cs="David"/>
                <w:szCs w:val="24"/>
                <w:rtl/>
                <w:lang w:eastAsia="he-IL"/>
              </w:rPr>
            </w:pPr>
          </w:p>
          <w:p w:rsidR="000D5A19" w:rsidRDefault="000D5A19" w:rsidP="000D5A19">
            <w:pPr>
              <w:bidi/>
              <w:spacing w:before="240" w:after="0" w:line="276" w:lineRule="auto"/>
              <w:rPr>
                <w:rFonts w:cs="David"/>
                <w:szCs w:val="24"/>
                <w:rtl/>
                <w:lang w:eastAsia="he-IL"/>
              </w:rPr>
            </w:pPr>
            <w:r>
              <w:rPr>
                <w:rFonts w:cs="David" w:hint="cs"/>
                <w:szCs w:val="24"/>
                <w:rtl/>
                <w:lang w:eastAsia="he-IL"/>
              </w:rPr>
              <w:t>3</w:t>
            </w:r>
          </w:p>
        </w:tc>
        <w:tc>
          <w:tcPr>
            <w:tcW w:w="1192" w:type="dxa"/>
          </w:tcPr>
          <w:p w:rsidR="000D5A19" w:rsidRDefault="000D5A19" w:rsidP="006B4950">
            <w:pPr>
              <w:bidi/>
              <w:spacing w:before="240" w:after="0" w:line="276" w:lineRule="auto"/>
              <w:rPr>
                <w:rFonts w:cs="David"/>
                <w:szCs w:val="24"/>
                <w:rtl/>
                <w:lang w:eastAsia="he-IL"/>
              </w:rPr>
            </w:pPr>
          </w:p>
        </w:tc>
        <w:tc>
          <w:tcPr>
            <w:tcW w:w="1427" w:type="dxa"/>
          </w:tcPr>
          <w:p w:rsidR="000D5A19" w:rsidRDefault="000D5A19" w:rsidP="006B4950">
            <w:pPr>
              <w:bidi/>
              <w:spacing w:before="240" w:after="0" w:line="276" w:lineRule="auto"/>
              <w:rPr>
                <w:rFonts w:cs="David"/>
                <w:szCs w:val="24"/>
                <w:rtl/>
                <w:lang w:eastAsia="he-IL"/>
              </w:rPr>
            </w:pPr>
          </w:p>
        </w:tc>
        <w:tc>
          <w:tcPr>
            <w:tcW w:w="1426" w:type="dxa"/>
          </w:tcPr>
          <w:p w:rsidR="000D5A19" w:rsidRDefault="000D5A19" w:rsidP="006B4950">
            <w:pPr>
              <w:bidi/>
              <w:spacing w:before="240" w:after="0" w:line="276" w:lineRule="auto"/>
              <w:rPr>
                <w:rFonts w:cs="David"/>
                <w:szCs w:val="24"/>
                <w:rtl/>
                <w:lang w:eastAsia="he-IL"/>
              </w:rPr>
            </w:pPr>
          </w:p>
        </w:tc>
        <w:tc>
          <w:tcPr>
            <w:tcW w:w="1426" w:type="dxa"/>
          </w:tcPr>
          <w:p w:rsidR="000D5A19" w:rsidRDefault="000D5A19" w:rsidP="006B4950">
            <w:pPr>
              <w:bidi/>
              <w:spacing w:before="240" w:after="0" w:line="276" w:lineRule="auto"/>
              <w:rPr>
                <w:rFonts w:cs="David"/>
                <w:szCs w:val="24"/>
                <w:rtl/>
                <w:lang w:eastAsia="he-IL"/>
              </w:rPr>
            </w:pPr>
          </w:p>
        </w:tc>
        <w:tc>
          <w:tcPr>
            <w:tcW w:w="1815" w:type="dxa"/>
          </w:tcPr>
          <w:p w:rsidR="000D5A19" w:rsidRDefault="000D5A19" w:rsidP="006B4950">
            <w:pPr>
              <w:bidi/>
              <w:spacing w:before="240" w:after="0" w:line="276" w:lineRule="auto"/>
              <w:rPr>
                <w:rFonts w:cs="David"/>
                <w:szCs w:val="24"/>
                <w:rtl/>
                <w:lang w:eastAsia="he-IL"/>
              </w:rPr>
            </w:pPr>
          </w:p>
        </w:tc>
        <w:tc>
          <w:tcPr>
            <w:tcW w:w="1551" w:type="dxa"/>
          </w:tcPr>
          <w:p w:rsidR="000D5A19" w:rsidRDefault="000D5A19" w:rsidP="006B4950">
            <w:pPr>
              <w:bidi/>
              <w:spacing w:before="240" w:after="0" w:line="276" w:lineRule="auto"/>
              <w:rPr>
                <w:rFonts w:cs="David"/>
                <w:szCs w:val="24"/>
                <w:rtl/>
                <w:lang w:eastAsia="he-IL"/>
              </w:rPr>
            </w:pPr>
          </w:p>
        </w:tc>
        <w:tc>
          <w:tcPr>
            <w:tcW w:w="2127" w:type="dxa"/>
          </w:tcPr>
          <w:p w:rsidR="000D5A19" w:rsidRDefault="000D5A19" w:rsidP="006B4950">
            <w:pPr>
              <w:bidi/>
              <w:spacing w:before="240" w:after="0" w:line="276" w:lineRule="auto"/>
              <w:rPr>
                <w:rFonts w:cs="David"/>
                <w:szCs w:val="24"/>
                <w:rtl/>
                <w:lang w:eastAsia="he-IL"/>
              </w:rPr>
            </w:pPr>
          </w:p>
        </w:tc>
      </w:tr>
      <w:tr w:rsidR="000D5A19" w:rsidTr="00E515E0">
        <w:trPr>
          <w:trHeight w:val="2122"/>
        </w:trPr>
        <w:tc>
          <w:tcPr>
            <w:tcW w:w="236" w:type="dxa"/>
          </w:tcPr>
          <w:p w:rsidR="000D5A19" w:rsidRDefault="000D5A19" w:rsidP="006B4950">
            <w:pPr>
              <w:bidi/>
              <w:spacing w:before="240" w:after="0" w:line="276" w:lineRule="auto"/>
              <w:rPr>
                <w:rFonts w:cs="David"/>
                <w:szCs w:val="24"/>
                <w:rtl/>
                <w:lang w:eastAsia="he-IL"/>
              </w:rPr>
            </w:pPr>
          </w:p>
          <w:p w:rsidR="000D5A19" w:rsidRDefault="000D5A19" w:rsidP="000D5A19">
            <w:pPr>
              <w:bidi/>
              <w:spacing w:before="240" w:after="0" w:line="276" w:lineRule="auto"/>
              <w:rPr>
                <w:rFonts w:cs="David"/>
                <w:szCs w:val="24"/>
                <w:rtl/>
                <w:lang w:eastAsia="he-IL"/>
              </w:rPr>
            </w:pPr>
            <w:r>
              <w:rPr>
                <w:rFonts w:cs="David" w:hint="cs"/>
                <w:szCs w:val="24"/>
                <w:rtl/>
                <w:lang w:eastAsia="he-IL"/>
              </w:rPr>
              <w:t>4</w:t>
            </w:r>
          </w:p>
        </w:tc>
        <w:tc>
          <w:tcPr>
            <w:tcW w:w="1192" w:type="dxa"/>
          </w:tcPr>
          <w:p w:rsidR="000D5A19" w:rsidRDefault="000D5A19" w:rsidP="006B4950">
            <w:pPr>
              <w:bidi/>
              <w:spacing w:before="240" w:after="0" w:line="276" w:lineRule="auto"/>
              <w:rPr>
                <w:rFonts w:cs="David"/>
                <w:szCs w:val="24"/>
                <w:rtl/>
                <w:lang w:eastAsia="he-IL"/>
              </w:rPr>
            </w:pPr>
          </w:p>
        </w:tc>
        <w:tc>
          <w:tcPr>
            <w:tcW w:w="1427" w:type="dxa"/>
          </w:tcPr>
          <w:p w:rsidR="000D5A19" w:rsidRDefault="000D5A19" w:rsidP="006B4950">
            <w:pPr>
              <w:bidi/>
              <w:spacing w:before="240" w:after="0" w:line="276" w:lineRule="auto"/>
              <w:rPr>
                <w:rFonts w:cs="David"/>
                <w:szCs w:val="24"/>
                <w:rtl/>
                <w:lang w:eastAsia="he-IL"/>
              </w:rPr>
            </w:pPr>
          </w:p>
        </w:tc>
        <w:tc>
          <w:tcPr>
            <w:tcW w:w="1426" w:type="dxa"/>
          </w:tcPr>
          <w:p w:rsidR="000D5A19" w:rsidRDefault="000D5A19" w:rsidP="006B4950">
            <w:pPr>
              <w:bidi/>
              <w:spacing w:before="240" w:after="0" w:line="276" w:lineRule="auto"/>
              <w:rPr>
                <w:rFonts w:cs="David"/>
                <w:szCs w:val="24"/>
                <w:rtl/>
                <w:lang w:eastAsia="he-IL"/>
              </w:rPr>
            </w:pPr>
          </w:p>
        </w:tc>
        <w:tc>
          <w:tcPr>
            <w:tcW w:w="1426" w:type="dxa"/>
          </w:tcPr>
          <w:p w:rsidR="000D5A19" w:rsidRDefault="000D5A19" w:rsidP="006B4950">
            <w:pPr>
              <w:bidi/>
              <w:spacing w:before="240" w:after="0" w:line="276" w:lineRule="auto"/>
              <w:rPr>
                <w:rFonts w:cs="David"/>
                <w:szCs w:val="24"/>
                <w:rtl/>
                <w:lang w:eastAsia="he-IL"/>
              </w:rPr>
            </w:pPr>
          </w:p>
        </w:tc>
        <w:tc>
          <w:tcPr>
            <w:tcW w:w="1815" w:type="dxa"/>
          </w:tcPr>
          <w:p w:rsidR="000D5A19" w:rsidRDefault="000D5A19" w:rsidP="006B4950">
            <w:pPr>
              <w:bidi/>
              <w:spacing w:before="240" w:after="0" w:line="276" w:lineRule="auto"/>
              <w:rPr>
                <w:rFonts w:cs="David"/>
                <w:szCs w:val="24"/>
                <w:rtl/>
                <w:lang w:eastAsia="he-IL"/>
              </w:rPr>
            </w:pPr>
          </w:p>
        </w:tc>
        <w:tc>
          <w:tcPr>
            <w:tcW w:w="1551" w:type="dxa"/>
          </w:tcPr>
          <w:p w:rsidR="000D5A19" w:rsidRDefault="000D5A19" w:rsidP="006B4950">
            <w:pPr>
              <w:bidi/>
              <w:spacing w:before="240" w:after="0" w:line="276" w:lineRule="auto"/>
              <w:rPr>
                <w:rFonts w:cs="David"/>
                <w:szCs w:val="24"/>
                <w:rtl/>
                <w:lang w:eastAsia="he-IL"/>
              </w:rPr>
            </w:pPr>
          </w:p>
        </w:tc>
        <w:tc>
          <w:tcPr>
            <w:tcW w:w="2127" w:type="dxa"/>
          </w:tcPr>
          <w:p w:rsidR="000D5A19" w:rsidRDefault="000D5A19" w:rsidP="006B4950">
            <w:pPr>
              <w:bidi/>
              <w:spacing w:before="240" w:after="0" w:line="276" w:lineRule="auto"/>
              <w:rPr>
                <w:rFonts w:cs="David"/>
                <w:szCs w:val="24"/>
                <w:rtl/>
                <w:lang w:eastAsia="he-IL"/>
              </w:rPr>
            </w:pPr>
          </w:p>
        </w:tc>
      </w:tr>
      <w:tr w:rsidR="000D5A19" w:rsidTr="00E515E0">
        <w:trPr>
          <w:trHeight w:val="2122"/>
        </w:trPr>
        <w:tc>
          <w:tcPr>
            <w:tcW w:w="236" w:type="dxa"/>
          </w:tcPr>
          <w:p w:rsidR="000D5A19" w:rsidRDefault="000D5A19" w:rsidP="006B4950">
            <w:pPr>
              <w:bidi/>
              <w:spacing w:before="240" w:after="0" w:line="276" w:lineRule="auto"/>
              <w:rPr>
                <w:rFonts w:cs="David"/>
                <w:szCs w:val="24"/>
                <w:rtl/>
                <w:lang w:eastAsia="he-IL"/>
              </w:rPr>
            </w:pPr>
          </w:p>
          <w:p w:rsidR="000D5A19" w:rsidRDefault="000D5A19" w:rsidP="000D5A19">
            <w:pPr>
              <w:bidi/>
              <w:spacing w:before="240" w:after="0" w:line="276" w:lineRule="auto"/>
              <w:rPr>
                <w:rFonts w:cs="David"/>
                <w:szCs w:val="24"/>
                <w:rtl/>
                <w:lang w:eastAsia="he-IL"/>
              </w:rPr>
            </w:pPr>
            <w:r>
              <w:rPr>
                <w:rFonts w:cs="David" w:hint="cs"/>
                <w:szCs w:val="24"/>
                <w:rtl/>
                <w:lang w:eastAsia="he-IL"/>
              </w:rPr>
              <w:t>5</w:t>
            </w:r>
          </w:p>
        </w:tc>
        <w:tc>
          <w:tcPr>
            <w:tcW w:w="1192" w:type="dxa"/>
          </w:tcPr>
          <w:p w:rsidR="000D5A19" w:rsidRDefault="000D5A19" w:rsidP="006B4950">
            <w:pPr>
              <w:bidi/>
              <w:spacing w:before="240" w:after="0" w:line="276" w:lineRule="auto"/>
              <w:rPr>
                <w:rFonts w:cs="David"/>
                <w:szCs w:val="24"/>
                <w:rtl/>
                <w:lang w:eastAsia="he-IL"/>
              </w:rPr>
            </w:pPr>
          </w:p>
        </w:tc>
        <w:tc>
          <w:tcPr>
            <w:tcW w:w="1427" w:type="dxa"/>
          </w:tcPr>
          <w:p w:rsidR="000D5A19" w:rsidRDefault="000D5A19" w:rsidP="006B4950">
            <w:pPr>
              <w:bidi/>
              <w:spacing w:before="240" w:after="0" w:line="276" w:lineRule="auto"/>
              <w:rPr>
                <w:rFonts w:cs="David"/>
                <w:szCs w:val="24"/>
                <w:rtl/>
                <w:lang w:eastAsia="he-IL"/>
              </w:rPr>
            </w:pPr>
          </w:p>
        </w:tc>
        <w:tc>
          <w:tcPr>
            <w:tcW w:w="1426" w:type="dxa"/>
          </w:tcPr>
          <w:p w:rsidR="000D5A19" w:rsidRDefault="000D5A19" w:rsidP="006B4950">
            <w:pPr>
              <w:bidi/>
              <w:spacing w:before="240" w:after="0" w:line="276" w:lineRule="auto"/>
              <w:rPr>
                <w:rFonts w:cs="David"/>
                <w:szCs w:val="24"/>
                <w:rtl/>
                <w:lang w:eastAsia="he-IL"/>
              </w:rPr>
            </w:pPr>
          </w:p>
        </w:tc>
        <w:tc>
          <w:tcPr>
            <w:tcW w:w="1426" w:type="dxa"/>
          </w:tcPr>
          <w:p w:rsidR="000D5A19" w:rsidRDefault="000D5A19" w:rsidP="006B4950">
            <w:pPr>
              <w:bidi/>
              <w:spacing w:before="240" w:after="0" w:line="276" w:lineRule="auto"/>
              <w:rPr>
                <w:rFonts w:cs="David"/>
                <w:szCs w:val="24"/>
                <w:rtl/>
                <w:lang w:eastAsia="he-IL"/>
              </w:rPr>
            </w:pPr>
          </w:p>
        </w:tc>
        <w:tc>
          <w:tcPr>
            <w:tcW w:w="1815" w:type="dxa"/>
          </w:tcPr>
          <w:p w:rsidR="000D5A19" w:rsidRDefault="000D5A19" w:rsidP="006B4950">
            <w:pPr>
              <w:bidi/>
              <w:spacing w:before="240" w:after="0" w:line="276" w:lineRule="auto"/>
              <w:rPr>
                <w:rFonts w:cs="David"/>
                <w:szCs w:val="24"/>
                <w:rtl/>
                <w:lang w:eastAsia="he-IL"/>
              </w:rPr>
            </w:pPr>
          </w:p>
        </w:tc>
        <w:tc>
          <w:tcPr>
            <w:tcW w:w="1551" w:type="dxa"/>
          </w:tcPr>
          <w:p w:rsidR="000D5A19" w:rsidRDefault="000D5A19" w:rsidP="006B4950">
            <w:pPr>
              <w:bidi/>
              <w:spacing w:before="240" w:after="0" w:line="276" w:lineRule="auto"/>
              <w:rPr>
                <w:rFonts w:cs="David"/>
                <w:szCs w:val="24"/>
                <w:rtl/>
                <w:lang w:eastAsia="he-IL"/>
              </w:rPr>
            </w:pPr>
          </w:p>
        </w:tc>
        <w:tc>
          <w:tcPr>
            <w:tcW w:w="2127" w:type="dxa"/>
          </w:tcPr>
          <w:p w:rsidR="000D5A19" w:rsidRDefault="000D5A19" w:rsidP="006B4950">
            <w:pPr>
              <w:bidi/>
              <w:spacing w:before="240" w:after="0" w:line="276" w:lineRule="auto"/>
              <w:rPr>
                <w:rFonts w:cs="David"/>
                <w:szCs w:val="24"/>
                <w:rtl/>
                <w:lang w:eastAsia="he-IL"/>
              </w:rPr>
            </w:pPr>
          </w:p>
        </w:tc>
      </w:tr>
      <w:tr w:rsidR="000D5A19" w:rsidTr="00E515E0">
        <w:trPr>
          <w:trHeight w:val="2122"/>
        </w:trPr>
        <w:tc>
          <w:tcPr>
            <w:tcW w:w="236" w:type="dxa"/>
          </w:tcPr>
          <w:p w:rsidR="000D5A19" w:rsidRDefault="000D5A19" w:rsidP="006B4950">
            <w:pPr>
              <w:bidi/>
              <w:spacing w:before="240" w:after="0" w:line="276" w:lineRule="auto"/>
              <w:rPr>
                <w:rFonts w:cs="David"/>
                <w:szCs w:val="24"/>
                <w:rtl/>
                <w:lang w:eastAsia="he-IL"/>
              </w:rPr>
            </w:pPr>
          </w:p>
          <w:p w:rsidR="000D5A19" w:rsidRDefault="000D5A19" w:rsidP="000D5A19">
            <w:pPr>
              <w:bidi/>
              <w:spacing w:before="240" w:after="0" w:line="276" w:lineRule="auto"/>
              <w:rPr>
                <w:rFonts w:cs="David"/>
                <w:szCs w:val="24"/>
                <w:rtl/>
                <w:lang w:eastAsia="he-IL"/>
              </w:rPr>
            </w:pPr>
            <w:r>
              <w:rPr>
                <w:rFonts w:cs="David" w:hint="cs"/>
                <w:szCs w:val="24"/>
                <w:rtl/>
                <w:lang w:eastAsia="he-IL"/>
              </w:rPr>
              <w:t>6</w:t>
            </w:r>
          </w:p>
        </w:tc>
        <w:tc>
          <w:tcPr>
            <w:tcW w:w="1192" w:type="dxa"/>
          </w:tcPr>
          <w:p w:rsidR="000D5A19" w:rsidRDefault="000D5A19" w:rsidP="006B4950">
            <w:pPr>
              <w:bidi/>
              <w:spacing w:before="240" w:after="0" w:line="276" w:lineRule="auto"/>
              <w:rPr>
                <w:rFonts w:cs="David"/>
                <w:szCs w:val="24"/>
                <w:rtl/>
                <w:lang w:eastAsia="he-IL"/>
              </w:rPr>
            </w:pPr>
          </w:p>
        </w:tc>
        <w:tc>
          <w:tcPr>
            <w:tcW w:w="1427" w:type="dxa"/>
          </w:tcPr>
          <w:p w:rsidR="000D5A19" w:rsidRDefault="000D5A19" w:rsidP="006B4950">
            <w:pPr>
              <w:bidi/>
              <w:spacing w:before="240" w:after="0" w:line="276" w:lineRule="auto"/>
              <w:rPr>
                <w:rFonts w:cs="David"/>
                <w:szCs w:val="24"/>
                <w:rtl/>
                <w:lang w:eastAsia="he-IL"/>
              </w:rPr>
            </w:pPr>
          </w:p>
        </w:tc>
        <w:tc>
          <w:tcPr>
            <w:tcW w:w="1426" w:type="dxa"/>
          </w:tcPr>
          <w:p w:rsidR="000D5A19" w:rsidRDefault="000D5A19" w:rsidP="006B4950">
            <w:pPr>
              <w:bidi/>
              <w:spacing w:before="240" w:after="0" w:line="276" w:lineRule="auto"/>
              <w:rPr>
                <w:rFonts w:cs="David"/>
                <w:szCs w:val="24"/>
                <w:rtl/>
                <w:lang w:eastAsia="he-IL"/>
              </w:rPr>
            </w:pPr>
          </w:p>
        </w:tc>
        <w:tc>
          <w:tcPr>
            <w:tcW w:w="1426" w:type="dxa"/>
          </w:tcPr>
          <w:p w:rsidR="000D5A19" w:rsidRDefault="000D5A19" w:rsidP="006B4950">
            <w:pPr>
              <w:bidi/>
              <w:spacing w:before="240" w:after="0" w:line="276" w:lineRule="auto"/>
              <w:rPr>
                <w:rFonts w:cs="David"/>
                <w:szCs w:val="24"/>
                <w:rtl/>
                <w:lang w:eastAsia="he-IL"/>
              </w:rPr>
            </w:pPr>
          </w:p>
        </w:tc>
        <w:tc>
          <w:tcPr>
            <w:tcW w:w="1815" w:type="dxa"/>
          </w:tcPr>
          <w:p w:rsidR="000D5A19" w:rsidRDefault="000D5A19" w:rsidP="006B4950">
            <w:pPr>
              <w:bidi/>
              <w:spacing w:before="240" w:after="0" w:line="276" w:lineRule="auto"/>
              <w:rPr>
                <w:rFonts w:cs="David"/>
                <w:szCs w:val="24"/>
                <w:rtl/>
                <w:lang w:eastAsia="he-IL"/>
              </w:rPr>
            </w:pPr>
          </w:p>
        </w:tc>
        <w:tc>
          <w:tcPr>
            <w:tcW w:w="1551" w:type="dxa"/>
          </w:tcPr>
          <w:p w:rsidR="000D5A19" w:rsidRDefault="000D5A19" w:rsidP="006B4950">
            <w:pPr>
              <w:bidi/>
              <w:spacing w:before="240" w:after="0" w:line="276" w:lineRule="auto"/>
              <w:rPr>
                <w:rFonts w:cs="David"/>
                <w:szCs w:val="24"/>
                <w:rtl/>
                <w:lang w:eastAsia="he-IL"/>
              </w:rPr>
            </w:pPr>
          </w:p>
        </w:tc>
        <w:tc>
          <w:tcPr>
            <w:tcW w:w="2127" w:type="dxa"/>
          </w:tcPr>
          <w:p w:rsidR="000D5A19" w:rsidRDefault="000D5A19" w:rsidP="006B4950">
            <w:pPr>
              <w:bidi/>
              <w:spacing w:before="240" w:after="0" w:line="276" w:lineRule="auto"/>
              <w:rPr>
                <w:rFonts w:cs="David"/>
                <w:szCs w:val="24"/>
                <w:rtl/>
                <w:lang w:eastAsia="he-IL"/>
              </w:rPr>
            </w:pPr>
          </w:p>
        </w:tc>
      </w:tr>
    </w:tbl>
    <w:p w:rsidR="00BA5769" w:rsidRDefault="00BA5769" w:rsidP="000D5A19">
      <w:pPr>
        <w:pStyle w:val="afc"/>
        <w:widowControl w:val="0"/>
        <w:rPr>
          <w:rFonts w:cs="David"/>
          <w:sz w:val="28"/>
          <w:szCs w:val="28"/>
          <w:u w:val="single"/>
        </w:rPr>
        <w:sectPr w:rsidR="00BA5769" w:rsidSect="00506BF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BA5769" w:rsidRDefault="00D601DD" w:rsidP="00D601DD">
      <w:pPr>
        <w:pStyle w:val="afc"/>
        <w:widowControl w:val="0"/>
        <w:bidi/>
        <w:rPr>
          <w:rFonts w:cs="David"/>
          <w:sz w:val="28"/>
          <w:szCs w:val="28"/>
          <w:u w:val="single"/>
          <w:rtl/>
        </w:rPr>
      </w:pPr>
      <w:r>
        <w:rPr>
          <w:rFonts w:cs="David" w:hint="cs"/>
          <w:sz w:val="28"/>
          <w:szCs w:val="28"/>
          <w:u w:val="single"/>
          <w:rtl/>
        </w:rPr>
        <w:lastRenderedPageBreak/>
        <w:t>ניסיונו והיכרותו של המציע עם תחום התיירות</w:t>
      </w:r>
      <w:r w:rsidR="00BA5769">
        <w:rPr>
          <w:rFonts w:cs="David" w:hint="cs"/>
          <w:sz w:val="28"/>
          <w:szCs w:val="28"/>
          <w:u w:val="single"/>
          <w:rtl/>
        </w:rPr>
        <w:t xml:space="preserve"> </w:t>
      </w:r>
      <w:r w:rsidR="00BA5769">
        <w:rPr>
          <w:rFonts w:cs="David"/>
          <w:sz w:val="28"/>
          <w:szCs w:val="28"/>
          <w:u w:val="single"/>
          <w:rtl/>
        </w:rPr>
        <w:t>–</w:t>
      </w:r>
      <w:r w:rsidR="00BA5769">
        <w:rPr>
          <w:rFonts w:cs="David" w:hint="cs"/>
          <w:sz w:val="28"/>
          <w:szCs w:val="28"/>
          <w:u w:val="single"/>
          <w:rtl/>
        </w:rPr>
        <w:t xml:space="preserve"> לצורך </w:t>
      </w:r>
      <w:r>
        <w:rPr>
          <w:rFonts w:cs="David" w:hint="cs"/>
          <w:sz w:val="28"/>
          <w:szCs w:val="28"/>
          <w:u w:val="single"/>
          <w:rtl/>
        </w:rPr>
        <w:t>בחינת איכות ההצעה</w:t>
      </w:r>
    </w:p>
    <w:p w:rsidR="00BA5769" w:rsidRDefault="00BA5769" w:rsidP="00BA5769">
      <w:pPr>
        <w:pStyle w:val="afc"/>
        <w:widowControl w:val="0"/>
        <w:bidi/>
        <w:jc w:val="both"/>
        <w:outlineLvl w:val="0"/>
        <w:rPr>
          <w:rFonts w:ascii="Arial" w:hAnsi="Arial" w:cs="David"/>
          <w:color w:val="FF0000"/>
          <w:szCs w:val="24"/>
          <w:rtl/>
        </w:rPr>
      </w:pPr>
    </w:p>
    <w:p w:rsidR="00D601DD" w:rsidRDefault="00BA5769" w:rsidP="00D601DD">
      <w:pPr>
        <w:pStyle w:val="af0"/>
        <w:bidi/>
        <w:spacing w:before="240" w:after="0" w:line="276" w:lineRule="auto"/>
        <w:ind w:left="-1"/>
        <w:rPr>
          <w:rFonts w:cs="David"/>
          <w:szCs w:val="24"/>
          <w:lang w:val="en-US" w:eastAsia="en-US"/>
        </w:rPr>
      </w:pPr>
      <w:r>
        <w:rPr>
          <w:rFonts w:cs="David" w:hint="cs"/>
          <w:szCs w:val="24"/>
          <w:rtl/>
          <w:lang w:val="en-US" w:eastAsia="en-US"/>
        </w:rPr>
        <w:t xml:space="preserve">בהתאם לסעיף </w:t>
      </w:r>
      <w:r w:rsidR="00D601DD">
        <w:rPr>
          <w:rFonts w:cs="David" w:hint="cs"/>
          <w:szCs w:val="24"/>
          <w:rtl/>
          <w:lang w:val="en-US" w:eastAsia="en-US"/>
        </w:rPr>
        <w:t>9(ב)</w:t>
      </w:r>
      <w:r>
        <w:rPr>
          <w:rFonts w:cs="David" w:hint="cs"/>
          <w:szCs w:val="24"/>
          <w:rtl/>
          <w:lang w:val="en-US" w:eastAsia="en-US"/>
        </w:rPr>
        <w:t xml:space="preserve"> למכרז, </w:t>
      </w:r>
      <w:r w:rsidR="00D601DD">
        <w:rPr>
          <w:rFonts w:cs="David" w:hint="cs"/>
          <w:szCs w:val="24"/>
          <w:rtl/>
          <w:lang w:val="en-US" w:eastAsia="en-US"/>
        </w:rPr>
        <w:t>במסגרת בחינת איכות ההצעה יינתן משקל של 10% לניסיונו והיכרותו של המציע עם תחום התיירות.</w:t>
      </w:r>
    </w:p>
    <w:p w:rsidR="00BA5769" w:rsidRDefault="00D601DD" w:rsidP="00BA5769">
      <w:pPr>
        <w:pStyle w:val="af0"/>
        <w:bidi/>
        <w:spacing w:before="240" w:after="0" w:line="276" w:lineRule="auto"/>
        <w:ind w:left="-1"/>
        <w:rPr>
          <w:rFonts w:cs="David"/>
          <w:szCs w:val="24"/>
          <w:lang w:val="en-US" w:eastAsia="en-US"/>
        </w:rPr>
      </w:pPr>
      <w:r>
        <w:rPr>
          <w:rFonts w:cs="David" w:hint="cs"/>
          <w:szCs w:val="24"/>
          <w:rtl/>
          <w:lang w:val="en-US" w:eastAsia="en-US"/>
        </w:rPr>
        <w:t>להלן פירוט ניסיונו והיכרותו של המציע עם תחום התיירות:</w:t>
      </w:r>
    </w:p>
    <w:p w:rsidR="00BA5769" w:rsidRDefault="00BA5769" w:rsidP="00BA5769">
      <w:pPr>
        <w:bidi/>
        <w:rPr>
          <w:rFonts w:cs="David"/>
          <w:szCs w:val="24"/>
          <w:rtl/>
        </w:rPr>
      </w:pPr>
    </w:p>
    <w:p w:rsidR="00BA5769" w:rsidRPr="00483425" w:rsidRDefault="00BA5769" w:rsidP="00BA5769">
      <w:pPr>
        <w:bidi/>
        <w:rPr>
          <w:rFonts w:cs="David"/>
          <w:szCs w:val="24"/>
          <w:rtl/>
        </w:rPr>
      </w:pPr>
      <w:r>
        <w:rPr>
          <w:rFonts w:cs="David" w:hint="cs"/>
          <w:szCs w:val="24"/>
          <w:rtl/>
        </w:rPr>
        <w:t>________________________________________________________________________</w:t>
      </w:r>
    </w:p>
    <w:p w:rsidR="00BA5769" w:rsidRDefault="00BA5769" w:rsidP="00BA5769">
      <w:pPr>
        <w:bidi/>
        <w:spacing w:before="240" w:after="0" w:line="240" w:lineRule="auto"/>
        <w:rPr>
          <w:rFonts w:cs="David"/>
          <w:szCs w:val="24"/>
          <w:rtl/>
        </w:rPr>
      </w:pPr>
    </w:p>
    <w:p w:rsidR="00BA5769" w:rsidRDefault="00BA5769" w:rsidP="00BA5769">
      <w:pPr>
        <w:bidi/>
        <w:rPr>
          <w:rFonts w:cs="David"/>
          <w:szCs w:val="24"/>
          <w:rtl/>
        </w:rPr>
      </w:pPr>
      <w:r>
        <w:rPr>
          <w:rFonts w:cs="David" w:hint="cs"/>
          <w:szCs w:val="24"/>
          <w:rtl/>
        </w:rPr>
        <w:t>________________________________________________________________________</w:t>
      </w:r>
    </w:p>
    <w:p w:rsidR="00BA5769" w:rsidRDefault="00BA5769" w:rsidP="00BA5769">
      <w:pPr>
        <w:bidi/>
        <w:rPr>
          <w:rFonts w:cs="David"/>
          <w:szCs w:val="24"/>
        </w:rPr>
      </w:pPr>
    </w:p>
    <w:p w:rsidR="00BA5769" w:rsidRPr="00483425" w:rsidRDefault="00BA5769" w:rsidP="00BA5769">
      <w:pPr>
        <w:bidi/>
        <w:rPr>
          <w:rFonts w:cs="David"/>
          <w:szCs w:val="24"/>
          <w:rtl/>
        </w:rPr>
      </w:pPr>
      <w:r>
        <w:rPr>
          <w:rFonts w:cs="David" w:hint="cs"/>
          <w:szCs w:val="24"/>
          <w:rtl/>
        </w:rPr>
        <w:t>________________________________________________________________________</w:t>
      </w:r>
    </w:p>
    <w:p w:rsidR="00BA5769" w:rsidRDefault="00BA5769" w:rsidP="00BA5769">
      <w:pPr>
        <w:bidi/>
        <w:rPr>
          <w:rFonts w:cs="David"/>
          <w:szCs w:val="24"/>
        </w:rPr>
      </w:pPr>
    </w:p>
    <w:p w:rsidR="00BA5769" w:rsidRDefault="00BA5769" w:rsidP="00BA5769">
      <w:pPr>
        <w:bidi/>
        <w:rPr>
          <w:rFonts w:cs="David"/>
          <w:szCs w:val="24"/>
          <w:rtl/>
        </w:rPr>
      </w:pPr>
      <w:r>
        <w:rPr>
          <w:rFonts w:cs="David" w:hint="cs"/>
          <w:szCs w:val="24"/>
          <w:rtl/>
        </w:rPr>
        <w:t>________________________________________________________________________</w:t>
      </w:r>
    </w:p>
    <w:p w:rsidR="00BA5769" w:rsidRDefault="00BA5769" w:rsidP="00BA5769">
      <w:pPr>
        <w:bidi/>
        <w:rPr>
          <w:rFonts w:cs="David"/>
          <w:szCs w:val="24"/>
          <w:rtl/>
        </w:rPr>
      </w:pPr>
    </w:p>
    <w:p w:rsidR="00BA5769" w:rsidRPr="00483425" w:rsidRDefault="00BA5769" w:rsidP="00BA5769">
      <w:pPr>
        <w:bidi/>
        <w:rPr>
          <w:rFonts w:cs="David"/>
          <w:szCs w:val="24"/>
          <w:rtl/>
        </w:rPr>
      </w:pPr>
      <w:r>
        <w:rPr>
          <w:rFonts w:cs="David" w:hint="cs"/>
          <w:szCs w:val="24"/>
          <w:rtl/>
        </w:rPr>
        <w:t>________________________________________________________________________</w:t>
      </w:r>
    </w:p>
    <w:p w:rsidR="00BA5769" w:rsidRDefault="00BA5769" w:rsidP="00BA5769">
      <w:pPr>
        <w:bidi/>
        <w:rPr>
          <w:rFonts w:cs="David"/>
          <w:szCs w:val="24"/>
          <w:rtl/>
        </w:rPr>
      </w:pPr>
    </w:p>
    <w:p w:rsidR="00BA5769" w:rsidRDefault="00BA5769" w:rsidP="00BA5769">
      <w:pPr>
        <w:bidi/>
        <w:rPr>
          <w:rFonts w:cs="David"/>
          <w:szCs w:val="24"/>
          <w:rtl/>
        </w:rPr>
      </w:pPr>
      <w:r>
        <w:rPr>
          <w:rFonts w:cs="David" w:hint="cs"/>
          <w:szCs w:val="24"/>
          <w:rtl/>
        </w:rPr>
        <w:t>________________________________________________________________________</w:t>
      </w:r>
    </w:p>
    <w:p w:rsidR="00BA5769" w:rsidRDefault="00BA5769" w:rsidP="00BA5769">
      <w:pPr>
        <w:bidi/>
        <w:rPr>
          <w:rFonts w:cs="David"/>
          <w:szCs w:val="24"/>
        </w:rPr>
      </w:pPr>
    </w:p>
    <w:p w:rsidR="00BA5769" w:rsidRPr="00483425" w:rsidRDefault="00BA5769" w:rsidP="00BA5769">
      <w:pPr>
        <w:bidi/>
        <w:rPr>
          <w:rFonts w:cs="David"/>
          <w:szCs w:val="24"/>
          <w:rtl/>
        </w:rPr>
      </w:pPr>
      <w:r>
        <w:rPr>
          <w:rFonts w:cs="David" w:hint="cs"/>
          <w:szCs w:val="24"/>
          <w:rtl/>
        </w:rPr>
        <w:t>________________________________________________________________________</w:t>
      </w:r>
    </w:p>
    <w:p w:rsidR="00BA5769" w:rsidRDefault="00BA5769" w:rsidP="00BA5769">
      <w:pPr>
        <w:bidi/>
        <w:rPr>
          <w:rFonts w:cs="David"/>
          <w:szCs w:val="24"/>
        </w:rPr>
      </w:pPr>
    </w:p>
    <w:p w:rsidR="00BA5769" w:rsidRDefault="00BA5769" w:rsidP="00BA5769">
      <w:pPr>
        <w:bidi/>
        <w:rPr>
          <w:rFonts w:cs="David"/>
          <w:szCs w:val="24"/>
          <w:rtl/>
        </w:rPr>
      </w:pPr>
      <w:r>
        <w:rPr>
          <w:rFonts w:cs="David" w:hint="cs"/>
          <w:szCs w:val="24"/>
          <w:rtl/>
        </w:rPr>
        <w:t>________________________________________________________________________</w:t>
      </w:r>
    </w:p>
    <w:p w:rsidR="00BA5769" w:rsidRPr="006D4209" w:rsidRDefault="00BA5769" w:rsidP="00BA5769">
      <w:pPr>
        <w:pStyle w:val="af0"/>
        <w:bidi/>
        <w:spacing w:before="240" w:after="0" w:line="276" w:lineRule="auto"/>
        <w:ind w:left="-1"/>
        <w:rPr>
          <w:rFonts w:cs="David"/>
          <w:szCs w:val="24"/>
          <w:lang w:val="en-US" w:eastAsia="en-US"/>
        </w:rPr>
      </w:pPr>
    </w:p>
    <w:p w:rsidR="00BA5769" w:rsidRPr="00963B80" w:rsidRDefault="00BA5769" w:rsidP="00D601DD">
      <w:pPr>
        <w:pStyle w:val="af0"/>
        <w:bidi/>
        <w:spacing w:before="240" w:after="0" w:line="276" w:lineRule="auto"/>
        <w:ind w:left="-1"/>
        <w:rPr>
          <w:rFonts w:cs="David"/>
          <w:szCs w:val="24"/>
          <w:lang w:val="en-US" w:eastAsia="en-US"/>
        </w:rPr>
      </w:pPr>
      <w:r w:rsidRPr="00963B80">
        <w:rPr>
          <w:rFonts w:cs="David" w:hint="cs"/>
          <w:szCs w:val="24"/>
          <w:rtl/>
          <w:lang w:val="en-US" w:eastAsia="en-US"/>
        </w:rPr>
        <w:t xml:space="preserve">יובהר, כי המזמין יהא רשאי לבדוק בעצמו את אמיתות הפרטים המופיעים בהצעה, לרבות לעניין </w:t>
      </w:r>
      <w:r w:rsidR="00D601DD">
        <w:rPr>
          <w:rFonts w:cs="David" w:hint="cs"/>
          <w:szCs w:val="24"/>
          <w:rtl/>
          <w:lang w:val="en-US" w:eastAsia="en-US"/>
        </w:rPr>
        <w:t>ניסיונו והיכרותו של המציע עם תחום התיירות</w:t>
      </w:r>
      <w:r w:rsidRPr="00963B80">
        <w:rPr>
          <w:rFonts w:cs="David" w:hint="cs"/>
          <w:szCs w:val="24"/>
          <w:rtl/>
          <w:lang w:val="en-US" w:eastAsia="en-US"/>
        </w:rPr>
        <w:t>, באמצעות פנייה ללקוחות המציע ו/או למאגרי מידע ו/או בכל דרך אחרת שיראה לנכון.</w:t>
      </w:r>
    </w:p>
    <w:p w:rsidR="00BA5769" w:rsidRDefault="00BA5769" w:rsidP="000D5A19">
      <w:pPr>
        <w:pStyle w:val="afc"/>
        <w:widowControl w:val="0"/>
        <w:rPr>
          <w:rFonts w:cs="David"/>
          <w:sz w:val="28"/>
          <w:szCs w:val="28"/>
          <w:u w:val="single"/>
        </w:rPr>
        <w:sectPr w:rsidR="00BA5769" w:rsidSect="00506BF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D601DD" w:rsidRDefault="00D601DD" w:rsidP="00F61035">
      <w:pPr>
        <w:pStyle w:val="afc"/>
        <w:widowControl w:val="0"/>
        <w:bidi/>
        <w:rPr>
          <w:rFonts w:cs="David"/>
          <w:sz w:val="28"/>
          <w:szCs w:val="28"/>
          <w:u w:val="single"/>
          <w:rtl/>
        </w:rPr>
      </w:pPr>
      <w:r>
        <w:rPr>
          <w:rFonts w:cs="David" w:hint="cs"/>
          <w:sz w:val="28"/>
          <w:szCs w:val="28"/>
          <w:u w:val="single"/>
          <w:rtl/>
        </w:rPr>
        <w:lastRenderedPageBreak/>
        <w:t xml:space="preserve">ניסיון המציע בניהול קמפיינים דיגיטליים בסין </w:t>
      </w:r>
      <w:r>
        <w:rPr>
          <w:rFonts w:cs="David"/>
          <w:sz w:val="28"/>
          <w:szCs w:val="28"/>
          <w:u w:val="single"/>
          <w:rtl/>
        </w:rPr>
        <w:t>–</w:t>
      </w:r>
      <w:r>
        <w:rPr>
          <w:rFonts w:cs="David" w:hint="cs"/>
          <w:sz w:val="28"/>
          <w:szCs w:val="28"/>
          <w:u w:val="single"/>
          <w:rtl/>
        </w:rPr>
        <w:t xml:space="preserve"> לצורך בחינת איכות ההצעה</w:t>
      </w:r>
    </w:p>
    <w:p w:rsidR="00D601DD" w:rsidRDefault="00D601DD" w:rsidP="00D601DD">
      <w:pPr>
        <w:pStyle w:val="afc"/>
        <w:widowControl w:val="0"/>
        <w:bidi/>
        <w:jc w:val="both"/>
        <w:outlineLvl w:val="0"/>
        <w:rPr>
          <w:rFonts w:ascii="Arial" w:hAnsi="Arial" w:cs="David"/>
          <w:color w:val="FF0000"/>
          <w:szCs w:val="24"/>
          <w:rtl/>
        </w:rPr>
      </w:pPr>
    </w:p>
    <w:p w:rsidR="00D601DD" w:rsidRDefault="00D601DD" w:rsidP="00F61035">
      <w:pPr>
        <w:pStyle w:val="af0"/>
        <w:bidi/>
        <w:spacing w:before="240" w:after="0" w:line="276" w:lineRule="auto"/>
        <w:ind w:left="-1"/>
        <w:rPr>
          <w:rFonts w:cs="David"/>
          <w:szCs w:val="24"/>
          <w:lang w:val="en-US" w:eastAsia="en-US"/>
        </w:rPr>
      </w:pPr>
      <w:r>
        <w:rPr>
          <w:rFonts w:cs="David" w:hint="cs"/>
          <w:szCs w:val="24"/>
          <w:rtl/>
          <w:lang w:val="en-US" w:eastAsia="en-US"/>
        </w:rPr>
        <w:t xml:space="preserve">בהתאם לסעיף 9(ב) למכרז, במסגרת בחינת איכות ההצעה יינתן משקל של </w:t>
      </w:r>
      <w:r w:rsidR="00F61035">
        <w:rPr>
          <w:rFonts w:cs="David" w:hint="cs"/>
          <w:szCs w:val="24"/>
          <w:rtl/>
          <w:lang w:val="en-US" w:eastAsia="en-US"/>
        </w:rPr>
        <w:t>5</w:t>
      </w:r>
      <w:r>
        <w:rPr>
          <w:rFonts w:cs="David" w:hint="cs"/>
          <w:szCs w:val="24"/>
          <w:rtl/>
          <w:lang w:val="en-US" w:eastAsia="en-US"/>
        </w:rPr>
        <w:t>% ל</w:t>
      </w:r>
      <w:r w:rsidR="00F61035">
        <w:rPr>
          <w:rFonts w:cs="David" w:hint="cs"/>
          <w:szCs w:val="24"/>
          <w:rtl/>
          <w:lang w:val="en-US" w:eastAsia="en-US"/>
        </w:rPr>
        <w:t>ניסיון המציע בניהול קמפיינים דיגיטליים בסין</w:t>
      </w:r>
      <w:r>
        <w:rPr>
          <w:rFonts w:cs="David" w:hint="cs"/>
          <w:szCs w:val="24"/>
          <w:rtl/>
          <w:lang w:val="en-US" w:eastAsia="en-US"/>
        </w:rPr>
        <w:t>.</w:t>
      </w:r>
    </w:p>
    <w:p w:rsidR="00D601DD" w:rsidRDefault="00D601DD" w:rsidP="00F61035">
      <w:pPr>
        <w:pStyle w:val="af0"/>
        <w:bidi/>
        <w:spacing w:before="240" w:after="0" w:line="276" w:lineRule="auto"/>
        <w:ind w:left="-1"/>
        <w:rPr>
          <w:rFonts w:cs="David"/>
          <w:szCs w:val="24"/>
          <w:lang w:val="en-US" w:eastAsia="en-US"/>
        </w:rPr>
      </w:pPr>
      <w:r>
        <w:rPr>
          <w:rFonts w:cs="David" w:hint="cs"/>
          <w:szCs w:val="24"/>
          <w:rtl/>
          <w:lang w:val="en-US" w:eastAsia="en-US"/>
        </w:rPr>
        <w:t xml:space="preserve">להלן פירוט </w:t>
      </w:r>
      <w:r w:rsidR="00F61035">
        <w:rPr>
          <w:rFonts w:cs="David" w:hint="cs"/>
          <w:szCs w:val="24"/>
          <w:rtl/>
          <w:lang w:val="en-US" w:eastAsia="en-US"/>
        </w:rPr>
        <w:t>ניסיון המציע בניהול קמפיינים דיגיטליים בסין</w:t>
      </w:r>
      <w:r>
        <w:rPr>
          <w:rFonts w:cs="David" w:hint="cs"/>
          <w:szCs w:val="24"/>
          <w:rtl/>
          <w:lang w:val="en-US" w:eastAsia="en-US"/>
        </w:rPr>
        <w:t>:</w:t>
      </w:r>
    </w:p>
    <w:p w:rsidR="00D601DD" w:rsidRDefault="00D601DD" w:rsidP="00D601DD">
      <w:pPr>
        <w:bidi/>
        <w:rPr>
          <w:rFonts w:cs="David"/>
          <w:szCs w:val="24"/>
          <w:rtl/>
        </w:rPr>
      </w:pPr>
    </w:p>
    <w:p w:rsidR="00D601DD" w:rsidRPr="00483425" w:rsidRDefault="00D601DD" w:rsidP="00D601DD">
      <w:pPr>
        <w:bidi/>
        <w:rPr>
          <w:rFonts w:cs="David"/>
          <w:szCs w:val="24"/>
          <w:rtl/>
        </w:rPr>
      </w:pPr>
      <w:r>
        <w:rPr>
          <w:rFonts w:cs="David" w:hint="cs"/>
          <w:szCs w:val="24"/>
          <w:rtl/>
        </w:rPr>
        <w:t>________________________________________________________________________</w:t>
      </w:r>
    </w:p>
    <w:p w:rsidR="00D601DD" w:rsidRDefault="00D601DD" w:rsidP="00D601DD">
      <w:pPr>
        <w:bidi/>
        <w:spacing w:before="240" w:after="0" w:line="240" w:lineRule="auto"/>
        <w:rPr>
          <w:rFonts w:cs="David"/>
          <w:szCs w:val="24"/>
          <w:rtl/>
        </w:rPr>
      </w:pPr>
    </w:p>
    <w:p w:rsidR="00D601DD" w:rsidRDefault="00D601DD" w:rsidP="00D601DD">
      <w:pPr>
        <w:bidi/>
        <w:rPr>
          <w:rFonts w:cs="David"/>
          <w:szCs w:val="24"/>
          <w:rtl/>
        </w:rPr>
      </w:pPr>
      <w:r>
        <w:rPr>
          <w:rFonts w:cs="David" w:hint="cs"/>
          <w:szCs w:val="24"/>
          <w:rtl/>
        </w:rPr>
        <w:t>________________________________________________________________________</w:t>
      </w:r>
    </w:p>
    <w:p w:rsidR="00D601DD" w:rsidRDefault="00D601DD" w:rsidP="00D601DD">
      <w:pPr>
        <w:bidi/>
        <w:rPr>
          <w:rFonts w:cs="David"/>
          <w:szCs w:val="24"/>
        </w:rPr>
      </w:pPr>
    </w:p>
    <w:p w:rsidR="00D601DD" w:rsidRPr="00483425" w:rsidRDefault="00D601DD" w:rsidP="00D601DD">
      <w:pPr>
        <w:bidi/>
        <w:rPr>
          <w:rFonts w:cs="David"/>
          <w:szCs w:val="24"/>
          <w:rtl/>
        </w:rPr>
      </w:pPr>
      <w:r>
        <w:rPr>
          <w:rFonts w:cs="David" w:hint="cs"/>
          <w:szCs w:val="24"/>
          <w:rtl/>
        </w:rPr>
        <w:t>________________________________________________________________________</w:t>
      </w:r>
    </w:p>
    <w:p w:rsidR="00D601DD" w:rsidRDefault="00D601DD" w:rsidP="00D601DD">
      <w:pPr>
        <w:bidi/>
        <w:rPr>
          <w:rFonts w:cs="David"/>
          <w:szCs w:val="24"/>
        </w:rPr>
      </w:pPr>
    </w:p>
    <w:p w:rsidR="00D601DD" w:rsidRDefault="00D601DD" w:rsidP="00D601DD">
      <w:pPr>
        <w:bidi/>
        <w:rPr>
          <w:rFonts w:cs="David"/>
          <w:szCs w:val="24"/>
          <w:rtl/>
        </w:rPr>
      </w:pPr>
      <w:r>
        <w:rPr>
          <w:rFonts w:cs="David" w:hint="cs"/>
          <w:szCs w:val="24"/>
          <w:rtl/>
        </w:rPr>
        <w:t>________________________________________________________________________</w:t>
      </w:r>
    </w:p>
    <w:p w:rsidR="00D601DD" w:rsidRDefault="00D601DD" w:rsidP="00D601DD">
      <w:pPr>
        <w:bidi/>
        <w:rPr>
          <w:rFonts w:cs="David"/>
          <w:szCs w:val="24"/>
          <w:rtl/>
        </w:rPr>
      </w:pPr>
    </w:p>
    <w:p w:rsidR="00D601DD" w:rsidRPr="00483425" w:rsidRDefault="00D601DD" w:rsidP="00D601DD">
      <w:pPr>
        <w:bidi/>
        <w:rPr>
          <w:rFonts w:cs="David"/>
          <w:szCs w:val="24"/>
          <w:rtl/>
        </w:rPr>
      </w:pPr>
      <w:r>
        <w:rPr>
          <w:rFonts w:cs="David" w:hint="cs"/>
          <w:szCs w:val="24"/>
          <w:rtl/>
        </w:rPr>
        <w:t>________________________________________________________________________</w:t>
      </w:r>
    </w:p>
    <w:p w:rsidR="00D601DD" w:rsidRDefault="00D601DD" w:rsidP="00D601DD">
      <w:pPr>
        <w:bidi/>
        <w:rPr>
          <w:rFonts w:cs="David"/>
          <w:szCs w:val="24"/>
          <w:rtl/>
        </w:rPr>
      </w:pPr>
    </w:p>
    <w:p w:rsidR="00D601DD" w:rsidRDefault="00D601DD" w:rsidP="00D601DD">
      <w:pPr>
        <w:bidi/>
        <w:rPr>
          <w:rFonts w:cs="David"/>
          <w:szCs w:val="24"/>
          <w:rtl/>
        </w:rPr>
      </w:pPr>
      <w:r>
        <w:rPr>
          <w:rFonts w:cs="David" w:hint="cs"/>
          <w:szCs w:val="24"/>
          <w:rtl/>
        </w:rPr>
        <w:t>________________________________________________________________________</w:t>
      </w:r>
    </w:p>
    <w:p w:rsidR="00D601DD" w:rsidRDefault="00D601DD" w:rsidP="00D601DD">
      <w:pPr>
        <w:bidi/>
        <w:rPr>
          <w:rFonts w:cs="David"/>
          <w:szCs w:val="24"/>
        </w:rPr>
      </w:pPr>
    </w:p>
    <w:p w:rsidR="00D601DD" w:rsidRPr="00483425" w:rsidRDefault="00D601DD" w:rsidP="00D601DD">
      <w:pPr>
        <w:bidi/>
        <w:rPr>
          <w:rFonts w:cs="David"/>
          <w:szCs w:val="24"/>
          <w:rtl/>
        </w:rPr>
      </w:pPr>
      <w:r>
        <w:rPr>
          <w:rFonts w:cs="David" w:hint="cs"/>
          <w:szCs w:val="24"/>
          <w:rtl/>
        </w:rPr>
        <w:t>________________________________________________________________________</w:t>
      </w:r>
    </w:p>
    <w:p w:rsidR="00D601DD" w:rsidRDefault="00D601DD" w:rsidP="00D601DD">
      <w:pPr>
        <w:bidi/>
        <w:rPr>
          <w:rFonts w:cs="David"/>
          <w:szCs w:val="24"/>
        </w:rPr>
      </w:pPr>
    </w:p>
    <w:p w:rsidR="00D601DD" w:rsidRDefault="00D601DD" w:rsidP="00D601DD">
      <w:pPr>
        <w:bidi/>
        <w:rPr>
          <w:rFonts w:cs="David"/>
          <w:szCs w:val="24"/>
          <w:rtl/>
        </w:rPr>
      </w:pPr>
      <w:r>
        <w:rPr>
          <w:rFonts w:cs="David" w:hint="cs"/>
          <w:szCs w:val="24"/>
          <w:rtl/>
        </w:rPr>
        <w:t>________________________________________________________________________</w:t>
      </w:r>
    </w:p>
    <w:p w:rsidR="00D601DD" w:rsidRPr="006D4209" w:rsidRDefault="00D601DD" w:rsidP="00D601DD">
      <w:pPr>
        <w:pStyle w:val="af0"/>
        <w:bidi/>
        <w:spacing w:before="240" w:after="0" w:line="276" w:lineRule="auto"/>
        <w:ind w:left="-1"/>
        <w:rPr>
          <w:rFonts w:cs="David"/>
          <w:szCs w:val="24"/>
          <w:lang w:val="en-US" w:eastAsia="en-US"/>
        </w:rPr>
      </w:pPr>
    </w:p>
    <w:p w:rsidR="00D601DD" w:rsidRDefault="00D601DD" w:rsidP="00F61035">
      <w:pPr>
        <w:pStyle w:val="af0"/>
        <w:bidi/>
        <w:spacing w:before="240" w:after="0" w:line="276" w:lineRule="auto"/>
        <w:ind w:left="-1"/>
        <w:rPr>
          <w:rFonts w:cs="David"/>
          <w:szCs w:val="24"/>
          <w:rtl/>
          <w:lang w:val="en-US" w:eastAsia="en-US"/>
        </w:rPr>
      </w:pPr>
      <w:r w:rsidRPr="00963B80">
        <w:rPr>
          <w:rFonts w:cs="David" w:hint="cs"/>
          <w:szCs w:val="24"/>
          <w:rtl/>
          <w:lang w:val="en-US" w:eastAsia="en-US"/>
        </w:rPr>
        <w:t xml:space="preserve">יובהר, כי המזמין יהא רשאי לבדוק בעצמו את אמיתות הפרטים המופיעים בהצעה, לרבות לעניין </w:t>
      </w:r>
      <w:r w:rsidR="00F61035">
        <w:rPr>
          <w:rFonts w:cs="David" w:hint="cs"/>
          <w:szCs w:val="24"/>
          <w:rtl/>
          <w:lang w:val="en-US" w:eastAsia="en-US"/>
        </w:rPr>
        <w:t>ניסיון המציע בניהול קמפיינים דיגיטליים בסין</w:t>
      </w:r>
      <w:r w:rsidRPr="00963B80">
        <w:rPr>
          <w:rFonts w:cs="David" w:hint="cs"/>
          <w:szCs w:val="24"/>
          <w:rtl/>
          <w:lang w:val="en-US" w:eastAsia="en-US"/>
        </w:rPr>
        <w:t>, באמצעות פנייה ללקוחות המציע ו/או למאגרי מידע ו/או בכל דרך אחרת שיראה לנכון.</w:t>
      </w:r>
    </w:p>
    <w:p w:rsidR="00D601DD" w:rsidRDefault="00D601DD" w:rsidP="00D601DD">
      <w:pPr>
        <w:pStyle w:val="af0"/>
        <w:bidi/>
        <w:spacing w:before="240" w:after="0" w:line="276" w:lineRule="auto"/>
        <w:ind w:left="-1"/>
        <w:rPr>
          <w:rFonts w:cs="David"/>
          <w:szCs w:val="24"/>
          <w:rtl/>
          <w:lang w:val="en-US" w:eastAsia="en-US"/>
        </w:rPr>
      </w:pPr>
    </w:p>
    <w:p w:rsidR="00D601DD" w:rsidRDefault="00D601DD" w:rsidP="00D601DD">
      <w:pPr>
        <w:pStyle w:val="af0"/>
        <w:bidi/>
        <w:spacing w:before="240" w:after="0" w:line="276" w:lineRule="auto"/>
        <w:ind w:left="-1"/>
        <w:rPr>
          <w:rFonts w:cs="David"/>
          <w:szCs w:val="24"/>
          <w:lang w:val="en-US" w:eastAsia="en-US"/>
        </w:rPr>
        <w:sectPr w:rsidR="00D601DD"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E67932" w:rsidRPr="00166359" w:rsidRDefault="00E67932" w:rsidP="00166359">
      <w:pPr>
        <w:pStyle w:val="afc"/>
        <w:widowControl w:val="0"/>
        <w:bidi/>
        <w:rPr>
          <w:rFonts w:cs="David"/>
          <w:sz w:val="28"/>
          <w:szCs w:val="28"/>
          <w:u w:val="single"/>
        </w:rPr>
      </w:pPr>
      <w:r w:rsidRPr="00166359">
        <w:rPr>
          <w:rFonts w:cs="David" w:hint="cs"/>
          <w:sz w:val="28"/>
          <w:szCs w:val="28"/>
          <w:u w:val="single"/>
          <w:rtl/>
        </w:rPr>
        <w:lastRenderedPageBreak/>
        <w:t xml:space="preserve">נספח </w:t>
      </w:r>
      <w:r w:rsidR="00C6010C" w:rsidRPr="00166359">
        <w:rPr>
          <w:rFonts w:cs="David" w:hint="cs"/>
          <w:sz w:val="28"/>
          <w:szCs w:val="28"/>
          <w:u w:val="single"/>
          <w:rtl/>
        </w:rPr>
        <w:t>ב</w:t>
      </w:r>
      <w:r w:rsidR="006D0EBA" w:rsidRPr="00166359">
        <w:rPr>
          <w:rFonts w:cs="David" w:hint="cs"/>
          <w:sz w:val="28"/>
          <w:szCs w:val="28"/>
          <w:u w:val="single"/>
          <w:rtl/>
        </w:rPr>
        <w:t>'</w:t>
      </w:r>
    </w:p>
    <w:p w:rsidR="00E67932" w:rsidRPr="00D13F38" w:rsidRDefault="00E67932" w:rsidP="00003CA1">
      <w:pPr>
        <w:pStyle w:val="afc"/>
        <w:widowControl w:val="0"/>
        <w:bidi/>
        <w:outlineLvl w:val="0"/>
        <w:rPr>
          <w:rFonts w:cs="David"/>
          <w:sz w:val="28"/>
          <w:szCs w:val="28"/>
          <w:u w:val="single"/>
        </w:rPr>
      </w:pPr>
      <w:r w:rsidRPr="00D13F38">
        <w:rPr>
          <w:rFonts w:cs="David" w:hint="cs"/>
          <w:sz w:val="28"/>
          <w:szCs w:val="28"/>
          <w:u w:val="single"/>
          <w:rtl/>
        </w:rPr>
        <w:t>הצעת מחיר</w:t>
      </w:r>
    </w:p>
    <w:p w:rsidR="003B5E66" w:rsidRDefault="003B5E66" w:rsidP="00682F75">
      <w:pPr>
        <w:overflowPunct w:val="0"/>
        <w:autoSpaceDE w:val="0"/>
        <w:autoSpaceDN w:val="0"/>
        <w:bidi/>
        <w:adjustRightInd w:val="0"/>
        <w:spacing w:before="240" w:after="0" w:line="276" w:lineRule="auto"/>
        <w:textAlignment w:val="baseline"/>
        <w:rPr>
          <w:rFonts w:cs="David"/>
          <w:b/>
          <w:bCs/>
          <w:color w:val="FF0000"/>
          <w:szCs w:val="24"/>
          <w:rtl/>
        </w:rPr>
      </w:pPr>
    </w:p>
    <w:p w:rsidR="006542B0" w:rsidRPr="004C4111" w:rsidRDefault="006542B0" w:rsidP="006542B0">
      <w:pPr>
        <w:overflowPunct w:val="0"/>
        <w:autoSpaceDE w:val="0"/>
        <w:autoSpaceDN w:val="0"/>
        <w:bidi/>
        <w:adjustRightInd w:val="0"/>
        <w:spacing w:after="0" w:line="276" w:lineRule="auto"/>
        <w:textAlignment w:val="baseline"/>
        <w:rPr>
          <w:rFonts w:cs="David"/>
          <w:b/>
          <w:bCs/>
          <w:color w:val="FF0000"/>
          <w:szCs w:val="24"/>
          <w:rtl/>
        </w:rPr>
      </w:pPr>
      <w:r w:rsidRPr="004C4111">
        <w:rPr>
          <w:rFonts w:cs="David" w:hint="cs"/>
          <w:b/>
          <w:bCs/>
          <w:color w:val="FF0000"/>
          <w:szCs w:val="24"/>
          <w:rtl/>
        </w:rPr>
        <w:t xml:space="preserve">על המציע למלא את הצעת המחיר בכתב יד </w:t>
      </w:r>
      <w:r w:rsidRPr="004C4111">
        <w:rPr>
          <w:rFonts w:cs="David" w:hint="cs"/>
          <w:b/>
          <w:bCs/>
          <w:color w:val="FF0000"/>
          <w:szCs w:val="24"/>
          <w:u w:val="single"/>
          <w:rtl/>
        </w:rPr>
        <w:t>ולהגישה במעטפה סגורה ונפרדת</w:t>
      </w:r>
      <w:r w:rsidRPr="004C4111">
        <w:rPr>
          <w:rFonts w:cs="David" w:hint="cs"/>
          <w:b/>
          <w:bCs/>
          <w:color w:val="FF0000"/>
          <w:szCs w:val="24"/>
          <w:rtl/>
        </w:rPr>
        <w:t xml:space="preserve">. </w:t>
      </w:r>
    </w:p>
    <w:p w:rsidR="006542B0" w:rsidRPr="004C4111" w:rsidRDefault="006542B0" w:rsidP="006542B0">
      <w:pPr>
        <w:bidi/>
        <w:spacing w:line="276" w:lineRule="auto"/>
        <w:ind w:left="45"/>
        <w:rPr>
          <w:rFonts w:cs="David"/>
          <w:b/>
          <w:bCs/>
          <w:szCs w:val="24"/>
        </w:rPr>
      </w:pPr>
    </w:p>
    <w:p w:rsidR="004853F7" w:rsidRDefault="006542B0" w:rsidP="000F0755">
      <w:pPr>
        <w:bidi/>
        <w:spacing w:line="276" w:lineRule="auto"/>
        <w:ind w:left="45"/>
        <w:rPr>
          <w:rFonts w:cs="David"/>
          <w:b/>
          <w:bCs/>
          <w:szCs w:val="24"/>
          <w:rtl/>
        </w:rPr>
      </w:pPr>
      <w:r w:rsidRPr="004C4111">
        <w:rPr>
          <w:rFonts w:cs="David" w:hint="cs"/>
          <w:b/>
          <w:bCs/>
          <w:szCs w:val="24"/>
          <w:rtl/>
        </w:rPr>
        <w:t xml:space="preserve">אני הח"מ, _________________, מציע לבצע את השירותים בהתאם לכל הוראות המכרז, </w:t>
      </w:r>
      <w:r w:rsidR="0044641F">
        <w:rPr>
          <w:rFonts w:cs="David" w:hint="cs"/>
          <w:b/>
          <w:bCs/>
          <w:szCs w:val="24"/>
          <w:rtl/>
        </w:rPr>
        <w:t xml:space="preserve">בעבור </w:t>
      </w:r>
      <w:r w:rsidR="0044641F" w:rsidRPr="0044641F">
        <w:rPr>
          <w:rFonts w:cs="David" w:hint="cs"/>
          <w:b/>
          <w:bCs/>
          <w:szCs w:val="24"/>
          <w:rtl/>
        </w:rPr>
        <w:t xml:space="preserve">תעריף קבוע לכל שעת עבודה, אשר יחושב כאחוז הנחה מתעריף </w:t>
      </w:r>
      <w:proofErr w:type="spellStart"/>
      <w:r w:rsidR="0044641F" w:rsidRPr="0044641F">
        <w:rPr>
          <w:rFonts w:cs="David" w:hint="cs"/>
          <w:b/>
          <w:bCs/>
          <w:szCs w:val="24"/>
          <w:rtl/>
        </w:rPr>
        <w:t>החשכ"ל</w:t>
      </w:r>
      <w:proofErr w:type="spellEnd"/>
      <w:r w:rsidR="0044641F" w:rsidRPr="0044641F">
        <w:rPr>
          <w:rFonts w:cs="David" w:hint="cs"/>
          <w:b/>
          <w:bCs/>
          <w:szCs w:val="24"/>
          <w:rtl/>
        </w:rPr>
        <w:t xml:space="preserve"> עבור "</w:t>
      </w:r>
      <w:r w:rsidR="00C3609A">
        <w:rPr>
          <w:rFonts w:cs="David" w:hint="cs"/>
          <w:b/>
          <w:bCs/>
          <w:szCs w:val="24"/>
          <w:rtl/>
        </w:rPr>
        <w:t>יועץ 4</w:t>
      </w:r>
      <w:r w:rsidR="0044641F" w:rsidRPr="0044641F">
        <w:rPr>
          <w:rFonts w:cs="David" w:hint="cs"/>
          <w:b/>
          <w:bCs/>
          <w:szCs w:val="24"/>
          <w:rtl/>
        </w:rPr>
        <w:t xml:space="preserve">" במועד הגשת ההצעה, כמפורט בהוראת </w:t>
      </w:r>
      <w:proofErr w:type="spellStart"/>
      <w:r w:rsidR="0044641F" w:rsidRPr="0044641F">
        <w:rPr>
          <w:rFonts w:cs="David" w:hint="cs"/>
          <w:b/>
          <w:bCs/>
          <w:szCs w:val="24"/>
          <w:rtl/>
        </w:rPr>
        <w:t>תכ"ם</w:t>
      </w:r>
      <w:proofErr w:type="spellEnd"/>
      <w:r w:rsidR="0044641F" w:rsidRPr="0044641F">
        <w:rPr>
          <w:rFonts w:cs="David" w:hint="cs"/>
          <w:b/>
          <w:bCs/>
          <w:szCs w:val="24"/>
          <w:rtl/>
        </w:rPr>
        <w:t xml:space="preserve"> מס' 13.9.0.2 ("התקשרות עם נותני שירותים חיצוניים") ובהודעה מס' ה. 13.9.0.2.1 ("תעריפי התקשרות עם נותני שירותים חיצוניים")</w:t>
      </w:r>
      <w:r w:rsidR="0044641F">
        <w:rPr>
          <w:rFonts w:cs="David" w:hint="cs"/>
          <w:b/>
          <w:bCs/>
          <w:szCs w:val="24"/>
          <w:rtl/>
        </w:rPr>
        <w:t>.</w:t>
      </w:r>
      <w:r w:rsidR="000F0755">
        <w:rPr>
          <w:rFonts w:cs="David" w:hint="cs"/>
          <w:b/>
          <w:bCs/>
          <w:szCs w:val="24"/>
          <w:rtl/>
        </w:rPr>
        <w:t xml:space="preserve"> </w:t>
      </w:r>
      <w:r w:rsidR="000F0755">
        <w:rPr>
          <w:rFonts w:cs="David" w:hint="cs"/>
          <w:b/>
          <w:bCs/>
          <w:szCs w:val="24"/>
          <w:u w:val="single"/>
          <w:rtl/>
        </w:rPr>
        <w:t xml:space="preserve">ידוע לי כי נכון למועד פרסום המכרז </w:t>
      </w:r>
      <w:r w:rsidR="000F0755" w:rsidRPr="000F0755">
        <w:rPr>
          <w:rFonts w:cs="David" w:hint="cs"/>
          <w:b/>
          <w:bCs/>
          <w:szCs w:val="24"/>
          <w:u w:val="single"/>
          <w:rtl/>
        </w:rPr>
        <w:t xml:space="preserve">עומד התעריף </w:t>
      </w:r>
      <w:proofErr w:type="spellStart"/>
      <w:r w:rsidR="000F0755" w:rsidRPr="000F0755">
        <w:rPr>
          <w:rFonts w:cs="David" w:hint="cs"/>
          <w:b/>
          <w:bCs/>
          <w:szCs w:val="24"/>
          <w:u w:val="single"/>
          <w:rtl/>
        </w:rPr>
        <w:t>המירבי</w:t>
      </w:r>
      <w:proofErr w:type="spellEnd"/>
      <w:r w:rsidR="000F0755" w:rsidRPr="000F0755">
        <w:rPr>
          <w:rFonts w:cs="David" w:hint="cs"/>
          <w:b/>
          <w:bCs/>
          <w:szCs w:val="24"/>
          <w:u w:val="single"/>
          <w:rtl/>
        </w:rPr>
        <w:t xml:space="preserve"> ל-"יועץ 4" על 151 ₪, לא כולל מע"מ</w:t>
      </w:r>
      <w:r w:rsidR="000F0755">
        <w:rPr>
          <w:rFonts w:cs="David" w:hint="cs"/>
          <w:b/>
          <w:bCs/>
          <w:szCs w:val="24"/>
          <w:u w:val="single"/>
          <w:rtl/>
        </w:rPr>
        <w:t>, לשעה.</w:t>
      </w:r>
    </w:p>
    <w:p w:rsidR="0044641F" w:rsidRDefault="0044641F" w:rsidP="0044641F">
      <w:pPr>
        <w:bidi/>
        <w:spacing w:line="276" w:lineRule="auto"/>
        <w:ind w:left="45"/>
        <w:rPr>
          <w:rFonts w:cs="David"/>
          <w:b/>
          <w:bCs/>
          <w:szCs w:val="24"/>
          <w:rtl/>
        </w:rPr>
      </w:pPr>
    </w:p>
    <w:p w:rsidR="0044641F" w:rsidRDefault="0044641F" w:rsidP="00D47B1E">
      <w:pPr>
        <w:bidi/>
        <w:spacing w:line="276" w:lineRule="auto"/>
        <w:ind w:left="45"/>
        <w:rPr>
          <w:rFonts w:cs="David"/>
          <w:b/>
          <w:bCs/>
          <w:szCs w:val="24"/>
          <w:rtl/>
        </w:rPr>
      </w:pPr>
      <w:r>
        <w:rPr>
          <w:rFonts w:cs="David" w:hint="cs"/>
          <w:b/>
          <w:bCs/>
          <w:szCs w:val="24"/>
          <w:rtl/>
        </w:rPr>
        <w:t xml:space="preserve">אחוז ההנחה המוצע על ידי הינו: </w:t>
      </w:r>
      <w:r w:rsidRPr="00D47B1E">
        <w:rPr>
          <w:rFonts w:cs="David" w:hint="cs"/>
          <w:b/>
          <w:bCs/>
          <w:szCs w:val="24"/>
          <w:u w:val="single"/>
          <w:rtl/>
        </w:rPr>
        <w:t>__</w:t>
      </w:r>
      <w:r w:rsidR="00D47B1E" w:rsidRPr="00D47B1E">
        <w:rPr>
          <w:rFonts w:cs="David" w:hint="cs"/>
          <w:b/>
          <w:bCs/>
          <w:szCs w:val="24"/>
          <w:u w:val="single"/>
          <w:rtl/>
        </w:rPr>
        <w:t>%</w:t>
      </w:r>
      <w:r>
        <w:rPr>
          <w:rFonts w:cs="David" w:hint="cs"/>
          <w:b/>
          <w:bCs/>
          <w:szCs w:val="24"/>
          <w:rtl/>
        </w:rPr>
        <w:t>______ (במילים: _______________ אחוזי הנחה</w:t>
      </w:r>
      <w:r w:rsidR="00D47B1E">
        <w:rPr>
          <w:rFonts w:cs="David" w:hint="cs"/>
          <w:b/>
          <w:bCs/>
          <w:szCs w:val="24"/>
          <w:rtl/>
        </w:rPr>
        <w:t>)</w:t>
      </w:r>
      <w:r>
        <w:rPr>
          <w:rFonts w:cs="David" w:hint="cs"/>
          <w:b/>
          <w:bCs/>
          <w:szCs w:val="24"/>
          <w:rtl/>
        </w:rPr>
        <w:t>.</w:t>
      </w:r>
    </w:p>
    <w:p w:rsidR="004853F7" w:rsidRDefault="004853F7" w:rsidP="004853F7">
      <w:pPr>
        <w:bidi/>
        <w:spacing w:line="276" w:lineRule="auto"/>
        <w:ind w:left="45"/>
        <w:rPr>
          <w:rFonts w:cs="David"/>
          <w:b/>
          <w:bCs/>
          <w:szCs w:val="24"/>
          <w:rtl/>
        </w:rPr>
      </w:pPr>
    </w:p>
    <w:p w:rsidR="006542B0" w:rsidRDefault="006542B0" w:rsidP="00453FBF">
      <w:pPr>
        <w:bidi/>
        <w:spacing w:line="276" w:lineRule="auto"/>
        <w:ind w:left="45"/>
        <w:rPr>
          <w:rFonts w:cs="David"/>
          <w:b/>
          <w:bCs/>
          <w:szCs w:val="24"/>
          <w:rtl/>
        </w:rPr>
      </w:pPr>
      <w:r w:rsidRPr="007B72E6">
        <w:rPr>
          <w:rFonts w:cs="David" w:hint="cs"/>
          <w:b/>
          <w:bCs/>
          <w:szCs w:val="24"/>
          <w:rtl/>
          <w:lang w:eastAsia="he-IL"/>
        </w:rPr>
        <w:t xml:space="preserve">לעניין זה </w:t>
      </w:r>
      <w:r w:rsidRPr="007B72E6">
        <w:rPr>
          <w:rFonts w:cs="David"/>
          <w:b/>
          <w:bCs/>
          <w:szCs w:val="24"/>
          <w:rtl/>
          <w:lang w:eastAsia="he-IL"/>
        </w:rPr>
        <w:t>–</w:t>
      </w:r>
      <w:r w:rsidRPr="007B72E6">
        <w:rPr>
          <w:rFonts w:cs="David" w:hint="cs"/>
          <w:b/>
          <w:bCs/>
          <w:szCs w:val="24"/>
          <w:rtl/>
          <w:lang w:eastAsia="he-IL"/>
        </w:rPr>
        <w:t xml:space="preserve"> "שעת עבודה": 60 דקות</w:t>
      </w:r>
      <w:r w:rsidRPr="004C4111">
        <w:rPr>
          <w:rFonts w:cs="David" w:hint="cs"/>
          <w:b/>
          <w:bCs/>
          <w:szCs w:val="24"/>
          <w:rtl/>
        </w:rPr>
        <w:t>.</w:t>
      </w:r>
    </w:p>
    <w:p w:rsidR="00D47B1E" w:rsidRDefault="00D47B1E" w:rsidP="0070239F">
      <w:pPr>
        <w:bidi/>
        <w:spacing w:line="276" w:lineRule="auto"/>
        <w:ind w:left="45"/>
        <w:rPr>
          <w:rFonts w:cs="David"/>
          <w:b/>
          <w:bCs/>
          <w:color w:val="FF0000"/>
          <w:szCs w:val="24"/>
          <w:rtl/>
        </w:rPr>
      </w:pPr>
    </w:p>
    <w:p w:rsidR="00453FBF" w:rsidRPr="00453FBF" w:rsidRDefault="00453FBF" w:rsidP="000F0755">
      <w:pPr>
        <w:bidi/>
        <w:spacing w:line="276" w:lineRule="auto"/>
        <w:ind w:left="45"/>
        <w:rPr>
          <w:rFonts w:cs="David"/>
          <w:b/>
          <w:bCs/>
          <w:color w:val="FF0000"/>
          <w:szCs w:val="24"/>
          <w:rtl/>
        </w:rPr>
      </w:pPr>
      <w:r w:rsidRPr="00453FBF">
        <w:rPr>
          <w:rFonts w:cs="David" w:hint="cs"/>
          <w:b/>
          <w:bCs/>
          <w:color w:val="FF0000"/>
          <w:szCs w:val="24"/>
          <w:rtl/>
        </w:rPr>
        <w:t xml:space="preserve">יובהר, כי שיעור ההנחה לא יעלה על </w:t>
      </w:r>
      <w:r w:rsidR="000F0755">
        <w:rPr>
          <w:rFonts w:cs="David" w:hint="cs"/>
          <w:b/>
          <w:bCs/>
          <w:color w:val="FF0000"/>
          <w:szCs w:val="24"/>
          <w:rtl/>
        </w:rPr>
        <w:t>2</w:t>
      </w:r>
      <w:r w:rsidRPr="00453FBF">
        <w:rPr>
          <w:rFonts w:cs="David" w:hint="cs"/>
          <w:b/>
          <w:bCs/>
          <w:color w:val="FF0000"/>
          <w:szCs w:val="24"/>
          <w:rtl/>
        </w:rPr>
        <w:t>0%.</w:t>
      </w:r>
      <w:r>
        <w:rPr>
          <w:rFonts w:cs="David" w:hint="cs"/>
          <w:b/>
          <w:bCs/>
          <w:color w:val="FF0000"/>
          <w:szCs w:val="24"/>
          <w:rtl/>
        </w:rPr>
        <w:t xml:space="preserve"> לא ניתן לנקוב באחוז הנחה שלילי.</w:t>
      </w:r>
    </w:p>
    <w:p w:rsidR="00E7025B" w:rsidRDefault="00E7025B" w:rsidP="00E7025B">
      <w:pPr>
        <w:pStyle w:val="af0"/>
        <w:bidi/>
        <w:rPr>
          <w:rFonts w:cs="David"/>
          <w:szCs w:val="24"/>
          <w:rtl/>
        </w:rPr>
      </w:pPr>
    </w:p>
    <w:p w:rsidR="006542B0" w:rsidRPr="004C4111" w:rsidRDefault="006542B0" w:rsidP="00A679EA">
      <w:pPr>
        <w:pStyle w:val="af0"/>
        <w:numPr>
          <w:ilvl w:val="1"/>
          <w:numId w:val="21"/>
        </w:numPr>
        <w:bidi/>
        <w:spacing w:before="240" w:line="276" w:lineRule="auto"/>
        <w:ind w:left="708" w:hanging="425"/>
        <w:rPr>
          <w:rFonts w:cs="David"/>
          <w:szCs w:val="24"/>
        </w:rPr>
      </w:pPr>
      <w:r w:rsidRPr="004C4111">
        <w:rPr>
          <w:rFonts w:cs="David" w:hint="cs"/>
          <w:szCs w:val="24"/>
          <w:rtl/>
        </w:rPr>
        <w:t>ידוע לי כי הצעת המחיר לעיל הינה בכפוף להוראות ההסכם, וכי ככל שקיימת סתירה בין הצעת מחיר זו לבין האמור בהסכם, הוראות ההסכם יגברו.</w:t>
      </w:r>
    </w:p>
    <w:p w:rsidR="006542B0" w:rsidRDefault="006542B0" w:rsidP="00A679EA">
      <w:pPr>
        <w:pStyle w:val="af0"/>
        <w:numPr>
          <w:ilvl w:val="1"/>
          <w:numId w:val="21"/>
        </w:numPr>
        <w:bidi/>
        <w:spacing w:before="240" w:line="276" w:lineRule="auto"/>
        <w:ind w:left="708" w:hanging="425"/>
        <w:rPr>
          <w:rFonts w:cs="David"/>
          <w:szCs w:val="24"/>
        </w:rPr>
      </w:pPr>
      <w:r w:rsidRPr="004C4111">
        <w:rPr>
          <w:rFonts w:cs="David" w:hint="cs"/>
          <w:szCs w:val="24"/>
          <w:rtl/>
        </w:rPr>
        <w:t>ידוע לי כי</w:t>
      </w:r>
      <w:r w:rsidRPr="0045364E">
        <w:rPr>
          <w:rFonts w:cs="David" w:hint="cs"/>
          <w:szCs w:val="24"/>
          <w:rtl/>
        </w:rPr>
        <w:t xml:space="preserve"> הצעת המחיר המפורטת לעיל מגלמת את כל העלויות הכרוכות בשירותים המבוקשים ב</w:t>
      </w:r>
      <w:r>
        <w:rPr>
          <w:rFonts w:cs="David" w:hint="cs"/>
          <w:szCs w:val="24"/>
          <w:rtl/>
        </w:rPr>
        <w:t>מכרז</w:t>
      </w:r>
      <w:r w:rsidRPr="0045364E">
        <w:rPr>
          <w:rFonts w:cs="David" w:hint="cs"/>
          <w:szCs w:val="24"/>
          <w:rtl/>
        </w:rPr>
        <w:t xml:space="preserve">. כמו כן ידוע לי כי </w:t>
      </w:r>
      <w:r w:rsidRPr="0045364E">
        <w:rPr>
          <w:rFonts w:cs="David"/>
          <w:szCs w:val="24"/>
          <w:rtl/>
        </w:rPr>
        <w:t xml:space="preserve">למעט תשלום </w:t>
      </w:r>
      <w:r w:rsidRPr="0045364E">
        <w:rPr>
          <w:rFonts w:cs="David" w:hint="cs"/>
          <w:szCs w:val="24"/>
          <w:rtl/>
        </w:rPr>
        <w:t>ה</w:t>
      </w:r>
      <w:r w:rsidRPr="0045364E">
        <w:rPr>
          <w:rFonts w:cs="David"/>
          <w:szCs w:val="24"/>
          <w:rtl/>
        </w:rPr>
        <w:t>תמורה</w:t>
      </w:r>
      <w:r w:rsidRPr="0045364E">
        <w:rPr>
          <w:rFonts w:cs="David" w:hint="cs"/>
          <w:szCs w:val="24"/>
          <w:rtl/>
        </w:rPr>
        <w:t xml:space="preserve">, </w:t>
      </w:r>
      <w:r w:rsidRPr="0045364E">
        <w:rPr>
          <w:rFonts w:cs="David"/>
          <w:szCs w:val="24"/>
          <w:rtl/>
        </w:rPr>
        <w:t xml:space="preserve">לא </w:t>
      </w:r>
      <w:r w:rsidRPr="0045364E">
        <w:rPr>
          <w:rFonts w:cs="David" w:hint="cs"/>
          <w:szCs w:val="24"/>
          <w:rtl/>
        </w:rPr>
        <w:t>א</w:t>
      </w:r>
      <w:r w:rsidRPr="0045364E">
        <w:rPr>
          <w:rFonts w:cs="David"/>
          <w:szCs w:val="24"/>
          <w:rtl/>
        </w:rPr>
        <w:t>היה זכאי</w:t>
      </w:r>
      <w:r w:rsidRPr="0045364E">
        <w:rPr>
          <w:rFonts w:cs="David" w:hint="cs"/>
          <w:szCs w:val="24"/>
          <w:rtl/>
        </w:rPr>
        <w:t xml:space="preserve"> </w:t>
      </w:r>
      <w:r w:rsidRPr="0045364E">
        <w:rPr>
          <w:rFonts w:cs="David"/>
          <w:szCs w:val="24"/>
          <w:rtl/>
        </w:rPr>
        <w:t>לכל תשלום או הטבה אחרת בגין מתן השירותים</w:t>
      </w:r>
      <w:r w:rsidRPr="0045364E">
        <w:rPr>
          <w:rFonts w:cs="David" w:hint="cs"/>
          <w:szCs w:val="24"/>
          <w:rtl/>
        </w:rPr>
        <w:t>, לרבות תשלומים בגין הוצאות טלפון, דואר, צילומים, הדפסות, פקס, נסיעות, אש"ל וכיוצא באלה.</w:t>
      </w:r>
    </w:p>
    <w:p w:rsidR="00453FBF" w:rsidRPr="00453FBF" w:rsidRDefault="00453FBF" w:rsidP="00A679EA">
      <w:pPr>
        <w:pStyle w:val="af0"/>
        <w:numPr>
          <w:ilvl w:val="1"/>
          <w:numId w:val="21"/>
        </w:numPr>
        <w:bidi/>
        <w:spacing w:before="240" w:line="276" w:lineRule="auto"/>
        <w:ind w:left="708" w:hanging="425"/>
        <w:rPr>
          <w:rFonts w:cs="David"/>
          <w:szCs w:val="24"/>
          <w:rtl/>
        </w:rPr>
      </w:pPr>
      <w:r>
        <w:rPr>
          <w:rFonts w:cs="David" w:hint="cs"/>
          <w:szCs w:val="24"/>
          <w:rtl/>
        </w:rPr>
        <w:t xml:space="preserve">ידוע לי </w:t>
      </w:r>
      <w:r w:rsidRPr="00453FBF">
        <w:rPr>
          <w:rFonts w:cs="David"/>
          <w:szCs w:val="24"/>
          <w:rtl/>
        </w:rPr>
        <w:t xml:space="preserve">כי ככל שהמזמין יממש את זכות הברירה להארכת ההתקשרות כך שתקופת ההתקשרות על פי מכרז זה תעלה על שנתיים, הרי שהחל מתום השנתיים כאמור יופחת תעריף ההתקשרות כך שיעמוד על 90% מתעריף ההצעה הזוכה, בהתאם להוראות סעיף 2.3.2 להוראת </w:t>
      </w:r>
      <w:proofErr w:type="spellStart"/>
      <w:r w:rsidRPr="00453FBF">
        <w:rPr>
          <w:rFonts w:cs="David"/>
          <w:szCs w:val="24"/>
          <w:rtl/>
        </w:rPr>
        <w:t>התכ"ם</w:t>
      </w:r>
      <w:proofErr w:type="spellEnd"/>
      <w:r w:rsidRPr="00453FBF">
        <w:rPr>
          <w:rFonts w:cs="David"/>
          <w:szCs w:val="24"/>
          <w:rtl/>
        </w:rPr>
        <w:t xml:space="preserve"> 13.9.0.2.</w:t>
      </w:r>
    </w:p>
    <w:p w:rsidR="006542B0" w:rsidRDefault="006542B0" w:rsidP="00A679EA">
      <w:pPr>
        <w:pStyle w:val="af0"/>
        <w:numPr>
          <w:ilvl w:val="1"/>
          <w:numId w:val="21"/>
        </w:numPr>
        <w:bidi/>
        <w:spacing w:before="240" w:line="276" w:lineRule="auto"/>
        <w:ind w:left="708" w:hanging="425"/>
        <w:rPr>
          <w:rFonts w:cs="David"/>
          <w:szCs w:val="24"/>
        </w:rPr>
      </w:pPr>
      <w:r w:rsidRPr="00D13F38">
        <w:rPr>
          <w:rFonts w:cs="David" w:hint="cs"/>
          <w:szCs w:val="24"/>
          <w:rtl/>
        </w:rPr>
        <w:t>ידוע לי כי לא תשולם לי התמורה באם לא סופקו השירותים בפועל, לשביעות רצונו המלאה של המזמין.</w:t>
      </w:r>
    </w:p>
    <w:p w:rsidR="00502AFB" w:rsidRDefault="00502AFB" w:rsidP="00A679EA">
      <w:pPr>
        <w:pStyle w:val="af0"/>
        <w:numPr>
          <w:ilvl w:val="1"/>
          <w:numId w:val="21"/>
        </w:numPr>
        <w:bidi/>
        <w:spacing w:before="240" w:line="276" w:lineRule="auto"/>
        <w:ind w:left="708" w:hanging="425"/>
        <w:rPr>
          <w:rFonts w:cs="David"/>
          <w:szCs w:val="24"/>
        </w:rPr>
      </w:pPr>
      <w:r w:rsidRPr="00502AFB">
        <w:rPr>
          <w:rFonts w:cs="David" w:hint="cs"/>
          <w:szCs w:val="24"/>
          <w:rtl/>
        </w:rPr>
        <w:t>ידוע ל</w:t>
      </w:r>
      <w:r>
        <w:rPr>
          <w:rFonts w:cs="David" w:hint="cs"/>
          <w:szCs w:val="24"/>
          <w:rtl/>
        </w:rPr>
        <w:t>י</w:t>
      </w:r>
      <w:r w:rsidRPr="00502AFB">
        <w:rPr>
          <w:rFonts w:cs="David" w:hint="cs"/>
          <w:szCs w:val="24"/>
          <w:rtl/>
        </w:rPr>
        <w:t xml:space="preserve"> כי המזמין יהא רשאי להפסיק את ההתקשרות, לפי שיקול דעתו הבלעדי והמוחלט, בגין דיווח על ביצוע שעות עבודה אשר לדעת המזמין הינו בלתי סביר ביחס לשירות המבוקש ו/או העבודה שבוצעה, בין היתר בהתבסס על השוואה למדדי תפוקה מקובלים במכרזים דומים של משרדי הממשלה, וזאת מבלי לגרוע מזכויות המזמין לכל סעד אחר העומד לרשותו בנסיבות העניין.</w:t>
      </w:r>
    </w:p>
    <w:p w:rsidR="006542B0" w:rsidRDefault="006542B0" w:rsidP="00A679EA">
      <w:pPr>
        <w:pStyle w:val="af0"/>
        <w:numPr>
          <w:ilvl w:val="1"/>
          <w:numId w:val="21"/>
        </w:numPr>
        <w:bidi/>
        <w:spacing w:before="240" w:line="276" w:lineRule="auto"/>
        <w:ind w:left="708" w:hanging="425"/>
        <w:rPr>
          <w:rFonts w:cs="David"/>
          <w:szCs w:val="24"/>
        </w:rPr>
      </w:pPr>
      <w:r w:rsidRPr="0045364E">
        <w:rPr>
          <w:rFonts w:cs="David" w:hint="cs"/>
          <w:szCs w:val="24"/>
          <w:rtl/>
          <w:lang w:eastAsia="he-IL"/>
        </w:rPr>
        <w:t>הנני מצהיר כי ידוע לי כי אין בעצם הזכייה ב</w:t>
      </w:r>
      <w:r>
        <w:rPr>
          <w:rFonts w:cs="David" w:hint="cs"/>
          <w:szCs w:val="24"/>
          <w:rtl/>
          <w:lang w:eastAsia="he-IL"/>
        </w:rPr>
        <w:t>הליך</w:t>
      </w:r>
      <w:r w:rsidRPr="0045364E">
        <w:rPr>
          <w:rFonts w:cs="David" w:hint="cs"/>
          <w:szCs w:val="24"/>
          <w:rtl/>
          <w:lang w:eastAsia="he-IL"/>
        </w:rPr>
        <w:t xml:space="preserve"> ו/או בהתקשרות ביני ובין המזמין כדי לחייב את המזמין לפנות אל</w:t>
      </w:r>
      <w:r>
        <w:rPr>
          <w:rFonts w:cs="David" w:hint="cs"/>
          <w:szCs w:val="24"/>
          <w:rtl/>
          <w:lang w:eastAsia="he-IL"/>
        </w:rPr>
        <w:t>י</w:t>
      </w:r>
      <w:r w:rsidRPr="0045364E">
        <w:rPr>
          <w:rFonts w:cs="David" w:hint="cs"/>
          <w:szCs w:val="24"/>
          <w:rtl/>
          <w:lang w:eastAsia="he-IL"/>
        </w:rPr>
        <w:t xml:space="preserve">י לביצוע שירותים בכל היקף שהוא, וכי אקבל תמורה אך ורק בהתאם לשירות אשר </w:t>
      </w:r>
      <w:r w:rsidR="00BE42F2">
        <w:rPr>
          <w:rFonts w:cs="David" w:hint="cs"/>
          <w:szCs w:val="24"/>
          <w:rtl/>
          <w:lang w:eastAsia="he-IL"/>
        </w:rPr>
        <w:t>אבצע</w:t>
      </w:r>
      <w:r w:rsidRPr="0045364E">
        <w:rPr>
          <w:rFonts w:cs="David" w:hint="cs"/>
          <w:szCs w:val="24"/>
          <w:rtl/>
          <w:lang w:eastAsia="he-IL"/>
        </w:rPr>
        <w:t xml:space="preserve"> בפועל.</w:t>
      </w:r>
    </w:p>
    <w:p w:rsidR="006542B0" w:rsidRDefault="006542B0" w:rsidP="00A679EA">
      <w:pPr>
        <w:pStyle w:val="af0"/>
        <w:numPr>
          <w:ilvl w:val="1"/>
          <w:numId w:val="21"/>
        </w:numPr>
        <w:bidi/>
        <w:spacing w:before="240" w:line="276" w:lineRule="auto"/>
        <w:ind w:left="708" w:hanging="425"/>
        <w:rPr>
          <w:rFonts w:cs="David"/>
          <w:szCs w:val="24"/>
        </w:rPr>
      </w:pPr>
      <w:r w:rsidRPr="0045364E">
        <w:rPr>
          <w:rFonts w:cs="David" w:hint="cs"/>
          <w:szCs w:val="24"/>
          <w:rtl/>
          <w:lang w:eastAsia="he-IL"/>
        </w:rPr>
        <w:t>הנני מצהיר בזאת כי כל הפרטים המופיעים במסמכי ה</w:t>
      </w:r>
      <w:r>
        <w:rPr>
          <w:rFonts w:cs="David" w:hint="cs"/>
          <w:szCs w:val="24"/>
          <w:rtl/>
          <w:lang w:eastAsia="he-IL"/>
        </w:rPr>
        <w:t>מכרז</w:t>
      </w:r>
      <w:r w:rsidRPr="0045364E">
        <w:rPr>
          <w:rFonts w:cs="David" w:hint="cs"/>
          <w:szCs w:val="24"/>
          <w:rtl/>
          <w:lang w:eastAsia="he-IL"/>
        </w:rPr>
        <w:t xml:space="preserve"> על כל נספחי</w:t>
      </w:r>
      <w:r>
        <w:rPr>
          <w:rFonts w:cs="David" w:hint="cs"/>
          <w:szCs w:val="24"/>
          <w:rtl/>
          <w:lang w:eastAsia="he-IL"/>
        </w:rPr>
        <w:t>ו</w:t>
      </w:r>
      <w:r w:rsidRPr="0045364E">
        <w:rPr>
          <w:rFonts w:cs="David" w:hint="cs"/>
          <w:szCs w:val="24"/>
          <w:rtl/>
          <w:lang w:eastAsia="he-IL"/>
        </w:rPr>
        <w:t xml:space="preserve"> ידועים לי, ואני מקבלם במלואם ללא סייג, וכי הצעה זו מוצעת לאחר שבדקתי את כל התנאים הכרוכים במתן </w:t>
      </w:r>
      <w:r w:rsidRPr="0045364E">
        <w:rPr>
          <w:rFonts w:cs="David" w:hint="cs"/>
          <w:szCs w:val="24"/>
          <w:rtl/>
          <w:lang w:eastAsia="he-IL"/>
        </w:rPr>
        <w:lastRenderedPageBreak/>
        <w:t>השירות ומצאתי אותם מתאימים וראויים, ואנ</w:t>
      </w:r>
      <w:r>
        <w:rPr>
          <w:rFonts w:cs="David" w:hint="cs"/>
          <w:szCs w:val="24"/>
          <w:rtl/>
          <w:lang w:eastAsia="he-IL"/>
        </w:rPr>
        <w:t>י</w:t>
      </w:r>
      <w:r w:rsidRPr="0045364E">
        <w:rPr>
          <w:rFonts w:cs="David" w:hint="cs"/>
          <w:szCs w:val="24"/>
          <w:rtl/>
          <w:lang w:eastAsia="he-IL"/>
        </w:rPr>
        <w:t xml:space="preserve"> מוותר בזאת על כל טענה של אי הבנה, פגם או אי התאמה אחרת.</w:t>
      </w:r>
    </w:p>
    <w:p w:rsidR="006542B0" w:rsidRDefault="00DD5048" w:rsidP="00A679EA">
      <w:pPr>
        <w:pStyle w:val="af0"/>
        <w:numPr>
          <w:ilvl w:val="1"/>
          <w:numId w:val="21"/>
        </w:numPr>
        <w:bidi/>
        <w:spacing w:before="240" w:line="276" w:lineRule="auto"/>
        <w:ind w:left="708" w:hanging="425"/>
        <w:rPr>
          <w:rFonts w:cs="David"/>
          <w:szCs w:val="24"/>
          <w:lang w:eastAsia="he-IL"/>
        </w:rPr>
      </w:pPr>
      <w:r w:rsidRPr="006542B0">
        <w:rPr>
          <w:rFonts w:cs="David" w:hint="cs"/>
          <w:szCs w:val="24"/>
          <w:rtl/>
          <w:lang w:eastAsia="he-IL"/>
        </w:rPr>
        <w:t>ידוע לי כי יהיה עלי להגיש בתום כל חודש חשבונית לתשלום, בצירוף דו"ח פירוט ביצוע השירותים בחודש שחלף</w:t>
      </w:r>
      <w:r w:rsidR="006542B0" w:rsidRPr="006542B0">
        <w:rPr>
          <w:rFonts w:cs="David" w:hint="cs"/>
          <w:szCs w:val="24"/>
          <w:rtl/>
          <w:lang w:eastAsia="he-IL"/>
        </w:rPr>
        <w:t xml:space="preserve"> וכי</w:t>
      </w:r>
      <w:r w:rsidR="006542B0">
        <w:rPr>
          <w:rFonts w:cs="David" w:hint="cs"/>
          <w:szCs w:val="24"/>
          <w:rtl/>
          <w:lang w:eastAsia="he-IL"/>
        </w:rPr>
        <w:t xml:space="preserve"> </w:t>
      </w:r>
      <w:r w:rsidR="006542B0" w:rsidRPr="006542B0">
        <w:rPr>
          <w:rFonts w:cs="David"/>
          <w:szCs w:val="24"/>
          <w:rtl/>
          <w:lang w:eastAsia="he-IL"/>
        </w:rPr>
        <w:t xml:space="preserve">תנאי התשלום יהיו כדלקמן: חשבונית לתשלום תשולם בתנאי שוטף + 30 ממועד קבלתה במשרדי לפ"מ, או לחילופין לא יאוחר מ-45 ימים מהמועד שבו הומצאה החשבונית </w:t>
      </w:r>
      <w:proofErr w:type="spellStart"/>
      <w:r w:rsidR="006542B0" w:rsidRPr="006542B0">
        <w:rPr>
          <w:rFonts w:cs="David"/>
          <w:szCs w:val="24"/>
          <w:rtl/>
          <w:lang w:eastAsia="he-IL"/>
        </w:rPr>
        <w:t>ללפ"מ</w:t>
      </w:r>
      <w:proofErr w:type="spellEnd"/>
      <w:r w:rsidR="006542B0" w:rsidRPr="006542B0">
        <w:rPr>
          <w:rFonts w:cs="David"/>
          <w:szCs w:val="24"/>
          <w:rtl/>
          <w:lang w:eastAsia="he-IL"/>
        </w:rPr>
        <w:t>, בכפוף להוראות חוק מוסר תשלומים לספקים, התשע"ז-2017 ו/או בהתאם להוראת החשב הכללי. תשלום התמורה יבוצע לאחר ניכוי מס כדין.</w:t>
      </w:r>
    </w:p>
    <w:p w:rsidR="0050240D" w:rsidRPr="0050240D" w:rsidRDefault="0050240D" w:rsidP="00A679EA">
      <w:pPr>
        <w:pStyle w:val="af0"/>
        <w:numPr>
          <w:ilvl w:val="1"/>
          <w:numId w:val="21"/>
        </w:numPr>
        <w:bidi/>
        <w:spacing w:before="240" w:line="276" w:lineRule="auto"/>
        <w:ind w:left="708" w:hanging="425"/>
        <w:rPr>
          <w:rFonts w:cs="David"/>
          <w:szCs w:val="24"/>
          <w:lang w:eastAsia="he-IL"/>
        </w:rPr>
      </w:pPr>
      <w:r>
        <w:rPr>
          <w:rFonts w:cs="David" w:hint="cs"/>
          <w:szCs w:val="24"/>
          <w:rtl/>
          <w:lang w:eastAsia="he-IL"/>
        </w:rPr>
        <w:t>ידוע לי כי אדרש</w:t>
      </w:r>
      <w:r w:rsidRPr="0050240D">
        <w:rPr>
          <w:rFonts w:cs="David"/>
          <w:szCs w:val="24"/>
          <w:rtl/>
          <w:lang w:eastAsia="he-IL"/>
        </w:rPr>
        <w:t>, בכפוף לשיקול דעתו של המזמין, להגיש דיווחים וחשבונות הנדרשים לצורך תשלום עבור עבודת</w:t>
      </w:r>
      <w:r>
        <w:rPr>
          <w:rFonts w:cs="David" w:hint="cs"/>
          <w:szCs w:val="24"/>
          <w:rtl/>
          <w:lang w:eastAsia="he-IL"/>
        </w:rPr>
        <w:t>י</w:t>
      </w:r>
      <w:r w:rsidRPr="0050240D">
        <w:rPr>
          <w:rFonts w:cs="David"/>
          <w:szCs w:val="24"/>
          <w:rtl/>
          <w:lang w:eastAsia="he-IL"/>
        </w:rPr>
        <w:t xml:space="preserve">, במסגרת פורטל הספקים הממשלתי, בשים לב להוראות </w:t>
      </w:r>
      <w:proofErr w:type="spellStart"/>
      <w:r w:rsidRPr="0050240D">
        <w:rPr>
          <w:rFonts w:cs="David"/>
          <w:szCs w:val="24"/>
          <w:rtl/>
          <w:lang w:eastAsia="he-IL"/>
        </w:rPr>
        <w:t>התכ"</w:t>
      </w:r>
      <w:r w:rsidRPr="0050240D">
        <w:rPr>
          <w:rFonts w:cs="David" w:hint="cs"/>
          <w:szCs w:val="24"/>
          <w:rtl/>
          <w:lang w:eastAsia="he-IL"/>
        </w:rPr>
        <w:t>ם</w:t>
      </w:r>
      <w:proofErr w:type="spellEnd"/>
      <w:r w:rsidRPr="0050240D">
        <w:rPr>
          <w:rFonts w:cs="David"/>
          <w:szCs w:val="24"/>
          <w:rtl/>
          <w:lang w:eastAsia="he-IL"/>
        </w:rPr>
        <w:t xml:space="preserve"> והנחיות החשב הכללי הרלוונטיות</w:t>
      </w:r>
      <w:r w:rsidRPr="0050240D">
        <w:rPr>
          <w:rFonts w:cs="David" w:hint="cs"/>
          <w:szCs w:val="24"/>
          <w:rtl/>
          <w:lang w:eastAsia="he-IL"/>
        </w:rPr>
        <w:t>, ו</w:t>
      </w:r>
      <w:r>
        <w:rPr>
          <w:rFonts w:cs="David" w:hint="cs"/>
          <w:szCs w:val="24"/>
          <w:rtl/>
          <w:lang w:eastAsia="he-IL"/>
        </w:rPr>
        <w:t xml:space="preserve">אני </w:t>
      </w:r>
      <w:r w:rsidRPr="0050240D">
        <w:rPr>
          <w:rFonts w:cs="David" w:hint="cs"/>
          <w:szCs w:val="24"/>
          <w:rtl/>
          <w:lang w:eastAsia="he-IL"/>
        </w:rPr>
        <w:t>מתחייב כי</w:t>
      </w:r>
      <w:r w:rsidRPr="0050240D">
        <w:rPr>
          <w:rFonts w:cs="David"/>
          <w:szCs w:val="24"/>
          <w:rtl/>
          <w:lang w:eastAsia="he-IL"/>
        </w:rPr>
        <w:t xml:space="preserve"> </w:t>
      </w:r>
      <w:r>
        <w:rPr>
          <w:rFonts w:cs="David" w:hint="cs"/>
          <w:szCs w:val="24"/>
          <w:rtl/>
          <w:lang w:eastAsia="he-IL"/>
        </w:rPr>
        <w:t>א</w:t>
      </w:r>
      <w:r w:rsidRPr="0050240D">
        <w:rPr>
          <w:rFonts w:cs="David"/>
          <w:szCs w:val="24"/>
          <w:rtl/>
          <w:lang w:eastAsia="he-IL"/>
        </w:rPr>
        <w:t xml:space="preserve">חתום על חוזה שימוש בפורטל הספקים, כמפורט </w:t>
      </w:r>
      <w:r w:rsidRPr="0050240D">
        <w:rPr>
          <w:rFonts w:cs="David" w:hint="cs"/>
          <w:szCs w:val="24"/>
          <w:rtl/>
          <w:lang w:eastAsia="he-IL"/>
        </w:rPr>
        <w:t xml:space="preserve">בהוראת </w:t>
      </w:r>
      <w:proofErr w:type="spellStart"/>
      <w:r w:rsidRPr="0050240D">
        <w:rPr>
          <w:rFonts w:cs="David" w:hint="cs"/>
          <w:szCs w:val="24"/>
          <w:rtl/>
          <w:lang w:eastAsia="he-IL"/>
        </w:rPr>
        <w:t>התכ"ם</w:t>
      </w:r>
      <w:proofErr w:type="spellEnd"/>
      <w:r w:rsidRPr="0050240D">
        <w:rPr>
          <w:rFonts w:cs="David" w:hint="cs"/>
          <w:szCs w:val="24"/>
          <w:rtl/>
          <w:lang w:eastAsia="he-IL"/>
        </w:rPr>
        <w:t xml:space="preserve"> מס' 7.7.1.1. </w:t>
      </w:r>
      <w:r w:rsidRPr="0050240D">
        <w:rPr>
          <w:rFonts w:cs="David"/>
          <w:szCs w:val="24"/>
          <w:rtl/>
          <w:lang w:eastAsia="he-IL"/>
        </w:rPr>
        <w:t>לחילופין</w:t>
      </w:r>
      <w:r w:rsidRPr="0050240D">
        <w:rPr>
          <w:rFonts w:cs="David" w:hint="cs"/>
          <w:szCs w:val="24"/>
          <w:rtl/>
          <w:lang w:eastAsia="he-IL"/>
        </w:rPr>
        <w:t xml:space="preserve">, </w:t>
      </w:r>
      <w:r>
        <w:rPr>
          <w:rFonts w:cs="David" w:hint="cs"/>
          <w:szCs w:val="24"/>
          <w:rtl/>
          <w:lang w:eastAsia="he-IL"/>
        </w:rPr>
        <w:t xml:space="preserve">אני </w:t>
      </w:r>
      <w:r w:rsidRPr="0050240D">
        <w:rPr>
          <w:rFonts w:cs="David" w:hint="cs"/>
          <w:szCs w:val="24"/>
          <w:rtl/>
          <w:lang w:eastAsia="he-IL"/>
        </w:rPr>
        <w:t>מתחייב כי</w:t>
      </w:r>
      <w:r w:rsidRPr="0050240D">
        <w:rPr>
          <w:rFonts w:cs="David"/>
          <w:szCs w:val="24"/>
          <w:rtl/>
          <w:lang w:eastAsia="he-IL"/>
        </w:rPr>
        <w:t xml:space="preserve"> </w:t>
      </w:r>
      <w:r>
        <w:rPr>
          <w:rFonts w:cs="David" w:hint="cs"/>
          <w:szCs w:val="24"/>
          <w:rtl/>
          <w:lang w:eastAsia="he-IL"/>
        </w:rPr>
        <w:t>א</w:t>
      </w:r>
      <w:r w:rsidRPr="0050240D">
        <w:rPr>
          <w:rFonts w:cs="David"/>
          <w:szCs w:val="24"/>
          <w:rtl/>
          <w:lang w:eastAsia="he-IL"/>
        </w:rPr>
        <w:t xml:space="preserve">מציא אישור כספק העושה שימוש בפורטל הספקים. </w:t>
      </w:r>
      <w:r>
        <w:rPr>
          <w:rFonts w:cs="David" w:hint="cs"/>
          <w:szCs w:val="24"/>
          <w:rtl/>
          <w:lang w:eastAsia="he-IL"/>
        </w:rPr>
        <w:t>הנני</w:t>
      </w:r>
      <w:r w:rsidRPr="0050240D">
        <w:rPr>
          <w:rFonts w:cs="David" w:hint="cs"/>
          <w:szCs w:val="24"/>
          <w:rtl/>
          <w:lang w:eastAsia="he-IL"/>
        </w:rPr>
        <w:t xml:space="preserve"> מצהיר ומתחייב כי ידוע ל</w:t>
      </w:r>
      <w:r>
        <w:rPr>
          <w:rFonts w:cs="David" w:hint="cs"/>
          <w:szCs w:val="24"/>
          <w:rtl/>
          <w:lang w:eastAsia="he-IL"/>
        </w:rPr>
        <w:t>י</w:t>
      </w:r>
      <w:r w:rsidRPr="0050240D">
        <w:rPr>
          <w:rFonts w:cs="David" w:hint="cs"/>
          <w:szCs w:val="24"/>
          <w:rtl/>
          <w:lang w:eastAsia="he-IL"/>
        </w:rPr>
        <w:t xml:space="preserve"> ש</w:t>
      </w:r>
      <w:r>
        <w:rPr>
          <w:rFonts w:cs="David" w:hint="cs"/>
          <w:szCs w:val="24"/>
          <w:rtl/>
          <w:lang w:eastAsia="he-IL"/>
        </w:rPr>
        <w:t>א</w:t>
      </w:r>
      <w:r w:rsidRPr="0050240D">
        <w:rPr>
          <w:rFonts w:cs="David"/>
          <w:szCs w:val="24"/>
          <w:rtl/>
          <w:lang w:eastAsia="he-IL"/>
        </w:rPr>
        <w:t>שא בכלל העלויות הכרוכות בהתחברות לפורטל הספקים</w:t>
      </w:r>
      <w:r w:rsidRPr="0050240D">
        <w:rPr>
          <w:rFonts w:cs="David" w:hint="cs"/>
          <w:szCs w:val="24"/>
          <w:rtl/>
          <w:lang w:eastAsia="he-IL"/>
        </w:rPr>
        <w:t xml:space="preserve"> הממשלתי</w:t>
      </w:r>
      <w:r>
        <w:rPr>
          <w:rFonts w:cs="David" w:hint="cs"/>
          <w:szCs w:val="24"/>
          <w:rtl/>
          <w:lang w:eastAsia="he-IL"/>
        </w:rPr>
        <w:t>.</w:t>
      </w:r>
    </w:p>
    <w:p w:rsidR="00E67932" w:rsidRPr="00D13F38" w:rsidRDefault="00E67932" w:rsidP="00A679EA">
      <w:pPr>
        <w:pStyle w:val="af0"/>
        <w:numPr>
          <w:ilvl w:val="1"/>
          <w:numId w:val="21"/>
        </w:numPr>
        <w:bidi/>
        <w:spacing w:before="240" w:line="276" w:lineRule="auto"/>
        <w:ind w:left="708" w:hanging="425"/>
        <w:rPr>
          <w:rFonts w:cs="David"/>
          <w:szCs w:val="24"/>
          <w:lang w:eastAsia="he-IL"/>
        </w:rPr>
      </w:pPr>
      <w:r w:rsidRPr="00D13F38">
        <w:rPr>
          <w:rFonts w:cs="David" w:hint="cs"/>
          <w:szCs w:val="24"/>
          <w:rtl/>
          <w:lang w:eastAsia="he-IL"/>
        </w:rPr>
        <w:t xml:space="preserve">ידוע לי כי כללי התשלום המפורטים לעיל כפופים להוראות החשב הכללי במשרד האוצר, כפי שמתפרסמים מעת לעת. </w:t>
      </w:r>
    </w:p>
    <w:p w:rsidR="00D4247D" w:rsidRDefault="00D4247D" w:rsidP="00D4247D">
      <w:pPr>
        <w:keepNext/>
        <w:ind w:left="669"/>
        <w:jc w:val="right"/>
        <w:rPr>
          <w:rFonts w:cs="David"/>
          <w:szCs w:val="24"/>
        </w:rPr>
      </w:pPr>
    </w:p>
    <w:p w:rsidR="00D4247D" w:rsidRDefault="00D4247D" w:rsidP="00D4247D">
      <w:pPr>
        <w:keepNext/>
        <w:bidi/>
        <w:ind w:left="-51"/>
        <w:rPr>
          <w:rFonts w:cs="David"/>
          <w:szCs w:val="24"/>
          <w:rtl/>
        </w:rPr>
      </w:pPr>
    </w:p>
    <w:p w:rsidR="00D4247D" w:rsidRPr="00A06D81" w:rsidRDefault="00D4247D" w:rsidP="00D4247D">
      <w:pPr>
        <w:keepNext/>
        <w:bidi/>
        <w:ind w:left="-51"/>
        <w:rPr>
          <w:rFonts w:cs="David"/>
          <w:szCs w:val="24"/>
          <w:rtl/>
        </w:rPr>
      </w:pPr>
    </w:p>
    <w:p w:rsidR="00327D5D" w:rsidRPr="00251E54" w:rsidRDefault="00A13F3E" w:rsidP="006542B0">
      <w:pPr>
        <w:keepNext/>
        <w:bidi/>
        <w:ind w:left="-51"/>
        <w:rPr>
          <w:rFonts w:cs="David"/>
          <w:szCs w:val="24"/>
          <w:rtl/>
        </w:rPr>
        <w:sectPr w:rsidR="00327D5D" w:rsidRPr="00251E54"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Pr>
          <w:rFonts w:cs="David" w:hint="cs"/>
          <w:szCs w:val="24"/>
          <w:rtl/>
        </w:rPr>
        <w:t>חתימת נותן השירותים</w:t>
      </w:r>
      <w:r w:rsidR="00D4247D" w:rsidRPr="00A06D81">
        <w:rPr>
          <w:rFonts w:cs="David" w:hint="cs"/>
          <w:szCs w:val="24"/>
          <w:rtl/>
        </w:rPr>
        <w:t xml:space="preserve"> </w:t>
      </w:r>
      <w:r w:rsidR="00D4247D" w:rsidRPr="00A06D81">
        <w:rPr>
          <w:rFonts w:cs="David" w:hint="cs"/>
          <w:szCs w:val="24"/>
          <w:u w:val="single"/>
          <w:rtl/>
        </w:rPr>
        <w:tab/>
      </w:r>
      <w:r w:rsidR="00D4247D" w:rsidRPr="00A06D81">
        <w:rPr>
          <w:rFonts w:cs="David" w:hint="cs"/>
          <w:szCs w:val="24"/>
          <w:u w:val="single"/>
          <w:rtl/>
        </w:rPr>
        <w:tab/>
      </w:r>
      <w:r w:rsidR="00D4247D" w:rsidRPr="00A06D81">
        <w:rPr>
          <w:rFonts w:cs="David" w:hint="cs"/>
          <w:szCs w:val="24"/>
          <w:u w:val="single"/>
          <w:rtl/>
        </w:rPr>
        <w:tab/>
      </w:r>
      <w:r w:rsidR="00D4247D" w:rsidRPr="00A06D81">
        <w:rPr>
          <w:rFonts w:cs="David" w:hint="cs"/>
          <w:szCs w:val="24"/>
          <w:u w:val="single"/>
          <w:rtl/>
        </w:rPr>
        <w:tab/>
      </w:r>
      <w:r w:rsidR="00D4247D" w:rsidRPr="00A06D81">
        <w:rPr>
          <w:rFonts w:cs="David" w:hint="cs"/>
          <w:szCs w:val="24"/>
          <w:u w:val="single"/>
          <w:rtl/>
        </w:rPr>
        <w:tab/>
      </w:r>
      <w:r w:rsidR="00D4247D" w:rsidRPr="00A06D81">
        <w:rPr>
          <w:rFonts w:cs="David" w:hint="cs"/>
          <w:szCs w:val="24"/>
          <w:rtl/>
        </w:rPr>
        <w:t xml:space="preserve"> </w:t>
      </w:r>
      <w:r w:rsidR="00D4247D" w:rsidRPr="00A06D81">
        <w:rPr>
          <w:rFonts w:cs="David" w:hint="cs"/>
          <w:szCs w:val="24"/>
          <w:rtl/>
        </w:rPr>
        <w:tab/>
        <w:t>תאריך</w:t>
      </w:r>
      <w:r w:rsidR="006542B0">
        <w:rPr>
          <w:rFonts w:cs="David" w:hint="cs"/>
          <w:szCs w:val="24"/>
          <w:rtl/>
        </w:rPr>
        <w:tab/>
      </w:r>
      <w:r w:rsidR="00D4247D" w:rsidRPr="00A06D81">
        <w:rPr>
          <w:rFonts w:cs="David" w:hint="cs"/>
          <w:szCs w:val="24"/>
          <w:rtl/>
        </w:rPr>
        <w:t>_________________</w:t>
      </w:r>
    </w:p>
    <w:p w:rsidR="00173C6E" w:rsidRPr="00166359" w:rsidRDefault="00173C6E" w:rsidP="00BB22CA">
      <w:pPr>
        <w:pStyle w:val="afc"/>
        <w:widowControl w:val="0"/>
        <w:bidi/>
        <w:rPr>
          <w:rFonts w:cs="David"/>
          <w:sz w:val="28"/>
          <w:szCs w:val="28"/>
          <w:u w:val="single"/>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C6010C" w:rsidRPr="00166359">
        <w:rPr>
          <w:rFonts w:cs="David" w:hint="cs"/>
          <w:sz w:val="28"/>
          <w:szCs w:val="28"/>
          <w:u w:val="single"/>
          <w:rtl/>
        </w:rPr>
        <w:t>ג</w:t>
      </w:r>
      <w:r w:rsidR="006D0EBA" w:rsidRPr="00166359">
        <w:rPr>
          <w:rFonts w:cs="David"/>
          <w:sz w:val="28"/>
          <w:szCs w:val="28"/>
          <w:u w:val="single"/>
          <w:rtl/>
        </w:rPr>
        <w:t>'</w:t>
      </w:r>
    </w:p>
    <w:p w:rsidR="002C4896" w:rsidRPr="00154440" w:rsidRDefault="002C4896" w:rsidP="002C4896">
      <w:pPr>
        <w:pStyle w:val="afc"/>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העדר הרשעות בגין העסקת עובדים זרים ושכר מינימום</w:t>
      </w:r>
    </w:p>
    <w:p w:rsidR="002C4896" w:rsidRPr="00154440" w:rsidRDefault="002C4896" w:rsidP="002C4896">
      <w:pPr>
        <w:pStyle w:val="afc"/>
        <w:widowControl w:val="0"/>
        <w:bidi/>
        <w:jc w:val="both"/>
        <w:rPr>
          <w:rFonts w:cs="David"/>
          <w:szCs w:val="24"/>
          <w:rtl/>
        </w:rPr>
      </w:pPr>
    </w:p>
    <w:p w:rsidR="002C4896" w:rsidRDefault="002C4896" w:rsidP="002C4896">
      <w:pPr>
        <w:pStyle w:val="afc"/>
        <w:widowControl w:val="0"/>
        <w:bidi/>
        <w:jc w:val="both"/>
        <w:rPr>
          <w:rFonts w:cs="David"/>
          <w:b w:val="0"/>
          <w:bCs w:val="0"/>
          <w:szCs w:val="24"/>
          <w:rtl/>
        </w:rPr>
      </w:pPr>
      <w:r w:rsidRPr="00154440">
        <w:rPr>
          <w:rFonts w:cs="David" w:hint="cs"/>
          <w:b w:val="0"/>
          <w:bCs w:val="0"/>
          <w:szCs w:val="24"/>
          <w:rtl/>
        </w:rPr>
        <w:t>אני הח"מ __________ ת.ז. _______________ לאחר שהוזהרתי כי עלי לומר את האמת וכי אהיה צפוי לעונשים הקבועים בחוק אם לא אעשה כן, מצהיר/ה בזה כדלקמן:</w:t>
      </w:r>
    </w:p>
    <w:p w:rsidR="002C4896" w:rsidRPr="00154440" w:rsidRDefault="002C4896" w:rsidP="002C4896">
      <w:pPr>
        <w:pStyle w:val="afc"/>
        <w:widowControl w:val="0"/>
        <w:bidi/>
        <w:jc w:val="both"/>
        <w:rPr>
          <w:rFonts w:cs="David"/>
          <w:b w:val="0"/>
          <w:bCs w:val="0"/>
          <w:szCs w:val="24"/>
          <w:rtl/>
        </w:rPr>
      </w:pPr>
    </w:p>
    <w:p w:rsidR="002C4896" w:rsidRPr="00154440" w:rsidRDefault="002C4896" w:rsidP="00A679EA">
      <w:pPr>
        <w:pStyle w:val="afc"/>
        <w:widowControl w:val="0"/>
        <w:numPr>
          <w:ilvl w:val="0"/>
          <w:numId w:val="11"/>
        </w:numPr>
        <w:bidi/>
        <w:jc w:val="both"/>
        <w:rPr>
          <w:rFonts w:cs="David"/>
          <w:b w:val="0"/>
          <w:bCs w:val="0"/>
          <w:szCs w:val="24"/>
        </w:rPr>
      </w:pPr>
      <w:r w:rsidRPr="00154440">
        <w:rPr>
          <w:rFonts w:cs="David" w:hint="cs"/>
          <w:b w:val="0"/>
          <w:bCs w:val="0"/>
          <w:szCs w:val="24"/>
          <w:rtl/>
        </w:rPr>
        <w:t xml:space="preserve">הנני נותן תצהיר זה בשם ___________________, שהוא המציע (להלן: </w:t>
      </w:r>
      <w:r w:rsidRPr="00154440">
        <w:rPr>
          <w:rFonts w:cs="David" w:hint="cs"/>
          <w:szCs w:val="24"/>
          <w:rtl/>
        </w:rPr>
        <w:t>"המציע"</w:t>
      </w:r>
      <w:r w:rsidRPr="00154440">
        <w:rPr>
          <w:rFonts w:cs="David" w:hint="cs"/>
          <w:b w:val="0"/>
          <w:bCs w:val="0"/>
          <w:szCs w:val="24"/>
          <w:rtl/>
        </w:rPr>
        <w:t xml:space="preserve">) המבקש להתקשר עם המזמין עורך התקשרות </w:t>
      </w:r>
      <w:r w:rsidRPr="00A42BEE">
        <w:rPr>
          <w:rFonts w:cs="David" w:hint="cs"/>
          <w:b w:val="0"/>
          <w:bCs w:val="0"/>
          <w:szCs w:val="24"/>
          <w:rtl/>
        </w:rPr>
        <w:t>מספר</w:t>
      </w:r>
      <w:r>
        <w:rPr>
          <w:rFonts w:cs="David" w:hint="cs"/>
          <w:b w:val="0"/>
          <w:bCs w:val="0"/>
          <w:szCs w:val="24"/>
          <w:rtl/>
        </w:rPr>
        <w:t xml:space="preserve"> </w:t>
      </w:r>
      <w:r w:rsidR="001A480A">
        <w:rPr>
          <w:rFonts w:cs="David" w:hint="cs"/>
          <w:b w:val="0"/>
          <w:bCs w:val="0"/>
          <w:szCs w:val="24"/>
          <w:rtl/>
        </w:rPr>
        <w:t>120/07/19</w:t>
      </w:r>
      <w:r>
        <w:rPr>
          <w:rFonts w:cs="David" w:hint="cs"/>
          <w:b w:val="0"/>
          <w:bCs w:val="0"/>
          <w:szCs w:val="24"/>
          <w:rtl/>
        </w:rPr>
        <w:t xml:space="preserve"> </w:t>
      </w:r>
      <w:r w:rsidR="00A13F3E">
        <w:rPr>
          <w:rFonts w:cs="David" w:hint="cs"/>
          <w:b w:val="0"/>
          <w:bCs w:val="0"/>
          <w:szCs w:val="24"/>
          <w:rtl/>
        </w:rPr>
        <w:t>למתן שירותי ייעוץ וניהול קמפיינים דיגיטליים בתחום התיירות עבור לשכת הפרסום הממשלתית</w:t>
      </w:r>
      <w:r w:rsidRPr="00154440">
        <w:rPr>
          <w:rFonts w:cs="David" w:hint="cs"/>
          <w:b w:val="0"/>
          <w:bCs w:val="0"/>
          <w:szCs w:val="24"/>
          <w:rtl/>
        </w:rPr>
        <w:t>. אני מצהיר/ה כי הנני מוסמך/ת לתת תצהיר זה בשם המציע.</w:t>
      </w:r>
    </w:p>
    <w:p w:rsidR="002C4896" w:rsidRPr="00154440" w:rsidRDefault="002C4896" w:rsidP="00A679EA">
      <w:pPr>
        <w:pStyle w:val="afc"/>
        <w:widowControl w:val="0"/>
        <w:numPr>
          <w:ilvl w:val="0"/>
          <w:numId w:val="11"/>
        </w:numPr>
        <w:bidi/>
        <w:jc w:val="both"/>
        <w:rPr>
          <w:rFonts w:cs="David"/>
          <w:b w:val="0"/>
          <w:bCs w:val="0"/>
          <w:szCs w:val="24"/>
          <w:rtl/>
        </w:rPr>
      </w:pPr>
      <w:r w:rsidRPr="00154440">
        <w:rPr>
          <w:rFonts w:cs="David"/>
          <w:b w:val="0"/>
          <w:bCs w:val="0"/>
          <w:szCs w:val="24"/>
          <w:rtl/>
        </w:rPr>
        <w:t xml:space="preserve">בתצהירי זה, משמעותו של המונח </w:t>
      </w:r>
      <w:r w:rsidRPr="00154440">
        <w:rPr>
          <w:rFonts w:cs="David"/>
          <w:szCs w:val="24"/>
          <w:rtl/>
        </w:rPr>
        <w:t>"בעל זיקה"</w:t>
      </w:r>
      <w:r w:rsidRPr="00154440">
        <w:rPr>
          <w:rFonts w:cs="David"/>
          <w:b w:val="0"/>
          <w:bCs w:val="0"/>
          <w:szCs w:val="24"/>
          <w:rtl/>
        </w:rPr>
        <w:t xml:space="preserve"> כהגדרתו בחוק עסקאות גופים ציבוריים</w:t>
      </w:r>
      <w:r w:rsidRPr="00154440">
        <w:rPr>
          <w:rFonts w:cs="David" w:hint="cs"/>
          <w:b w:val="0"/>
          <w:bCs w:val="0"/>
          <w:szCs w:val="24"/>
          <w:rtl/>
        </w:rPr>
        <w:t>,</w:t>
      </w:r>
      <w:r w:rsidRPr="00154440">
        <w:rPr>
          <w:rFonts w:cs="David"/>
          <w:b w:val="0"/>
          <w:bCs w:val="0"/>
          <w:szCs w:val="24"/>
          <w:rtl/>
        </w:rPr>
        <w:t xml:space="preserve"> התשל"ו-1976 (להלן: </w:t>
      </w:r>
      <w:r w:rsidRPr="00154440">
        <w:rPr>
          <w:rFonts w:cs="David"/>
          <w:szCs w:val="24"/>
          <w:rtl/>
        </w:rPr>
        <w:t>"חוק עסקאות גופים ציבוריים"</w:t>
      </w:r>
      <w:r w:rsidRPr="00154440">
        <w:rPr>
          <w:rFonts w:cs="David"/>
          <w:b w:val="0"/>
          <w:bCs w:val="0"/>
          <w:szCs w:val="24"/>
          <w:rtl/>
        </w:rPr>
        <w:t xml:space="preserve">). אני מאשר/ת כי הוסברה לי משמעותו של מונח זה וכי אני מבין/ה אותו. </w:t>
      </w:r>
    </w:p>
    <w:p w:rsidR="002C4896" w:rsidRPr="00154440" w:rsidRDefault="002C4896" w:rsidP="002C4896">
      <w:pPr>
        <w:pStyle w:val="afc"/>
        <w:widowControl w:val="0"/>
        <w:bidi/>
        <w:ind w:left="360"/>
        <w:jc w:val="both"/>
        <w:rPr>
          <w:rFonts w:cs="David"/>
          <w:b w:val="0"/>
          <w:bCs w:val="0"/>
          <w:szCs w:val="24"/>
          <w:rtl/>
        </w:rPr>
      </w:pPr>
      <w:r w:rsidRPr="00154440">
        <w:rPr>
          <w:rFonts w:cs="David"/>
          <w:b w:val="0"/>
          <w:bCs w:val="0"/>
          <w:szCs w:val="24"/>
          <w:rtl/>
        </w:rPr>
        <w:t xml:space="preserve">משמעותו של המונח </w:t>
      </w:r>
      <w:r w:rsidRPr="00154440">
        <w:rPr>
          <w:rFonts w:cs="David"/>
          <w:szCs w:val="24"/>
          <w:rtl/>
        </w:rPr>
        <w:t>"עבירה"</w:t>
      </w:r>
      <w:r w:rsidRPr="00154440">
        <w:rPr>
          <w:rFonts w:cs="David"/>
          <w:b w:val="0"/>
          <w:bCs w:val="0"/>
          <w:szCs w:val="24"/>
          <w:rtl/>
        </w:rPr>
        <w:t xml:space="preserve"> –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rsidR="002C4896" w:rsidRPr="00154440" w:rsidRDefault="002C4896" w:rsidP="002C4896">
      <w:pPr>
        <w:pStyle w:val="afc"/>
        <w:widowControl w:val="0"/>
        <w:bidi/>
        <w:ind w:firstLine="329"/>
        <w:jc w:val="both"/>
        <w:rPr>
          <w:rFonts w:cs="David"/>
          <w:b w:val="0"/>
          <w:bCs w:val="0"/>
          <w:szCs w:val="24"/>
          <w:rtl/>
        </w:rPr>
      </w:pPr>
      <w:r w:rsidRPr="00154440">
        <w:rPr>
          <w:rFonts w:cs="David"/>
          <w:b w:val="0"/>
          <w:bCs w:val="0"/>
          <w:szCs w:val="24"/>
          <w:rtl/>
        </w:rPr>
        <w:t>המציע הינו תאגיד הרשום בישראל.</w:t>
      </w:r>
    </w:p>
    <w:p w:rsidR="002C4896" w:rsidRPr="00B74F3D" w:rsidRDefault="002C4896" w:rsidP="002C4896">
      <w:pPr>
        <w:bidi/>
        <w:spacing w:after="240"/>
        <w:rPr>
          <w:rFonts w:cs="David"/>
          <w:b/>
          <w:bCs/>
          <w:color w:val="FF0000"/>
          <w:szCs w:val="24"/>
          <w:rtl/>
        </w:rPr>
      </w:pPr>
      <w:r w:rsidRPr="00B74F3D">
        <w:rPr>
          <w:rFonts w:cs="David"/>
          <w:b/>
          <w:bCs/>
          <w:color w:val="FF0000"/>
          <w:szCs w:val="24"/>
          <w:rtl/>
        </w:rPr>
        <w:t xml:space="preserve">(סמן </w:t>
      </w:r>
      <w:r>
        <w:rPr>
          <w:rFonts w:cs="David" w:hint="cs"/>
          <w:szCs w:val="24"/>
          <w:rtl/>
        </w:rPr>
        <w:t>×</w:t>
      </w:r>
      <w:r w:rsidRPr="00B74F3D">
        <w:rPr>
          <w:rFonts w:cs="David"/>
          <w:b/>
          <w:bCs/>
          <w:color w:val="FF0000"/>
          <w:szCs w:val="24"/>
          <w:rtl/>
        </w:rPr>
        <w:t>במשבצת המתאימה)</w:t>
      </w:r>
    </w:p>
    <w:p w:rsidR="002C4896" w:rsidRDefault="002C4896" w:rsidP="00A679EA">
      <w:pPr>
        <w:numPr>
          <w:ilvl w:val="0"/>
          <w:numId w:val="12"/>
        </w:numPr>
        <w:bidi/>
        <w:spacing w:after="240"/>
        <w:ind w:left="283" w:firstLine="0"/>
        <w:rPr>
          <w:rFonts w:cs="David"/>
          <w:szCs w:val="24"/>
        </w:rPr>
      </w:pPr>
      <w:r w:rsidRPr="00FA5462">
        <w:rPr>
          <w:rFonts w:cs="David"/>
          <w:szCs w:val="24"/>
          <w:rtl/>
        </w:rPr>
        <w:t xml:space="preserve">המציע ובעל זיקה אליו </w:t>
      </w:r>
      <w:r w:rsidRPr="00FA5462">
        <w:rPr>
          <w:rFonts w:cs="David"/>
          <w:b/>
          <w:bCs/>
          <w:szCs w:val="24"/>
          <w:u w:val="single"/>
          <w:rtl/>
        </w:rPr>
        <w:t>לא הורשעו</w:t>
      </w:r>
      <w:r w:rsidRPr="00FA5462">
        <w:rPr>
          <w:rFonts w:cs="David"/>
          <w:szCs w:val="24"/>
          <w:rtl/>
        </w:rPr>
        <w:t xml:space="preserve"> ביותר משתי עבירות עד למועד האחרון להגשת ההצעות (להלן: </w:t>
      </w:r>
      <w:r w:rsidRPr="00FA5462">
        <w:rPr>
          <w:rFonts w:cs="David"/>
          <w:b/>
          <w:bCs/>
          <w:szCs w:val="24"/>
          <w:rtl/>
        </w:rPr>
        <w:t>"מועד להגשה"</w:t>
      </w:r>
      <w:r w:rsidRPr="00FA5462">
        <w:rPr>
          <w:rFonts w:cs="David"/>
          <w:szCs w:val="24"/>
          <w:rtl/>
        </w:rPr>
        <w:t>) מטעם המציע ב</w:t>
      </w:r>
      <w:r w:rsidRPr="00FA5462">
        <w:rPr>
          <w:rFonts w:cs="David" w:hint="eastAsia"/>
          <w:szCs w:val="24"/>
          <w:rtl/>
        </w:rPr>
        <w:t>התקשרות</w:t>
      </w:r>
      <w:r w:rsidRPr="00FA5462">
        <w:rPr>
          <w:rFonts w:cs="David"/>
          <w:szCs w:val="24"/>
          <w:rtl/>
        </w:rPr>
        <w:t xml:space="preserve"> </w:t>
      </w:r>
      <w:r w:rsidRPr="00FA5462">
        <w:rPr>
          <w:rFonts w:cs="David" w:hint="eastAsia"/>
          <w:szCs w:val="24"/>
          <w:rtl/>
        </w:rPr>
        <w:t>מספר</w:t>
      </w:r>
      <w:r w:rsidRPr="00FA5462">
        <w:rPr>
          <w:rFonts w:cs="David" w:hint="cs"/>
          <w:szCs w:val="24"/>
          <w:rtl/>
        </w:rPr>
        <w:t xml:space="preserve"> </w:t>
      </w:r>
      <w:r w:rsidR="001A480A">
        <w:rPr>
          <w:rFonts w:cs="David" w:hint="cs"/>
          <w:szCs w:val="24"/>
          <w:rtl/>
        </w:rPr>
        <w:t>120/07/19</w:t>
      </w:r>
      <w:r w:rsidRPr="00FA5462">
        <w:rPr>
          <w:rFonts w:cs="David" w:hint="cs"/>
          <w:szCs w:val="24"/>
          <w:rtl/>
        </w:rPr>
        <w:t xml:space="preserve"> </w:t>
      </w:r>
      <w:r w:rsidR="00A13F3E">
        <w:rPr>
          <w:rFonts w:cs="David" w:hint="cs"/>
          <w:szCs w:val="24"/>
          <w:rtl/>
        </w:rPr>
        <w:t>למתן שירותי ייעוץ וניהול קמפיינים דיגיטליים בתחום התיירות עבור לשכת הפרסום הממשלתית</w:t>
      </w:r>
      <w:r w:rsidRPr="00FA5462">
        <w:rPr>
          <w:rFonts w:cs="David" w:hint="cs"/>
          <w:szCs w:val="24"/>
          <w:rtl/>
        </w:rPr>
        <w:t xml:space="preserve">. </w:t>
      </w:r>
    </w:p>
    <w:p w:rsidR="002C4896" w:rsidRPr="00FA5462" w:rsidRDefault="002C4896" w:rsidP="00A679EA">
      <w:pPr>
        <w:numPr>
          <w:ilvl w:val="0"/>
          <w:numId w:val="12"/>
        </w:numPr>
        <w:bidi/>
        <w:spacing w:after="240"/>
        <w:ind w:left="283" w:firstLine="0"/>
        <w:rPr>
          <w:rFonts w:cs="David"/>
          <w:szCs w:val="24"/>
        </w:rPr>
      </w:pPr>
      <w:r w:rsidRPr="00FA5462">
        <w:rPr>
          <w:rFonts w:cs="David"/>
          <w:szCs w:val="24"/>
          <w:rtl/>
        </w:rPr>
        <w:t xml:space="preserve">המציע או בעל זיקה אליו </w:t>
      </w:r>
      <w:r w:rsidRPr="00FA5462">
        <w:rPr>
          <w:rFonts w:cs="David"/>
          <w:b/>
          <w:bCs/>
          <w:szCs w:val="24"/>
          <w:u w:val="single"/>
          <w:rtl/>
        </w:rPr>
        <w:t>הורשעו</w:t>
      </w:r>
      <w:r w:rsidRPr="00FA5462">
        <w:rPr>
          <w:rFonts w:cs="David"/>
          <w:szCs w:val="24"/>
          <w:rtl/>
        </w:rPr>
        <w:t xml:space="preserve"> בפסק דין ביותר משתי עבירות </w:t>
      </w:r>
      <w:r w:rsidRPr="00FA5462">
        <w:rPr>
          <w:rFonts w:cs="David"/>
          <w:b/>
          <w:bCs/>
          <w:szCs w:val="24"/>
          <w:u w:val="single"/>
          <w:rtl/>
        </w:rPr>
        <w:t>וחלפה שנה אחת</w:t>
      </w:r>
      <w:r w:rsidRPr="00FA5462">
        <w:rPr>
          <w:rFonts w:cs="David"/>
          <w:szCs w:val="24"/>
          <w:rtl/>
        </w:rPr>
        <w:t xml:space="preserve"> לפחות ממועד ההרשעה האחרונה ועד למועד ההגשה. </w:t>
      </w:r>
    </w:p>
    <w:p w:rsidR="002C4896" w:rsidRPr="00154440" w:rsidRDefault="002C4896" w:rsidP="00A679EA">
      <w:pPr>
        <w:numPr>
          <w:ilvl w:val="0"/>
          <w:numId w:val="12"/>
        </w:numPr>
        <w:bidi/>
        <w:spacing w:after="240"/>
        <w:ind w:left="283" w:firstLine="0"/>
        <w:rPr>
          <w:rFonts w:cs="David"/>
          <w:szCs w:val="24"/>
          <w:rtl/>
        </w:rPr>
      </w:pPr>
      <w:r w:rsidRPr="00154440">
        <w:rPr>
          <w:rFonts w:cs="David"/>
          <w:szCs w:val="24"/>
          <w:rtl/>
        </w:rPr>
        <w:t xml:space="preserve">המציע או בעל זיקה אליו </w:t>
      </w:r>
      <w:r w:rsidRPr="00204BFA">
        <w:rPr>
          <w:rFonts w:cs="David"/>
          <w:b/>
          <w:bCs/>
          <w:szCs w:val="24"/>
          <w:u w:val="single"/>
          <w:rtl/>
        </w:rPr>
        <w:t>הורשעו</w:t>
      </w:r>
      <w:r w:rsidRPr="00154440">
        <w:rPr>
          <w:rFonts w:cs="David"/>
          <w:szCs w:val="24"/>
          <w:rtl/>
        </w:rPr>
        <w:t xml:space="preserve"> בפסק דין ביותר משתי עבירות </w:t>
      </w:r>
      <w:r w:rsidRPr="00204BFA">
        <w:rPr>
          <w:rFonts w:cs="David"/>
          <w:b/>
          <w:bCs/>
          <w:szCs w:val="24"/>
          <w:u w:val="single"/>
          <w:rtl/>
        </w:rPr>
        <w:t>ולא חלפה שנה אחת</w:t>
      </w:r>
      <w:r w:rsidRPr="00154440">
        <w:rPr>
          <w:rFonts w:cs="David"/>
          <w:szCs w:val="24"/>
          <w:rtl/>
        </w:rPr>
        <w:t xml:space="preserve"> לפחות ממועד ההרשעה האחרונה ועד למועד ההגשה. </w:t>
      </w:r>
    </w:p>
    <w:p w:rsidR="002C4896" w:rsidRDefault="002C4896" w:rsidP="00A679EA">
      <w:pPr>
        <w:pStyle w:val="afc"/>
        <w:widowControl w:val="0"/>
        <w:numPr>
          <w:ilvl w:val="0"/>
          <w:numId w:val="11"/>
        </w:numPr>
        <w:bidi/>
        <w:spacing w:before="0"/>
        <w:jc w:val="both"/>
        <w:rPr>
          <w:rFonts w:cs="David"/>
          <w:b w:val="0"/>
          <w:bCs w:val="0"/>
          <w:szCs w:val="24"/>
        </w:rPr>
      </w:pPr>
      <w:r w:rsidRPr="00154440">
        <w:rPr>
          <w:rFonts w:cs="David" w:hint="cs"/>
          <w:b w:val="0"/>
          <w:bCs w:val="0"/>
          <w:szCs w:val="24"/>
          <w:rtl/>
        </w:rPr>
        <w:t xml:space="preserve">זה שמי, להלן חתימתי ותוכן תצהירי דלעיל אמת. </w:t>
      </w:r>
    </w:p>
    <w:p w:rsidR="002C4896" w:rsidRPr="00154440" w:rsidRDefault="002C4896" w:rsidP="002C4896">
      <w:pPr>
        <w:pStyle w:val="afc"/>
        <w:widowControl w:val="0"/>
        <w:bidi/>
        <w:spacing w:before="0"/>
        <w:ind w:left="360"/>
        <w:jc w:val="both"/>
        <w:rPr>
          <w:rFonts w:cs="David"/>
          <w:b w:val="0"/>
          <w:bCs w:val="0"/>
          <w:szCs w:val="24"/>
        </w:rPr>
      </w:pPr>
    </w:p>
    <w:p w:rsidR="002C4896" w:rsidRPr="00154440" w:rsidRDefault="002C4896" w:rsidP="002C4896">
      <w:pPr>
        <w:pStyle w:val="afc"/>
        <w:widowControl w:val="0"/>
        <w:bidi/>
        <w:spacing w:before="0"/>
        <w:jc w:val="both"/>
        <w:rPr>
          <w:rFonts w:cs="David"/>
          <w:b w:val="0"/>
          <w:bCs w:val="0"/>
          <w:szCs w:val="24"/>
          <w:rtl/>
        </w:rPr>
      </w:pPr>
      <w:r w:rsidRPr="00154440">
        <w:rPr>
          <w:rFonts w:cs="David" w:hint="cs"/>
          <w:b w:val="0"/>
          <w:bCs w:val="0"/>
          <w:szCs w:val="24"/>
          <w:rtl/>
        </w:rPr>
        <w:t>____________</w:t>
      </w:r>
      <w:r>
        <w:rPr>
          <w:rFonts w:cs="David" w:hint="cs"/>
          <w:b w:val="0"/>
          <w:bCs w:val="0"/>
          <w:szCs w:val="24"/>
          <w:rtl/>
        </w:rPr>
        <w:t>__________</w:t>
      </w:r>
      <w:r w:rsidRPr="00154440">
        <w:rPr>
          <w:rFonts w:cs="David" w:hint="cs"/>
          <w:b w:val="0"/>
          <w:bCs w:val="0"/>
          <w:szCs w:val="24"/>
          <w:rtl/>
        </w:rPr>
        <w:t>___</w:t>
      </w:r>
    </w:p>
    <w:p w:rsidR="002C4896" w:rsidRPr="00154440" w:rsidRDefault="002C4896" w:rsidP="002C4896">
      <w:pPr>
        <w:pStyle w:val="afc"/>
        <w:widowControl w:val="0"/>
        <w:bidi/>
        <w:jc w:val="both"/>
        <w:rPr>
          <w:rFonts w:cs="David"/>
          <w:b w:val="0"/>
          <w:bCs w:val="0"/>
          <w:szCs w:val="24"/>
          <w:rtl/>
        </w:rPr>
      </w:pPr>
    </w:p>
    <w:p w:rsidR="002C4896" w:rsidRPr="00946E1F" w:rsidRDefault="002C4896" w:rsidP="002C4896">
      <w:pPr>
        <w:pStyle w:val="afc"/>
        <w:widowControl w:val="0"/>
        <w:bidi/>
        <w:rPr>
          <w:rFonts w:cs="David"/>
          <w:szCs w:val="24"/>
          <w:u w:val="single"/>
          <w:rtl/>
        </w:rPr>
      </w:pPr>
      <w:r w:rsidRPr="00946E1F">
        <w:rPr>
          <w:rFonts w:cs="David" w:hint="cs"/>
          <w:szCs w:val="24"/>
          <w:u w:val="single"/>
          <w:rtl/>
        </w:rPr>
        <w:t>אישור עורך הדין</w:t>
      </w:r>
    </w:p>
    <w:p w:rsidR="002C4896" w:rsidRPr="00154440" w:rsidRDefault="002C4896" w:rsidP="00891B31">
      <w:pPr>
        <w:pStyle w:val="afc"/>
        <w:widowControl w:val="0"/>
        <w:bidi/>
        <w:spacing w:line="276" w:lineRule="auto"/>
        <w:jc w:val="both"/>
        <w:rPr>
          <w:rFonts w:cs="David"/>
          <w:b w:val="0"/>
          <w:bCs w:val="0"/>
          <w:szCs w:val="24"/>
          <w:u w:val="single"/>
          <w:rtl/>
        </w:rPr>
      </w:pPr>
    </w:p>
    <w:p w:rsidR="002C4896" w:rsidRPr="00154440" w:rsidRDefault="002C4896" w:rsidP="00891B31">
      <w:pPr>
        <w:pStyle w:val="afc"/>
        <w:widowControl w:val="0"/>
        <w:bidi/>
        <w:spacing w:line="276" w:lineRule="auto"/>
        <w:jc w:val="both"/>
        <w:rPr>
          <w:rFonts w:cs="David"/>
          <w:b w:val="0"/>
          <w:bCs w:val="0"/>
          <w:szCs w:val="24"/>
          <w:rtl/>
        </w:rPr>
      </w:pPr>
      <w:r w:rsidRPr="00154440">
        <w:rPr>
          <w:rFonts w:cs="David" w:hint="cs"/>
          <w:b w:val="0"/>
          <w:bCs w:val="0"/>
          <w:szCs w:val="24"/>
          <w:rtl/>
        </w:rPr>
        <w:t xml:space="preserve">אני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בפני. </w:t>
      </w:r>
    </w:p>
    <w:p w:rsidR="002C4896" w:rsidRPr="00154440" w:rsidRDefault="002C4896" w:rsidP="00891B31">
      <w:pPr>
        <w:pStyle w:val="afc"/>
        <w:widowControl w:val="0"/>
        <w:bidi/>
        <w:spacing w:line="276" w:lineRule="auto"/>
        <w:jc w:val="left"/>
        <w:rPr>
          <w:rFonts w:cs="David"/>
          <w:b w:val="0"/>
          <w:bCs w:val="0"/>
          <w:szCs w:val="24"/>
          <w:rtl/>
        </w:rPr>
      </w:pPr>
    </w:p>
    <w:p w:rsidR="002C4896" w:rsidRPr="00154440" w:rsidRDefault="002C4896" w:rsidP="00891B31">
      <w:pPr>
        <w:pStyle w:val="afc"/>
        <w:widowControl w:val="0"/>
        <w:bidi/>
        <w:spacing w:line="276" w:lineRule="auto"/>
        <w:jc w:val="left"/>
        <w:rPr>
          <w:rFonts w:cs="David"/>
          <w:b w:val="0"/>
          <w:bCs w:val="0"/>
          <w:szCs w:val="24"/>
          <w:rtl/>
        </w:rPr>
      </w:pPr>
      <w:r w:rsidRPr="00154440">
        <w:rPr>
          <w:rFonts w:cs="David" w:hint="cs"/>
          <w:b w:val="0"/>
          <w:bCs w:val="0"/>
          <w:szCs w:val="24"/>
          <w:rtl/>
        </w:rPr>
        <w:t>___________</w:t>
      </w:r>
      <w:r w:rsidRPr="00154440">
        <w:rPr>
          <w:rFonts w:cs="David" w:hint="cs"/>
          <w:b w:val="0"/>
          <w:bCs w:val="0"/>
          <w:szCs w:val="24"/>
          <w:rtl/>
        </w:rPr>
        <w:tab/>
      </w:r>
      <w:r>
        <w:rPr>
          <w:rFonts w:cs="David" w:hint="cs"/>
          <w:b w:val="0"/>
          <w:bCs w:val="0"/>
          <w:szCs w:val="24"/>
          <w:rtl/>
        </w:rPr>
        <w:tab/>
        <w:t xml:space="preserve">  </w:t>
      </w:r>
      <w:r w:rsidRPr="00154440">
        <w:rPr>
          <w:rFonts w:cs="David" w:hint="cs"/>
          <w:b w:val="0"/>
          <w:bCs w:val="0"/>
          <w:szCs w:val="24"/>
          <w:rtl/>
        </w:rPr>
        <w:t xml:space="preserve"> ______________________</w:t>
      </w:r>
      <w:r>
        <w:rPr>
          <w:rFonts w:cs="David" w:hint="cs"/>
          <w:b w:val="0"/>
          <w:bCs w:val="0"/>
          <w:szCs w:val="24"/>
          <w:rtl/>
        </w:rPr>
        <w:t xml:space="preserve">    </w:t>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____________</w:t>
      </w:r>
      <w:r w:rsidRPr="00154440">
        <w:rPr>
          <w:rFonts w:cs="David" w:hint="cs"/>
          <w:b w:val="0"/>
          <w:bCs w:val="0"/>
          <w:szCs w:val="24"/>
          <w:rtl/>
        </w:rPr>
        <w:tab/>
      </w:r>
    </w:p>
    <w:p w:rsidR="002C4896" w:rsidRPr="00154440" w:rsidRDefault="002C4896" w:rsidP="00891B31">
      <w:pPr>
        <w:pStyle w:val="afc"/>
        <w:widowControl w:val="0"/>
        <w:bidi/>
        <w:spacing w:line="276" w:lineRule="auto"/>
        <w:jc w:val="left"/>
        <w:rPr>
          <w:rFonts w:cs="David"/>
          <w:b w:val="0"/>
          <w:bCs w:val="0"/>
          <w:szCs w:val="24"/>
          <w:rtl/>
        </w:rPr>
      </w:pPr>
      <w:r>
        <w:rPr>
          <w:rFonts w:cs="David" w:hint="cs"/>
          <w:b w:val="0"/>
          <w:bCs w:val="0"/>
          <w:szCs w:val="24"/>
          <w:rtl/>
        </w:rPr>
        <w:t xml:space="preserve"> </w:t>
      </w:r>
      <w:r w:rsidRPr="00154440">
        <w:rPr>
          <w:rFonts w:cs="David" w:hint="cs"/>
          <w:b w:val="0"/>
          <w:bCs w:val="0"/>
          <w:szCs w:val="24"/>
          <w:rtl/>
        </w:rPr>
        <w:t xml:space="preserve">  תאריך </w:t>
      </w:r>
      <w:r w:rsidRPr="00154440">
        <w:rPr>
          <w:rFonts w:cs="David" w:hint="cs"/>
          <w:b w:val="0"/>
          <w:bCs w:val="0"/>
          <w:szCs w:val="24"/>
          <w:rtl/>
        </w:rPr>
        <w:tab/>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 xml:space="preserve">חותמת ומספר רישיון עורך דין </w:t>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 xml:space="preserve"> </w:t>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 xml:space="preserve">   חתימת עוה"ד</w:t>
      </w:r>
    </w:p>
    <w:p w:rsidR="002C4896" w:rsidRPr="00891B31" w:rsidRDefault="002C4896" w:rsidP="004879A2">
      <w:pPr>
        <w:pStyle w:val="afc"/>
        <w:widowControl w:val="0"/>
        <w:bidi/>
        <w:rPr>
          <w:rFonts w:cs="David"/>
          <w:sz w:val="28"/>
          <w:szCs w:val="28"/>
          <w:u w:val="single"/>
          <w:rtl/>
        </w:rPr>
      </w:pPr>
      <w:r w:rsidRPr="00154440">
        <w:rPr>
          <w:rFonts w:cs="David"/>
          <w:b w:val="0"/>
          <w:bCs w:val="0"/>
          <w:szCs w:val="24"/>
          <w:rtl/>
        </w:rPr>
        <w:br w:type="page"/>
      </w:r>
      <w:r w:rsidRPr="00204BFA">
        <w:rPr>
          <w:rFonts w:cs="David" w:hint="cs"/>
          <w:sz w:val="28"/>
          <w:szCs w:val="28"/>
          <w:u w:val="single"/>
          <w:rtl/>
        </w:rPr>
        <w:lastRenderedPageBreak/>
        <w:t xml:space="preserve">נספח </w:t>
      </w:r>
      <w:r w:rsidR="004879A2">
        <w:rPr>
          <w:rFonts w:cs="David" w:hint="cs"/>
          <w:sz w:val="28"/>
          <w:szCs w:val="28"/>
          <w:u w:val="single"/>
          <w:rtl/>
        </w:rPr>
        <w:t>ד</w:t>
      </w:r>
      <w:r w:rsidRPr="00204BFA">
        <w:rPr>
          <w:rFonts w:cs="David" w:hint="cs"/>
          <w:sz w:val="28"/>
          <w:szCs w:val="28"/>
          <w:u w:val="single"/>
          <w:rtl/>
        </w:rPr>
        <w:t>'</w:t>
      </w:r>
    </w:p>
    <w:p w:rsidR="002C4896" w:rsidRPr="00154440" w:rsidRDefault="002C4896" w:rsidP="002C4896">
      <w:pPr>
        <w:pStyle w:val="afc"/>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העסקת עובדים עם מוגבלות</w:t>
      </w:r>
    </w:p>
    <w:p w:rsidR="002C4896" w:rsidRPr="00204BFA" w:rsidRDefault="002C4896" w:rsidP="002C4896">
      <w:pPr>
        <w:tabs>
          <w:tab w:val="left" w:pos="992"/>
        </w:tabs>
        <w:bidi/>
        <w:jc w:val="left"/>
        <w:rPr>
          <w:rFonts w:ascii="David" w:hAnsi="David" w:cs="David"/>
          <w:b/>
          <w:bCs/>
          <w:szCs w:val="24"/>
          <w:highlight w:val="yellow"/>
          <w:rtl/>
        </w:rPr>
      </w:pPr>
    </w:p>
    <w:p w:rsidR="002C4896" w:rsidRDefault="002C4896" w:rsidP="00554754">
      <w:pPr>
        <w:bidi/>
        <w:spacing w:after="0" w:line="276" w:lineRule="auto"/>
        <w:rPr>
          <w:rFonts w:ascii="David" w:hAnsi="David" w:cs="David"/>
          <w:szCs w:val="24"/>
          <w:rtl/>
        </w:rPr>
      </w:pPr>
      <w:r w:rsidRPr="00204BFA">
        <w:rPr>
          <w:rFonts w:ascii="David" w:hAnsi="David" w:cs="David"/>
          <w:szCs w:val="24"/>
          <w:rtl/>
        </w:rPr>
        <w:t>אני הח"מ _______________ ת.ז. _______________ לאחר שהוזהרתי כי עלי לומר את האמת וכי אהיה צפוי לעונשים הקבועים בחוק אם לא אעשה כן, מצהיר/ה בזה כדלקמן:</w:t>
      </w:r>
    </w:p>
    <w:p w:rsidR="001A7736" w:rsidRPr="00204BFA" w:rsidRDefault="001A7736" w:rsidP="001A7736">
      <w:pPr>
        <w:bidi/>
        <w:spacing w:after="0" w:line="276" w:lineRule="auto"/>
        <w:rPr>
          <w:rFonts w:ascii="David" w:hAnsi="David" w:cs="David"/>
          <w:szCs w:val="24"/>
          <w:rtl/>
        </w:rPr>
      </w:pPr>
    </w:p>
    <w:p w:rsidR="002C4896" w:rsidRDefault="002C4896" w:rsidP="00554754">
      <w:pPr>
        <w:tabs>
          <w:tab w:val="left" w:pos="8788"/>
        </w:tabs>
        <w:bidi/>
        <w:spacing w:after="0" w:line="276" w:lineRule="auto"/>
        <w:rPr>
          <w:rFonts w:ascii="David" w:hAnsi="David" w:cs="David"/>
          <w:szCs w:val="24"/>
          <w:rtl/>
        </w:rPr>
      </w:pPr>
      <w:r w:rsidRPr="00204BFA">
        <w:rPr>
          <w:rFonts w:ascii="David" w:hAnsi="David" w:cs="David"/>
          <w:szCs w:val="24"/>
          <w:rtl/>
        </w:rPr>
        <w:t>הנני נותן תצהיר זה בשם ___________________ שהוא המציע (להלן: "</w:t>
      </w:r>
      <w:r w:rsidRPr="00204BFA">
        <w:rPr>
          <w:rFonts w:ascii="David" w:hAnsi="David" w:cs="David"/>
          <w:b/>
          <w:bCs/>
          <w:szCs w:val="24"/>
          <w:rtl/>
        </w:rPr>
        <w:t>המציע</w:t>
      </w:r>
      <w:r w:rsidRPr="00204BFA">
        <w:rPr>
          <w:rFonts w:ascii="David" w:hAnsi="David" w:cs="David"/>
          <w:szCs w:val="24"/>
          <w:rtl/>
        </w:rPr>
        <w:t xml:space="preserve">") המבקש להתקשר עם עורך </w:t>
      </w:r>
      <w:r w:rsidRPr="00204BFA">
        <w:rPr>
          <w:rFonts w:cs="David" w:hint="eastAsia"/>
          <w:szCs w:val="24"/>
          <w:rtl/>
        </w:rPr>
        <w:t>התקשרות</w:t>
      </w:r>
      <w:r w:rsidRPr="00204BFA">
        <w:rPr>
          <w:rFonts w:cs="David"/>
          <w:szCs w:val="24"/>
          <w:rtl/>
        </w:rPr>
        <w:t xml:space="preserve"> </w:t>
      </w:r>
      <w:r>
        <w:rPr>
          <w:rFonts w:cs="David" w:hint="cs"/>
          <w:szCs w:val="24"/>
          <w:rtl/>
        </w:rPr>
        <w:t xml:space="preserve">מכרז מס' </w:t>
      </w:r>
      <w:r w:rsidR="001A480A">
        <w:rPr>
          <w:rFonts w:cs="David" w:hint="cs"/>
          <w:szCs w:val="24"/>
          <w:rtl/>
        </w:rPr>
        <w:t>120/07/19</w:t>
      </w:r>
      <w:r>
        <w:rPr>
          <w:rFonts w:cs="David" w:hint="cs"/>
          <w:szCs w:val="24"/>
          <w:rtl/>
        </w:rPr>
        <w:t xml:space="preserve"> </w:t>
      </w:r>
      <w:r w:rsidR="00A13F3E">
        <w:rPr>
          <w:rFonts w:cs="David" w:hint="cs"/>
          <w:szCs w:val="24"/>
          <w:rtl/>
        </w:rPr>
        <w:t>למתן שירותי ייעוץ וניהול קמפיינים דיגיטליים בתחום התיירות עבור לשכת הפרסום הממשלתית</w:t>
      </w:r>
      <w:r w:rsidRPr="00FA5462">
        <w:rPr>
          <w:rFonts w:cs="David" w:hint="cs"/>
          <w:szCs w:val="24"/>
          <w:rtl/>
        </w:rPr>
        <w:t xml:space="preserve">. </w:t>
      </w:r>
      <w:r w:rsidRPr="00FA5462">
        <w:rPr>
          <w:rFonts w:ascii="David" w:hAnsi="David" w:cs="David"/>
          <w:szCs w:val="24"/>
          <w:rtl/>
        </w:rPr>
        <w:t>אני מצהיר/ה כי הנני מוסמך/ת</w:t>
      </w:r>
      <w:r w:rsidRPr="00204BFA">
        <w:rPr>
          <w:rFonts w:ascii="David" w:hAnsi="David" w:cs="David"/>
          <w:szCs w:val="24"/>
          <w:rtl/>
        </w:rPr>
        <w:t xml:space="preserve"> לתת תצהיר זה בשם המציע.</w:t>
      </w:r>
    </w:p>
    <w:p w:rsidR="001A7736" w:rsidRDefault="001A7736" w:rsidP="00554754">
      <w:pPr>
        <w:bidi/>
        <w:spacing w:after="240" w:line="276" w:lineRule="auto"/>
        <w:rPr>
          <w:rFonts w:cs="David"/>
          <w:b/>
          <w:bCs/>
          <w:color w:val="FF0000"/>
          <w:szCs w:val="24"/>
          <w:rtl/>
        </w:rPr>
      </w:pPr>
    </w:p>
    <w:p w:rsidR="002C4896" w:rsidRPr="00204BFA" w:rsidRDefault="002C4896" w:rsidP="001A7736">
      <w:pPr>
        <w:bidi/>
        <w:spacing w:after="240" w:line="276" w:lineRule="auto"/>
        <w:rPr>
          <w:rFonts w:cs="David"/>
          <w:b/>
          <w:bCs/>
          <w:color w:val="FF0000"/>
          <w:szCs w:val="24"/>
          <w:rtl/>
        </w:rPr>
      </w:pPr>
      <w:r w:rsidRPr="00204BFA">
        <w:rPr>
          <w:rFonts w:cs="David"/>
          <w:b/>
          <w:bCs/>
          <w:color w:val="FF0000"/>
          <w:szCs w:val="24"/>
          <w:rtl/>
        </w:rPr>
        <w:t xml:space="preserve">(סמן </w:t>
      </w:r>
      <w:r w:rsidRPr="00B405B4">
        <w:rPr>
          <w:rFonts w:cs="David" w:hint="eastAsia"/>
          <w:b/>
          <w:bCs/>
          <w:color w:val="FF0000"/>
          <w:szCs w:val="24"/>
          <w:rtl/>
        </w:rPr>
        <w:t>×</w:t>
      </w:r>
      <w:r w:rsidRPr="00204BFA">
        <w:rPr>
          <w:rFonts w:cs="David"/>
          <w:b/>
          <w:bCs/>
          <w:color w:val="FF0000"/>
          <w:szCs w:val="24"/>
          <w:rtl/>
        </w:rPr>
        <w:t xml:space="preserve"> במשבצת המתאימה):</w:t>
      </w:r>
    </w:p>
    <w:p w:rsidR="002C4896" w:rsidRPr="00204BFA" w:rsidRDefault="002C4896" w:rsidP="00A679EA">
      <w:pPr>
        <w:numPr>
          <w:ilvl w:val="0"/>
          <w:numId w:val="12"/>
        </w:numPr>
        <w:bidi/>
        <w:spacing w:after="0" w:line="276" w:lineRule="auto"/>
        <w:rPr>
          <w:rFonts w:ascii="David" w:hAnsi="David" w:cs="David"/>
          <w:szCs w:val="24"/>
        </w:rPr>
      </w:pPr>
      <w:r w:rsidRPr="00204BFA">
        <w:rPr>
          <w:rFonts w:ascii="David" w:hAnsi="David" w:cs="David"/>
          <w:szCs w:val="24"/>
          <w:rtl/>
        </w:rPr>
        <w:t>הוראות סעיף 9 לחוק שוויון זכויות לאנשים עם מוגבלות, תשנ"ח</w:t>
      </w:r>
      <w:r>
        <w:rPr>
          <w:rFonts w:ascii="David" w:hAnsi="David" w:cs="David" w:hint="cs"/>
          <w:szCs w:val="24"/>
          <w:rtl/>
        </w:rPr>
        <w:t xml:space="preserve">- </w:t>
      </w:r>
      <w:r w:rsidRPr="00204BFA">
        <w:rPr>
          <w:rFonts w:ascii="David" w:hAnsi="David" w:cs="David"/>
          <w:szCs w:val="24"/>
          <w:rtl/>
        </w:rPr>
        <w:t>1998 לא חלות על המציע.</w:t>
      </w:r>
    </w:p>
    <w:p w:rsidR="002C4896" w:rsidRDefault="002C4896" w:rsidP="00A679EA">
      <w:pPr>
        <w:numPr>
          <w:ilvl w:val="0"/>
          <w:numId w:val="12"/>
        </w:numPr>
        <w:bidi/>
        <w:spacing w:after="0" w:line="276" w:lineRule="auto"/>
        <w:ind w:left="425" w:hanging="425"/>
        <w:rPr>
          <w:rFonts w:ascii="David" w:hAnsi="David" w:cs="David"/>
          <w:szCs w:val="24"/>
        </w:rPr>
      </w:pPr>
      <w:r w:rsidRPr="00204BFA">
        <w:rPr>
          <w:rFonts w:ascii="David" w:hAnsi="David" w:cs="David"/>
          <w:szCs w:val="24"/>
          <w:rtl/>
        </w:rPr>
        <w:t>הוראות סעיף 9 לחוק שוויון זכויות לאנשים עם מוגבלות, תשנ"ח</w:t>
      </w:r>
      <w:r>
        <w:rPr>
          <w:rFonts w:ascii="David" w:hAnsi="David" w:cs="David" w:hint="cs"/>
          <w:szCs w:val="24"/>
          <w:rtl/>
        </w:rPr>
        <w:t>-</w:t>
      </w:r>
      <w:r w:rsidRPr="00204BFA">
        <w:rPr>
          <w:rFonts w:ascii="David" w:hAnsi="David" w:cs="David"/>
          <w:szCs w:val="24"/>
          <w:rtl/>
        </w:rPr>
        <w:t xml:space="preserve">1998 חלות על המציע והוא מקיים אותן.  </w:t>
      </w:r>
    </w:p>
    <w:p w:rsidR="002C4896" w:rsidRPr="00204BFA" w:rsidRDefault="002C4896" w:rsidP="00554754">
      <w:pPr>
        <w:bidi/>
        <w:spacing w:after="0" w:line="276" w:lineRule="auto"/>
        <w:ind w:left="425" w:right="357"/>
        <w:rPr>
          <w:rFonts w:ascii="David" w:hAnsi="David" w:cs="David"/>
          <w:szCs w:val="24"/>
        </w:rPr>
      </w:pPr>
    </w:p>
    <w:p w:rsidR="002C4896" w:rsidRPr="00B405B4" w:rsidRDefault="002C4896" w:rsidP="00554754">
      <w:pPr>
        <w:bidi/>
        <w:spacing w:line="276" w:lineRule="auto"/>
        <w:rPr>
          <w:rFonts w:ascii="David" w:hAnsi="David" w:cs="David"/>
          <w:color w:val="FF0000"/>
          <w:szCs w:val="24"/>
          <w:rtl/>
        </w:rPr>
      </w:pPr>
      <w:r w:rsidRPr="00B405B4">
        <w:rPr>
          <w:rFonts w:ascii="David" w:hAnsi="David" w:cs="David"/>
          <w:color w:val="FF0000"/>
          <w:szCs w:val="24"/>
          <w:u w:val="single"/>
          <w:rtl/>
        </w:rPr>
        <w:t>(במקרה שהוראות סעיף 9 לחוק שוויון זכויות לאנשים עם מוגבלות, תשנ"ח</w:t>
      </w:r>
      <w:r>
        <w:rPr>
          <w:rFonts w:ascii="David" w:hAnsi="David" w:cs="David" w:hint="cs"/>
          <w:color w:val="FF0000"/>
          <w:szCs w:val="24"/>
          <w:u w:val="single"/>
          <w:rtl/>
        </w:rPr>
        <w:t>-</w:t>
      </w:r>
      <w:r w:rsidRPr="00B405B4">
        <w:rPr>
          <w:rFonts w:ascii="David" w:hAnsi="David" w:cs="David"/>
          <w:color w:val="FF0000"/>
          <w:szCs w:val="24"/>
          <w:u w:val="single"/>
          <w:rtl/>
        </w:rPr>
        <w:t xml:space="preserve">1998 </w:t>
      </w:r>
      <w:r w:rsidRPr="00B405B4">
        <w:rPr>
          <w:rFonts w:ascii="David" w:hAnsi="David" w:cs="David"/>
          <w:b/>
          <w:bCs/>
          <w:color w:val="FF0000"/>
          <w:szCs w:val="24"/>
          <w:u w:val="single"/>
          <w:rtl/>
        </w:rPr>
        <w:t>חלות על המציע</w:t>
      </w:r>
      <w:r w:rsidRPr="00B405B4">
        <w:rPr>
          <w:rFonts w:ascii="David" w:hAnsi="David" w:cs="David"/>
          <w:color w:val="FF0000"/>
          <w:szCs w:val="24"/>
          <w:u w:val="single"/>
          <w:rtl/>
        </w:rPr>
        <w:t xml:space="preserve"> נדרש לסמן </w:t>
      </w:r>
      <w:r w:rsidRPr="00B405B4">
        <w:rPr>
          <w:rFonts w:ascii="David" w:hAnsi="David" w:cs="David" w:hint="eastAsia"/>
          <w:color w:val="FF0000"/>
          <w:szCs w:val="24"/>
          <w:u w:val="single"/>
          <w:rtl/>
        </w:rPr>
        <w:t>×</w:t>
      </w:r>
      <w:r w:rsidRPr="00B405B4">
        <w:rPr>
          <w:rFonts w:ascii="David" w:hAnsi="David" w:cs="David"/>
          <w:color w:val="FF0000"/>
          <w:szCs w:val="24"/>
          <w:u w:val="single"/>
          <w:rtl/>
        </w:rPr>
        <w:t xml:space="preserve"> במשבצת המתאימה)</w:t>
      </w:r>
      <w:r w:rsidRPr="00B405B4">
        <w:rPr>
          <w:rFonts w:ascii="David" w:hAnsi="David" w:cs="David"/>
          <w:color w:val="FF0000"/>
          <w:szCs w:val="24"/>
          <w:rtl/>
        </w:rPr>
        <w:t>:</w:t>
      </w:r>
    </w:p>
    <w:p w:rsidR="002C4896" w:rsidRPr="00204BFA" w:rsidRDefault="002C4896" w:rsidP="00A679EA">
      <w:pPr>
        <w:numPr>
          <w:ilvl w:val="0"/>
          <w:numId w:val="12"/>
        </w:numPr>
        <w:bidi/>
        <w:spacing w:after="0" w:line="276" w:lineRule="auto"/>
        <w:ind w:right="360"/>
        <w:rPr>
          <w:rFonts w:ascii="David" w:hAnsi="David" w:cs="David"/>
          <w:szCs w:val="24"/>
        </w:rPr>
      </w:pPr>
      <w:r w:rsidRPr="00204BFA">
        <w:rPr>
          <w:rFonts w:ascii="David" w:hAnsi="David" w:cs="David"/>
          <w:szCs w:val="24"/>
          <w:rtl/>
        </w:rPr>
        <w:t>המציע מעסיק פחות מ-100 עובדים.</w:t>
      </w:r>
    </w:p>
    <w:p w:rsidR="002C4896" w:rsidRPr="00204BFA" w:rsidRDefault="002C4896" w:rsidP="00A679EA">
      <w:pPr>
        <w:numPr>
          <w:ilvl w:val="0"/>
          <w:numId w:val="12"/>
        </w:numPr>
        <w:bidi/>
        <w:spacing w:after="0" w:line="276" w:lineRule="auto"/>
        <w:ind w:right="360"/>
        <w:rPr>
          <w:rFonts w:ascii="David" w:hAnsi="David" w:cs="David"/>
          <w:szCs w:val="24"/>
        </w:rPr>
      </w:pPr>
      <w:r w:rsidRPr="00204BFA">
        <w:rPr>
          <w:rFonts w:ascii="David" w:hAnsi="David" w:cs="David"/>
          <w:szCs w:val="24"/>
          <w:rtl/>
        </w:rPr>
        <w:t>המציע מעסיק 100 עובדים או יותר.</w:t>
      </w:r>
    </w:p>
    <w:p w:rsidR="002C4896" w:rsidRDefault="002C4896" w:rsidP="00554754">
      <w:pPr>
        <w:bidi/>
        <w:spacing w:line="276" w:lineRule="auto"/>
        <w:ind w:right="360"/>
        <w:rPr>
          <w:rFonts w:ascii="David" w:hAnsi="David" w:cs="David"/>
          <w:color w:val="FF0000"/>
          <w:szCs w:val="24"/>
          <w:u w:val="single"/>
          <w:rtl/>
        </w:rPr>
      </w:pPr>
    </w:p>
    <w:p w:rsidR="002C4896" w:rsidRPr="00B405B4" w:rsidRDefault="002C4896" w:rsidP="00554754">
      <w:pPr>
        <w:bidi/>
        <w:spacing w:line="276" w:lineRule="auto"/>
        <w:ind w:right="360"/>
        <w:rPr>
          <w:rFonts w:ascii="David" w:hAnsi="David" w:cs="David"/>
          <w:color w:val="FF0000"/>
          <w:szCs w:val="24"/>
          <w:rtl/>
        </w:rPr>
      </w:pPr>
      <w:r w:rsidRPr="00B405B4">
        <w:rPr>
          <w:rFonts w:ascii="David" w:hAnsi="David" w:cs="David"/>
          <w:color w:val="FF0000"/>
          <w:szCs w:val="24"/>
          <w:u w:val="single"/>
          <w:rtl/>
        </w:rPr>
        <w:t>(במקרה שהמציע מעסיק 100 עובדים או יותר נדרש לסמן</w:t>
      </w:r>
      <w:r>
        <w:rPr>
          <w:rFonts w:ascii="David" w:hAnsi="David" w:cs="David" w:hint="cs"/>
          <w:color w:val="FF0000"/>
          <w:szCs w:val="24"/>
          <w:u w:val="single"/>
          <w:rtl/>
        </w:rPr>
        <w:t xml:space="preserve"> </w:t>
      </w:r>
      <w:r w:rsidRPr="00B405B4">
        <w:rPr>
          <w:rFonts w:ascii="David" w:hAnsi="David" w:cs="David" w:hint="eastAsia"/>
          <w:color w:val="FF0000"/>
          <w:szCs w:val="24"/>
          <w:u w:val="single"/>
          <w:rtl/>
        </w:rPr>
        <w:t>×</w:t>
      </w:r>
      <w:r w:rsidRPr="00B405B4">
        <w:rPr>
          <w:rFonts w:ascii="David" w:hAnsi="David" w:cs="David"/>
          <w:color w:val="FF0000"/>
          <w:szCs w:val="24"/>
          <w:u w:val="single"/>
        </w:rPr>
        <w:t xml:space="preserve"> </w:t>
      </w:r>
      <w:r w:rsidRPr="00B405B4">
        <w:rPr>
          <w:rFonts w:ascii="David" w:hAnsi="David" w:cs="David"/>
          <w:color w:val="FF0000"/>
          <w:szCs w:val="24"/>
          <w:u w:val="single"/>
          <w:rtl/>
        </w:rPr>
        <w:t>במשבצת המתאימה)</w:t>
      </w:r>
      <w:r w:rsidRPr="00B405B4">
        <w:rPr>
          <w:rFonts w:ascii="David" w:hAnsi="David" w:cs="David"/>
          <w:color w:val="FF0000"/>
          <w:szCs w:val="24"/>
          <w:rtl/>
        </w:rPr>
        <w:t>:</w:t>
      </w:r>
    </w:p>
    <w:p w:rsidR="002C4896" w:rsidRDefault="002C4896" w:rsidP="00A679EA">
      <w:pPr>
        <w:numPr>
          <w:ilvl w:val="0"/>
          <w:numId w:val="12"/>
        </w:numPr>
        <w:bidi/>
        <w:spacing w:after="0" w:line="276" w:lineRule="auto"/>
        <w:rPr>
          <w:rFonts w:ascii="David" w:hAnsi="David" w:cs="David"/>
          <w:szCs w:val="24"/>
        </w:rPr>
      </w:pPr>
      <w:r w:rsidRPr="00204BFA">
        <w:rPr>
          <w:rFonts w:ascii="David" w:hAnsi="David" w:cs="David"/>
          <w:szCs w:val="24"/>
          <w:rtl/>
        </w:rPr>
        <w:t xml:space="preserve"> המציע מתחייב כי ככל שיזכה במכרז יפנה למנהל הכללי של משרד העבודה והרווחה והשירותים החברתיים לשם</w:t>
      </w:r>
      <w:r w:rsidRPr="00204BFA">
        <w:rPr>
          <w:rFonts w:ascii="David" w:hAnsi="David" w:cs="David"/>
          <w:szCs w:val="24"/>
        </w:rPr>
        <w:t xml:space="preserve"> </w:t>
      </w:r>
      <w:r w:rsidRPr="00204BFA">
        <w:rPr>
          <w:rFonts w:ascii="David" w:hAnsi="David" w:cs="David"/>
          <w:szCs w:val="24"/>
          <w:rtl/>
        </w:rPr>
        <w:t>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Pr>
          <w:rFonts w:ascii="David" w:hAnsi="David" w:cs="David" w:hint="cs"/>
          <w:szCs w:val="24"/>
          <w:rtl/>
        </w:rPr>
        <w:t xml:space="preserve">תשנ"ח-1998, </w:t>
      </w:r>
      <w:r w:rsidRPr="00204BFA">
        <w:rPr>
          <w:rFonts w:ascii="David" w:hAnsi="David" w:cs="David"/>
          <w:szCs w:val="24"/>
          <w:rtl/>
        </w:rPr>
        <w:t>ובמקרה</w:t>
      </w:r>
      <w:r w:rsidRPr="00204BFA">
        <w:rPr>
          <w:rFonts w:ascii="David" w:hAnsi="David" w:cs="David"/>
          <w:szCs w:val="24"/>
        </w:rPr>
        <w:t xml:space="preserve"> </w:t>
      </w:r>
      <w:r w:rsidRPr="00204BFA">
        <w:rPr>
          <w:rFonts w:ascii="David" w:hAnsi="David" w:cs="David"/>
          <w:szCs w:val="24"/>
          <w:rtl/>
        </w:rPr>
        <w:t>הצורך</w:t>
      </w:r>
      <w:r>
        <w:rPr>
          <w:rFonts w:ascii="David" w:hAnsi="David" w:cs="David" w:hint="cs"/>
          <w:szCs w:val="24"/>
          <w:rtl/>
        </w:rPr>
        <w:t xml:space="preserve"> </w:t>
      </w:r>
      <w:r w:rsidRPr="00204BFA">
        <w:rPr>
          <w:rFonts w:ascii="David" w:hAnsi="David" w:cs="David"/>
          <w:szCs w:val="24"/>
        </w:rPr>
        <w:t>–</w:t>
      </w:r>
      <w:r w:rsidRPr="00204BFA">
        <w:rPr>
          <w:rFonts w:ascii="David" w:hAnsi="David" w:cs="David"/>
          <w:szCs w:val="24"/>
          <w:rtl/>
        </w:rPr>
        <w:t xml:space="preserve"> לשם</w:t>
      </w:r>
      <w:r w:rsidRPr="00204BFA">
        <w:rPr>
          <w:rFonts w:ascii="David" w:hAnsi="David" w:cs="David"/>
          <w:szCs w:val="24"/>
        </w:rPr>
        <w:t xml:space="preserve"> </w:t>
      </w:r>
      <w:r w:rsidRPr="00204BFA">
        <w:rPr>
          <w:rFonts w:ascii="David" w:hAnsi="David" w:cs="David"/>
          <w:szCs w:val="24"/>
          <w:rtl/>
        </w:rPr>
        <w:t>קבלת הנחיות</w:t>
      </w:r>
      <w:r w:rsidRPr="00204BFA">
        <w:rPr>
          <w:rFonts w:ascii="David" w:hAnsi="David" w:cs="David"/>
          <w:szCs w:val="24"/>
        </w:rPr>
        <w:t xml:space="preserve"> </w:t>
      </w:r>
      <w:r w:rsidRPr="00204BFA">
        <w:rPr>
          <w:rFonts w:ascii="David" w:hAnsi="David" w:cs="David"/>
          <w:szCs w:val="24"/>
          <w:rtl/>
        </w:rPr>
        <w:t>בקשר</w:t>
      </w:r>
      <w:r w:rsidRPr="00204BFA">
        <w:rPr>
          <w:rFonts w:ascii="David" w:hAnsi="David" w:cs="David"/>
          <w:szCs w:val="24"/>
        </w:rPr>
        <w:t xml:space="preserve"> </w:t>
      </w:r>
      <w:r w:rsidRPr="00204BFA">
        <w:rPr>
          <w:rFonts w:ascii="David" w:hAnsi="David" w:cs="David"/>
          <w:szCs w:val="24"/>
          <w:rtl/>
        </w:rPr>
        <w:t>ליישומן</w:t>
      </w:r>
      <w:r w:rsidRPr="00204BFA">
        <w:rPr>
          <w:rFonts w:ascii="David" w:hAnsi="David" w:cs="David"/>
          <w:szCs w:val="24"/>
        </w:rPr>
        <w:t>.</w:t>
      </w:r>
    </w:p>
    <w:p w:rsidR="001A7736" w:rsidRPr="00204BFA" w:rsidRDefault="001A7736" w:rsidP="001A7736">
      <w:pPr>
        <w:bidi/>
        <w:spacing w:after="0" w:line="276" w:lineRule="auto"/>
        <w:ind w:left="360"/>
        <w:rPr>
          <w:rFonts w:ascii="David" w:hAnsi="David" w:cs="David"/>
          <w:szCs w:val="24"/>
        </w:rPr>
      </w:pPr>
    </w:p>
    <w:p w:rsidR="002C4896" w:rsidRDefault="002C4896" w:rsidP="00A679EA">
      <w:pPr>
        <w:numPr>
          <w:ilvl w:val="0"/>
          <w:numId w:val="12"/>
        </w:numPr>
        <w:bidi/>
        <w:spacing w:after="0" w:line="276" w:lineRule="auto"/>
        <w:rPr>
          <w:rFonts w:ascii="David" w:hAnsi="David" w:cs="David"/>
          <w:szCs w:val="24"/>
        </w:rPr>
      </w:pPr>
      <w:r w:rsidRPr="00204BFA">
        <w:rPr>
          <w:rFonts w:ascii="David" w:hAnsi="David" w:cs="David"/>
          <w:szCs w:val="24"/>
          <w:rtl/>
        </w:rPr>
        <w:t>המציע התחייב בעבר לפנות למנהל הכללי של משרד העבודה והרווחה והשירותים החברתיים לשם 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זכויות לאנשים עם מוגבלות, תשנ"ח</w:t>
      </w:r>
      <w:r>
        <w:rPr>
          <w:rFonts w:ascii="David" w:hAnsi="David" w:cs="David" w:hint="cs"/>
          <w:szCs w:val="24"/>
          <w:rtl/>
        </w:rPr>
        <w:t>-</w:t>
      </w:r>
      <w:r w:rsidRPr="00204BFA">
        <w:rPr>
          <w:rFonts w:ascii="David" w:hAnsi="David" w:cs="David"/>
          <w:szCs w:val="24"/>
          <w:rtl/>
        </w:rPr>
        <w:t xml:space="preserve">1998, הוא פנה כאמור ואם קיבל הנחיות ליישום חובותיו </w:t>
      </w:r>
      <w:r w:rsidRPr="00204BFA">
        <w:rPr>
          <w:rFonts w:ascii="David" w:hAnsi="David" w:cs="David"/>
          <w:b/>
          <w:bCs/>
          <w:szCs w:val="24"/>
          <w:rtl/>
        </w:rPr>
        <w:t>פעל ליישומן</w:t>
      </w:r>
      <w:r w:rsidRPr="00204BFA">
        <w:rPr>
          <w:rFonts w:ascii="David" w:hAnsi="David" w:cs="David"/>
          <w:szCs w:val="24"/>
          <w:rtl/>
        </w:rPr>
        <w:t xml:space="preserve"> (במקרה שהמציע התחייב בעבר לבצע פנייה זו ונעשתה עמו התקשרות שלגביה נתן התחייבות זו).</w:t>
      </w:r>
    </w:p>
    <w:p w:rsidR="001A7736" w:rsidRPr="00204BFA" w:rsidRDefault="001A7736" w:rsidP="001A7736">
      <w:pPr>
        <w:bidi/>
        <w:spacing w:after="0" w:line="276" w:lineRule="auto"/>
        <w:rPr>
          <w:rFonts w:ascii="David" w:hAnsi="David" w:cs="David"/>
          <w:szCs w:val="24"/>
          <w:rtl/>
        </w:rPr>
      </w:pPr>
    </w:p>
    <w:p w:rsidR="002C4896" w:rsidRPr="00204BFA" w:rsidRDefault="002C4896" w:rsidP="00554754">
      <w:pPr>
        <w:bidi/>
        <w:spacing w:line="276" w:lineRule="auto"/>
        <w:rPr>
          <w:rFonts w:ascii="David" w:hAnsi="David" w:cs="David"/>
          <w:szCs w:val="24"/>
          <w:rtl/>
        </w:rPr>
      </w:pPr>
      <w:r w:rsidRPr="00204BFA">
        <w:rPr>
          <w:rFonts w:ascii="David" w:hAnsi="David" w:cs="David"/>
          <w:szCs w:val="24"/>
          <w:rtl/>
        </w:rPr>
        <w:t>המציע מתחייב להעביר העתק מהתצהיר שמסר לפי פסקה זו למנהל הכללי של משרד העבודה, הרווחה והשירותים החברתיים, בתוך 30 ימים ממועד ההתקשרות.</w:t>
      </w:r>
    </w:p>
    <w:p w:rsidR="002C4896" w:rsidRDefault="002C4896" w:rsidP="00554754">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bookmarkStart w:id="3" w:name="_Toc78123024"/>
    </w:p>
    <w:p w:rsidR="002C4896" w:rsidRPr="00204BFA" w:rsidRDefault="002C4896" w:rsidP="00554754">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r w:rsidRPr="00204BFA">
        <w:rPr>
          <w:rFonts w:ascii="David" w:hAnsi="David" w:cs="David"/>
          <w:b/>
          <w:bCs/>
          <w:szCs w:val="24"/>
          <w:u w:val="single"/>
          <w:rtl/>
        </w:rPr>
        <w:t>אישור עורך הדין</w:t>
      </w:r>
    </w:p>
    <w:p w:rsidR="002C4896" w:rsidRPr="00204BFA" w:rsidRDefault="002C4896" w:rsidP="00554754">
      <w:pPr>
        <w:bidi/>
        <w:spacing w:line="276" w:lineRule="auto"/>
        <w:rPr>
          <w:rFonts w:ascii="David" w:hAnsi="David" w:cs="David"/>
          <w:szCs w:val="24"/>
          <w:rtl/>
        </w:rPr>
      </w:pPr>
      <w:r w:rsidRPr="00204BFA">
        <w:rPr>
          <w:rFonts w:ascii="David" w:hAnsi="David" w:cs="David"/>
          <w:szCs w:val="24"/>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bookmarkEnd w:id="3"/>
    <w:p w:rsidR="002C4896" w:rsidRPr="00204BFA" w:rsidRDefault="002C4896" w:rsidP="00554754">
      <w:pPr>
        <w:bidi/>
        <w:spacing w:line="276" w:lineRule="auto"/>
        <w:rPr>
          <w:rFonts w:ascii="David" w:hAnsi="David" w:cs="David"/>
          <w:szCs w:val="24"/>
          <w:rtl/>
        </w:rPr>
      </w:pPr>
      <w:r w:rsidRPr="00204BFA">
        <w:rPr>
          <w:rFonts w:ascii="David" w:hAnsi="David" w:cs="David"/>
          <w:szCs w:val="24"/>
          <w:rtl/>
        </w:rPr>
        <w:t>____________________</w:t>
      </w:r>
      <w:r w:rsidRPr="00204BFA">
        <w:rPr>
          <w:rFonts w:ascii="David" w:hAnsi="David" w:cs="David"/>
          <w:szCs w:val="24"/>
          <w:rtl/>
        </w:rPr>
        <w:tab/>
        <w:t>____________________</w:t>
      </w:r>
      <w:r w:rsidRPr="00204BFA">
        <w:rPr>
          <w:rFonts w:ascii="David" w:hAnsi="David" w:cs="David"/>
          <w:szCs w:val="24"/>
          <w:rtl/>
        </w:rPr>
        <w:tab/>
        <w:t>____________________</w:t>
      </w:r>
    </w:p>
    <w:p w:rsidR="002C4896" w:rsidRPr="00204BFA" w:rsidRDefault="002C4896" w:rsidP="00554754">
      <w:pPr>
        <w:bidi/>
        <w:spacing w:line="276" w:lineRule="auto"/>
        <w:rPr>
          <w:rFonts w:ascii="David" w:hAnsi="David" w:cs="David"/>
          <w:szCs w:val="24"/>
          <w:rtl/>
        </w:rPr>
      </w:pPr>
      <w:r>
        <w:rPr>
          <w:rFonts w:ascii="David" w:hAnsi="David" w:cs="David" w:hint="cs"/>
          <w:szCs w:val="24"/>
          <w:rtl/>
        </w:rPr>
        <w:t xml:space="preserve">    </w:t>
      </w:r>
      <w:r w:rsidRPr="00204BFA">
        <w:rPr>
          <w:rFonts w:ascii="David" w:hAnsi="David" w:cs="David"/>
          <w:szCs w:val="24"/>
          <w:rtl/>
        </w:rPr>
        <w:t>תאריך</w:t>
      </w:r>
      <w:r w:rsidRPr="00204BFA">
        <w:rPr>
          <w:rFonts w:ascii="David" w:hAnsi="David" w:cs="David"/>
          <w:szCs w:val="24"/>
          <w:rtl/>
        </w:rPr>
        <w:tab/>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חותמת ומספר רישיון</w:t>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חתימה</w:t>
      </w:r>
    </w:p>
    <w:p w:rsidR="00554754" w:rsidRDefault="00554754" w:rsidP="002C4896">
      <w:pPr>
        <w:pStyle w:val="afc"/>
        <w:widowControl w:val="0"/>
        <w:rPr>
          <w:rFonts w:cs="David"/>
          <w:sz w:val="28"/>
          <w:szCs w:val="28"/>
          <w:u w:val="single"/>
        </w:rPr>
        <w:sectPr w:rsidR="00554754"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B640A7" w:rsidRPr="00687972" w:rsidRDefault="00B640A7" w:rsidP="004879A2">
      <w:pPr>
        <w:pStyle w:val="afc"/>
        <w:widowControl w:val="0"/>
        <w:bidi/>
        <w:rPr>
          <w:rFonts w:cs="David"/>
          <w:sz w:val="28"/>
          <w:szCs w:val="28"/>
          <w:u w:val="single"/>
        </w:rPr>
      </w:pPr>
      <w:r w:rsidRPr="00D512F4">
        <w:rPr>
          <w:rFonts w:cs="David" w:hint="eastAsia"/>
          <w:sz w:val="28"/>
          <w:szCs w:val="28"/>
          <w:u w:val="single"/>
          <w:rtl/>
        </w:rPr>
        <w:lastRenderedPageBreak/>
        <w:t>נספח</w:t>
      </w:r>
      <w:r w:rsidRPr="00D512F4">
        <w:rPr>
          <w:rFonts w:cs="David"/>
          <w:sz w:val="28"/>
          <w:szCs w:val="28"/>
          <w:u w:val="single"/>
          <w:rtl/>
        </w:rPr>
        <w:t xml:space="preserve"> </w:t>
      </w:r>
      <w:r w:rsidR="004879A2">
        <w:rPr>
          <w:rFonts w:cs="David" w:hint="cs"/>
          <w:sz w:val="28"/>
          <w:szCs w:val="28"/>
          <w:u w:val="single"/>
          <w:rtl/>
        </w:rPr>
        <w:t>ה</w:t>
      </w:r>
      <w:r w:rsidRPr="00D512F4">
        <w:rPr>
          <w:rFonts w:cs="David"/>
          <w:sz w:val="28"/>
          <w:szCs w:val="28"/>
          <w:u w:val="single"/>
          <w:rtl/>
        </w:rPr>
        <w:t>'</w:t>
      </w:r>
    </w:p>
    <w:p w:rsidR="00B640A7" w:rsidRPr="00687972" w:rsidRDefault="00B640A7" w:rsidP="00554754">
      <w:pPr>
        <w:pStyle w:val="afc"/>
        <w:widowControl w:val="0"/>
        <w:bidi/>
        <w:rPr>
          <w:rFonts w:cs="David"/>
          <w:sz w:val="28"/>
          <w:szCs w:val="28"/>
          <w:u w:val="single"/>
          <w:rtl/>
        </w:rPr>
      </w:pPr>
      <w:r w:rsidRPr="00D512F4">
        <w:rPr>
          <w:rFonts w:cs="David" w:hint="eastAsia"/>
          <w:sz w:val="28"/>
          <w:szCs w:val="28"/>
          <w:u w:val="single"/>
          <w:rtl/>
        </w:rPr>
        <w:t>תצהיר</w:t>
      </w:r>
      <w:r w:rsidRPr="00D512F4">
        <w:rPr>
          <w:rFonts w:cs="David"/>
          <w:sz w:val="28"/>
          <w:szCs w:val="28"/>
          <w:u w:val="single"/>
          <w:rtl/>
        </w:rPr>
        <w:t xml:space="preserve"> </w:t>
      </w:r>
      <w:r>
        <w:rPr>
          <w:rFonts w:cs="David" w:hint="cs"/>
          <w:sz w:val="28"/>
          <w:szCs w:val="28"/>
          <w:u w:val="single"/>
          <w:rtl/>
        </w:rPr>
        <w:t>ה</w:t>
      </w:r>
      <w:r w:rsidRPr="00D512F4">
        <w:rPr>
          <w:rFonts w:cs="David" w:hint="eastAsia"/>
          <w:sz w:val="28"/>
          <w:szCs w:val="28"/>
          <w:u w:val="single"/>
          <w:rtl/>
        </w:rPr>
        <w:t>מציע</w:t>
      </w:r>
      <w:r w:rsidRPr="00D512F4">
        <w:rPr>
          <w:rFonts w:cs="David"/>
          <w:sz w:val="28"/>
          <w:szCs w:val="28"/>
          <w:u w:val="single"/>
          <w:rtl/>
        </w:rPr>
        <w:t xml:space="preserve"> </w:t>
      </w:r>
      <w:r>
        <w:rPr>
          <w:rFonts w:cs="David" w:hint="cs"/>
          <w:sz w:val="28"/>
          <w:szCs w:val="28"/>
          <w:u w:val="single"/>
          <w:rtl/>
        </w:rPr>
        <w:t>בדבר שימוש בתוכנות מקוריות</w:t>
      </w:r>
    </w:p>
    <w:p w:rsidR="00B640A7" w:rsidRPr="00687972" w:rsidRDefault="00B640A7" w:rsidP="00B640A7">
      <w:pPr>
        <w:pStyle w:val="afc"/>
        <w:widowControl w:val="0"/>
        <w:bidi/>
        <w:jc w:val="left"/>
        <w:rPr>
          <w:rFonts w:cs="David"/>
          <w:szCs w:val="24"/>
          <w:rtl/>
        </w:rPr>
      </w:pPr>
    </w:p>
    <w:p w:rsidR="00B640A7" w:rsidRPr="0022785E" w:rsidRDefault="00B640A7" w:rsidP="001A7736">
      <w:pPr>
        <w:pStyle w:val="afc"/>
        <w:widowControl w:val="0"/>
        <w:bidi/>
        <w:spacing w:line="276" w:lineRule="auto"/>
        <w:jc w:val="left"/>
        <w:rPr>
          <w:rFonts w:cs="David"/>
          <w:b w:val="0"/>
          <w:bCs w:val="0"/>
          <w:szCs w:val="24"/>
          <w:rtl/>
        </w:rPr>
      </w:pPr>
      <w:r w:rsidRPr="0022785E">
        <w:rPr>
          <w:rFonts w:cs="David" w:hint="eastAsia"/>
          <w:b w:val="0"/>
          <w:bCs w:val="0"/>
          <w:szCs w:val="24"/>
          <w:rtl/>
        </w:rPr>
        <w:t>אני</w:t>
      </w:r>
      <w:r w:rsidRPr="0022785E">
        <w:rPr>
          <w:rFonts w:cs="David"/>
          <w:b w:val="0"/>
          <w:bCs w:val="0"/>
          <w:szCs w:val="24"/>
          <w:rtl/>
        </w:rPr>
        <w:t xml:space="preserve"> </w:t>
      </w:r>
      <w:r w:rsidRPr="0022785E">
        <w:rPr>
          <w:rFonts w:cs="David" w:hint="eastAsia"/>
          <w:b w:val="0"/>
          <w:bCs w:val="0"/>
          <w:szCs w:val="24"/>
          <w:rtl/>
        </w:rPr>
        <w:t>הח</w:t>
      </w:r>
      <w:r w:rsidRPr="0022785E">
        <w:rPr>
          <w:rFonts w:cs="David"/>
          <w:b w:val="0"/>
          <w:bCs w:val="0"/>
          <w:szCs w:val="24"/>
          <w:rtl/>
        </w:rPr>
        <w:t xml:space="preserve">"מ __________ </w:t>
      </w:r>
      <w:r w:rsidRPr="0022785E">
        <w:rPr>
          <w:rFonts w:cs="David" w:hint="eastAsia"/>
          <w:b w:val="0"/>
          <w:bCs w:val="0"/>
          <w:szCs w:val="24"/>
          <w:rtl/>
        </w:rPr>
        <w:t>ת</w:t>
      </w:r>
      <w:r w:rsidRPr="0022785E">
        <w:rPr>
          <w:rFonts w:cs="David"/>
          <w:b w:val="0"/>
          <w:bCs w:val="0"/>
          <w:szCs w:val="24"/>
          <w:rtl/>
        </w:rPr>
        <w:t xml:space="preserve">.ז. _______________ </w:t>
      </w:r>
      <w:r w:rsidRPr="0022785E">
        <w:rPr>
          <w:rFonts w:cs="David" w:hint="eastAsia"/>
          <w:b w:val="0"/>
          <w:bCs w:val="0"/>
          <w:szCs w:val="24"/>
          <w:rtl/>
        </w:rPr>
        <w:t>לאחר</w:t>
      </w:r>
      <w:r w:rsidRPr="0022785E">
        <w:rPr>
          <w:rFonts w:cs="David"/>
          <w:b w:val="0"/>
          <w:bCs w:val="0"/>
          <w:szCs w:val="24"/>
          <w:rtl/>
        </w:rPr>
        <w:t xml:space="preserve"> </w:t>
      </w:r>
      <w:r w:rsidRPr="0022785E">
        <w:rPr>
          <w:rFonts w:cs="David" w:hint="eastAsia"/>
          <w:b w:val="0"/>
          <w:bCs w:val="0"/>
          <w:szCs w:val="24"/>
          <w:rtl/>
        </w:rPr>
        <w:t>שהוזהרתי</w:t>
      </w:r>
      <w:r w:rsidRPr="0022785E">
        <w:rPr>
          <w:rFonts w:cs="David"/>
          <w:b w:val="0"/>
          <w:bCs w:val="0"/>
          <w:szCs w:val="24"/>
          <w:rtl/>
        </w:rPr>
        <w:t xml:space="preserve"> </w:t>
      </w:r>
      <w:r w:rsidRPr="0022785E">
        <w:rPr>
          <w:rFonts w:cs="David" w:hint="eastAsia"/>
          <w:b w:val="0"/>
          <w:bCs w:val="0"/>
          <w:szCs w:val="24"/>
          <w:rtl/>
        </w:rPr>
        <w:t>כי</w:t>
      </w:r>
      <w:r w:rsidRPr="0022785E">
        <w:rPr>
          <w:rFonts w:cs="David"/>
          <w:b w:val="0"/>
          <w:bCs w:val="0"/>
          <w:szCs w:val="24"/>
          <w:rtl/>
        </w:rPr>
        <w:t xml:space="preserve"> </w:t>
      </w:r>
      <w:r w:rsidRPr="0022785E">
        <w:rPr>
          <w:rFonts w:cs="David" w:hint="eastAsia"/>
          <w:b w:val="0"/>
          <w:bCs w:val="0"/>
          <w:szCs w:val="24"/>
          <w:rtl/>
        </w:rPr>
        <w:t>עלי</w:t>
      </w:r>
      <w:r w:rsidRPr="0022785E">
        <w:rPr>
          <w:rFonts w:cs="David"/>
          <w:b w:val="0"/>
          <w:bCs w:val="0"/>
          <w:szCs w:val="24"/>
          <w:rtl/>
        </w:rPr>
        <w:t xml:space="preserve"> </w:t>
      </w:r>
      <w:r w:rsidRPr="0022785E">
        <w:rPr>
          <w:rFonts w:cs="David" w:hint="eastAsia"/>
          <w:b w:val="0"/>
          <w:bCs w:val="0"/>
          <w:szCs w:val="24"/>
          <w:rtl/>
        </w:rPr>
        <w:t>לומר</w:t>
      </w:r>
      <w:r w:rsidRPr="0022785E">
        <w:rPr>
          <w:rFonts w:cs="David"/>
          <w:b w:val="0"/>
          <w:bCs w:val="0"/>
          <w:szCs w:val="24"/>
          <w:rtl/>
        </w:rPr>
        <w:t xml:space="preserve"> </w:t>
      </w:r>
      <w:r w:rsidRPr="0022785E">
        <w:rPr>
          <w:rFonts w:cs="David" w:hint="eastAsia"/>
          <w:b w:val="0"/>
          <w:bCs w:val="0"/>
          <w:szCs w:val="24"/>
          <w:rtl/>
        </w:rPr>
        <w:t>את</w:t>
      </w:r>
      <w:r w:rsidRPr="0022785E">
        <w:rPr>
          <w:rFonts w:cs="David"/>
          <w:b w:val="0"/>
          <w:bCs w:val="0"/>
          <w:szCs w:val="24"/>
          <w:rtl/>
        </w:rPr>
        <w:t xml:space="preserve"> </w:t>
      </w:r>
      <w:r w:rsidRPr="0022785E">
        <w:rPr>
          <w:rFonts w:cs="David" w:hint="eastAsia"/>
          <w:b w:val="0"/>
          <w:bCs w:val="0"/>
          <w:szCs w:val="24"/>
          <w:rtl/>
        </w:rPr>
        <w:t>האמת</w:t>
      </w:r>
      <w:r w:rsidRPr="0022785E">
        <w:rPr>
          <w:rFonts w:cs="David"/>
          <w:b w:val="0"/>
          <w:bCs w:val="0"/>
          <w:szCs w:val="24"/>
          <w:rtl/>
        </w:rPr>
        <w:t xml:space="preserve"> </w:t>
      </w:r>
      <w:r w:rsidRPr="0022785E">
        <w:rPr>
          <w:rFonts w:cs="David" w:hint="eastAsia"/>
          <w:b w:val="0"/>
          <w:bCs w:val="0"/>
          <w:szCs w:val="24"/>
          <w:rtl/>
        </w:rPr>
        <w:t>וכי</w:t>
      </w:r>
      <w:r w:rsidRPr="0022785E">
        <w:rPr>
          <w:rFonts w:cs="David"/>
          <w:b w:val="0"/>
          <w:bCs w:val="0"/>
          <w:szCs w:val="24"/>
          <w:rtl/>
        </w:rPr>
        <w:t xml:space="preserve"> </w:t>
      </w:r>
      <w:r w:rsidRPr="0022785E">
        <w:rPr>
          <w:rFonts w:cs="David" w:hint="eastAsia"/>
          <w:b w:val="0"/>
          <w:bCs w:val="0"/>
          <w:szCs w:val="24"/>
          <w:rtl/>
        </w:rPr>
        <w:t>אהיה</w:t>
      </w:r>
      <w:r w:rsidRPr="0022785E">
        <w:rPr>
          <w:rFonts w:cs="David"/>
          <w:b w:val="0"/>
          <w:bCs w:val="0"/>
          <w:szCs w:val="24"/>
          <w:rtl/>
        </w:rPr>
        <w:t xml:space="preserve"> </w:t>
      </w:r>
      <w:r w:rsidRPr="0022785E">
        <w:rPr>
          <w:rFonts w:cs="David" w:hint="eastAsia"/>
          <w:b w:val="0"/>
          <w:bCs w:val="0"/>
          <w:szCs w:val="24"/>
          <w:rtl/>
        </w:rPr>
        <w:t>צפוי</w:t>
      </w:r>
      <w:r w:rsidRPr="0022785E">
        <w:rPr>
          <w:rFonts w:cs="David"/>
          <w:b w:val="0"/>
          <w:bCs w:val="0"/>
          <w:szCs w:val="24"/>
          <w:rtl/>
        </w:rPr>
        <w:t xml:space="preserve"> </w:t>
      </w:r>
      <w:r w:rsidRPr="0022785E">
        <w:rPr>
          <w:rFonts w:cs="David" w:hint="eastAsia"/>
          <w:b w:val="0"/>
          <w:bCs w:val="0"/>
          <w:szCs w:val="24"/>
          <w:rtl/>
        </w:rPr>
        <w:t>לעונשים</w:t>
      </w:r>
      <w:r w:rsidRPr="0022785E">
        <w:rPr>
          <w:rFonts w:cs="David"/>
          <w:b w:val="0"/>
          <w:bCs w:val="0"/>
          <w:szCs w:val="24"/>
          <w:rtl/>
        </w:rPr>
        <w:t xml:space="preserve"> </w:t>
      </w:r>
      <w:r w:rsidRPr="0022785E">
        <w:rPr>
          <w:rFonts w:cs="David" w:hint="eastAsia"/>
          <w:b w:val="0"/>
          <w:bCs w:val="0"/>
          <w:szCs w:val="24"/>
          <w:rtl/>
        </w:rPr>
        <w:t>הקבועים</w:t>
      </w:r>
      <w:r w:rsidRPr="0022785E">
        <w:rPr>
          <w:rFonts w:cs="David"/>
          <w:b w:val="0"/>
          <w:bCs w:val="0"/>
          <w:szCs w:val="24"/>
          <w:rtl/>
        </w:rPr>
        <w:t xml:space="preserve"> </w:t>
      </w:r>
      <w:r w:rsidRPr="0022785E">
        <w:rPr>
          <w:rFonts w:cs="David" w:hint="eastAsia"/>
          <w:b w:val="0"/>
          <w:bCs w:val="0"/>
          <w:szCs w:val="24"/>
          <w:rtl/>
        </w:rPr>
        <w:t>בחוק</w:t>
      </w:r>
      <w:r w:rsidRPr="0022785E">
        <w:rPr>
          <w:rFonts w:cs="David"/>
          <w:b w:val="0"/>
          <w:bCs w:val="0"/>
          <w:szCs w:val="24"/>
          <w:rtl/>
        </w:rPr>
        <w:t xml:space="preserve"> </w:t>
      </w:r>
      <w:r w:rsidRPr="0022785E">
        <w:rPr>
          <w:rFonts w:cs="David" w:hint="eastAsia"/>
          <w:b w:val="0"/>
          <w:bCs w:val="0"/>
          <w:szCs w:val="24"/>
          <w:rtl/>
        </w:rPr>
        <w:t>אם</w:t>
      </w:r>
      <w:r w:rsidRPr="0022785E">
        <w:rPr>
          <w:rFonts w:cs="David"/>
          <w:b w:val="0"/>
          <w:bCs w:val="0"/>
          <w:szCs w:val="24"/>
          <w:rtl/>
        </w:rPr>
        <w:t xml:space="preserve"> </w:t>
      </w:r>
      <w:r w:rsidRPr="0022785E">
        <w:rPr>
          <w:rFonts w:cs="David" w:hint="eastAsia"/>
          <w:b w:val="0"/>
          <w:bCs w:val="0"/>
          <w:szCs w:val="24"/>
          <w:rtl/>
        </w:rPr>
        <w:t>לא</w:t>
      </w:r>
      <w:r w:rsidRPr="0022785E">
        <w:rPr>
          <w:rFonts w:cs="David"/>
          <w:b w:val="0"/>
          <w:bCs w:val="0"/>
          <w:szCs w:val="24"/>
          <w:rtl/>
        </w:rPr>
        <w:t xml:space="preserve"> </w:t>
      </w:r>
      <w:r w:rsidRPr="0022785E">
        <w:rPr>
          <w:rFonts w:cs="David" w:hint="eastAsia"/>
          <w:b w:val="0"/>
          <w:bCs w:val="0"/>
          <w:szCs w:val="24"/>
          <w:rtl/>
        </w:rPr>
        <w:t>אעשה</w:t>
      </w:r>
      <w:r w:rsidRPr="0022785E">
        <w:rPr>
          <w:rFonts w:cs="David"/>
          <w:b w:val="0"/>
          <w:bCs w:val="0"/>
          <w:szCs w:val="24"/>
          <w:rtl/>
        </w:rPr>
        <w:t xml:space="preserve"> </w:t>
      </w:r>
      <w:r w:rsidRPr="0022785E">
        <w:rPr>
          <w:rFonts w:cs="David" w:hint="eastAsia"/>
          <w:b w:val="0"/>
          <w:bCs w:val="0"/>
          <w:szCs w:val="24"/>
          <w:rtl/>
        </w:rPr>
        <w:t>כן</w:t>
      </w:r>
      <w:r w:rsidRPr="0022785E">
        <w:rPr>
          <w:rFonts w:cs="David"/>
          <w:b w:val="0"/>
          <w:bCs w:val="0"/>
          <w:szCs w:val="24"/>
          <w:rtl/>
        </w:rPr>
        <w:t xml:space="preserve">, </w:t>
      </w:r>
      <w:r w:rsidRPr="0022785E">
        <w:rPr>
          <w:rFonts w:cs="David" w:hint="eastAsia"/>
          <w:b w:val="0"/>
          <w:bCs w:val="0"/>
          <w:szCs w:val="24"/>
          <w:rtl/>
        </w:rPr>
        <w:t>מצהיר</w:t>
      </w:r>
      <w:r w:rsidRPr="0022785E">
        <w:rPr>
          <w:rFonts w:cs="David"/>
          <w:b w:val="0"/>
          <w:bCs w:val="0"/>
          <w:szCs w:val="24"/>
          <w:rtl/>
        </w:rPr>
        <w:t xml:space="preserve">/ה </w:t>
      </w:r>
      <w:r w:rsidRPr="0022785E">
        <w:rPr>
          <w:rFonts w:cs="David" w:hint="eastAsia"/>
          <w:b w:val="0"/>
          <w:bCs w:val="0"/>
          <w:szCs w:val="24"/>
          <w:rtl/>
        </w:rPr>
        <w:t>בזה</w:t>
      </w:r>
      <w:r w:rsidRPr="0022785E">
        <w:rPr>
          <w:rFonts w:cs="David"/>
          <w:b w:val="0"/>
          <w:bCs w:val="0"/>
          <w:szCs w:val="24"/>
          <w:rtl/>
        </w:rPr>
        <w:t xml:space="preserve"> </w:t>
      </w:r>
      <w:r w:rsidRPr="0022785E">
        <w:rPr>
          <w:rFonts w:cs="David" w:hint="eastAsia"/>
          <w:b w:val="0"/>
          <w:bCs w:val="0"/>
          <w:szCs w:val="24"/>
          <w:rtl/>
        </w:rPr>
        <w:t>כדלקמן</w:t>
      </w:r>
      <w:r w:rsidRPr="0022785E">
        <w:rPr>
          <w:rFonts w:cs="David"/>
          <w:b w:val="0"/>
          <w:bCs w:val="0"/>
          <w:szCs w:val="24"/>
          <w:rtl/>
        </w:rPr>
        <w:t>:</w:t>
      </w:r>
    </w:p>
    <w:p w:rsidR="00B640A7" w:rsidRPr="0076181E" w:rsidRDefault="00B640A7" w:rsidP="00A679EA">
      <w:pPr>
        <w:pStyle w:val="afc"/>
        <w:widowControl w:val="0"/>
        <w:numPr>
          <w:ilvl w:val="0"/>
          <w:numId w:val="40"/>
        </w:numPr>
        <w:bidi/>
        <w:spacing w:line="276" w:lineRule="auto"/>
        <w:jc w:val="both"/>
        <w:rPr>
          <w:rFonts w:cs="David"/>
          <w:b w:val="0"/>
          <w:bCs w:val="0"/>
          <w:szCs w:val="24"/>
        </w:rPr>
      </w:pPr>
      <w:r w:rsidRPr="0076181E">
        <w:rPr>
          <w:rFonts w:cs="David" w:hint="eastAsia"/>
          <w:b w:val="0"/>
          <w:bCs w:val="0"/>
          <w:szCs w:val="24"/>
          <w:rtl/>
        </w:rPr>
        <w:t>הנני</w:t>
      </w:r>
      <w:r w:rsidRPr="0076181E">
        <w:rPr>
          <w:rFonts w:cs="David"/>
          <w:b w:val="0"/>
          <w:bCs w:val="0"/>
          <w:szCs w:val="24"/>
          <w:rtl/>
        </w:rPr>
        <w:t xml:space="preserve"> נותן תצהיר זה בשם ___________________, שהוא המציע המבקש להתקשר עם המזמין עורך </w:t>
      </w:r>
      <w:r w:rsidRPr="0076181E">
        <w:rPr>
          <w:rFonts w:cs="David" w:hint="cs"/>
          <w:b w:val="0"/>
          <w:bCs w:val="0"/>
          <w:szCs w:val="24"/>
          <w:rtl/>
        </w:rPr>
        <w:t>מכרז</w:t>
      </w:r>
      <w:r w:rsidRPr="0076181E">
        <w:rPr>
          <w:rFonts w:cs="David"/>
          <w:b w:val="0"/>
          <w:bCs w:val="0"/>
          <w:szCs w:val="24"/>
          <w:rtl/>
        </w:rPr>
        <w:t xml:space="preserve"> </w:t>
      </w:r>
      <w:r w:rsidR="00554754" w:rsidRPr="00554754">
        <w:rPr>
          <w:rFonts w:cs="David" w:hint="cs"/>
          <w:b w:val="0"/>
          <w:bCs w:val="0"/>
          <w:szCs w:val="24"/>
          <w:rtl/>
        </w:rPr>
        <w:t xml:space="preserve">מס' </w:t>
      </w:r>
      <w:r w:rsidR="001A480A">
        <w:rPr>
          <w:rFonts w:cs="David" w:hint="cs"/>
          <w:b w:val="0"/>
          <w:bCs w:val="0"/>
          <w:szCs w:val="24"/>
          <w:rtl/>
        </w:rPr>
        <w:t>120/07/19</w:t>
      </w:r>
      <w:r w:rsidR="00554754" w:rsidRPr="00554754">
        <w:rPr>
          <w:rFonts w:cs="David" w:hint="cs"/>
          <w:b w:val="0"/>
          <w:bCs w:val="0"/>
          <w:szCs w:val="24"/>
          <w:rtl/>
        </w:rPr>
        <w:t xml:space="preserve"> </w:t>
      </w:r>
      <w:r w:rsidR="00A13F3E">
        <w:rPr>
          <w:rFonts w:cs="David" w:hint="cs"/>
          <w:b w:val="0"/>
          <w:bCs w:val="0"/>
          <w:szCs w:val="24"/>
          <w:rtl/>
        </w:rPr>
        <w:t>למתן שירותי ייעוץ וניהול קמפיינים דיגיטליים בתחום התיירות עבור לשכת הפרסום הממשלתית</w:t>
      </w:r>
      <w:r w:rsidRPr="0076181E">
        <w:rPr>
          <w:rFonts w:cs="David"/>
          <w:b w:val="0"/>
          <w:bCs w:val="0"/>
          <w:szCs w:val="24"/>
          <w:rtl/>
          <w:lang w:eastAsia="he-IL"/>
        </w:rPr>
        <w:t xml:space="preserve"> </w:t>
      </w:r>
      <w:r w:rsidRPr="0076181E">
        <w:rPr>
          <w:rFonts w:cs="David"/>
          <w:b w:val="0"/>
          <w:bCs w:val="0"/>
          <w:szCs w:val="24"/>
          <w:rtl/>
        </w:rPr>
        <w:t xml:space="preserve">(להלן: </w:t>
      </w:r>
      <w:r w:rsidRPr="0076181E">
        <w:rPr>
          <w:rFonts w:cs="David"/>
          <w:szCs w:val="24"/>
          <w:rtl/>
        </w:rPr>
        <w:t>"המציע"</w:t>
      </w:r>
      <w:r w:rsidRPr="0076181E">
        <w:rPr>
          <w:rFonts w:cs="David"/>
          <w:b w:val="0"/>
          <w:bCs w:val="0"/>
          <w:szCs w:val="24"/>
          <w:rtl/>
        </w:rPr>
        <w:t xml:space="preserve">). </w:t>
      </w:r>
      <w:r w:rsidRPr="0076181E">
        <w:rPr>
          <w:rFonts w:cs="David" w:hint="eastAsia"/>
          <w:b w:val="0"/>
          <w:bCs w:val="0"/>
          <w:szCs w:val="24"/>
          <w:rtl/>
        </w:rPr>
        <w:t>אני</w:t>
      </w:r>
      <w:r w:rsidRPr="0076181E">
        <w:rPr>
          <w:rFonts w:cs="David"/>
          <w:b w:val="0"/>
          <w:bCs w:val="0"/>
          <w:szCs w:val="24"/>
          <w:rtl/>
        </w:rPr>
        <w:t xml:space="preserve"> </w:t>
      </w:r>
      <w:r w:rsidRPr="0076181E">
        <w:rPr>
          <w:rFonts w:cs="David" w:hint="cs"/>
          <w:b w:val="0"/>
          <w:bCs w:val="0"/>
          <w:szCs w:val="24"/>
          <w:rtl/>
        </w:rPr>
        <w:t>מכהן כ__________________ ו</w:t>
      </w:r>
      <w:r w:rsidRPr="0076181E">
        <w:rPr>
          <w:rFonts w:cs="David"/>
          <w:b w:val="0"/>
          <w:bCs w:val="0"/>
          <w:szCs w:val="24"/>
          <w:rtl/>
        </w:rPr>
        <w:t>הנני מוסמך/ת לתת תצהיר זה בשם המציע.</w:t>
      </w:r>
    </w:p>
    <w:p w:rsidR="00B640A7" w:rsidRPr="0076181E" w:rsidRDefault="00B640A7" w:rsidP="00A679EA">
      <w:pPr>
        <w:pStyle w:val="afc"/>
        <w:widowControl w:val="0"/>
        <w:numPr>
          <w:ilvl w:val="0"/>
          <w:numId w:val="40"/>
        </w:numPr>
        <w:bidi/>
        <w:spacing w:line="276" w:lineRule="auto"/>
        <w:jc w:val="both"/>
        <w:rPr>
          <w:rFonts w:cs="David"/>
          <w:b w:val="0"/>
          <w:bCs w:val="0"/>
          <w:szCs w:val="24"/>
          <w:rtl/>
        </w:rPr>
      </w:pPr>
      <w:r w:rsidRPr="0076181E">
        <w:rPr>
          <w:rFonts w:cs="David" w:hint="cs"/>
          <w:b w:val="0"/>
          <w:bCs w:val="0"/>
          <w:szCs w:val="24"/>
          <w:rtl/>
        </w:rPr>
        <w:t xml:space="preserve">הריני להצהיר כי המציע מתחייב לעשות שימוש אך ורק בתוכנות מקוריות לצורך מכרז מס' </w:t>
      </w:r>
      <w:r w:rsidR="001A480A">
        <w:rPr>
          <w:rFonts w:cs="David" w:hint="cs"/>
          <w:b w:val="0"/>
          <w:bCs w:val="0"/>
          <w:szCs w:val="24"/>
          <w:rtl/>
        </w:rPr>
        <w:t>120/07/19</w:t>
      </w:r>
      <w:r w:rsidRPr="0076181E">
        <w:rPr>
          <w:rFonts w:cs="David" w:hint="cs"/>
          <w:b w:val="0"/>
          <w:bCs w:val="0"/>
          <w:szCs w:val="24"/>
          <w:rtl/>
        </w:rPr>
        <w:t xml:space="preserve"> ומתן השירותים נשוא המכרז ככל שהצעתו תוכרז כהצעה הזוכה במכרז.</w:t>
      </w:r>
    </w:p>
    <w:p w:rsidR="00B640A7" w:rsidRDefault="00B640A7" w:rsidP="00A679EA">
      <w:pPr>
        <w:pStyle w:val="afc"/>
        <w:widowControl w:val="0"/>
        <w:numPr>
          <w:ilvl w:val="0"/>
          <w:numId w:val="40"/>
        </w:numPr>
        <w:bidi/>
        <w:spacing w:before="0" w:line="276" w:lineRule="auto"/>
        <w:jc w:val="both"/>
        <w:rPr>
          <w:rFonts w:cs="David"/>
          <w:b w:val="0"/>
          <w:bCs w:val="0"/>
          <w:szCs w:val="24"/>
        </w:rPr>
      </w:pPr>
      <w:r w:rsidRPr="0076181E">
        <w:rPr>
          <w:rFonts w:cs="David" w:hint="eastAsia"/>
          <w:b w:val="0"/>
          <w:bCs w:val="0"/>
          <w:szCs w:val="24"/>
          <w:rtl/>
        </w:rPr>
        <w:t>זה</w:t>
      </w:r>
      <w:r w:rsidRPr="0076181E">
        <w:rPr>
          <w:rFonts w:cs="David"/>
          <w:b w:val="0"/>
          <w:bCs w:val="0"/>
          <w:szCs w:val="24"/>
          <w:rtl/>
        </w:rPr>
        <w:t xml:space="preserve"> שמי, להלן</w:t>
      </w:r>
      <w:r w:rsidRPr="0022785E">
        <w:rPr>
          <w:rFonts w:cs="David"/>
          <w:b w:val="0"/>
          <w:bCs w:val="0"/>
          <w:szCs w:val="24"/>
          <w:rtl/>
        </w:rPr>
        <w:t xml:space="preserve"> חתימתי ותוכן תצהירי דלעיל אמת. </w:t>
      </w:r>
    </w:p>
    <w:p w:rsidR="00B640A7" w:rsidRDefault="00B640A7" w:rsidP="00B640A7">
      <w:pPr>
        <w:pStyle w:val="afc"/>
        <w:widowControl w:val="0"/>
        <w:bidi/>
        <w:spacing w:before="0"/>
        <w:jc w:val="both"/>
        <w:rPr>
          <w:rFonts w:cs="David"/>
          <w:b w:val="0"/>
          <w:bCs w:val="0"/>
          <w:szCs w:val="24"/>
          <w:rtl/>
        </w:rPr>
      </w:pPr>
    </w:p>
    <w:p w:rsidR="00B640A7" w:rsidRPr="0022785E" w:rsidRDefault="00B640A7" w:rsidP="00B640A7">
      <w:pPr>
        <w:pStyle w:val="afc"/>
        <w:widowControl w:val="0"/>
        <w:bidi/>
        <w:spacing w:before="0"/>
        <w:jc w:val="both"/>
        <w:rPr>
          <w:rFonts w:cs="David"/>
          <w:b w:val="0"/>
          <w:bCs w:val="0"/>
          <w:szCs w:val="24"/>
        </w:rPr>
      </w:pPr>
    </w:p>
    <w:p w:rsidR="00B640A7" w:rsidRPr="0022785E" w:rsidRDefault="00B640A7" w:rsidP="00B640A7">
      <w:pPr>
        <w:pStyle w:val="afc"/>
        <w:widowControl w:val="0"/>
        <w:bidi/>
        <w:spacing w:before="0"/>
        <w:jc w:val="left"/>
        <w:rPr>
          <w:rFonts w:cs="David"/>
          <w:b w:val="0"/>
          <w:bCs w:val="0"/>
          <w:szCs w:val="24"/>
          <w:rtl/>
        </w:rPr>
      </w:pPr>
      <w:r w:rsidRPr="0022785E">
        <w:rPr>
          <w:rFonts w:cs="David"/>
          <w:b w:val="0"/>
          <w:bCs w:val="0"/>
          <w:szCs w:val="24"/>
          <w:rtl/>
        </w:rPr>
        <w:t>_______________</w:t>
      </w:r>
    </w:p>
    <w:p w:rsidR="00B640A7" w:rsidRDefault="00B640A7" w:rsidP="00B640A7">
      <w:pPr>
        <w:pStyle w:val="afc"/>
        <w:widowControl w:val="0"/>
        <w:bidi/>
        <w:jc w:val="left"/>
        <w:rPr>
          <w:rFonts w:cs="David"/>
          <w:b w:val="0"/>
          <w:bCs w:val="0"/>
          <w:szCs w:val="24"/>
          <w:rtl/>
        </w:rPr>
      </w:pPr>
      <w:r>
        <w:rPr>
          <w:rFonts w:cs="David" w:hint="cs"/>
          <w:b w:val="0"/>
          <w:bCs w:val="0"/>
          <w:szCs w:val="24"/>
          <w:rtl/>
        </w:rPr>
        <w:t>חתימת המצהיר</w:t>
      </w:r>
    </w:p>
    <w:p w:rsidR="00B640A7" w:rsidRPr="00687972" w:rsidRDefault="00B640A7" w:rsidP="00B640A7">
      <w:pPr>
        <w:pStyle w:val="afc"/>
        <w:widowControl w:val="0"/>
        <w:bidi/>
        <w:jc w:val="left"/>
        <w:rPr>
          <w:rFonts w:cs="David"/>
          <w:b w:val="0"/>
          <w:bCs w:val="0"/>
          <w:szCs w:val="24"/>
          <w:rtl/>
        </w:rPr>
      </w:pPr>
    </w:p>
    <w:p w:rsidR="00891B31" w:rsidRPr="00204BFA" w:rsidRDefault="00891B31" w:rsidP="00891B31">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r w:rsidRPr="00204BFA">
        <w:rPr>
          <w:rFonts w:ascii="David" w:hAnsi="David" w:cs="David"/>
          <w:b/>
          <w:bCs/>
          <w:szCs w:val="24"/>
          <w:u w:val="single"/>
          <w:rtl/>
        </w:rPr>
        <w:t>אישור עורך הדין</w:t>
      </w:r>
    </w:p>
    <w:p w:rsidR="00B640A7" w:rsidRPr="00687972" w:rsidRDefault="00B640A7" w:rsidP="001A7736">
      <w:pPr>
        <w:pStyle w:val="afc"/>
        <w:widowControl w:val="0"/>
        <w:bidi/>
        <w:spacing w:line="276" w:lineRule="auto"/>
        <w:jc w:val="left"/>
        <w:rPr>
          <w:rFonts w:cs="David"/>
          <w:b w:val="0"/>
          <w:bCs w:val="0"/>
          <w:szCs w:val="24"/>
          <w:u w:val="single"/>
          <w:rtl/>
        </w:rPr>
      </w:pPr>
    </w:p>
    <w:p w:rsidR="00B640A7" w:rsidRPr="00687972" w:rsidRDefault="00B640A7" w:rsidP="001A7736">
      <w:pPr>
        <w:pStyle w:val="afc"/>
        <w:widowControl w:val="0"/>
        <w:bidi/>
        <w:spacing w:line="276" w:lineRule="auto"/>
        <w:jc w:val="both"/>
        <w:rPr>
          <w:rFonts w:cs="David"/>
          <w:b w:val="0"/>
          <w:bCs w:val="0"/>
          <w:szCs w:val="24"/>
          <w:rtl/>
        </w:rPr>
      </w:pPr>
      <w:r w:rsidRPr="00D512F4">
        <w:rPr>
          <w:rFonts w:cs="David" w:hint="eastAsia"/>
          <w:b w:val="0"/>
          <w:bCs w:val="0"/>
          <w:szCs w:val="24"/>
          <w:rtl/>
        </w:rPr>
        <w:t>אני</w:t>
      </w:r>
      <w:r w:rsidRPr="00D512F4">
        <w:rPr>
          <w:rFonts w:cs="David"/>
          <w:b w:val="0"/>
          <w:bCs w:val="0"/>
          <w:szCs w:val="24"/>
          <w:rtl/>
        </w:rPr>
        <w:t xml:space="preserve">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בפני. </w:t>
      </w:r>
    </w:p>
    <w:p w:rsidR="00B640A7" w:rsidRPr="00687972" w:rsidRDefault="00B640A7" w:rsidP="00B640A7">
      <w:pPr>
        <w:pStyle w:val="afc"/>
        <w:widowControl w:val="0"/>
        <w:bidi/>
        <w:jc w:val="left"/>
        <w:rPr>
          <w:rFonts w:cs="David"/>
          <w:b w:val="0"/>
          <w:bCs w:val="0"/>
          <w:szCs w:val="24"/>
          <w:rtl/>
        </w:rPr>
      </w:pPr>
    </w:p>
    <w:p w:rsidR="00B640A7" w:rsidRPr="00687972" w:rsidRDefault="00B640A7" w:rsidP="00B640A7">
      <w:pPr>
        <w:pStyle w:val="afc"/>
        <w:widowControl w:val="0"/>
        <w:bidi/>
        <w:jc w:val="left"/>
        <w:rPr>
          <w:rFonts w:cs="David"/>
          <w:b w:val="0"/>
          <w:bCs w:val="0"/>
          <w:szCs w:val="24"/>
          <w:rtl/>
        </w:rPr>
      </w:pPr>
      <w:r w:rsidRPr="00D512F4">
        <w:rPr>
          <w:rFonts w:cs="David"/>
          <w:b w:val="0"/>
          <w:bCs w:val="0"/>
          <w:szCs w:val="24"/>
          <w:rtl/>
        </w:rPr>
        <w:t>___________</w:t>
      </w:r>
      <w:r w:rsidRPr="00D512F4">
        <w:rPr>
          <w:rFonts w:cs="David"/>
          <w:b w:val="0"/>
          <w:bCs w:val="0"/>
          <w:szCs w:val="24"/>
          <w:rtl/>
        </w:rPr>
        <w:tab/>
        <w:t xml:space="preserve">                   ______________________                </w:t>
      </w:r>
      <w:r w:rsidRPr="00D512F4">
        <w:rPr>
          <w:rFonts w:cs="David"/>
          <w:b w:val="0"/>
          <w:bCs w:val="0"/>
          <w:szCs w:val="24"/>
          <w:rtl/>
        </w:rPr>
        <w:tab/>
        <w:t xml:space="preserve">        ____________</w:t>
      </w:r>
      <w:r w:rsidRPr="00D512F4">
        <w:rPr>
          <w:rFonts w:cs="David"/>
          <w:b w:val="0"/>
          <w:bCs w:val="0"/>
          <w:szCs w:val="24"/>
          <w:rtl/>
        </w:rPr>
        <w:tab/>
      </w:r>
    </w:p>
    <w:p w:rsidR="00B640A7" w:rsidRPr="00687972" w:rsidRDefault="00B640A7" w:rsidP="00B640A7">
      <w:pPr>
        <w:pStyle w:val="afc"/>
        <w:widowControl w:val="0"/>
        <w:bidi/>
        <w:jc w:val="left"/>
        <w:rPr>
          <w:rFonts w:cs="David"/>
          <w:b w:val="0"/>
          <w:bCs w:val="0"/>
          <w:szCs w:val="24"/>
          <w:rtl/>
        </w:rPr>
      </w:pPr>
      <w:r w:rsidRPr="00D512F4">
        <w:rPr>
          <w:rFonts w:cs="David"/>
          <w:b w:val="0"/>
          <w:bCs w:val="0"/>
          <w:szCs w:val="24"/>
          <w:rtl/>
        </w:rPr>
        <w:t xml:space="preserve">      תאריך </w:t>
      </w:r>
      <w:r w:rsidRPr="00D512F4">
        <w:rPr>
          <w:rFonts w:cs="David"/>
          <w:b w:val="0"/>
          <w:bCs w:val="0"/>
          <w:szCs w:val="24"/>
          <w:rtl/>
        </w:rPr>
        <w:tab/>
      </w:r>
      <w:r w:rsidRPr="00D512F4">
        <w:rPr>
          <w:rFonts w:cs="David"/>
          <w:b w:val="0"/>
          <w:bCs w:val="0"/>
          <w:szCs w:val="24"/>
          <w:rtl/>
        </w:rPr>
        <w:tab/>
        <w:t xml:space="preserve">    חותמת ומספר רישיון עורך דין </w:t>
      </w:r>
      <w:r w:rsidRPr="00D512F4">
        <w:rPr>
          <w:rFonts w:cs="David"/>
          <w:b w:val="0"/>
          <w:bCs w:val="0"/>
          <w:szCs w:val="24"/>
          <w:rtl/>
        </w:rPr>
        <w:tab/>
        <w:t xml:space="preserve">         </w:t>
      </w:r>
      <w:r w:rsidRPr="00D512F4">
        <w:rPr>
          <w:rFonts w:cs="David"/>
          <w:b w:val="0"/>
          <w:bCs w:val="0"/>
          <w:szCs w:val="24"/>
          <w:rtl/>
        </w:rPr>
        <w:tab/>
        <w:t xml:space="preserve">           חתימת עוה"ד</w:t>
      </w:r>
    </w:p>
    <w:p w:rsidR="00B640A7" w:rsidRPr="00687972" w:rsidRDefault="00B640A7" w:rsidP="00B640A7">
      <w:pPr>
        <w:pStyle w:val="afc"/>
        <w:widowControl w:val="0"/>
        <w:jc w:val="left"/>
        <w:rPr>
          <w:rFonts w:cs="David"/>
          <w:b w:val="0"/>
          <w:bCs w:val="0"/>
          <w:szCs w:val="24"/>
          <w:rtl/>
        </w:rPr>
      </w:pPr>
    </w:p>
    <w:p w:rsidR="00B640A7" w:rsidRPr="00687972" w:rsidRDefault="00B640A7" w:rsidP="00B640A7">
      <w:pPr>
        <w:rPr>
          <w:rFonts w:cs="David"/>
          <w:szCs w:val="36"/>
          <w:rtl/>
        </w:rPr>
      </w:pPr>
    </w:p>
    <w:p w:rsidR="00B640A7" w:rsidRPr="00687972" w:rsidRDefault="00B640A7" w:rsidP="00B640A7">
      <w:pPr>
        <w:rPr>
          <w:rFonts w:cs="David"/>
          <w:szCs w:val="36"/>
          <w:rtl/>
        </w:rPr>
      </w:pPr>
    </w:p>
    <w:p w:rsidR="00B640A7" w:rsidRPr="00687972" w:rsidRDefault="00B640A7" w:rsidP="00B640A7">
      <w:pPr>
        <w:rPr>
          <w:rFonts w:cs="David"/>
          <w:szCs w:val="36"/>
          <w:rtl/>
        </w:rPr>
      </w:pPr>
    </w:p>
    <w:p w:rsidR="00B640A7" w:rsidRPr="00687972" w:rsidRDefault="00B640A7" w:rsidP="00B640A7">
      <w:pPr>
        <w:rPr>
          <w:rFonts w:cs="David"/>
          <w:szCs w:val="36"/>
          <w:rtl/>
        </w:rPr>
      </w:pPr>
    </w:p>
    <w:p w:rsidR="00B640A7" w:rsidRPr="00687972" w:rsidRDefault="00B640A7" w:rsidP="00B640A7">
      <w:pPr>
        <w:jc w:val="left"/>
        <w:rPr>
          <w:rFonts w:cs="David"/>
          <w:szCs w:val="36"/>
          <w:rtl/>
        </w:rPr>
      </w:pPr>
    </w:p>
    <w:p w:rsidR="00B640A7" w:rsidRPr="00687972" w:rsidRDefault="00B640A7" w:rsidP="00B640A7">
      <w:pPr>
        <w:jc w:val="left"/>
        <w:rPr>
          <w:rFonts w:cs="David"/>
          <w:szCs w:val="36"/>
        </w:rPr>
      </w:pPr>
    </w:p>
    <w:p w:rsidR="00B640A7" w:rsidRPr="00687972" w:rsidRDefault="00B640A7" w:rsidP="00B640A7">
      <w:pPr>
        <w:jc w:val="left"/>
        <w:rPr>
          <w:rFonts w:cs="David"/>
          <w:szCs w:val="36"/>
        </w:rPr>
      </w:pPr>
    </w:p>
    <w:p w:rsidR="00B640A7" w:rsidRPr="00687972" w:rsidRDefault="00B640A7" w:rsidP="00B640A7">
      <w:pPr>
        <w:pStyle w:val="afc"/>
        <w:widowControl w:val="0"/>
        <w:jc w:val="left"/>
        <w:rPr>
          <w:rFonts w:cs="David"/>
          <w:b w:val="0"/>
          <w:bCs w:val="0"/>
          <w:szCs w:val="24"/>
        </w:rPr>
      </w:pPr>
    </w:p>
    <w:p w:rsidR="00B640A7" w:rsidRPr="00687972" w:rsidRDefault="00B640A7" w:rsidP="00B640A7">
      <w:pPr>
        <w:jc w:val="left"/>
        <w:rPr>
          <w:rFonts w:cs="David"/>
          <w:szCs w:val="36"/>
          <w:rtl/>
        </w:rPr>
      </w:pPr>
    </w:p>
    <w:p w:rsidR="00B640A7" w:rsidRDefault="00B640A7" w:rsidP="002C4896">
      <w:pPr>
        <w:pStyle w:val="afc"/>
        <w:widowControl w:val="0"/>
        <w:rPr>
          <w:rFonts w:cs="David"/>
          <w:sz w:val="28"/>
          <w:szCs w:val="28"/>
          <w:u w:val="single"/>
        </w:rPr>
        <w:sectPr w:rsidR="00B640A7"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173C6E" w:rsidRPr="00166359" w:rsidRDefault="00173C6E" w:rsidP="00891B31">
      <w:pPr>
        <w:pStyle w:val="afc"/>
        <w:widowControl w:val="0"/>
        <w:bidi/>
        <w:rPr>
          <w:rFonts w:cs="David"/>
          <w:sz w:val="28"/>
          <w:szCs w:val="28"/>
          <w:u w:val="single"/>
          <w:rtl/>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54662E">
        <w:rPr>
          <w:rFonts w:cs="David" w:hint="cs"/>
          <w:sz w:val="28"/>
          <w:szCs w:val="28"/>
          <w:u w:val="single"/>
          <w:rtl/>
        </w:rPr>
        <w:t>ו</w:t>
      </w:r>
      <w:r w:rsidR="00EC3814" w:rsidRPr="00166359">
        <w:rPr>
          <w:rFonts w:cs="David"/>
          <w:sz w:val="28"/>
          <w:szCs w:val="28"/>
          <w:u w:val="single"/>
          <w:rtl/>
        </w:rPr>
        <w:t>'</w:t>
      </w:r>
    </w:p>
    <w:p w:rsidR="00173C6E" w:rsidRPr="00687972" w:rsidRDefault="00173C6E" w:rsidP="00EC3814">
      <w:pPr>
        <w:pStyle w:val="afc"/>
        <w:widowControl w:val="0"/>
        <w:bidi/>
        <w:rPr>
          <w:rFonts w:cs="David"/>
          <w:sz w:val="28"/>
          <w:szCs w:val="28"/>
          <w:u w:val="single"/>
          <w:rtl/>
        </w:rPr>
      </w:pPr>
      <w:r w:rsidRPr="00D512F4">
        <w:rPr>
          <w:rFonts w:cs="David"/>
          <w:sz w:val="28"/>
          <w:szCs w:val="28"/>
          <w:u w:val="single"/>
          <w:rtl/>
        </w:rPr>
        <w:t>הסכם</w:t>
      </w:r>
      <w:r w:rsidR="00891B31">
        <w:rPr>
          <w:rFonts w:cs="David" w:hint="cs"/>
          <w:sz w:val="28"/>
          <w:szCs w:val="28"/>
          <w:u w:val="single"/>
          <w:rtl/>
        </w:rPr>
        <w:t xml:space="preserve"> התקשרות</w:t>
      </w:r>
    </w:p>
    <w:p w:rsidR="00173C6E" w:rsidRPr="00FC6223" w:rsidRDefault="00173C6E" w:rsidP="00173C6E">
      <w:pPr>
        <w:pStyle w:val="afc"/>
        <w:widowControl w:val="0"/>
        <w:bidi/>
        <w:jc w:val="left"/>
        <w:rPr>
          <w:rFonts w:cs="David"/>
          <w:szCs w:val="24"/>
          <w:rtl/>
        </w:rPr>
      </w:pPr>
    </w:p>
    <w:p w:rsidR="00173C6E" w:rsidRPr="00FC6223" w:rsidRDefault="00173C6E" w:rsidP="00646E28">
      <w:pPr>
        <w:pStyle w:val="aff"/>
        <w:widowControl w:val="0"/>
        <w:bidi/>
        <w:rPr>
          <w:rFonts w:cs="David"/>
          <w:b/>
          <w:bCs/>
          <w:szCs w:val="24"/>
          <w:rtl/>
        </w:rPr>
      </w:pPr>
      <w:r w:rsidRPr="00FC6223">
        <w:rPr>
          <w:rFonts w:cs="David"/>
          <w:b/>
          <w:bCs/>
          <w:szCs w:val="24"/>
          <w:rtl/>
        </w:rPr>
        <w:t>שנערך ונחתם ב</w:t>
      </w:r>
      <w:r w:rsidRPr="00FC6223">
        <w:rPr>
          <w:rFonts w:cs="David" w:hint="eastAsia"/>
          <w:b/>
          <w:bCs/>
          <w:szCs w:val="24"/>
          <w:rtl/>
        </w:rPr>
        <w:t>תל</w:t>
      </w:r>
      <w:r w:rsidRPr="00FC6223">
        <w:rPr>
          <w:rFonts w:cs="David"/>
          <w:b/>
          <w:bCs/>
          <w:szCs w:val="24"/>
          <w:rtl/>
        </w:rPr>
        <w:t xml:space="preserve"> </w:t>
      </w:r>
      <w:r w:rsidRPr="00FC6223">
        <w:rPr>
          <w:rFonts w:cs="David" w:hint="eastAsia"/>
          <w:b/>
          <w:bCs/>
          <w:szCs w:val="24"/>
          <w:rtl/>
        </w:rPr>
        <w:t>אביב</w:t>
      </w:r>
      <w:r w:rsidRPr="00FC6223">
        <w:rPr>
          <w:rFonts w:cs="David"/>
          <w:b/>
          <w:bCs/>
          <w:szCs w:val="24"/>
          <w:rtl/>
        </w:rPr>
        <w:t xml:space="preserve"> ביום ____ בחודש _____ </w:t>
      </w:r>
      <w:r w:rsidR="00A64338">
        <w:rPr>
          <w:rFonts w:cs="David" w:hint="cs"/>
          <w:b/>
          <w:bCs/>
          <w:szCs w:val="24"/>
          <w:rtl/>
        </w:rPr>
        <w:t>201</w:t>
      </w:r>
      <w:r w:rsidR="00646E28">
        <w:rPr>
          <w:rFonts w:cs="David" w:hint="cs"/>
          <w:b/>
          <w:bCs/>
          <w:szCs w:val="24"/>
          <w:rtl/>
        </w:rPr>
        <w:t>9</w:t>
      </w:r>
    </w:p>
    <w:p w:rsidR="00173C6E" w:rsidRPr="00990DD2" w:rsidRDefault="00173C6E" w:rsidP="00173C6E">
      <w:pPr>
        <w:pStyle w:val="aff"/>
        <w:widowControl w:val="0"/>
        <w:bidi/>
        <w:jc w:val="left"/>
        <w:rPr>
          <w:rFonts w:cs="David"/>
          <w:szCs w:val="24"/>
          <w:rtl/>
        </w:rPr>
      </w:pPr>
    </w:p>
    <w:p w:rsidR="00173C6E" w:rsidRPr="00990DD2" w:rsidRDefault="00173C6E" w:rsidP="00173C6E">
      <w:pPr>
        <w:pStyle w:val="aff"/>
        <w:widowControl w:val="0"/>
        <w:rPr>
          <w:rFonts w:cs="David"/>
          <w:szCs w:val="24"/>
        </w:rPr>
      </w:pPr>
      <w:r w:rsidRPr="00990DD2">
        <w:rPr>
          <w:rFonts w:cs="David"/>
          <w:b/>
          <w:bCs/>
          <w:szCs w:val="24"/>
          <w:rtl/>
        </w:rPr>
        <w:t>בין</w:t>
      </w:r>
      <w:r w:rsidRPr="00990DD2">
        <w:rPr>
          <w:rFonts w:cs="David"/>
          <w:szCs w:val="24"/>
          <w:rtl/>
        </w:rPr>
        <w:t>:</w:t>
      </w:r>
    </w:p>
    <w:p w:rsidR="00173C6E" w:rsidRPr="00990DD2" w:rsidRDefault="00173C6E" w:rsidP="00A8138A">
      <w:pPr>
        <w:pStyle w:val="aff"/>
        <w:widowControl w:val="0"/>
        <w:spacing w:after="0" w:line="240" w:lineRule="auto"/>
        <w:rPr>
          <w:rFonts w:cs="David"/>
          <w:szCs w:val="24"/>
          <w:rtl/>
        </w:rPr>
      </w:pPr>
      <w:r w:rsidRPr="00990DD2">
        <w:rPr>
          <w:rFonts w:cs="David"/>
          <w:szCs w:val="24"/>
          <w:rtl/>
        </w:rPr>
        <w:t>ממשלת ישראל בשם מדינת ישראל</w:t>
      </w:r>
    </w:p>
    <w:p w:rsidR="00173C6E" w:rsidRPr="00990DD2" w:rsidRDefault="00173C6E" w:rsidP="00A8138A">
      <w:pPr>
        <w:pStyle w:val="aff"/>
        <w:widowControl w:val="0"/>
        <w:spacing w:after="0" w:line="240" w:lineRule="auto"/>
        <w:rPr>
          <w:rFonts w:cs="David"/>
          <w:szCs w:val="24"/>
          <w:rtl/>
        </w:rPr>
      </w:pPr>
      <w:r w:rsidRPr="00990DD2">
        <w:rPr>
          <w:rFonts w:cs="David" w:hint="cs"/>
          <w:szCs w:val="24"/>
          <w:rtl/>
        </w:rPr>
        <w:t>באמצעות לשכת הפרסום הממשלתית (לפ"מ), המיוצגת על ידי המורשים לחתום בשמה כדין</w:t>
      </w:r>
    </w:p>
    <w:p w:rsidR="00173C6E" w:rsidRPr="00990DD2" w:rsidRDefault="00173C6E" w:rsidP="005E2818">
      <w:pPr>
        <w:pStyle w:val="aff"/>
        <w:widowControl w:val="0"/>
        <w:spacing w:after="0" w:line="240" w:lineRule="auto"/>
        <w:rPr>
          <w:rFonts w:cs="David"/>
          <w:szCs w:val="24"/>
          <w:rtl/>
        </w:rPr>
      </w:pPr>
      <w:r w:rsidRPr="00990DD2">
        <w:rPr>
          <w:rFonts w:cs="David"/>
          <w:szCs w:val="24"/>
          <w:rtl/>
        </w:rPr>
        <w:t>מרח</w:t>
      </w:r>
      <w:r w:rsidRPr="00990DD2">
        <w:rPr>
          <w:rFonts w:cs="David" w:hint="cs"/>
          <w:szCs w:val="24"/>
          <w:rtl/>
        </w:rPr>
        <w:t>וב אחד העם 9, תל-אביב 65251</w:t>
      </w:r>
    </w:p>
    <w:p w:rsidR="00173C6E" w:rsidRPr="00990DD2" w:rsidRDefault="00173C6E" w:rsidP="00A8138A">
      <w:pPr>
        <w:pStyle w:val="aff"/>
        <w:widowControl w:val="0"/>
        <w:spacing w:after="0" w:line="240" w:lineRule="auto"/>
        <w:rPr>
          <w:rFonts w:cs="David"/>
          <w:szCs w:val="24"/>
          <w:rtl/>
        </w:rPr>
      </w:pPr>
      <w:r w:rsidRPr="00990DD2">
        <w:rPr>
          <w:rFonts w:cs="David"/>
          <w:szCs w:val="24"/>
          <w:rtl/>
        </w:rPr>
        <w:t>(להלן: "</w:t>
      </w:r>
      <w:r w:rsidRPr="00990DD2">
        <w:rPr>
          <w:rFonts w:cs="David"/>
          <w:b/>
          <w:bCs/>
          <w:szCs w:val="24"/>
          <w:rtl/>
        </w:rPr>
        <w:t>המזמין</w:t>
      </w:r>
      <w:r w:rsidRPr="00990DD2">
        <w:rPr>
          <w:rFonts w:cs="David"/>
          <w:szCs w:val="24"/>
          <w:rtl/>
        </w:rPr>
        <w:t>"</w:t>
      </w:r>
      <w:r w:rsidRPr="00990DD2">
        <w:rPr>
          <w:rFonts w:cs="David" w:hint="cs"/>
          <w:szCs w:val="24"/>
          <w:rtl/>
        </w:rPr>
        <w:t>)</w:t>
      </w:r>
    </w:p>
    <w:p w:rsidR="00173C6E" w:rsidRPr="00990DD2" w:rsidRDefault="00173C6E" w:rsidP="00A8138A">
      <w:pPr>
        <w:pStyle w:val="aff"/>
        <w:widowControl w:val="0"/>
        <w:spacing w:after="0"/>
        <w:jc w:val="right"/>
        <w:rPr>
          <w:rFonts w:cs="David"/>
          <w:szCs w:val="24"/>
          <w:rtl/>
        </w:rPr>
      </w:pPr>
      <w:r w:rsidRPr="00990DD2">
        <w:rPr>
          <w:rFonts w:cs="David"/>
          <w:b/>
          <w:bCs/>
          <w:szCs w:val="24"/>
          <w:rtl/>
        </w:rPr>
        <w:t>מצד אחד</w:t>
      </w:r>
    </w:p>
    <w:p w:rsidR="00173C6E" w:rsidRPr="00990DD2" w:rsidRDefault="00173C6E" w:rsidP="00173C6E">
      <w:pPr>
        <w:pStyle w:val="aff"/>
        <w:widowControl w:val="0"/>
        <w:rPr>
          <w:rFonts w:cs="David"/>
          <w:szCs w:val="24"/>
          <w:rtl/>
        </w:rPr>
      </w:pPr>
    </w:p>
    <w:p w:rsidR="00173C6E" w:rsidRPr="00990DD2" w:rsidRDefault="00173C6E" w:rsidP="00173C6E">
      <w:pPr>
        <w:pStyle w:val="aff"/>
        <w:widowControl w:val="0"/>
        <w:rPr>
          <w:rFonts w:cs="David"/>
          <w:b/>
          <w:bCs/>
          <w:szCs w:val="24"/>
          <w:rtl/>
        </w:rPr>
      </w:pPr>
      <w:r w:rsidRPr="00990DD2">
        <w:rPr>
          <w:rFonts w:cs="David"/>
          <w:b/>
          <w:bCs/>
          <w:szCs w:val="24"/>
          <w:rtl/>
        </w:rPr>
        <w:t>לבין:</w:t>
      </w:r>
    </w:p>
    <w:p w:rsidR="00173C6E" w:rsidRPr="00990DD2" w:rsidRDefault="00173C6E" w:rsidP="004879A2">
      <w:pPr>
        <w:pStyle w:val="aff"/>
        <w:widowControl w:val="0"/>
        <w:spacing w:after="0" w:line="240" w:lineRule="auto"/>
        <w:rPr>
          <w:rFonts w:cs="David"/>
          <w:szCs w:val="24"/>
          <w:rtl/>
        </w:rPr>
      </w:pPr>
      <w:r w:rsidRPr="00990DD2">
        <w:rPr>
          <w:rFonts w:cs="David" w:hint="cs"/>
          <w:szCs w:val="24"/>
          <w:rtl/>
        </w:rPr>
        <w:t xml:space="preserve">___________ </w:t>
      </w:r>
      <w:r w:rsidR="004879A2">
        <w:rPr>
          <w:rFonts w:cs="David" w:hint="cs"/>
          <w:szCs w:val="24"/>
          <w:rtl/>
        </w:rPr>
        <w:t>ת.ז</w:t>
      </w:r>
      <w:r w:rsidRPr="00990DD2">
        <w:rPr>
          <w:rFonts w:cs="David" w:hint="cs"/>
          <w:szCs w:val="24"/>
          <w:rtl/>
        </w:rPr>
        <w:t>. ___________</w:t>
      </w:r>
    </w:p>
    <w:p w:rsidR="00173C6E" w:rsidRPr="00990DD2" w:rsidRDefault="00173C6E" w:rsidP="00A8138A">
      <w:pPr>
        <w:pStyle w:val="aff"/>
        <w:widowControl w:val="0"/>
        <w:spacing w:after="0" w:line="240" w:lineRule="auto"/>
        <w:rPr>
          <w:rFonts w:cs="David"/>
          <w:szCs w:val="24"/>
          <w:rtl/>
        </w:rPr>
      </w:pPr>
      <w:r w:rsidRPr="00990DD2">
        <w:rPr>
          <w:rFonts w:cs="David" w:hint="cs"/>
          <w:szCs w:val="24"/>
          <w:rtl/>
        </w:rPr>
        <w:t>מרח' _______________, ב________</w:t>
      </w:r>
    </w:p>
    <w:p w:rsidR="004879A2" w:rsidRDefault="004879A2" w:rsidP="000B49D1">
      <w:pPr>
        <w:pStyle w:val="aff"/>
        <w:widowControl w:val="0"/>
        <w:rPr>
          <w:rFonts w:cs="David"/>
          <w:szCs w:val="24"/>
          <w:rtl/>
        </w:rPr>
      </w:pPr>
    </w:p>
    <w:p w:rsidR="00173C6E" w:rsidRPr="00990DD2" w:rsidRDefault="004879A2" w:rsidP="000B49D1">
      <w:pPr>
        <w:pStyle w:val="aff"/>
        <w:widowControl w:val="0"/>
        <w:rPr>
          <w:rFonts w:cs="David"/>
          <w:szCs w:val="24"/>
          <w:rtl/>
        </w:rPr>
      </w:pPr>
      <w:r w:rsidRPr="00990DD2">
        <w:rPr>
          <w:rFonts w:cs="David" w:hint="cs"/>
          <w:szCs w:val="24"/>
          <w:rtl/>
        </w:rPr>
        <w:t xml:space="preserve"> </w:t>
      </w:r>
      <w:r w:rsidR="00173C6E" w:rsidRPr="00990DD2">
        <w:rPr>
          <w:rFonts w:cs="David" w:hint="cs"/>
          <w:szCs w:val="24"/>
          <w:rtl/>
        </w:rPr>
        <w:t xml:space="preserve">(להלן: </w:t>
      </w:r>
      <w:r w:rsidR="00173C6E" w:rsidRPr="00990DD2">
        <w:rPr>
          <w:rFonts w:cs="David" w:hint="cs"/>
          <w:b/>
          <w:bCs/>
          <w:szCs w:val="24"/>
          <w:rtl/>
        </w:rPr>
        <w:t>"</w:t>
      </w:r>
      <w:r w:rsidR="008E4D75">
        <w:rPr>
          <w:rFonts w:cs="David" w:hint="cs"/>
          <w:b/>
          <w:bCs/>
          <w:szCs w:val="24"/>
          <w:rtl/>
        </w:rPr>
        <w:t>נותן השירותים</w:t>
      </w:r>
      <w:r w:rsidR="00173C6E" w:rsidRPr="00990DD2">
        <w:rPr>
          <w:rFonts w:cs="David" w:hint="cs"/>
          <w:b/>
          <w:bCs/>
          <w:szCs w:val="24"/>
          <w:rtl/>
        </w:rPr>
        <w:t>"</w:t>
      </w:r>
      <w:r w:rsidR="00173C6E" w:rsidRPr="00990DD2">
        <w:rPr>
          <w:rFonts w:cs="David" w:hint="cs"/>
          <w:szCs w:val="24"/>
          <w:rtl/>
        </w:rPr>
        <w:t>)</w:t>
      </w:r>
    </w:p>
    <w:p w:rsidR="00173C6E" w:rsidRPr="00990DD2" w:rsidRDefault="00173C6E" w:rsidP="00173C6E">
      <w:pPr>
        <w:pStyle w:val="aff"/>
        <w:widowControl w:val="0"/>
        <w:jc w:val="right"/>
        <w:rPr>
          <w:rFonts w:cs="David"/>
          <w:szCs w:val="24"/>
          <w:rtl/>
        </w:rPr>
      </w:pPr>
      <w:r w:rsidRPr="00990DD2">
        <w:rPr>
          <w:rFonts w:cs="David"/>
          <w:b/>
          <w:bCs/>
          <w:szCs w:val="24"/>
          <w:rtl/>
        </w:rPr>
        <w:t>מצד שני</w:t>
      </w:r>
    </w:p>
    <w:p w:rsidR="00173C6E" w:rsidRPr="00FC6223" w:rsidRDefault="00173C6E" w:rsidP="00173C6E">
      <w:pPr>
        <w:pStyle w:val="aff0"/>
        <w:widowControl w:val="0"/>
        <w:bidi/>
        <w:jc w:val="left"/>
        <w:rPr>
          <w:rFonts w:cs="David"/>
          <w:szCs w:val="24"/>
          <w:rtl/>
        </w:rPr>
      </w:pPr>
    </w:p>
    <w:p w:rsidR="00173C6E" w:rsidRPr="00FC6223" w:rsidRDefault="00173C6E" w:rsidP="00097F7F">
      <w:pPr>
        <w:pStyle w:val="aff0"/>
        <w:widowControl w:val="0"/>
        <w:bidi/>
        <w:rPr>
          <w:rFonts w:cs="David"/>
          <w:szCs w:val="24"/>
          <w:rtl/>
        </w:rPr>
      </w:pPr>
      <w:r w:rsidRPr="00552383">
        <w:rPr>
          <w:rFonts w:cs="David"/>
          <w:b/>
          <w:bCs/>
          <w:szCs w:val="24"/>
          <w:rtl/>
        </w:rPr>
        <w:t>הואיל</w:t>
      </w:r>
      <w:r w:rsidRPr="00552383">
        <w:rPr>
          <w:rFonts w:cs="David" w:hint="cs"/>
          <w:b/>
          <w:bCs/>
          <w:szCs w:val="24"/>
          <w:rtl/>
        </w:rPr>
        <w:t>:</w:t>
      </w:r>
      <w:r w:rsidRPr="00552383">
        <w:rPr>
          <w:rFonts w:cs="David"/>
          <w:szCs w:val="24"/>
          <w:rtl/>
        </w:rPr>
        <w:tab/>
        <w:t xml:space="preserve">והמזמין </w:t>
      </w:r>
      <w:r w:rsidRPr="00552383">
        <w:rPr>
          <w:rFonts w:cs="David" w:hint="eastAsia"/>
          <w:szCs w:val="24"/>
          <w:rtl/>
        </w:rPr>
        <w:t>פרסם</w:t>
      </w:r>
      <w:r w:rsidRPr="00552383">
        <w:rPr>
          <w:rFonts w:cs="David"/>
          <w:szCs w:val="24"/>
          <w:rtl/>
        </w:rPr>
        <w:t xml:space="preserve"> </w:t>
      </w:r>
      <w:r w:rsidRPr="00552383">
        <w:rPr>
          <w:rFonts w:cs="David" w:hint="eastAsia"/>
          <w:szCs w:val="24"/>
          <w:rtl/>
        </w:rPr>
        <w:t>מכרז</w:t>
      </w:r>
      <w:r w:rsidRPr="00552383">
        <w:rPr>
          <w:rFonts w:cs="David"/>
          <w:szCs w:val="24"/>
          <w:rtl/>
        </w:rPr>
        <w:t xml:space="preserve"> </w:t>
      </w:r>
      <w:r w:rsidR="00F947BA" w:rsidRPr="00552383">
        <w:rPr>
          <w:rFonts w:cs="David" w:hint="cs"/>
          <w:szCs w:val="24"/>
          <w:rtl/>
        </w:rPr>
        <w:t>פומבי</w:t>
      </w:r>
      <w:r w:rsidRPr="00552383">
        <w:rPr>
          <w:rFonts w:cs="David"/>
          <w:szCs w:val="24"/>
          <w:rtl/>
        </w:rPr>
        <w:t xml:space="preserve"> </w:t>
      </w:r>
      <w:r w:rsidRPr="00552383">
        <w:rPr>
          <w:rFonts w:cs="David" w:hint="eastAsia"/>
          <w:szCs w:val="24"/>
          <w:rtl/>
        </w:rPr>
        <w:t>מס</w:t>
      </w:r>
      <w:r w:rsidRPr="00552383">
        <w:rPr>
          <w:rFonts w:cs="David"/>
          <w:szCs w:val="24"/>
          <w:rtl/>
        </w:rPr>
        <w:t>'</w:t>
      </w:r>
      <w:r w:rsidR="00B04DA4" w:rsidRPr="00552383">
        <w:rPr>
          <w:rFonts w:cs="David" w:hint="cs"/>
          <w:szCs w:val="24"/>
          <w:rtl/>
        </w:rPr>
        <w:t xml:space="preserve"> </w:t>
      </w:r>
      <w:r w:rsidR="001A480A">
        <w:rPr>
          <w:rFonts w:cs="David" w:hint="cs"/>
          <w:szCs w:val="24"/>
          <w:rtl/>
        </w:rPr>
        <w:t>120/07/19</w:t>
      </w:r>
      <w:r w:rsidR="000E3FB6" w:rsidRPr="00552383">
        <w:rPr>
          <w:rFonts w:cs="David" w:hint="cs"/>
          <w:szCs w:val="24"/>
          <w:rtl/>
        </w:rPr>
        <w:t xml:space="preserve"> </w:t>
      </w:r>
      <w:r w:rsidRPr="00552383">
        <w:rPr>
          <w:rFonts w:cs="David"/>
          <w:szCs w:val="24"/>
          <w:rtl/>
        </w:rPr>
        <w:t>המהווה חלק בלתי נפרד מחוזה זה (להלן: "</w:t>
      </w:r>
      <w:r w:rsidRPr="00552383">
        <w:rPr>
          <w:rFonts w:cs="David" w:hint="eastAsia"/>
          <w:b/>
          <w:bCs/>
          <w:szCs w:val="24"/>
          <w:rtl/>
        </w:rPr>
        <w:t>המכרז</w:t>
      </w:r>
      <w:r w:rsidR="00552383">
        <w:rPr>
          <w:rFonts w:cs="David"/>
          <w:szCs w:val="24"/>
          <w:rtl/>
        </w:rPr>
        <w:t>")</w:t>
      </w:r>
      <w:r w:rsidRPr="00552383">
        <w:rPr>
          <w:rFonts w:cs="David"/>
          <w:szCs w:val="24"/>
          <w:rtl/>
        </w:rPr>
        <w:t>;</w:t>
      </w:r>
      <w:r w:rsidR="002C054A">
        <w:rPr>
          <w:rFonts w:cs="David" w:hint="cs"/>
          <w:szCs w:val="24"/>
          <w:rtl/>
        </w:rPr>
        <w:t xml:space="preserve"> מסמכי המכרז מצ"ב </w:t>
      </w:r>
      <w:r w:rsidR="002C054A" w:rsidRPr="002C054A">
        <w:rPr>
          <w:rFonts w:cs="David" w:hint="cs"/>
          <w:b/>
          <w:bCs/>
          <w:szCs w:val="24"/>
          <w:u w:val="single"/>
          <w:rtl/>
        </w:rPr>
        <w:t>כנספח א'</w:t>
      </w:r>
      <w:r w:rsidR="002C054A">
        <w:rPr>
          <w:rFonts w:cs="David" w:hint="cs"/>
          <w:szCs w:val="24"/>
          <w:rtl/>
        </w:rPr>
        <w:t>.</w:t>
      </w:r>
    </w:p>
    <w:p w:rsidR="00173C6E" w:rsidRPr="00FC6223" w:rsidRDefault="00173C6E" w:rsidP="00237EDF">
      <w:pPr>
        <w:pStyle w:val="aff0"/>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00237EDF">
        <w:rPr>
          <w:rFonts w:cs="David" w:hint="cs"/>
          <w:szCs w:val="24"/>
          <w:rtl/>
        </w:rPr>
        <w:t>נותן השירותים</w:t>
      </w:r>
      <w:r w:rsidRPr="00FC6223">
        <w:rPr>
          <w:rFonts w:cs="David"/>
          <w:szCs w:val="24"/>
          <w:rtl/>
        </w:rPr>
        <w:t xml:space="preserve"> הגיש את הצעתו ל</w:t>
      </w:r>
      <w:r w:rsidRPr="00FC6223">
        <w:rPr>
          <w:rFonts w:cs="David" w:hint="eastAsia"/>
          <w:szCs w:val="24"/>
          <w:rtl/>
        </w:rPr>
        <w:t>מכרז</w:t>
      </w:r>
      <w:r w:rsidRPr="00FC6223">
        <w:rPr>
          <w:rFonts w:cs="David"/>
          <w:szCs w:val="24"/>
          <w:rtl/>
        </w:rPr>
        <w:t xml:space="preserve"> (להלן: "</w:t>
      </w:r>
      <w:r w:rsidRPr="00FC6223">
        <w:rPr>
          <w:rFonts w:cs="David" w:hint="eastAsia"/>
          <w:b/>
          <w:bCs/>
          <w:szCs w:val="24"/>
          <w:rtl/>
        </w:rPr>
        <w:t>ההצעה</w:t>
      </w:r>
      <w:r w:rsidRPr="00FC6223">
        <w:rPr>
          <w:rFonts w:cs="David"/>
          <w:szCs w:val="24"/>
          <w:rtl/>
        </w:rPr>
        <w:t xml:space="preserve">") המצורפת </w:t>
      </w:r>
      <w:r w:rsidRPr="00FC6223">
        <w:rPr>
          <w:rFonts w:cs="David"/>
          <w:b/>
          <w:bCs/>
          <w:szCs w:val="24"/>
          <w:u w:val="single"/>
          <w:rtl/>
        </w:rPr>
        <w:t xml:space="preserve">כנספח </w:t>
      </w:r>
      <w:r w:rsidRPr="00FC6223">
        <w:rPr>
          <w:rFonts w:cs="David" w:hint="eastAsia"/>
          <w:b/>
          <w:bCs/>
          <w:szCs w:val="24"/>
          <w:u w:val="single"/>
          <w:rtl/>
        </w:rPr>
        <w:t>ב</w:t>
      </w:r>
      <w:r w:rsidRPr="00FC6223">
        <w:rPr>
          <w:rFonts w:cs="David"/>
          <w:b/>
          <w:bCs/>
          <w:szCs w:val="24"/>
          <w:u w:val="single"/>
          <w:rtl/>
        </w:rPr>
        <w:t>'</w:t>
      </w:r>
      <w:r w:rsidRPr="00FC6223">
        <w:rPr>
          <w:rFonts w:cs="David"/>
          <w:szCs w:val="24"/>
          <w:rtl/>
        </w:rPr>
        <w:t xml:space="preserve"> להסכם זה;</w:t>
      </w:r>
    </w:p>
    <w:p w:rsidR="00173C6E" w:rsidRPr="00FC6223" w:rsidRDefault="00173C6E" w:rsidP="00237EDF">
      <w:pPr>
        <w:pStyle w:val="aff0"/>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Pr="00FC6223">
        <w:rPr>
          <w:rFonts w:cs="David" w:hint="eastAsia"/>
          <w:szCs w:val="24"/>
          <w:rtl/>
        </w:rPr>
        <w:t>ועדת</w:t>
      </w:r>
      <w:r w:rsidRPr="00FC6223">
        <w:rPr>
          <w:rFonts w:cs="David"/>
          <w:szCs w:val="24"/>
          <w:rtl/>
        </w:rPr>
        <w:t xml:space="preserve"> </w:t>
      </w:r>
      <w:r w:rsidRPr="00FC6223">
        <w:rPr>
          <w:rFonts w:cs="David" w:hint="eastAsia"/>
          <w:szCs w:val="24"/>
          <w:rtl/>
        </w:rPr>
        <w:t>המכרזים</w:t>
      </w:r>
      <w:r w:rsidRPr="00FC6223">
        <w:rPr>
          <w:rFonts w:cs="David"/>
          <w:szCs w:val="24"/>
          <w:rtl/>
        </w:rPr>
        <w:t xml:space="preserve"> </w:t>
      </w:r>
      <w:r w:rsidRPr="00FC6223">
        <w:rPr>
          <w:rFonts w:cs="David" w:hint="eastAsia"/>
          <w:szCs w:val="24"/>
          <w:rtl/>
        </w:rPr>
        <w:t>של</w:t>
      </w:r>
      <w:r w:rsidRPr="00FC6223">
        <w:rPr>
          <w:rFonts w:cs="David"/>
          <w:szCs w:val="24"/>
          <w:rtl/>
        </w:rPr>
        <w:t xml:space="preserve"> </w:t>
      </w:r>
      <w:r w:rsidRPr="00FC6223">
        <w:rPr>
          <w:rFonts w:cs="David" w:hint="eastAsia"/>
          <w:szCs w:val="24"/>
          <w:rtl/>
        </w:rPr>
        <w:t>המזמין</w:t>
      </w:r>
      <w:r w:rsidRPr="00FC6223">
        <w:rPr>
          <w:rFonts w:cs="David"/>
          <w:szCs w:val="24"/>
          <w:rtl/>
        </w:rPr>
        <w:t xml:space="preserve"> </w:t>
      </w:r>
      <w:r w:rsidRPr="00FC6223">
        <w:rPr>
          <w:rFonts w:cs="David" w:hint="eastAsia"/>
          <w:szCs w:val="24"/>
          <w:rtl/>
        </w:rPr>
        <w:t>בחרה</w:t>
      </w:r>
      <w:r w:rsidRPr="00FC6223">
        <w:rPr>
          <w:rFonts w:cs="David"/>
          <w:szCs w:val="24"/>
          <w:rtl/>
        </w:rPr>
        <w:t xml:space="preserve"> </w:t>
      </w:r>
      <w:r w:rsidRPr="00FC6223">
        <w:rPr>
          <w:rFonts w:cs="David" w:hint="eastAsia"/>
          <w:szCs w:val="24"/>
          <w:rtl/>
        </w:rPr>
        <w:t>בהצעת</w:t>
      </w:r>
      <w:r w:rsidRPr="00FC6223">
        <w:rPr>
          <w:rFonts w:cs="David"/>
          <w:szCs w:val="24"/>
          <w:rtl/>
        </w:rPr>
        <w:t xml:space="preserve"> </w:t>
      </w:r>
      <w:r w:rsidR="00237EDF">
        <w:rPr>
          <w:rFonts w:cs="David" w:hint="cs"/>
          <w:szCs w:val="24"/>
          <w:rtl/>
        </w:rPr>
        <w:t>נותן השירותים</w:t>
      </w:r>
      <w:r w:rsidRPr="00FC6223">
        <w:rPr>
          <w:rFonts w:cs="David"/>
          <w:szCs w:val="24"/>
          <w:rtl/>
        </w:rPr>
        <w:t>;</w:t>
      </w:r>
    </w:p>
    <w:p w:rsidR="00173C6E" w:rsidRPr="00FC6223" w:rsidRDefault="00173C6E" w:rsidP="00237EDF">
      <w:pPr>
        <w:pStyle w:val="aff0"/>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00237EDF">
        <w:rPr>
          <w:rFonts w:cs="David" w:hint="cs"/>
          <w:szCs w:val="24"/>
          <w:rtl/>
        </w:rPr>
        <w:t>נותן השירותים</w:t>
      </w:r>
      <w:r w:rsidRPr="00FC6223">
        <w:rPr>
          <w:rFonts w:cs="David"/>
          <w:szCs w:val="24"/>
          <w:rtl/>
        </w:rPr>
        <w:t xml:space="preserve"> מצהיר כי הינו בעל הידע והניסיון הדרושים לביצוע השירותים נשוא המכרז והסכם זה, וכי הוא מעוניין באספקת השירותים למזמין בהתאם לתנאי המכרז ולהסכם זה;  </w:t>
      </w:r>
    </w:p>
    <w:p w:rsidR="00173C6E" w:rsidRPr="00FC6223" w:rsidRDefault="00173C6E" w:rsidP="00173C6E">
      <w:pPr>
        <w:pStyle w:val="aff0"/>
        <w:widowControl w:val="0"/>
        <w:bidi/>
        <w:jc w:val="left"/>
        <w:rPr>
          <w:rFonts w:cs="David"/>
          <w:b/>
          <w:bCs/>
          <w:szCs w:val="24"/>
          <w:rtl/>
        </w:rPr>
      </w:pPr>
    </w:p>
    <w:p w:rsidR="00173C6E" w:rsidRPr="00FC6223" w:rsidRDefault="00173C6E" w:rsidP="00A16227">
      <w:pPr>
        <w:pStyle w:val="aff0"/>
        <w:widowControl w:val="0"/>
        <w:bidi/>
        <w:jc w:val="left"/>
        <w:rPr>
          <w:rFonts w:cs="David"/>
          <w:b/>
          <w:bCs/>
          <w:szCs w:val="24"/>
          <w:rtl/>
        </w:rPr>
      </w:pPr>
      <w:r w:rsidRPr="00FC6223">
        <w:rPr>
          <w:rFonts w:cs="David"/>
          <w:b/>
          <w:bCs/>
          <w:szCs w:val="24"/>
          <w:rtl/>
        </w:rPr>
        <w:t>לפיכך הוצהר, הותנה והוסכם בין הצדדים כדלקמן:</w:t>
      </w:r>
    </w:p>
    <w:p w:rsidR="00237EDF" w:rsidRPr="00147C4B" w:rsidRDefault="00237EDF" w:rsidP="00237EDF">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147C4B">
        <w:rPr>
          <w:rFonts w:cs="David"/>
          <w:szCs w:val="24"/>
          <w:u w:val="single"/>
          <w:rtl/>
        </w:rPr>
        <w:t>פרשנות ונספחים</w:t>
      </w:r>
    </w:p>
    <w:p w:rsidR="00237EDF" w:rsidRPr="00FC6223"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FC6223">
        <w:rPr>
          <w:rFonts w:cs="David"/>
          <w:b w:val="0"/>
          <w:bCs w:val="0"/>
          <w:szCs w:val="24"/>
          <w:u w:val="none"/>
          <w:rtl/>
        </w:rPr>
        <w:t>המבוא להסכם זה והנספחים הצרופים לו מהווים חלק בלתי נפרד ממנו.</w:t>
      </w:r>
    </w:p>
    <w:p w:rsidR="00237EDF" w:rsidRPr="00FC6223"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 xml:space="preserve">מונחים המופיעים בהסכם זה ובהצעת </w:t>
      </w:r>
      <w:r>
        <w:rPr>
          <w:rFonts w:cs="David" w:hint="cs"/>
          <w:b w:val="0"/>
          <w:bCs w:val="0"/>
          <w:szCs w:val="24"/>
          <w:u w:val="none"/>
          <w:rtl/>
        </w:rPr>
        <w:t>נותן השירותים</w:t>
      </w:r>
      <w:r w:rsidRPr="00FC6223">
        <w:rPr>
          <w:rFonts w:cs="David"/>
          <w:b w:val="0"/>
          <w:bCs w:val="0"/>
          <w:szCs w:val="24"/>
          <w:u w:val="none"/>
          <w:rtl/>
        </w:rPr>
        <w:t xml:space="preserve"> יפורשו בהתאם למשמעות הנתונה להם בהסכם זה ובכל מקרה של סתירה בין הצעת </w:t>
      </w:r>
      <w:r>
        <w:rPr>
          <w:rFonts w:cs="David" w:hint="cs"/>
          <w:b w:val="0"/>
          <w:bCs w:val="0"/>
          <w:szCs w:val="24"/>
          <w:u w:val="none"/>
          <w:rtl/>
        </w:rPr>
        <w:t>נותן השירותים</w:t>
      </w:r>
      <w:r w:rsidRPr="00FC6223">
        <w:rPr>
          <w:rFonts w:cs="David"/>
          <w:b w:val="0"/>
          <w:bCs w:val="0"/>
          <w:szCs w:val="24"/>
          <w:u w:val="none"/>
          <w:rtl/>
        </w:rPr>
        <w:t xml:space="preserve"> והסכם זה יחולו הוראות הסכם זה.</w:t>
      </w:r>
    </w:p>
    <w:p w:rsidR="00237EDF" w:rsidRPr="00FC6223"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פרשנות ההסכם תיעשה באופן המק</w:t>
      </w:r>
      <w:r w:rsidRPr="00FC6223">
        <w:rPr>
          <w:rFonts w:cs="David" w:hint="eastAsia"/>
          <w:b w:val="0"/>
          <w:bCs w:val="0"/>
          <w:szCs w:val="24"/>
          <w:u w:val="none"/>
          <w:rtl/>
        </w:rPr>
        <w:t>י</w:t>
      </w:r>
      <w:r w:rsidRPr="00FC6223">
        <w:rPr>
          <w:rFonts w:cs="David"/>
          <w:b w:val="0"/>
          <w:bCs w:val="0"/>
          <w:szCs w:val="24"/>
          <w:u w:val="none"/>
          <w:rtl/>
        </w:rPr>
        <w:t xml:space="preserve">ים את הדרישות המפורשות והמשתמעות של </w:t>
      </w:r>
      <w:r w:rsidR="00BC2744">
        <w:rPr>
          <w:rFonts w:cs="David"/>
          <w:b w:val="0"/>
          <w:bCs w:val="0"/>
          <w:szCs w:val="24"/>
          <w:u w:val="none"/>
          <w:rtl/>
        </w:rPr>
        <w:t>המכרז</w:t>
      </w:r>
      <w:r w:rsidRPr="00FC6223">
        <w:rPr>
          <w:rFonts w:cs="David"/>
          <w:b w:val="0"/>
          <w:bCs w:val="0"/>
          <w:szCs w:val="24"/>
          <w:u w:val="none"/>
          <w:rtl/>
        </w:rPr>
        <w:t xml:space="preserve"> בצורה המלאה ביותר.</w:t>
      </w:r>
    </w:p>
    <w:p w:rsidR="00237EDF" w:rsidRPr="00FC6223"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כותרות הסעיפים בהסכם זה משמשות לצרכי נוחיות בלבד ואין לעשות בהן שימוש לצורך פרשנות התניות בהסכם.</w:t>
      </w:r>
    </w:p>
    <w:p w:rsidR="00237EDF" w:rsidRPr="00FC6223"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האמור ביחיד גם ברבים משמע וההפך, האמור בלשון זכר גם בלשון נקבה משמע וההפך.</w:t>
      </w:r>
    </w:p>
    <w:p w:rsidR="00237EDF" w:rsidRDefault="00237EDF" w:rsidP="00237EDF">
      <w:pPr>
        <w:pStyle w:val="10"/>
        <w:keepNext w:val="0"/>
        <w:widowControl w:val="0"/>
        <w:bidi/>
        <w:ind w:left="0" w:firstLine="0"/>
        <w:rPr>
          <w:rtl/>
        </w:rPr>
      </w:pPr>
    </w:p>
    <w:p w:rsidR="00237EDF" w:rsidRPr="00147C4B" w:rsidRDefault="00237EDF" w:rsidP="00237EDF">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147C4B">
        <w:rPr>
          <w:rFonts w:cs="David"/>
          <w:szCs w:val="24"/>
          <w:u w:val="single"/>
          <w:rtl/>
        </w:rPr>
        <w:t>הגדרות</w:t>
      </w:r>
    </w:p>
    <w:p w:rsidR="00237EDF" w:rsidRPr="008F550A" w:rsidRDefault="00237EDF" w:rsidP="00237EDF">
      <w:pPr>
        <w:pStyle w:val="N1"/>
        <w:widowControl w:val="0"/>
        <w:ind w:left="283"/>
        <w:rPr>
          <w:rtl/>
        </w:rPr>
      </w:pPr>
      <w:r w:rsidRPr="008F550A">
        <w:rPr>
          <w:rtl/>
        </w:rPr>
        <w:t xml:space="preserve">בהסכם זה תהיה למונחים הבאים המשמעות המופיעה </w:t>
      </w:r>
      <w:proofErr w:type="spellStart"/>
      <w:r w:rsidRPr="008F550A">
        <w:rPr>
          <w:rtl/>
        </w:rPr>
        <w:t>לצידם</w:t>
      </w:r>
      <w:proofErr w:type="spellEnd"/>
      <w:r w:rsidRPr="008F550A">
        <w:rPr>
          <w:rtl/>
        </w:rPr>
        <w:t>:</w:t>
      </w:r>
    </w:p>
    <w:p w:rsidR="00237EDF" w:rsidRPr="008F550A" w:rsidRDefault="00237EDF" w:rsidP="00237EDF">
      <w:pPr>
        <w:pStyle w:val="aff1"/>
        <w:widowControl w:val="0"/>
        <w:rPr>
          <w:b/>
          <w:bCs/>
          <w:rtl/>
        </w:rPr>
      </w:pPr>
      <w:r w:rsidRPr="008F550A">
        <w:rPr>
          <w:b/>
          <w:bCs/>
          <w:rtl/>
        </w:rPr>
        <w:t>"השירותים"</w:t>
      </w:r>
      <w:r w:rsidRPr="008F550A">
        <w:rPr>
          <w:rFonts w:hint="cs"/>
          <w:b/>
          <w:bCs/>
          <w:rtl/>
        </w:rPr>
        <w:t xml:space="preserve"> </w:t>
      </w:r>
      <w:r>
        <w:rPr>
          <w:rFonts w:hint="cs"/>
          <w:b/>
          <w:bCs/>
          <w:rtl/>
        </w:rPr>
        <w:t>-</w:t>
      </w:r>
      <w:r w:rsidRPr="008F550A">
        <w:rPr>
          <w:rFonts w:hint="cs"/>
          <w:rtl/>
        </w:rPr>
        <w:t xml:space="preserve">    </w:t>
      </w:r>
      <w:r w:rsidRPr="008F550A">
        <w:rPr>
          <w:rFonts w:hint="cs"/>
          <w:rtl/>
        </w:rPr>
        <w:tab/>
      </w:r>
      <w:r>
        <w:rPr>
          <w:rFonts w:hint="cs"/>
          <w:rtl/>
        </w:rPr>
        <w:t>שירותי ייעוץ וניהול קמפיינים דיגיטליים בתחום התיירות</w:t>
      </w:r>
      <w:r w:rsidRPr="0036613B">
        <w:rPr>
          <w:rFonts w:hint="cs"/>
          <w:rtl/>
        </w:rPr>
        <w:t xml:space="preserve"> עבור לשכת</w:t>
      </w:r>
      <w:r w:rsidRPr="000E3FB6">
        <w:rPr>
          <w:rFonts w:hint="cs"/>
          <w:rtl/>
        </w:rPr>
        <w:t xml:space="preserve"> הפרסום הממשלתית, בהתאם ל</w:t>
      </w:r>
      <w:r>
        <w:rPr>
          <w:rFonts w:hint="cs"/>
          <w:rtl/>
        </w:rPr>
        <w:t>מפורט ב</w:t>
      </w:r>
      <w:r w:rsidRPr="000E3FB6">
        <w:rPr>
          <w:rFonts w:hint="cs"/>
          <w:rtl/>
        </w:rPr>
        <w:t xml:space="preserve">מכרז </w:t>
      </w:r>
      <w:r>
        <w:rPr>
          <w:rFonts w:hint="cs"/>
          <w:rtl/>
        </w:rPr>
        <w:t>פומבי מס' 16/02/19</w:t>
      </w:r>
      <w:r w:rsidRPr="000E3FB6">
        <w:rPr>
          <w:rFonts w:hint="cs"/>
          <w:b/>
          <w:bCs/>
          <w:rtl/>
        </w:rPr>
        <w:t xml:space="preserve"> </w:t>
      </w:r>
      <w:r w:rsidRPr="000E3FB6">
        <w:rPr>
          <w:rFonts w:hint="cs"/>
          <w:sz w:val="26"/>
          <w:rtl/>
        </w:rPr>
        <w:t>אשר פרסם המזמין וכל שירות הנלווה לכך</w:t>
      </w:r>
      <w:r w:rsidRPr="000E3FB6">
        <w:rPr>
          <w:rFonts w:hint="cs"/>
          <w:rtl/>
        </w:rPr>
        <w:t xml:space="preserve">, </w:t>
      </w:r>
      <w:r w:rsidRPr="000E3FB6">
        <w:rPr>
          <w:rtl/>
        </w:rPr>
        <w:t>בהתאם</w:t>
      </w:r>
      <w:r w:rsidRPr="008F550A">
        <w:rPr>
          <w:rtl/>
        </w:rPr>
        <w:t xml:space="preserve"> </w:t>
      </w:r>
      <w:r w:rsidRPr="008F550A">
        <w:rPr>
          <w:rFonts w:hint="cs"/>
          <w:rtl/>
        </w:rPr>
        <w:t>למפורט במסמכי המכרז ובהסכם זה</w:t>
      </w:r>
      <w:r>
        <w:rPr>
          <w:rFonts w:hint="cs"/>
          <w:rtl/>
        </w:rPr>
        <w:t>, ובפרט האמור בסעיף 2 למכרז</w:t>
      </w:r>
      <w:r w:rsidRPr="008F550A">
        <w:rPr>
          <w:rFonts w:hint="cs"/>
          <w:rtl/>
        </w:rPr>
        <w:t>.</w:t>
      </w:r>
    </w:p>
    <w:p w:rsidR="00237EDF" w:rsidRPr="008F550A" w:rsidRDefault="00237EDF" w:rsidP="00237EDF">
      <w:pPr>
        <w:widowControl w:val="0"/>
        <w:bidi/>
        <w:ind w:left="2642" w:hanging="1933"/>
        <w:rPr>
          <w:rFonts w:cs="David"/>
          <w:b/>
          <w:bCs/>
          <w:szCs w:val="24"/>
          <w:rtl/>
        </w:rPr>
      </w:pPr>
    </w:p>
    <w:p w:rsidR="00237EDF" w:rsidRPr="008F550A" w:rsidRDefault="00237EDF" w:rsidP="00237EDF">
      <w:pPr>
        <w:widowControl w:val="0"/>
        <w:bidi/>
        <w:ind w:left="2642" w:hanging="1933"/>
        <w:rPr>
          <w:rFonts w:cs="David"/>
          <w:szCs w:val="24"/>
          <w:rtl/>
        </w:rPr>
      </w:pPr>
      <w:r w:rsidRPr="008F550A">
        <w:rPr>
          <w:rFonts w:cs="David"/>
          <w:b/>
          <w:bCs/>
          <w:szCs w:val="24"/>
          <w:rtl/>
        </w:rPr>
        <w:t>"מידע"</w:t>
      </w:r>
      <w:r w:rsidRPr="008F550A">
        <w:rPr>
          <w:rFonts w:cs="David"/>
          <w:szCs w:val="24"/>
          <w:rtl/>
        </w:rPr>
        <w:t xml:space="preserve"> -</w:t>
      </w:r>
      <w:r w:rsidRPr="008F550A">
        <w:rPr>
          <w:rFonts w:cs="David"/>
          <w:szCs w:val="24"/>
          <w:rtl/>
        </w:rPr>
        <w:tab/>
        <w:t>כל מידע (</w:t>
      </w:r>
      <w:r w:rsidRPr="008F550A">
        <w:rPr>
          <w:rFonts w:cs="David"/>
          <w:szCs w:val="24"/>
        </w:rPr>
        <w:t>Information</w:t>
      </w:r>
      <w:r w:rsidRPr="008F550A">
        <w:rPr>
          <w:rFonts w:cs="David"/>
          <w:szCs w:val="24"/>
          <w:rtl/>
        </w:rPr>
        <w:t>), ידע (</w:t>
      </w:r>
      <w:r w:rsidRPr="008F550A">
        <w:rPr>
          <w:rFonts w:cs="David"/>
          <w:szCs w:val="24"/>
        </w:rPr>
        <w:t>Know-How</w:t>
      </w:r>
      <w:r w:rsidRPr="008F550A">
        <w:rPr>
          <w:rFonts w:cs="David"/>
          <w:szCs w:val="24"/>
          <w:rtl/>
        </w:rPr>
        <w:t xml:space="preserve">), ידיעה, מסמך, תכתובת, </w:t>
      </w:r>
      <w:proofErr w:type="spellStart"/>
      <w:r w:rsidRPr="008F550A">
        <w:rPr>
          <w:rFonts w:cs="David"/>
          <w:szCs w:val="24"/>
          <w:rtl/>
        </w:rPr>
        <w:t>תוכנית</w:t>
      </w:r>
      <w:proofErr w:type="spellEnd"/>
      <w:r w:rsidRPr="008F550A">
        <w:rPr>
          <w:rFonts w:cs="David"/>
          <w:szCs w:val="24"/>
          <w:rtl/>
        </w:rPr>
        <w:t>, נתון, מודל, חוות דעת, מסקנה וכל דבר אחר כיוצ"ב הקשור ו/או הנוגע למתן השירותים, בין בכתב ובין בע"פ ו/או בכל צורה או דרך של שימור ידיעות בצורה חשמלית ו/או אלקטרונית ו/או אופטית ו/או מגנטית ו/או אחרת, הקשורים ו/או הנוגעים למתן השירותים.</w:t>
      </w:r>
    </w:p>
    <w:p w:rsidR="00237EDF" w:rsidRPr="008F550A" w:rsidRDefault="00237EDF" w:rsidP="00237EDF">
      <w:pPr>
        <w:widowControl w:val="0"/>
        <w:bidi/>
        <w:ind w:left="2642" w:hanging="1933"/>
        <w:rPr>
          <w:rFonts w:cs="David"/>
          <w:szCs w:val="24"/>
          <w:rtl/>
        </w:rPr>
      </w:pPr>
    </w:p>
    <w:p w:rsidR="00237EDF" w:rsidRDefault="00237EDF" w:rsidP="00237EDF">
      <w:pPr>
        <w:widowControl w:val="0"/>
        <w:bidi/>
        <w:ind w:left="2642" w:hanging="1933"/>
        <w:rPr>
          <w:rFonts w:cs="David"/>
          <w:szCs w:val="24"/>
          <w:rtl/>
        </w:rPr>
      </w:pPr>
      <w:r w:rsidRPr="008F550A">
        <w:rPr>
          <w:rFonts w:cs="David"/>
          <w:b/>
          <w:bCs/>
          <w:szCs w:val="24"/>
          <w:rtl/>
        </w:rPr>
        <w:t xml:space="preserve">"סודות מקצועיים" </w:t>
      </w:r>
      <w:r w:rsidRPr="008F550A">
        <w:rPr>
          <w:rFonts w:cs="David"/>
          <w:szCs w:val="24"/>
          <w:rtl/>
        </w:rPr>
        <w:t>-</w:t>
      </w:r>
      <w:r w:rsidRPr="008F550A">
        <w:rPr>
          <w:rFonts w:cs="David"/>
          <w:szCs w:val="24"/>
          <w:rtl/>
        </w:rPr>
        <w:tab/>
        <w:t xml:space="preserve">כל מידע אשר יגיע לידי </w:t>
      </w:r>
      <w:r>
        <w:rPr>
          <w:rFonts w:cs="David"/>
          <w:szCs w:val="24"/>
          <w:rtl/>
        </w:rPr>
        <w:t>נותן השירותים</w:t>
      </w:r>
      <w:r w:rsidRPr="008F550A">
        <w:rPr>
          <w:rFonts w:cs="David"/>
          <w:szCs w:val="24"/>
          <w:rtl/>
        </w:rPr>
        <w:t xml:space="preserve"> </w:t>
      </w:r>
      <w:r w:rsidRPr="008F550A">
        <w:rPr>
          <w:rFonts w:cs="David" w:hint="cs"/>
          <w:szCs w:val="24"/>
          <w:rtl/>
        </w:rPr>
        <w:t>ו/</w:t>
      </w:r>
      <w:r w:rsidRPr="008F550A">
        <w:rPr>
          <w:rFonts w:cs="David"/>
          <w:szCs w:val="24"/>
          <w:rtl/>
        </w:rPr>
        <w:t xml:space="preserve">או </w:t>
      </w:r>
      <w:r w:rsidRPr="008F550A">
        <w:rPr>
          <w:rFonts w:cs="David" w:hint="cs"/>
          <w:szCs w:val="24"/>
          <w:rtl/>
        </w:rPr>
        <w:t>מי מטעמו</w:t>
      </w:r>
      <w:r w:rsidRPr="008F550A">
        <w:rPr>
          <w:rFonts w:cs="David"/>
          <w:szCs w:val="24"/>
          <w:rtl/>
        </w:rPr>
        <w:t xml:space="preserve"> בקשר למתן השירותים, בין אם נתקבל במהלך מתן השירותים או לאחר מכן, לרבות ומבלי לפגוע בכלליות האמור לעיל: מידע אשר </w:t>
      </w:r>
      <w:proofErr w:type="spellStart"/>
      <w:r w:rsidRPr="008F550A">
        <w:rPr>
          <w:rFonts w:cs="David"/>
          <w:szCs w:val="24"/>
          <w:rtl/>
        </w:rPr>
        <w:t>ימסר</w:t>
      </w:r>
      <w:proofErr w:type="spellEnd"/>
      <w:r w:rsidRPr="008F550A">
        <w:rPr>
          <w:rFonts w:cs="David"/>
          <w:szCs w:val="24"/>
          <w:rtl/>
        </w:rPr>
        <w:t xml:space="preserve"> ע"י המזמין ו/או כל גורם אחר ו/או מי מטעמו. </w:t>
      </w:r>
    </w:p>
    <w:p w:rsidR="00237EDF" w:rsidRPr="00147C4B" w:rsidRDefault="00237EDF" w:rsidP="00237EDF">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147C4B">
        <w:rPr>
          <w:rFonts w:cs="David"/>
          <w:szCs w:val="24"/>
          <w:u w:val="single"/>
          <w:rtl/>
        </w:rPr>
        <w:t xml:space="preserve">מתן </w:t>
      </w:r>
      <w:r w:rsidRPr="00147C4B">
        <w:rPr>
          <w:rFonts w:cs="David" w:hint="eastAsia"/>
          <w:szCs w:val="24"/>
          <w:u w:val="single"/>
          <w:rtl/>
        </w:rPr>
        <w:t>השירותים</w:t>
      </w:r>
    </w:p>
    <w:p w:rsidR="00237EDF" w:rsidRPr="004A24B2"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b w:val="0"/>
          <w:bCs w:val="0"/>
          <w:szCs w:val="24"/>
          <w:u w:val="none"/>
          <w:rtl/>
        </w:rPr>
        <w:t xml:space="preserve">הסכם זה הינו למתן </w:t>
      </w:r>
      <w:r w:rsidRPr="004A24B2">
        <w:rPr>
          <w:rFonts w:cs="David" w:hint="eastAsia"/>
          <w:b w:val="0"/>
          <w:bCs w:val="0"/>
          <w:szCs w:val="24"/>
          <w:u w:val="none"/>
          <w:rtl/>
        </w:rPr>
        <w:t>השירותים</w:t>
      </w:r>
      <w:r w:rsidRPr="004A24B2">
        <w:rPr>
          <w:rFonts w:cs="David"/>
          <w:b w:val="0"/>
          <w:bCs w:val="0"/>
          <w:szCs w:val="24"/>
          <w:u w:val="none"/>
          <w:rtl/>
        </w:rPr>
        <w:t xml:space="preserve"> עבור ה</w:t>
      </w:r>
      <w:r w:rsidRPr="004A24B2">
        <w:rPr>
          <w:rFonts w:cs="David" w:hint="eastAsia"/>
          <w:b w:val="0"/>
          <w:bCs w:val="0"/>
          <w:szCs w:val="24"/>
          <w:u w:val="none"/>
          <w:rtl/>
        </w:rPr>
        <w:t>מזמין</w:t>
      </w:r>
      <w:r w:rsidRPr="004A24B2">
        <w:rPr>
          <w:rFonts w:cs="David"/>
          <w:b w:val="0"/>
          <w:bCs w:val="0"/>
          <w:szCs w:val="24"/>
          <w:u w:val="none"/>
          <w:rtl/>
        </w:rPr>
        <w:t xml:space="preserve"> </w:t>
      </w:r>
      <w:r w:rsidRPr="004A24B2">
        <w:rPr>
          <w:rFonts w:cs="David" w:hint="eastAsia"/>
          <w:b w:val="0"/>
          <w:bCs w:val="0"/>
          <w:szCs w:val="24"/>
          <w:u w:val="none"/>
          <w:rtl/>
        </w:rPr>
        <w:t>כמפורט</w:t>
      </w:r>
      <w:r w:rsidRPr="004A24B2">
        <w:rPr>
          <w:rFonts w:cs="David"/>
          <w:b w:val="0"/>
          <w:bCs w:val="0"/>
          <w:szCs w:val="24"/>
          <w:u w:val="none"/>
          <w:rtl/>
        </w:rPr>
        <w:t xml:space="preserve"> במסמכי המכרז ובהסכם זה ולתקופה של </w:t>
      </w:r>
      <w:r w:rsidRPr="004A24B2">
        <w:rPr>
          <w:rFonts w:cs="David" w:hint="cs"/>
          <w:b w:val="0"/>
          <w:bCs w:val="0"/>
          <w:szCs w:val="24"/>
          <w:u w:val="none"/>
          <w:rtl/>
        </w:rPr>
        <w:t>שנה</w:t>
      </w:r>
      <w:r w:rsidRPr="004A24B2">
        <w:rPr>
          <w:rFonts w:cs="David"/>
          <w:b w:val="0"/>
          <w:bCs w:val="0"/>
          <w:szCs w:val="24"/>
          <w:u w:val="none"/>
          <w:rtl/>
        </w:rPr>
        <w:t>, דהיינו החל מיום _______ ועד ליום _________</w:t>
      </w:r>
      <w:r>
        <w:rPr>
          <w:rFonts w:cs="David" w:hint="cs"/>
          <w:b w:val="0"/>
          <w:bCs w:val="0"/>
          <w:szCs w:val="24"/>
          <w:u w:val="none"/>
          <w:rtl/>
        </w:rPr>
        <w:t>[ימולא על ידי המזמין]</w:t>
      </w:r>
      <w:r w:rsidRPr="004A24B2">
        <w:rPr>
          <w:rFonts w:cs="David"/>
          <w:b w:val="0"/>
          <w:bCs w:val="0"/>
          <w:szCs w:val="24"/>
          <w:u w:val="none"/>
          <w:rtl/>
        </w:rPr>
        <w:t xml:space="preserve">. </w:t>
      </w:r>
    </w:p>
    <w:p w:rsidR="00237EDF" w:rsidRPr="004A24B2"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cs"/>
          <w:b w:val="0"/>
          <w:bCs w:val="0"/>
          <w:szCs w:val="24"/>
          <w:u w:val="none"/>
          <w:rtl/>
        </w:rPr>
        <w:t xml:space="preserve">למזמין תהא זכות ברירה (אופציה) להאריך ו/או להרחיב את ההתקשרות, לפי שיקול דעתו הבלעדי ובהתאם לצרכי המזמין, בתנאי </w:t>
      </w:r>
      <w:r>
        <w:rPr>
          <w:rFonts w:cs="David" w:hint="cs"/>
          <w:b w:val="0"/>
          <w:bCs w:val="0"/>
          <w:szCs w:val="24"/>
          <w:u w:val="none"/>
          <w:rtl/>
        </w:rPr>
        <w:t>ה</w:t>
      </w:r>
      <w:r w:rsidRPr="004A24B2">
        <w:rPr>
          <w:rFonts w:cs="David" w:hint="cs"/>
          <w:b w:val="0"/>
          <w:bCs w:val="0"/>
          <w:szCs w:val="24"/>
          <w:u w:val="none"/>
          <w:rtl/>
        </w:rPr>
        <w:t>מכרז לרבות נספחיו, ובכפוף לקיום תקציב, בתקופות נוספות בנות עד שנה כל אחת, ובאופן שסך כל תקופת ההתקשרות לא יעלה על חמש שנים.</w:t>
      </w:r>
    </w:p>
    <w:p w:rsidR="00237EDF" w:rsidRPr="004A24B2"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cs"/>
          <w:b w:val="0"/>
          <w:bCs w:val="0"/>
          <w:szCs w:val="24"/>
          <w:u w:val="none"/>
          <w:rtl/>
        </w:rPr>
        <w:t>המזמין יהיה רשאי, לפי שיקול דעתו הבלעדי ובהודעה בכתב 30 יום מראש, להפסיק את ההתקשרות בכל עת או לצמצם את היקף השירותים, וזאת ללא חובת הנמקה.</w:t>
      </w:r>
    </w:p>
    <w:p w:rsidR="00237EDF" w:rsidRPr="004A24B2" w:rsidRDefault="00E669C4"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eastAsia"/>
          <w:b w:val="0"/>
          <w:bCs w:val="0"/>
          <w:szCs w:val="24"/>
          <w:u w:val="none"/>
          <w:rtl/>
        </w:rPr>
        <w:t>נותן השירותים</w:t>
      </w:r>
      <w:r w:rsidR="00237EDF" w:rsidRPr="004A24B2">
        <w:rPr>
          <w:rFonts w:cs="David"/>
          <w:b w:val="0"/>
          <w:bCs w:val="0"/>
          <w:szCs w:val="24"/>
          <w:u w:val="none"/>
          <w:rtl/>
        </w:rPr>
        <w:t xml:space="preserve"> מתחייב להיערך לתחילת מתן השירות באופן </w:t>
      </w:r>
      <w:proofErr w:type="spellStart"/>
      <w:r w:rsidR="00237EDF" w:rsidRPr="004A24B2">
        <w:rPr>
          <w:rFonts w:cs="David"/>
          <w:b w:val="0"/>
          <w:bCs w:val="0"/>
          <w:szCs w:val="24"/>
          <w:u w:val="none"/>
          <w:rtl/>
        </w:rPr>
        <w:t>מיידי</w:t>
      </w:r>
      <w:proofErr w:type="spellEnd"/>
      <w:r w:rsidR="00237EDF" w:rsidRPr="004A24B2">
        <w:rPr>
          <w:rFonts w:cs="David"/>
          <w:b w:val="0"/>
          <w:bCs w:val="0"/>
          <w:szCs w:val="24"/>
          <w:u w:val="none"/>
          <w:rtl/>
        </w:rPr>
        <w:t xml:space="preserve"> ממועד קבלת ההודעה על הזכייה והעברת </w:t>
      </w:r>
      <w:r w:rsidR="00237EDF" w:rsidRPr="004A24B2">
        <w:rPr>
          <w:rFonts w:cs="David" w:hint="cs"/>
          <w:b w:val="0"/>
          <w:bCs w:val="0"/>
          <w:szCs w:val="24"/>
          <w:u w:val="none"/>
          <w:rtl/>
        </w:rPr>
        <w:t>הסכם</w:t>
      </w:r>
      <w:r w:rsidR="00237EDF" w:rsidRPr="004A24B2">
        <w:rPr>
          <w:rFonts w:cs="David"/>
          <w:b w:val="0"/>
          <w:bCs w:val="0"/>
          <w:szCs w:val="24"/>
          <w:u w:val="none"/>
          <w:rtl/>
        </w:rPr>
        <w:t xml:space="preserve"> זה כשהוא חתום.</w:t>
      </w:r>
    </w:p>
    <w:p w:rsidR="00237EDF" w:rsidRPr="004A24B2" w:rsidRDefault="00E669C4"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Pr>
          <w:rFonts w:cs="David"/>
          <w:b w:val="0"/>
          <w:bCs w:val="0"/>
          <w:szCs w:val="24"/>
          <w:u w:val="none"/>
          <w:rtl/>
        </w:rPr>
        <w:t>נותן השירותים</w:t>
      </w:r>
      <w:r w:rsidR="00237EDF" w:rsidRPr="004A24B2">
        <w:rPr>
          <w:rFonts w:cs="David"/>
          <w:b w:val="0"/>
          <w:bCs w:val="0"/>
          <w:szCs w:val="24"/>
          <w:u w:val="none"/>
          <w:rtl/>
        </w:rPr>
        <w:t xml:space="preserve"> מתחייב </w:t>
      </w:r>
      <w:proofErr w:type="spellStart"/>
      <w:r w:rsidR="00237EDF" w:rsidRPr="004A24B2">
        <w:rPr>
          <w:rFonts w:cs="David"/>
          <w:b w:val="0"/>
          <w:bCs w:val="0"/>
          <w:szCs w:val="24"/>
          <w:u w:val="none"/>
          <w:rtl/>
        </w:rPr>
        <w:t>ליתן</w:t>
      </w:r>
      <w:proofErr w:type="spellEnd"/>
      <w:r w:rsidR="00237EDF" w:rsidRPr="004A24B2">
        <w:rPr>
          <w:rFonts w:cs="David"/>
          <w:b w:val="0"/>
          <w:bCs w:val="0"/>
          <w:szCs w:val="24"/>
          <w:u w:val="none"/>
          <w:rtl/>
        </w:rPr>
        <w:t xml:space="preserve"> את </w:t>
      </w:r>
      <w:r w:rsidR="00237EDF" w:rsidRPr="004A24B2">
        <w:rPr>
          <w:rFonts w:cs="David" w:hint="eastAsia"/>
          <w:b w:val="0"/>
          <w:bCs w:val="0"/>
          <w:szCs w:val="24"/>
          <w:u w:val="none"/>
          <w:rtl/>
        </w:rPr>
        <w:t>ה</w:t>
      </w:r>
      <w:r w:rsidR="00237EDF" w:rsidRPr="004A24B2">
        <w:rPr>
          <w:rFonts w:cs="David"/>
          <w:b w:val="0"/>
          <w:bCs w:val="0"/>
          <w:szCs w:val="24"/>
          <w:u w:val="none"/>
          <w:rtl/>
        </w:rPr>
        <w:t>שירותי</w:t>
      </w:r>
      <w:r w:rsidR="00237EDF" w:rsidRPr="004A24B2">
        <w:rPr>
          <w:rFonts w:cs="David" w:hint="eastAsia"/>
          <w:b w:val="0"/>
          <w:bCs w:val="0"/>
          <w:szCs w:val="24"/>
          <w:u w:val="none"/>
          <w:rtl/>
        </w:rPr>
        <w:t>ם</w:t>
      </w:r>
      <w:r w:rsidR="00237EDF" w:rsidRPr="004A24B2">
        <w:rPr>
          <w:rFonts w:cs="David"/>
          <w:b w:val="0"/>
          <w:bCs w:val="0"/>
          <w:szCs w:val="24"/>
          <w:u w:val="none"/>
          <w:rtl/>
        </w:rPr>
        <w:t xml:space="preserve"> לשביעות רצונו של המזמין, בהתאם למפורט במסמכי ה</w:t>
      </w:r>
      <w:r w:rsidR="00237EDF" w:rsidRPr="004A24B2">
        <w:rPr>
          <w:rFonts w:cs="David" w:hint="cs"/>
          <w:b w:val="0"/>
          <w:bCs w:val="0"/>
          <w:szCs w:val="24"/>
          <w:u w:val="none"/>
          <w:rtl/>
        </w:rPr>
        <w:t>מכרז</w:t>
      </w:r>
      <w:r w:rsidR="00237EDF" w:rsidRPr="004A24B2">
        <w:rPr>
          <w:rFonts w:cs="David"/>
          <w:b w:val="0"/>
          <w:bCs w:val="0"/>
          <w:szCs w:val="24"/>
          <w:u w:val="none"/>
          <w:rtl/>
        </w:rPr>
        <w:t>, בהתאם להצעתו והפירוט הנלווה אליה</w:t>
      </w:r>
      <w:r w:rsidR="00237EDF" w:rsidRPr="004A24B2">
        <w:rPr>
          <w:rFonts w:cs="David" w:hint="cs"/>
          <w:b w:val="0"/>
          <w:bCs w:val="0"/>
          <w:szCs w:val="24"/>
          <w:u w:val="none"/>
          <w:rtl/>
        </w:rPr>
        <w:t>.</w:t>
      </w:r>
    </w:p>
    <w:p w:rsidR="00237EDF" w:rsidRPr="004A24B2"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cs"/>
          <w:b w:val="0"/>
          <w:bCs w:val="0"/>
          <w:szCs w:val="24"/>
          <w:u w:val="none"/>
          <w:rtl/>
        </w:rPr>
        <w:t xml:space="preserve">השירותים האמורים בהסכם זה דורשים רמה גבוהה של מומחיות ומקצועיות, ולפיכך </w:t>
      </w:r>
      <w:r w:rsidR="00E669C4">
        <w:rPr>
          <w:rFonts w:cs="David" w:hint="cs"/>
          <w:b w:val="0"/>
          <w:bCs w:val="0"/>
          <w:szCs w:val="24"/>
          <w:u w:val="none"/>
          <w:rtl/>
        </w:rPr>
        <w:t>נותן השירותים</w:t>
      </w:r>
      <w:r w:rsidRPr="004A24B2">
        <w:rPr>
          <w:rFonts w:cs="David" w:hint="cs"/>
          <w:b w:val="0"/>
          <w:bCs w:val="0"/>
          <w:szCs w:val="24"/>
          <w:u w:val="none"/>
          <w:rtl/>
        </w:rPr>
        <w:t xml:space="preserve"> אחראי באופן בלעדי לרמתם ולתוכנם של השירותים האמורים בהסכם זה.</w:t>
      </w:r>
    </w:p>
    <w:p w:rsidR="00237EDF" w:rsidRPr="00237EDF" w:rsidRDefault="00237EDF" w:rsidP="00237EDF">
      <w:pPr>
        <w:bidi/>
        <w:ind w:left="-51"/>
        <w:jc w:val="left"/>
        <w:rPr>
          <w:rFonts w:cs="David"/>
          <w:szCs w:val="24"/>
          <w:rtl/>
          <w:lang w:val="x-none"/>
        </w:rPr>
      </w:pPr>
    </w:p>
    <w:p w:rsidR="00237EDF" w:rsidRPr="00147C4B" w:rsidRDefault="00237EDF" w:rsidP="00237EDF">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147C4B">
        <w:rPr>
          <w:rFonts w:cs="David" w:hint="eastAsia"/>
          <w:szCs w:val="24"/>
          <w:u w:val="single"/>
          <w:rtl/>
        </w:rPr>
        <w:t>הצהרות</w:t>
      </w:r>
      <w:r w:rsidRPr="00147C4B">
        <w:rPr>
          <w:rFonts w:cs="David"/>
          <w:szCs w:val="24"/>
          <w:u w:val="single"/>
          <w:rtl/>
        </w:rPr>
        <w:t xml:space="preserve"> והתחייבויות </w:t>
      </w:r>
      <w:r>
        <w:rPr>
          <w:rFonts w:cs="David"/>
          <w:szCs w:val="24"/>
          <w:u w:val="single"/>
          <w:rtl/>
        </w:rPr>
        <w:t>נותן השירותים</w:t>
      </w:r>
      <w:r w:rsidRPr="00147C4B">
        <w:rPr>
          <w:rFonts w:cs="David"/>
          <w:szCs w:val="24"/>
          <w:u w:val="single"/>
          <w:rtl/>
        </w:rPr>
        <w:t xml:space="preserve"> </w:t>
      </w:r>
    </w:p>
    <w:p w:rsidR="00237EDF" w:rsidRPr="00FC6223" w:rsidRDefault="00237EDF" w:rsidP="00237EDF">
      <w:pPr>
        <w:bidi/>
        <w:ind w:left="-51" w:firstLine="334"/>
        <w:jc w:val="left"/>
        <w:rPr>
          <w:rFonts w:cs="David"/>
          <w:szCs w:val="24"/>
          <w:rtl/>
        </w:rPr>
      </w:pPr>
      <w:r>
        <w:rPr>
          <w:rFonts w:cs="David" w:hint="eastAsia"/>
          <w:szCs w:val="24"/>
          <w:rtl/>
        </w:rPr>
        <w:t>נותן השירותים</w:t>
      </w:r>
      <w:r w:rsidRPr="00FC6223">
        <w:rPr>
          <w:rFonts w:cs="David"/>
          <w:szCs w:val="24"/>
          <w:rtl/>
        </w:rPr>
        <w:t xml:space="preserve"> מצהיר ומתחייב בזאת כדלקמן: </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2A2E3D">
        <w:rPr>
          <w:rFonts w:cs="David" w:hint="eastAsia"/>
          <w:b w:val="0"/>
          <w:bCs w:val="0"/>
          <w:szCs w:val="24"/>
          <w:u w:val="none"/>
          <w:rtl/>
        </w:rPr>
        <w:t>כי</w:t>
      </w:r>
      <w:r w:rsidRPr="002A2E3D">
        <w:rPr>
          <w:rFonts w:cs="David"/>
          <w:b w:val="0"/>
          <w:bCs w:val="0"/>
          <w:szCs w:val="24"/>
          <w:u w:val="none"/>
          <w:rtl/>
        </w:rPr>
        <w:t xml:space="preserve"> קיבל הסבר מפורט לגבי דרישות המזמין, אשר לשם עמידה בהן נשכרו שירותיו</w:t>
      </w:r>
      <w:r w:rsidRPr="002A2E3D">
        <w:rPr>
          <w:rFonts w:cs="David" w:hint="cs"/>
          <w:b w:val="0"/>
          <w:bCs w:val="0"/>
          <w:szCs w:val="24"/>
          <w:u w:val="none"/>
          <w:rtl/>
        </w:rPr>
        <w:t>,</w:t>
      </w:r>
      <w:r w:rsidRPr="002A2E3D">
        <w:rPr>
          <w:rFonts w:cs="David"/>
          <w:b w:val="0"/>
          <w:bCs w:val="0"/>
          <w:szCs w:val="24"/>
          <w:u w:val="none"/>
          <w:rtl/>
        </w:rPr>
        <w:t xml:space="preserve"> </w:t>
      </w:r>
      <w:r w:rsidRPr="002A2E3D">
        <w:rPr>
          <w:rFonts w:cs="David" w:hint="cs"/>
          <w:b w:val="0"/>
          <w:bCs w:val="0"/>
          <w:szCs w:val="24"/>
          <w:u w:val="none"/>
          <w:rtl/>
        </w:rPr>
        <w:t xml:space="preserve">כי </w:t>
      </w:r>
      <w:r w:rsidRPr="002A2E3D">
        <w:rPr>
          <w:rFonts w:cs="David"/>
          <w:b w:val="0"/>
          <w:bCs w:val="0"/>
          <w:szCs w:val="24"/>
          <w:u w:val="none"/>
          <w:rtl/>
        </w:rPr>
        <w:t>יש ביכולתו לקיימן, וכי יספק את השירותים במ</w:t>
      </w:r>
      <w:r w:rsidRPr="002A2E3D">
        <w:rPr>
          <w:rFonts w:cs="David" w:hint="eastAsia"/>
          <w:b w:val="0"/>
          <w:bCs w:val="0"/>
          <w:szCs w:val="24"/>
          <w:u w:val="none"/>
          <w:rtl/>
        </w:rPr>
        <w:t>ועדים</w:t>
      </w:r>
      <w:r w:rsidRPr="002A2E3D">
        <w:rPr>
          <w:rFonts w:cs="David"/>
          <w:b w:val="0"/>
          <w:bCs w:val="0"/>
          <w:szCs w:val="24"/>
          <w:u w:val="none"/>
          <w:rtl/>
        </w:rPr>
        <w:t xml:space="preserve"> </w:t>
      </w:r>
      <w:r w:rsidRPr="002A2E3D">
        <w:rPr>
          <w:rFonts w:cs="David" w:hint="eastAsia"/>
          <w:b w:val="0"/>
          <w:bCs w:val="0"/>
          <w:szCs w:val="24"/>
          <w:u w:val="none"/>
          <w:rtl/>
        </w:rPr>
        <w:t>אשר</w:t>
      </w:r>
      <w:r w:rsidRPr="002A2E3D">
        <w:rPr>
          <w:rFonts w:cs="David"/>
          <w:b w:val="0"/>
          <w:bCs w:val="0"/>
          <w:szCs w:val="24"/>
          <w:u w:val="none"/>
          <w:rtl/>
        </w:rPr>
        <w:t xml:space="preserve"> </w:t>
      </w:r>
      <w:r w:rsidRPr="002A2E3D">
        <w:rPr>
          <w:rFonts w:cs="David" w:hint="eastAsia"/>
          <w:b w:val="0"/>
          <w:bCs w:val="0"/>
          <w:szCs w:val="24"/>
          <w:u w:val="none"/>
          <w:rtl/>
        </w:rPr>
        <w:t>ייקבעו</w:t>
      </w:r>
      <w:r w:rsidRPr="002A2E3D">
        <w:rPr>
          <w:rFonts w:cs="David"/>
          <w:b w:val="0"/>
          <w:bCs w:val="0"/>
          <w:szCs w:val="24"/>
          <w:u w:val="none"/>
          <w:rtl/>
        </w:rPr>
        <w:t xml:space="preserve"> </w:t>
      </w:r>
      <w:r w:rsidRPr="002A2E3D">
        <w:rPr>
          <w:rFonts w:cs="David" w:hint="eastAsia"/>
          <w:b w:val="0"/>
          <w:bCs w:val="0"/>
          <w:szCs w:val="24"/>
          <w:u w:val="none"/>
          <w:rtl/>
        </w:rPr>
        <w:t>על</w:t>
      </w:r>
      <w:r w:rsidRPr="002A2E3D">
        <w:rPr>
          <w:rFonts w:cs="David"/>
          <w:b w:val="0"/>
          <w:bCs w:val="0"/>
          <w:szCs w:val="24"/>
          <w:u w:val="none"/>
          <w:rtl/>
        </w:rPr>
        <w:t xml:space="preserve"> </w:t>
      </w:r>
      <w:r w:rsidRPr="002A2E3D">
        <w:rPr>
          <w:rFonts w:cs="David" w:hint="eastAsia"/>
          <w:b w:val="0"/>
          <w:bCs w:val="0"/>
          <w:szCs w:val="24"/>
          <w:u w:val="none"/>
          <w:rtl/>
        </w:rPr>
        <w:t>ידי</w:t>
      </w:r>
      <w:r w:rsidRPr="002A2E3D">
        <w:rPr>
          <w:rFonts w:cs="David"/>
          <w:b w:val="0"/>
          <w:bCs w:val="0"/>
          <w:szCs w:val="24"/>
          <w:u w:val="none"/>
          <w:rtl/>
        </w:rPr>
        <w:t xml:space="preserve"> </w:t>
      </w:r>
      <w:r w:rsidRPr="002A2E3D">
        <w:rPr>
          <w:rFonts w:cs="David" w:hint="eastAsia"/>
          <w:b w:val="0"/>
          <w:bCs w:val="0"/>
          <w:szCs w:val="24"/>
          <w:u w:val="none"/>
          <w:rtl/>
        </w:rPr>
        <w:t>המזמין</w:t>
      </w:r>
      <w:r w:rsidRPr="002A2E3D">
        <w:rPr>
          <w:rFonts w:cs="David"/>
          <w:b w:val="0"/>
          <w:bCs w:val="0"/>
          <w:szCs w:val="24"/>
          <w:u w:val="none"/>
          <w:rtl/>
        </w:rPr>
        <w:t>.</w:t>
      </w:r>
    </w:p>
    <w:p w:rsidR="00237EDF" w:rsidRPr="002A2E3D" w:rsidRDefault="00237EDF" w:rsidP="00BC2744">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eastAsia"/>
          <w:b w:val="0"/>
          <w:bCs w:val="0"/>
          <w:szCs w:val="24"/>
          <w:u w:val="none"/>
          <w:rtl/>
        </w:rPr>
        <w:t>כי</w:t>
      </w:r>
      <w:r w:rsidRPr="002A2E3D">
        <w:rPr>
          <w:rFonts w:cs="David"/>
          <w:b w:val="0"/>
          <w:bCs w:val="0"/>
          <w:szCs w:val="24"/>
          <w:u w:val="none"/>
          <w:rtl/>
        </w:rPr>
        <w:t xml:space="preserve"> </w:t>
      </w:r>
      <w:r w:rsidRPr="002A2E3D">
        <w:rPr>
          <w:rFonts w:cs="David" w:hint="eastAsia"/>
          <w:b w:val="0"/>
          <w:bCs w:val="0"/>
          <w:szCs w:val="24"/>
          <w:u w:val="none"/>
          <w:rtl/>
        </w:rPr>
        <w:t>הינו</w:t>
      </w:r>
      <w:r w:rsidRPr="002A2E3D">
        <w:rPr>
          <w:rFonts w:cs="David"/>
          <w:b w:val="0"/>
          <w:bCs w:val="0"/>
          <w:szCs w:val="24"/>
          <w:u w:val="none"/>
          <w:rtl/>
        </w:rPr>
        <w:t xml:space="preserve"> </w:t>
      </w:r>
      <w:r w:rsidRPr="002A2E3D">
        <w:rPr>
          <w:rFonts w:cs="David" w:hint="eastAsia"/>
          <w:b w:val="0"/>
          <w:bCs w:val="0"/>
          <w:szCs w:val="24"/>
          <w:u w:val="none"/>
          <w:rtl/>
        </w:rPr>
        <w:t>בעל</w:t>
      </w:r>
      <w:r w:rsidRPr="002A2E3D">
        <w:rPr>
          <w:rFonts w:cs="David"/>
          <w:b w:val="0"/>
          <w:bCs w:val="0"/>
          <w:szCs w:val="24"/>
          <w:u w:val="none"/>
          <w:rtl/>
        </w:rPr>
        <w:t xml:space="preserve"> </w:t>
      </w:r>
      <w:r w:rsidRPr="002A2E3D">
        <w:rPr>
          <w:rFonts w:cs="David" w:hint="eastAsia"/>
          <w:b w:val="0"/>
          <w:bCs w:val="0"/>
          <w:szCs w:val="24"/>
          <w:u w:val="none"/>
          <w:rtl/>
        </w:rPr>
        <w:t>כל</w:t>
      </w:r>
      <w:r w:rsidRPr="002A2E3D">
        <w:rPr>
          <w:rFonts w:cs="David"/>
          <w:b w:val="0"/>
          <w:bCs w:val="0"/>
          <w:szCs w:val="24"/>
          <w:u w:val="none"/>
          <w:rtl/>
        </w:rPr>
        <w:t xml:space="preserve"> </w:t>
      </w:r>
      <w:r w:rsidRPr="002A2E3D">
        <w:rPr>
          <w:rFonts w:cs="David" w:hint="cs"/>
          <w:b w:val="0"/>
          <w:bCs w:val="0"/>
          <w:szCs w:val="24"/>
          <w:u w:val="none"/>
          <w:rtl/>
        </w:rPr>
        <w:t xml:space="preserve">הרישיונות, הרישויים, התקנים, </w:t>
      </w:r>
      <w:r w:rsidRPr="002A2E3D">
        <w:rPr>
          <w:rFonts w:cs="David" w:hint="eastAsia"/>
          <w:b w:val="0"/>
          <w:bCs w:val="0"/>
          <w:szCs w:val="24"/>
          <w:u w:val="none"/>
          <w:rtl/>
        </w:rPr>
        <w:t>האישורים</w:t>
      </w:r>
      <w:r w:rsidRPr="002A2E3D">
        <w:rPr>
          <w:rFonts w:cs="David"/>
          <w:b w:val="0"/>
          <w:bCs w:val="0"/>
          <w:szCs w:val="24"/>
          <w:u w:val="none"/>
          <w:rtl/>
        </w:rPr>
        <w:t xml:space="preserve"> </w:t>
      </w:r>
      <w:r w:rsidRPr="002A2E3D">
        <w:rPr>
          <w:rFonts w:cs="David" w:hint="cs"/>
          <w:b w:val="0"/>
          <w:bCs w:val="0"/>
          <w:szCs w:val="24"/>
          <w:u w:val="none"/>
          <w:rtl/>
        </w:rPr>
        <w:t>ו</w:t>
      </w:r>
      <w:r w:rsidRPr="002A2E3D">
        <w:rPr>
          <w:rFonts w:cs="David" w:hint="eastAsia"/>
          <w:b w:val="0"/>
          <w:bCs w:val="0"/>
          <w:szCs w:val="24"/>
          <w:u w:val="none"/>
          <w:rtl/>
        </w:rPr>
        <w:t>ההיתרים</w:t>
      </w:r>
      <w:r w:rsidRPr="002A2E3D">
        <w:rPr>
          <w:rFonts w:cs="David"/>
          <w:b w:val="0"/>
          <w:bCs w:val="0"/>
          <w:szCs w:val="24"/>
          <w:u w:val="none"/>
          <w:rtl/>
        </w:rPr>
        <w:t xml:space="preserve"> </w:t>
      </w:r>
      <w:r w:rsidRPr="002A2E3D">
        <w:rPr>
          <w:rFonts w:cs="David" w:hint="eastAsia"/>
          <w:b w:val="0"/>
          <w:bCs w:val="0"/>
          <w:szCs w:val="24"/>
          <w:u w:val="none"/>
          <w:rtl/>
        </w:rPr>
        <w:t>הנדרשים</w:t>
      </w:r>
      <w:r w:rsidRPr="002A2E3D">
        <w:rPr>
          <w:rFonts w:cs="David"/>
          <w:b w:val="0"/>
          <w:bCs w:val="0"/>
          <w:szCs w:val="24"/>
          <w:u w:val="none"/>
          <w:rtl/>
        </w:rPr>
        <w:t xml:space="preserve"> </w:t>
      </w:r>
      <w:r w:rsidRPr="002A2E3D">
        <w:rPr>
          <w:rFonts w:cs="David" w:hint="eastAsia"/>
          <w:b w:val="0"/>
          <w:bCs w:val="0"/>
          <w:szCs w:val="24"/>
          <w:u w:val="none"/>
          <w:rtl/>
        </w:rPr>
        <w:t>לשם</w:t>
      </w:r>
      <w:r w:rsidRPr="002A2E3D">
        <w:rPr>
          <w:rFonts w:cs="David"/>
          <w:b w:val="0"/>
          <w:bCs w:val="0"/>
          <w:szCs w:val="24"/>
          <w:u w:val="none"/>
          <w:rtl/>
        </w:rPr>
        <w:t xml:space="preserve"> </w:t>
      </w:r>
      <w:r w:rsidRPr="002A2E3D">
        <w:rPr>
          <w:rFonts w:cs="David" w:hint="eastAsia"/>
          <w:b w:val="0"/>
          <w:bCs w:val="0"/>
          <w:szCs w:val="24"/>
          <w:u w:val="none"/>
          <w:rtl/>
        </w:rPr>
        <w:t>ביצוע</w:t>
      </w:r>
      <w:r w:rsidRPr="002A2E3D">
        <w:rPr>
          <w:rFonts w:cs="David"/>
          <w:b w:val="0"/>
          <w:bCs w:val="0"/>
          <w:szCs w:val="24"/>
          <w:u w:val="none"/>
          <w:rtl/>
        </w:rPr>
        <w:t xml:space="preserve"> </w:t>
      </w:r>
      <w:r w:rsidRPr="002A2E3D">
        <w:rPr>
          <w:rFonts w:cs="David" w:hint="eastAsia"/>
          <w:b w:val="0"/>
          <w:bCs w:val="0"/>
          <w:szCs w:val="24"/>
          <w:u w:val="none"/>
          <w:rtl/>
        </w:rPr>
        <w:t>השירותים</w:t>
      </w:r>
      <w:r w:rsidRPr="002A2E3D">
        <w:rPr>
          <w:rFonts w:cs="David"/>
          <w:b w:val="0"/>
          <w:bCs w:val="0"/>
          <w:szCs w:val="24"/>
          <w:u w:val="none"/>
          <w:rtl/>
        </w:rPr>
        <w:t xml:space="preserve">, </w:t>
      </w:r>
      <w:r w:rsidRPr="002A2E3D">
        <w:rPr>
          <w:rFonts w:cs="David" w:hint="eastAsia"/>
          <w:b w:val="0"/>
          <w:bCs w:val="0"/>
          <w:szCs w:val="24"/>
          <w:u w:val="none"/>
          <w:rtl/>
        </w:rPr>
        <w:t>בין</w:t>
      </w:r>
      <w:r w:rsidRPr="002A2E3D">
        <w:rPr>
          <w:rFonts w:cs="David"/>
          <w:b w:val="0"/>
          <w:bCs w:val="0"/>
          <w:szCs w:val="24"/>
          <w:u w:val="none"/>
          <w:rtl/>
        </w:rPr>
        <w:t xml:space="preserve"> </w:t>
      </w:r>
      <w:r w:rsidRPr="002A2E3D">
        <w:rPr>
          <w:rFonts w:cs="David" w:hint="eastAsia"/>
          <w:b w:val="0"/>
          <w:bCs w:val="0"/>
          <w:szCs w:val="24"/>
          <w:u w:val="none"/>
          <w:rtl/>
        </w:rPr>
        <w:t>אם</w:t>
      </w:r>
      <w:r w:rsidRPr="002A2E3D">
        <w:rPr>
          <w:rFonts w:cs="David"/>
          <w:b w:val="0"/>
          <w:bCs w:val="0"/>
          <w:szCs w:val="24"/>
          <w:u w:val="none"/>
          <w:rtl/>
        </w:rPr>
        <w:t xml:space="preserve"> </w:t>
      </w:r>
      <w:r w:rsidRPr="002A2E3D">
        <w:rPr>
          <w:rFonts w:cs="David" w:hint="eastAsia"/>
          <w:b w:val="0"/>
          <w:bCs w:val="0"/>
          <w:szCs w:val="24"/>
          <w:u w:val="none"/>
          <w:rtl/>
        </w:rPr>
        <w:t>נדרשו</w:t>
      </w:r>
      <w:r w:rsidRPr="002A2E3D">
        <w:rPr>
          <w:rFonts w:cs="David"/>
          <w:b w:val="0"/>
          <w:bCs w:val="0"/>
          <w:szCs w:val="24"/>
          <w:u w:val="none"/>
          <w:rtl/>
        </w:rPr>
        <w:t xml:space="preserve"> </w:t>
      </w:r>
      <w:r w:rsidRPr="002A2E3D">
        <w:rPr>
          <w:rFonts w:cs="David" w:hint="eastAsia"/>
          <w:b w:val="0"/>
          <w:bCs w:val="0"/>
          <w:szCs w:val="24"/>
          <w:u w:val="none"/>
          <w:rtl/>
        </w:rPr>
        <w:t>בהתאם</w:t>
      </w:r>
      <w:r w:rsidRPr="002A2E3D">
        <w:rPr>
          <w:rFonts w:cs="David"/>
          <w:b w:val="0"/>
          <w:bCs w:val="0"/>
          <w:szCs w:val="24"/>
          <w:u w:val="none"/>
          <w:rtl/>
        </w:rPr>
        <w:t xml:space="preserve"> </w:t>
      </w:r>
      <w:r w:rsidRPr="002A2E3D">
        <w:rPr>
          <w:rFonts w:cs="David" w:hint="eastAsia"/>
          <w:b w:val="0"/>
          <w:bCs w:val="0"/>
          <w:szCs w:val="24"/>
          <w:u w:val="none"/>
          <w:rtl/>
        </w:rPr>
        <w:t>לתנאי</w:t>
      </w:r>
      <w:r w:rsidRPr="002A2E3D">
        <w:rPr>
          <w:rFonts w:cs="David"/>
          <w:b w:val="0"/>
          <w:bCs w:val="0"/>
          <w:szCs w:val="24"/>
          <w:u w:val="none"/>
          <w:rtl/>
        </w:rPr>
        <w:t xml:space="preserve"> </w:t>
      </w:r>
      <w:r w:rsidRPr="002A2E3D">
        <w:rPr>
          <w:rFonts w:cs="David" w:hint="eastAsia"/>
          <w:b w:val="0"/>
          <w:bCs w:val="0"/>
          <w:szCs w:val="24"/>
          <w:u w:val="none"/>
          <w:rtl/>
        </w:rPr>
        <w:t>ה</w:t>
      </w:r>
      <w:r w:rsidR="00BC2744">
        <w:rPr>
          <w:rFonts w:cs="David" w:hint="cs"/>
          <w:b w:val="0"/>
          <w:bCs w:val="0"/>
          <w:szCs w:val="24"/>
          <w:u w:val="none"/>
          <w:rtl/>
        </w:rPr>
        <w:t>מכרז</w:t>
      </w:r>
      <w:r w:rsidRPr="002A2E3D">
        <w:rPr>
          <w:rFonts w:cs="David"/>
          <w:b w:val="0"/>
          <w:bCs w:val="0"/>
          <w:szCs w:val="24"/>
          <w:u w:val="none"/>
          <w:rtl/>
        </w:rPr>
        <w:t xml:space="preserve"> </w:t>
      </w:r>
      <w:r w:rsidRPr="002A2E3D">
        <w:rPr>
          <w:rFonts w:cs="David" w:hint="eastAsia"/>
          <w:b w:val="0"/>
          <w:bCs w:val="0"/>
          <w:szCs w:val="24"/>
          <w:u w:val="none"/>
          <w:rtl/>
        </w:rPr>
        <w:t>ובין</w:t>
      </w:r>
      <w:r w:rsidRPr="002A2E3D">
        <w:rPr>
          <w:rFonts w:cs="David"/>
          <w:b w:val="0"/>
          <w:bCs w:val="0"/>
          <w:szCs w:val="24"/>
          <w:u w:val="none"/>
          <w:rtl/>
        </w:rPr>
        <w:t xml:space="preserve"> </w:t>
      </w:r>
      <w:r w:rsidRPr="002A2E3D">
        <w:rPr>
          <w:rFonts w:cs="David" w:hint="eastAsia"/>
          <w:b w:val="0"/>
          <w:bCs w:val="0"/>
          <w:szCs w:val="24"/>
          <w:u w:val="none"/>
          <w:rtl/>
        </w:rPr>
        <w:t>אם</w:t>
      </w:r>
      <w:r w:rsidRPr="002A2E3D">
        <w:rPr>
          <w:rFonts w:cs="David"/>
          <w:b w:val="0"/>
          <w:bCs w:val="0"/>
          <w:szCs w:val="24"/>
          <w:u w:val="none"/>
          <w:rtl/>
        </w:rPr>
        <w:t xml:space="preserve"> </w:t>
      </w:r>
      <w:r w:rsidRPr="002A2E3D">
        <w:rPr>
          <w:rFonts w:cs="David" w:hint="eastAsia"/>
          <w:b w:val="0"/>
          <w:bCs w:val="0"/>
          <w:szCs w:val="24"/>
          <w:u w:val="none"/>
          <w:rtl/>
        </w:rPr>
        <w:t>לאו</w:t>
      </w:r>
      <w:r w:rsidRPr="002A2E3D">
        <w:rPr>
          <w:rFonts w:cs="David"/>
          <w:b w:val="0"/>
          <w:bCs w:val="0"/>
          <w:szCs w:val="24"/>
          <w:u w:val="none"/>
          <w:rtl/>
        </w:rPr>
        <w:t xml:space="preserve">, </w:t>
      </w:r>
      <w:r w:rsidRPr="002A2E3D">
        <w:rPr>
          <w:rFonts w:cs="David" w:hint="eastAsia"/>
          <w:b w:val="0"/>
          <w:bCs w:val="0"/>
          <w:szCs w:val="24"/>
          <w:u w:val="none"/>
          <w:rtl/>
        </w:rPr>
        <w:t>וכי</w:t>
      </w:r>
      <w:r w:rsidRPr="002A2E3D">
        <w:rPr>
          <w:rFonts w:cs="David"/>
          <w:b w:val="0"/>
          <w:bCs w:val="0"/>
          <w:szCs w:val="24"/>
          <w:u w:val="none"/>
          <w:rtl/>
        </w:rPr>
        <w:t xml:space="preserve"> </w:t>
      </w:r>
      <w:r w:rsidRPr="002A2E3D">
        <w:rPr>
          <w:rFonts w:cs="David" w:hint="eastAsia"/>
          <w:b w:val="0"/>
          <w:bCs w:val="0"/>
          <w:szCs w:val="24"/>
          <w:u w:val="none"/>
          <w:rtl/>
        </w:rPr>
        <w:t>הוא</w:t>
      </w:r>
      <w:r w:rsidRPr="002A2E3D">
        <w:rPr>
          <w:rFonts w:cs="David"/>
          <w:b w:val="0"/>
          <w:bCs w:val="0"/>
          <w:szCs w:val="24"/>
          <w:u w:val="none"/>
          <w:rtl/>
        </w:rPr>
        <w:t xml:space="preserve"> </w:t>
      </w:r>
      <w:r w:rsidRPr="002A2E3D">
        <w:rPr>
          <w:rFonts w:cs="David" w:hint="eastAsia"/>
          <w:b w:val="0"/>
          <w:bCs w:val="0"/>
          <w:szCs w:val="24"/>
          <w:u w:val="none"/>
          <w:rtl/>
        </w:rPr>
        <w:t>מתחייב</w:t>
      </w:r>
      <w:r w:rsidRPr="002A2E3D">
        <w:rPr>
          <w:rFonts w:cs="David"/>
          <w:b w:val="0"/>
          <w:bCs w:val="0"/>
          <w:szCs w:val="24"/>
          <w:u w:val="none"/>
          <w:rtl/>
        </w:rPr>
        <w:t xml:space="preserve"> </w:t>
      </w:r>
      <w:r w:rsidRPr="002A2E3D">
        <w:rPr>
          <w:rFonts w:cs="David" w:hint="eastAsia"/>
          <w:b w:val="0"/>
          <w:bCs w:val="0"/>
          <w:szCs w:val="24"/>
          <w:u w:val="none"/>
          <w:rtl/>
        </w:rPr>
        <w:t>כי</w:t>
      </w:r>
      <w:r w:rsidRPr="002A2E3D">
        <w:rPr>
          <w:rFonts w:cs="David"/>
          <w:b w:val="0"/>
          <w:bCs w:val="0"/>
          <w:szCs w:val="24"/>
          <w:u w:val="none"/>
          <w:rtl/>
        </w:rPr>
        <w:t xml:space="preserve"> </w:t>
      </w:r>
      <w:r w:rsidRPr="002A2E3D">
        <w:rPr>
          <w:rFonts w:cs="David" w:hint="eastAsia"/>
          <w:b w:val="0"/>
          <w:bCs w:val="0"/>
          <w:szCs w:val="24"/>
          <w:u w:val="none"/>
          <w:rtl/>
        </w:rPr>
        <w:t>כל</w:t>
      </w:r>
      <w:r w:rsidRPr="002A2E3D">
        <w:rPr>
          <w:rFonts w:cs="David"/>
          <w:b w:val="0"/>
          <w:bCs w:val="0"/>
          <w:szCs w:val="24"/>
          <w:u w:val="none"/>
          <w:rtl/>
        </w:rPr>
        <w:t xml:space="preserve"> </w:t>
      </w:r>
      <w:r w:rsidRPr="002A2E3D">
        <w:rPr>
          <w:rFonts w:cs="David" w:hint="eastAsia"/>
          <w:b w:val="0"/>
          <w:bCs w:val="0"/>
          <w:szCs w:val="24"/>
          <w:u w:val="none"/>
          <w:rtl/>
        </w:rPr>
        <w:t>האישורים</w:t>
      </w:r>
      <w:r w:rsidRPr="002A2E3D">
        <w:rPr>
          <w:rFonts w:cs="David"/>
          <w:b w:val="0"/>
          <w:bCs w:val="0"/>
          <w:szCs w:val="24"/>
          <w:u w:val="none"/>
          <w:rtl/>
        </w:rPr>
        <w:t xml:space="preserve"> </w:t>
      </w:r>
      <w:r w:rsidRPr="002A2E3D">
        <w:rPr>
          <w:rFonts w:cs="David" w:hint="eastAsia"/>
          <w:b w:val="0"/>
          <w:bCs w:val="0"/>
          <w:szCs w:val="24"/>
          <w:u w:val="none"/>
          <w:rtl/>
        </w:rPr>
        <w:t>האמורים</w:t>
      </w:r>
      <w:r w:rsidRPr="002A2E3D">
        <w:rPr>
          <w:rFonts w:cs="David"/>
          <w:b w:val="0"/>
          <w:bCs w:val="0"/>
          <w:szCs w:val="24"/>
          <w:u w:val="none"/>
          <w:rtl/>
        </w:rPr>
        <w:t xml:space="preserve"> </w:t>
      </w:r>
      <w:r w:rsidRPr="002A2E3D">
        <w:rPr>
          <w:rFonts w:cs="David" w:hint="eastAsia"/>
          <w:b w:val="0"/>
          <w:bCs w:val="0"/>
          <w:szCs w:val="24"/>
          <w:u w:val="none"/>
          <w:rtl/>
        </w:rPr>
        <w:t>ימשיכו</w:t>
      </w:r>
      <w:r w:rsidRPr="002A2E3D">
        <w:rPr>
          <w:rFonts w:cs="David"/>
          <w:b w:val="0"/>
          <w:bCs w:val="0"/>
          <w:szCs w:val="24"/>
          <w:u w:val="none"/>
          <w:rtl/>
        </w:rPr>
        <w:t xml:space="preserve"> </w:t>
      </w:r>
      <w:r w:rsidRPr="002A2E3D">
        <w:rPr>
          <w:rFonts w:cs="David" w:hint="eastAsia"/>
          <w:b w:val="0"/>
          <w:bCs w:val="0"/>
          <w:szCs w:val="24"/>
          <w:u w:val="none"/>
          <w:rtl/>
        </w:rPr>
        <w:t>להיות</w:t>
      </w:r>
      <w:r w:rsidRPr="002A2E3D">
        <w:rPr>
          <w:rFonts w:cs="David"/>
          <w:b w:val="0"/>
          <w:bCs w:val="0"/>
          <w:szCs w:val="24"/>
          <w:u w:val="none"/>
          <w:rtl/>
        </w:rPr>
        <w:t xml:space="preserve"> </w:t>
      </w:r>
      <w:r w:rsidRPr="002A2E3D">
        <w:rPr>
          <w:rFonts w:cs="David" w:hint="eastAsia"/>
          <w:b w:val="0"/>
          <w:bCs w:val="0"/>
          <w:szCs w:val="24"/>
          <w:u w:val="none"/>
          <w:rtl/>
        </w:rPr>
        <w:t>בתוקף</w:t>
      </w:r>
      <w:r w:rsidRPr="002A2E3D">
        <w:rPr>
          <w:rFonts w:cs="David"/>
          <w:b w:val="0"/>
          <w:bCs w:val="0"/>
          <w:szCs w:val="24"/>
          <w:u w:val="none"/>
          <w:rtl/>
        </w:rPr>
        <w:t xml:space="preserve"> </w:t>
      </w:r>
      <w:r w:rsidRPr="002A2E3D">
        <w:rPr>
          <w:rFonts w:cs="David" w:hint="eastAsia"/>
          <w:b w:val="0"/>
          <w:bCs w:val="0"/>
          <w:szCs w:val="24"/>
          <w:u w:val="none"/>
          <w:rtl/>
        </w:rPr>
        <w:t>בכל</w:t>
      </w:r>
      <w:r w:rsidRPr="002A2E3D">
        <w:rPr>
          <w:rFonts w:cs="David"/>
          <w:b w:val="0"/>
          <w:bCs w:val="0"/>
          <w:szCs w:val="24"/>
          <w:u w:val="none"/>
          <w:rtl/>
        </w:rPr>
        <w:t xml:space="preserve"> </w:t>
      </w:r>
      <w:r w:rsidRPr="002A2E3D">
        <w:rPr>
          <w:rFonts w:cs="David" w:hint="eastAsia"/>
          <w:b w:val="0"/>
          <w:bCs w:val="0"/>
          <w:szCs w:val="24"/>
          <w:u w:val="none"/>
          <w:rtl/>
        </w:rPr>
        <w:t>זמן</w:t>
      </w:r>
      <w:r w:rsidRPr="002A2E3D">
        <w:rPr>
          <w:rFonts w:cs="David"/>
          <w:b w:val="0"/>
          <w:bCs w:val="0"/>
          <w:szCs w:val="24"/>
          <w:u w:val="none"/>
          <w:rtl/>
        </w:rPr>
        <w:t xml:space="preserve"> </w:t>
      </w:r>
      <w:r w:rsidRPr="002A2E3D">
        <w:rPr>
          <w:rFonts w:cs="David" w:hint="eastAsia"/>
          <w:b w:val="0"/>
          <w:bCs w:val="0"/>
          <w:szCs w:val="24"/>
          <w:u w:val="none"/>
          <w:rtl/>
        </w:rPr>
        <w:t>נתון</w:t>
      </w:r>
      <w:r w:rsidRPr="002A2E3D">
        <w:rPr>
          <w:rFonts w:cs="David"/>
          <w:b w:val="0"/>
          <w:bCs w:val="0"/>
          <w:szCs w:val="24"/>
          <w:u w:val="none"/>
          <w:rtl/>
        </w:rPr>
        <w:t xml:space="preserve"> </w:t>
      </w:r>
      <w:r w:rsidRPr="002A2E3D">
        <w:rPr>
          <w:rFonts w:cs="David" w:hint="eastAsia"/>
          <w:b w:val="0"/>
          <w:bCs w:val="0"/>
          <w:szCs w:val="24"/>
          <w:u w:val="none"/>
          <w:rtl/>
        </w:rPr>
        <w:t>במהלך</w:t>
      </w:r>
      <w:r w:rsidRPr="002A2E3D">
        <w:rPr>
          <w:rFonts w:cs="David"/>
          <w:b w:val="0"/>
          <w:bCs w:val="0"/>
          <w:szCs w:val="24"/>
          <w:u w:val="none"/>
          <w:rtl/>
        </w:rPr>
        <w:t xml:space="preserve"> </w:t>
      </w:r>
      <w:r w:rsidRPr="002A2E3D">
        <w:rPr>
          <w:rFonts w:cs="David" w:hint="eastAsia"/>
          <w:b w:val="0"/>
          <w:bCs w:val="0"/>
          <w:szCs w:val="24"/>
          <w:u w:val="none"/>
          <w:rtl/>
        </w:rPr>
        <w:t>תקופת</w:t>
      </w:r>
      <w:r w:rsidRPr="002A2E3D">
        <w:rPr>
          <w:rFonts w:cs="David"/>
          <w:b w:val="0"/>
          <w:bCs w:val="0"/>
          <w:szCs w:val="24"/>
          <w:u w:val="none"/>
          <w:rtl/>
        </w:rPr>
        <w:t xml:space="preserve"> </w:t>
      </w:r>
      <w:r w:rsidRPr="002A2E3D">
        <w:rPr>
          <w:rFonts w:cs="David" w:hint="eastAsia"/>
          <w:b w:val="0"/>
          <w:bCs w:val="0"/>
          <w:szCs w:val="24"/>
          <w:u w:val="none"/>
          <w:rtl/>
        </w:rPr>
        <w:t>ההסכם</w:t>
      </w:r>
      <w:r w:rsidRPr="002A2E3D">
        <w:rPr>
          <w:rFonts w:cs="David"/>
          <w:b w:val="0"/>
          <w:bCs w:val="0"/>
          <w:szCs w:val="24"/>
          <w:u w:val="none"/>
          <w:rtl/>
        </w:rPr>
        <w:t xml:space="preserve"> </w:t>
      </w:r>
      <w:r w:rsidRPr="002A2E3D">
        <w:rPr>
          <w:rFonts w:cs="David" w:hint="eastAsia"/>
          <w:b w:val="0"/>
          <w:bCs w:val="0"/>
          <w:szCs w:val="24"/>
          <w:u w:val="none"/>
          <w:rtl/>
        </w:rPr>
        <w:t>ו</w:t>
      </w:r>
      <w:r w:rsidRPr="002A2E3D">
        <w:rPr>
          <w:rFonts w:cs="David"/>
          <w:b w:val="0"/>
          <w:bCs w:val="0"/>
          <w:szCs w:val="24"/>
          <w:u w:val="none"/>
          <w:rtl/>
        </w:rPr>
        <w:t xml:space="preserve">/או </w:t>
      </w:r>
      <w:r w:rsidRPr="002A2E3D">
        <w:rPr>
          <w:rFonts w:cs="David" w:hint="eastAsia"/>
          <w:b w:val="0"/>
          <w:bCs w:val="0"/>
          <w:szCs w:val="24"/>
          <w:u w:val="none"/>
          <w:rtl/>
        </w:rPr>
        <w:t>ביצוע</w:t>
      </w:r>
      <w:r w:rsidRPr="002A2E3D">
        <w:rPr>
          <w:rFonts w:cs="David"/>
          <w:b w:val="0"/>
          <w:bCs w:val="0"/>
          <w:szCs w:val="24"/>
          <w:u w:val="none"/>
          <w:rtl/>
        </w:rPr>
        <w:t xml:space="preserve"> </w:t>
      </w:r>
      <w:r w:rsidRPr="002A2E3D">
        <w:rPr>
          <w:rFonts w:cs="David" w:hint="eastAsia"/>
          <w:b w:val="0"/>
          <w:bCs w:val="0"/>
          <w:szCs w:val="24"/>
          <w:u w:val="none"/>
          <w:rtl/>
        </w:rPr>
        <w:t>השירותים</w:t>
      </w:r>
      <w:r w:rsidRPr="002A2E3D">
        <w:rPr>
          <w:rFonts w:cs="David"/>
          <w:b w:val="0"/>
          <w:bCs w:val="0"/>
          <w:szCs w:val="24"/>
          <w:u w:val="none"/>
          <w:rtl/>
        </w:rPr>
        <w:t>.</w:t>
      </w:r>
    </w:p>
    <w:p w:rsidR="00237EDF" w:rsidRPr="002A2E3D" w:rsidRDefault="00237EDF" w:rsidP="00BC2744">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2A2E3D">
        <w:rPr>
          <w:rFonts w:cs="David" w:hint="cs"/>
          <w:b w:val="0"/>
          <w:bCs w:val="0"/>
          <w:szCs w:val="24"/>
          <w:u w:val="none"/>
          <w:rtl/>
        </w:rPr>
        <w:t>כי הוא קרא את כל תנאי ה</w:t>
      </w:r>
      <w:r w:rsidR="00BC2744">
        <w:rPr>
          <w:rFonts w:cs="David" w:hint="cs"/>
          <w:b w:val="0"/>
          <w:bCs w:val="0"/>
          <w:szCs w:val="24"/>
          <w:u w:val="none"/>
          <w:rtl/>
        </w:rPr>
        <w:t>מכרז</w:t>
      </w:r>
      <w:r w:rsidRPr="002A2E3D">
        <w:rPr>
          <w:rFonts w:cs="David" w:hint="cs"/>
          <w:b w:val="0"/>
          <w:bCs w:val="0"/>
          <w:szCs w:val="24"/>
          <w:u w:val="none"/>
          <w:rtl/>
        </w:rPr>
        <w:t xml:space="preserve"> ודרישותי</w:t>
      </w:r>
      <w:r w:rsidR="00BC2744">
        <w:rPr>
          <w:rFonts w:cs="David" w:hint="cs"/>
          <w:b w:val="0"/>
          <w:bCs w:val="0"/>
          <w:szCs w:val="24"/>
          <w:u w:val="none"/>
          <w:rtl/>
        </w:rPr>
        <w:t>ו</w:t>
      </w:r>
      <w:r w:rsidRPr="002A2E3D">
        <w:rPr>
          <w:rFonts w:cs="David" w:hint="cs"/>
          <w:b w:val="0"/>
          <w:bCs w:val="0"/>
          <w:szCs w:val="24"/>
          <w:u w:val="none"/>
          <w:rtl/>
        </w:rPr>
        <w:t>, הבין אותם, והוא מתחייב להעניק את השירותים, על כל חלקיהם ובהתאם לתנאים ולדרישות המפורטים במסמכי ה</w:t>
      </w:r>
      <w:r w:rsidR="00BC2744">
        <w:rPr>
          <w:rFonts w:cs="David" w:hint="cs"/>
          <w:b w:val="0"/>
          <w:bCs w:val="0"/>
          <w:szCs w:val="24"/>
          <w:u w:val="none"/>
          <w:rtl/>
        </w:rPr>
        <w:t>מכרז</w:t>
      </w:r>
      <w:r w:rsidRPr="002A2E3D">
        <w:rPr>
          <w:rFonts w:cs="David" w:hint="cs"/>
          <w:b w:val="0"/>
          <w:bCs w:val="0"/>
          <w:szCs w:val="24"/>
          <w:u w:val="none"/>
          <w:rtl/>
        </w:rPr>
        <w:t xml:space="preserve"> ובהסכם זה, בדייקנות, ביעילות, במומחיות ובמיומנות, לשביעות רצון המזמין ובמועדים אשר ייקבעו על ידי המזמין, </w:t>
      </w:r>
      <w:proofErr w:type="spellStart"/>
      <w:r w:rsidRPr="002A2E3D">
        <w:rPr>
          <w:rFonts w:cs="David" w:hint="cs"/>
          <w:b w:val="0"/>
          <w:bCs w:val="0"/>
          <w:szCs w:val="24"/>
          <w:u w:val="none"/>
          <w:rtl/>
        </w:rPr>
        <w:t>הכל</w:t>
      </w:r>
      <w:proofErr w:type="spellEnd"/>
      <w:r w:rsidRPr="002A2E3D">
        <w:rPr>
          <w:rFonts w:cs="David" w:hint="cs"/>
          <w:b w:val="0"/>
          <w:bCs w:val="0"/>
          <w:szCs w:val="24"/>
          <w:u w:val="none"/>
          <w:rtl/>
        </w:rPr>
        <w:t xml:space="preserve"> בכפוף להוראות הסכם זה.</w:t>
      </w:r>
    </w:p>
    <w:p w:rsidR="00237EDF" w:rsidRDefault="00237EDF" w:rsidP="00BC2744">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2A2E3D">
        <w:rPr>
          <w:rFonts w:cs="David" w:hint="cs"/>
          <w:b w:val="0"/>
          <w:bCs w:val="0"/>
          <w:szCs w:val="24"/>
          <w:u w:val="none"/>
          <w:rtl/>
        </w:rPr>
        <w:t>כי כל הפרטים שמסר למזמין בהצעתו ל</w:t>
      </w:r>
      <w:r w:rsidR="00BC2744">
        <w:rPr>
          <w:rFonts w:cs="David" w:hint="cs"/>
          <w:b w:val="0"/>
          <w:bCs w:val="0"/>
          <w:szCs w:val="24"/>
          <w:u w:val="none"/>
          <w:rtl/>
        </w:rPr>
        <w:t>מכרז</w:t>
      </w:r>
      <w:r w:rsidRPr="002A2E3D">
        <w:rPr>
          <w:rFonts w:cs="David" w:hint="cs"/>
          <w:b w:val="0"/>
          <w:bCs w:val="0"/>
          <w:szCs w:val="24"/>
          <w:u w:val="none"/>
          <w:rtl/>
        </w:rPr>
        <w:t xml:space="preserve"> הינם מלאים ונכונים. </w:t>
      </w:r>
    </w:p>
    <w:p w:rsidR="00237EDF"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Pr>
          <w:rFonts w:cs="David" w:hint="cs"/>
          <w:b w:val="0"/>
          <w:bCs w:val="0"/>
          <w:szCs w:val="24"/>
          <w:u w:val="none"/>
          <w:rtl/>
        </w:rPr>
        <w:t xml:space="preserve">כי </w:t>
      </w:r>
      <w:r w:rsidRPr="002A2E3D">
        <w:rPr>
          <w:rFonts w:cs="David" w:hint="cs"/>
          <w:b w:val="0"/>
          <w:bCs w:val="0"/>
          <w:szCs w:val="24"/>
          <w:u w:val="none"/>
          <w:rtl/>
        </w:rPr>
        <w:t xml:space="preserve">לא </w:t>
      </w:r>
      <w:proofErr w:type="spellStart"/>
      <w:r w:rsidRPr="002A2E3D">
        <w:rPr>
          <w:rFonts w:cs="David" w:hint="cs"/>
          <w:b w:val="0"/>
          <w:bCs w:val="0"/>
          <w:szCs w:val="24"/>
          <w:u w:val="none"/>
          <w:rtl/>
        </w:rPr>
        <w:t>היתה</w:t>
      </w:r>
      <w:proofErr w:type="spellEnd"/>
      <w:r w:rsidRPr="002A2E3D">
        <w:rPr>
          <w:rFonts w:cs="David"/>
          <w:b w:val="0"/>
          <w:bCs w:val="0"/>
          <w:szCs w:val="24"/>
          <w:u w:val="none"/>
          <w:rtl/>
        </w:rPr>
        <w:t xml:space="preserve"> בפניו כל מניעה או הגבלה </w:t>
      </w:r>
      <w:r w:rsidRPr="002A2E3D">
        <w:rPr>
          <w:rFonts w:cs="David" w:hint="cs"/>
          <w:b w:val="0"/>
          <w:bCs w:val="0"/>
          <w:szCs w:val="24"/>
          <w:u w:val="none"/>
          <w:rtl/>
        </w:rPr>
        <w:t>לעניין</w:t>
      </w:r>
      <w:r w:rsidRPr="002A2E3D">
        <w:rPr>
          <w:rFonts w:cs="David"/>
          <w:b w:val="0"/>
          <w:bCs w:val="0"/>
          <w:szCs w:val="24"/>
          <w:u w:val="none"/>
          <w:rtl/>
        </w:rPr>
        <w:t xml:space="preserve"> </w:t>
      </w:r>
      <w:r w:rsidRPr="002A2E3D">
        <w:rPr>
          <w:rFonts w:cs="David" w:hint="cs"/>
          <w:b w:val="0"/>
          <w:bCs w:val="0"/>
          <w:szCs w:val="24"/>
          <w:u w:val="none"/>
          <w:rtl/>
        </w:rPr>
        <w:t xml:space="preserve">הגשת ההצעה למזמין במסגרת </w:t>
      </w:r>
      <w:r w:rsidR="00BC2744">
        <w:rPr>
          <w:rFonts w:cs="David" w:hint="cs"/>
          <w:b w:val="0"/>
          <w:bCs w:val="0"/>
          <w:szCs w:val="24"/>
          <w:u w:val="none"/>
          <w:rtl/>
        </w:rPr>
        <w:t>המכרז</w:t>
      </w:r>
      <w:r w:rsidRPr="002A2E3D">
        <w:rPr>
          <w:rFonts w:cs="David" w:hint="cs"/>
          <w:b w:val="0"/>
          <w:bCs w:val="0"/>
          <w:szCs w:val="24"/>
          <w:u w:val="none"/>
          <w:rtl/>
        </w:rPr>
        <w:t xml:space="preserve"> ו/או לעניין תוכן ההצעה, כולה או חלקה ו/או לעצם ה</w:t>
      </w:r>
      <w:r w:rsidRPr="002A2E3D">
        <w:rPr>
          <w:rFonts w:cs="David"/>
          <w:b w:val="0"/>
          <w:bCs w:val="0"/>
          <w:szCs w:val="24"/>
          <w:u w:val="none"/>
          <w:rtl/>
        </w:rPr>
        <w:t xml:space="preserve">התקשרות </w:t>
      </w:r>
      <w:r w:rsidRPr="002A2E3D">
        <w:rPr>
          <w:rFonts w:cs="David" w:hint="cs"/>
          <w:b w:val="0"/>
          <w:bCs w:val="0"/>
          <w:szCs w:val="24"/>
          <w:u w:val="none"/>
          <w:rtl/>
        </w:rPr>
        <w:t xml:space="preserve">עם המזמין </w:t>
      </w:r>
      <w:r w:rsidRPr="002A2E3D">
        <w:rPr>
          <w:rFonts w:cs="David"/>
          <w:b w:val="0"/>
          <w:bCs w:val="0"/>
          <w:szCs w:val="24"/>
          <w:u w:val="none"/>
          <w:rtl/>
        </w:rPr>
        <w:t xml:space="preserve">על פי </w:t>
      </w:r>
      <w:r w:rsidR="00BC2744">
        <w:rPr>
          <w:rFonts w:cs="David" w:hint="cs"/>
          <w:b w:val="0"/>
          <w:bCs w:val="0"/>
          <w:szCs w:val="24"/>
          <w:u w:val="none"/>
          <w:rtl/>
        </w:rPr>
        <w:t>המכרז</w:t>
      </w:r>
      <w:r w:rsidRPr="002A2E3D">
        <w:rPr>
          <w:rFonts w:cs="David"/>
          <w:b w:val="0"/>
          <w:bCs w:val="0"/>
          <w:szCs w:val="24"/>
          <w:u w:val="none"/>
          <w:rtl/>
        </w:rPr>
        <w:t>.</w:t>
      </w:r>
    </w:p>
    <w:p w:rsidR="00237EDF" w:rsidRPr="002A2E3D" w:rsidRDefault="00237EDF" w:rsidP="00435C30">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2A2E3D">
        <w:rPr>
          <w:rFonts w:cs="David" w:hint="cs"/>
          <w:b w:val="0"/>
          <w:bCs w:val="0"/>
          <w:szCs w:val="24"/>
          <w:u w:val="none"/>
          <w:rtl/>
        </w:rPr>
        <w:t>כי ישתף פעולה עם המזמין בכל הקשור למילוי התחייבויותיו על פי הוראות הסכם זה ויעמוד לרשות המזמין באופן שוטף וברמת זמינות גבוהה, וזאת בהתאם לצרכי המזמין, והכל בהתאם למפורט ב</w:t>
      </w:r>
      <w:r w:rsidR="00435C30">
        <w:rPr>
          <w:rFonts w:cs="David" w:hint="cs"/>
          <w:b w:val="0"/>
          <w:bCs w:val="0"/>
          <w:szCs w:val="24"/>
          <w:u w:val="none"/>
          <w:rtl/>
        </w:rPr>
        <w:t>מכרז</w:t>
      </w:r>
      <w:r w:rsidRPr="002A2E3D">
        <w:rPr>
          <w:rFonts w:cs="David" w:hint="cs"/>
          <w:b w:val="0"/>
          <w:bCs w:val="0"/>
          <w:szCs w:val="24"/>
          <w:u w:val="none"/>
          <w:rtl/>
        </w:rPr>
        <w:t xml:space="preserve"> ובהסכם זה.</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cs"/>
          <w:b w:val="0"/>
          <w:bCs w:val="0"/>
          <w:szCs w:val="24"/>
          <w:u w:val="none"/>
          <w:rtl/>
        </w:rPr>
        <w:t>כי י</w:t>
      </w:r>
      <w:r w:rsidRPr="002A2E3D">
        <w:rPr>
          <w:rFonts w:cs="David"/>
          <w:b w:val="0"/>
          <w:bCs w:val="0"/>
          <w:szCs w:val="24"/>
          <w:u w:val="none"/>
          <w:rtl/>
        </w:rPr>
        <w:t xml:space="preserve">ודיע למזמין </w:t>
      </w:r>
      <w:r w:rsidRPr="002A2E3D">
        <w:rPr>
          <w:rFonts w:cs="David" w:hint="cs"/>
          <w:b w:val="0"/>
          <w:bCs w:val="0"/>
          <w:szCs w:val="24"/>
          <w:u w:val="none"/>
          <w:rtl/>
        </w:rPr>
        <w:t xml:space="preserve">בכתב, </w:t>
      </w:r>
      <w:r w:rsidRPr="002A2E3D">
        <w:rPr>
          <w:rFonts w:cs="David"/>
          <w:b w:val="0"/>
          <w:bCs w:val="0"/>
          <w:szCs w:val="24"/>
          <w:u w:val="none"/>
          <w:rtl/>
        </w:rPr>
        <w:t>מיד בע"פ</w:t>
      </w:r>
      <w:r w:rsidRPr="002A2E3D">
        <w:rPr>
          <w:rFonts w:cs="David" w:hint="cs"/>
          <w:b w:val="0"/>
          <w:bCs w:val="0"/>
          <w:szCs w:val="24"/>
          <w:u w:val="none"/>
          <w:rtl/>
        </w:rPr>
        <w:t xml:space="preserve"> ו</w:t>
      </w:r>
      <w:r w:rsidRPr="002A2E3D">
        <w:rPr>
          <w:rFonts w:cs="David"/>
          <w:b w:val="0"/>
          <w:bCs w:val="0"/>
          <w:szCs w:val="24"/>
          <w:u w:val="none"/>
          <w:rtl/>
        </w:rPr>
        <w:t>ב</w:t>
      </w:r>
      <w:r w:rsidRPr="002A2E3D">
        <w:rPr>
          <w:rFonts w:cs="David" w:hint="cs"/>
          <w:b w:val="0"/>
          <w:bCs w:val="0"/>
          <w:szCs w:val="24"/>
          <w:u w:val="none"/>
          <w:rtl/>
        </w:rPr>
        <w:t>דוא"ל, ולכל המאוחר תוך 24 שעות,</w:t>
      </w:r>
      <w:r w:rsidRPr="002A2E3D">
        <w:rPr>
          <w:rFonts w:cs="David"/>
          <w:b w:val="0"/>
          <w:bCs w:val="0"/>
          <w:szCs w:val="24"/>
          <w:u w:val="none"/>
          <w:rtl/>
        </w:rPr>
        <w:t xml:space="preserve"> על כל </w:t>
      </w:r>
      <w:r w:rsidRPr="002A2E3D">
        <w:rPr>
          <w:rFonts w:cs="David" w:hint="cs"/>
          <w:b w:val="0"/>
          <w:bCs w:val="0"/>
          <w:szCs w:val="24"/>
          <w:u w:val="none"/>
          <w:rtl/>
        </w:rPr>
        <w:t xml:space="preserve">שינוי במעמדו החוקי ו/או על כל מקרה בו אין באפשרותו להעניק את השירותים ו/או על כל </w:t>
      </w:r>
      <w:r w:rsidRPr="002A2E3D">
        <w:rPr>
          <w:rFonts w:cs="David"/>
          <w:b w:val="0"/>
          <w:bCs w:val="0"/>
          <w:szCs w:val="24"/>
          <w:u w:val="none"/>
          <w:rtl/>
        </w:rPr>
        <w:t xml:space="preserve">אפשרות מסתברת </w:t>
      </w:r>
      <w:r w:rsidRPr="002A2E3D">
        <w:rPr>
          <w:rFonts w:cs="David"/>
          <w:b w:val="0"/>
          <w:bCs w:val="0"/>
          <w:szCs w:val="24"/>
          <w:u w:val="none"/>
          <w:rtl/>
        </w:rPr>
        <w:lastRenderedPageBreak/>
        <w:t>כי לא יוכל לעמוד בהתחייבויותיו</w:t>
      </w:r>
      <w:r w:rsidRPr="002A2E3D">
        <w:rPr>
          <w:rFonts w:cs="David" w:hint="cs"/>
          <w:b w:val="0"/>
          <w:bCs w:val="0"/>
          <w:szCs w:val="24"/>
          <w:u w:val="none"/>
          <w:rtl/>
        </w:rPr>
        <w:t xml:space="preserve"> על פי הסכם זה</w:t>
      </w:r>
      <w:r w:rsidRPr="002A2E3D">
        <w:rPr>
          <w:rFonts w:cs="David"/>
          <w:b w:val="0"/>
          <w:bCs w:val="0"/>
          <w:szCs w:val="24"/>
          <w:u w:val="none"/>
          <w:rtl/>
        </w:rPr>
        <w:t>, כולן או מקצתן, מכל סיבה שהיא</w:t>
      </w:r>
      <w:r w:rsidRPr="002A2E3D">
        <w:rPr>
          <w:rFonts w:cs="David" w:hint="cs"/>
          <w:b w:val="0"/>
          <w:bCs w:val="0"/>
          <w:szCs w:val="24"/>
          <w:u w:val="none"/>
          <w:rtl/>
        </w:rPr>
        <w:t xml:space="preserve"> ו/או על כל עניין אחר שיש </w:t>
      </w:r>
      <w:r>
        <w:rPr>
          <w:rFonts w:cs="David" w:hint="cs"/>
          <w:b w:val="0"/>
          <w:bCs w:val="0"/>
          <w:szCs w:val="24"/>
          <w:u w:val="none"/>
          <w:rtl/>
        </w:rPr>
        <w:t>בו כדי להשפיע על מתן השירותים.</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 xml:space="preserve">כי </w:t>
      </w:r>
      <w:r w:rsidRPr="002A2E3D">
        <w:rPr>
          <w:rFonts w:cs="David"/>
          <w:b w:val="0"/>
          <w:bCs w:val="0"/>
          <w:szCs w:val="24"/>
          <w:u w:val="none"/>
          <w:rtl/>
        </w:rPr>
        <w:t xml:space="preserve">אין בהתקשרות על פי </w:t>
      </w:r>
      <w:r w:rsidRPr="002A2E3D">
        <w:rPr>
          <w:rFonts w:cs="David" w:hint="cs"/>
          <w:b w:val="0"/>
          <w:bCs w:val="0"/>
          <w:szCs w:val="24"/>
          <w:u w:val="none"/>
          <w:rtl/>
        </w:rPr>
        <w:t>הסכם</w:t>
      </w:r>
      <w:r w:rsidRPr="002A2E3D">
        <w:rPr>
          <w:rFonts w:cs="David"/>
          <w:b w:val="0"/>
          <w:bCs w:val="0"/>
          <w:szCs w:val="24"/>
          <w:u w:val="none"/>
          <w:rtl/>
        </w:rPr>
        <w:t xml:space="preserve"> זה פגיעה בכל זכות יוצרים, סוד מסחר</w:t>
      </w:r>
      <w:r w:rsidRPr="002A2E3D">
        <w:rPr>
          <w:rFonts w:cs="David" w:hint="cs"/>
          <w:b w:val="0"/>
          <w:bCs w:val="0"/>
          <w:szCs w:val="24"/>
          <w:u w:val="none"/>
          <w:rtl/>
        </w:rPr>
        <w:t>י</w:t>
      </w:r>
      <w:r w:rsidRPr="002A2E3D">
        <w:rPr>
          <w:rFonts w:cs="David"/>
          <w:b w:val="0"/>
          <w:bCs w:val="0"/>
          <w:szCs w:val="24"/>
          <w:u w:val="none"/>
          <w:rtl/>
        </w:rPr>
        <w:t xml:space="preserve">, זכות קניין כלשהי, </w:t>
      </w:r>
      <w:r w:rsidRPr="002A2E3D">
        <w:rPr>
          <w:rFonts w:cs="David" w:hint="cs"/>
          <w:b w:val="0"/>
          <w:bCs w:val="0"/>
          <w:szCs w:val="24"/>
          <w:u w:val="none"/>
          <w:rtl/>
        </w:rPr>
        <w:t xml:space="preserve">לרבות כל זכות לקניין רוחני </w:t>
      </w:r>
      <w:r w:rsidRPr="002A2E3D">
        <w:rPr>
          <w:rFonts w:cs="David"/>
          <w:b w:val="0"/>
          <w:bCs w:val="0"/>
          <w:szCs w:val="24"/>
          <w:u w:val="none"/>
          <w:rtl/>
        </w:rPr>
        <w:t>וכי לא הוגשה נגדו תביעה כלשהי על הפרת זכויות כאמור.</w:t>
      </w:r>
    </w:p>
    <w:p w:rsidR="00237EDF" w:rsidRPr="002A2E3D" w:rsidRDefault="00237EDF" w:rsidP="0027674D">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cs"/>
          <w:b w:val="0"/>
          <w:bCs w:val="0"/>
          <w:szCs w:val="24"/>
          <w:u w:val="none"/>
          <w:rtl/>
        </w:rPr>
        <w:t>כי ידוע לו כי היקף השירותים הנדרש עשוי להגיע ל-1</w:t>
      </w:r>
      <w:r w:rsidR="0027674D">
        <w:rPr>
          <w:rFonts w:cs="David" w:hint="cs"/>
          <w:b w:val="0"/>
          <w:bCs w:val="0"/>
          <w:szCs w:val="24"/>
          <w:u w:val="none"/>
          <w:rtl/>
        </w:rPr>
        <w:t>8</w:t>
      </w:r>
      <w:r w:rsidRPr="002A2E3D">
        <w:rPr>
          <w:rFonts w:cs="David" w:hint="cs"/>
          <w:b w:val="0"/>
          <w:bCs w:val="0"/>
          <w:szCs w:val="24"/>
          <w:u w:val="none"/>
          <w:rtl/>
        </w:rPr>
        <w:t xml:space="preserve">0 שעות עבודה בחודש, כאשר יקבל תמורה אך ורק בהתאם למספר השעות שביצע בפועל. כן ידוע לו </w:t>
      </w:r>
      <w:r w:rsidRPr="002A2E3D">
        <w:rPr>
          <w:rFonts w:cs="David"/>
          <w:b w:val="0"/>
          <w:bCs w:val="0"/>
          <w:szCs w:val="24"/>
          <w:u w:val="none"/>
          <w:rtl/>
        </w:rPr>
        <w:t>כי ה</w:t>
      </w:r>
      <w:r w:rsidRPr="002A2E3D">
        <w:rPr>
          <w:rFonts w:cs="David" w:hint="cs"/>
          <w:b w:val="0"/>
          <w:bCs w:val="0"/>
          <w:szCs w:val="24"/>
          <w:u w:val="none"/>
          <w:rtl/>
        </w:rPr>
        <w:t>יקף העבודה כאמור הינו</w:t>
      </w:r>
      <w:r w:rsidRPr="002A2E3D">
        <w:rPr>
          <w:rFonts w:cs="David"/>
          <w:b w:val="0"/>
          <w:bCs w:val="0"/>
          <w:szCs w:val="24"/>
          <w:u w:val="none"/>
          <w:rtl/>
        </w:rPr>
        <w:t xml:space="preserve"> </w:t>
      </w:r>
      <w:r w:rsidRPr="002A2E3D">
        <w:rPr>
          <w:rFonts w:cs="David" w:hint="cs"/>
          <w:b w:val="0"/>
          <w:bCs w:val="0"/>
          <w:szCs w:val="24"/>
          <w:u w:val="none"/>
          <w:rtl/>
        </w:rPr>
        <w:t xml:space="preserve">בגדר </w:t>
      </w:r>
      <w:r w:rsidRPr="002A2E3D">
        <w:rPr>
          <w:rFonts w:cs="David"/>
          <w:b w:val="0"/>
          <w:bCs w:val="0"/>
          <w:szCs w:val="24"/>
          <w:u w:val="none"/>
          <w:rtl/>
        </w:rPr>
        <w:t>הערכה בלבד, והמזמין אינ</w:t>
      </w:r>
      <w:r w:rsidRPr="002A2E3D">
        <w:rPr>
          <w:rFonts w:cs="David" w:hint="cs"/>
          <w:b w:val="0"/>
          <w:bCs w:val="0"/>
          <w:szCs w:val="24"/>
          <w:u w:val="none"/>
          <w:rtl/>
        </w:rPr>
        <w:t>נ</w:t>
      </w:r>
      <w:r w:rsidRPr="002A2E3D">
        <w:rPr>
          <w:rFonts w:cs="David"/>
          <w:b w:val="0"/>
          <w:bCs w:val="0"/>
          <w:szCs w:val="24"/>
          <w:u w:val="none"/>
          <w:rtl/>
        </w:rPr>
        <w:t>ו מתחייב על</w:t>
      </w:r>
      <w:r w:rsidRPr="002A2E3D">
        <w:rPr>
          <w:rFonts w:cs="David" w:hint="cs"/>
          <w:b w:val="0"/>
          <w:bCs w:val="0"/>
          <w:szCs w:val="24"/>
          <w:u w:val="none"/>
          <w:rtl/>
        </w:rPr>
        <w:t xml:space="preserve"> מספר שעות העבודה</w:t>
      </w:r>
      <w:r w:rsidRPr="002A2E3D">
        <w:rPr>
          <w:rFonts w:cs="David"/>
          <w:b w:val="0"/>
          <w:bCs w:val="0"/>
          <w:szCs w:val="24"/>
          <w:u w:val="none"/>
          <w:rtl/>
        </w:rPr>
        <w:t xml:space="preserve"> שיידרשו</w:t>
      </w:r>
      <w:r w:rsidRPr="002A2E3D">
        <w:rPr>
          <w:rFonts w:cs="David" w:hint="cs"/>
          <w:b w:val="0"/>
          <w:bCs w:val="0"/>
          <w:szCs w:val="24"/>
          <w:u w:val="none"/>
          <w:rtl/>
        </w:rPr>
        <w:t>, או על מספר שעות מינימלי או מקסימלי, בכל היקף שהוא.</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 xml:space="preserve">כי ידוע לו כי </w:t>
      </w:r>
      <w:r w:rsidRPr="002A2E3D">
        <w:rPr>
          <w:rFonts w:cs="David"/>
          <w:b w:val="0"/>
          <w:bCs w:val="0"/>
          <w:szCs w:val="24"/>
          <w:u w:val="none"/>
          <w:rtl/>
        </w:rPr>
        <w:t xml:space="preserve">המזמין </w:t>
      </w:r>
      <w:r w:rsidRPr="002A2E3D">
        <w:rPr>
          <w:rFonts w:cs="David" w:hint="cs"/>
          <w:b w:val="0"/>
          <w:bCs w:val="0"/>
          <w:szCs w:val="24"/>
          <w:u w:val="none"/>
          <w:rtl/>
        </w:rPr>
        <w:t xml:space="preserve">עשוי להידרש למספר שעות עבודה בהיקף הגדול מן ההערכה המפורטת לעיל, או בהיקף הנמוך ממנה, </w:t>
      </w:r>
      <w:proofErr w:type="spellStart"/>
      <w:r w:rsidRPr="002A2E3D">
        <w:rPr>
          <w:rFonts w:cs="David" w:hint="cs"/>
          <w:b w:val="0"/>
          <w:bCs w:val="0"/>
          <w:szCs w:val="24"/>
          <w:u w:val="none"/>
          <w:rtl/>
        </w:rPr>
        <w:t>הכל</w:t>
      </w:r>
      <w:proofErr w:type="spellEnd"/>
      <w:r w:rsidRPr="002A2E3D">
        <w:rPr>
          <w:rFonts w:cs="David" w:hint="cs"/>
          <w:b w:val="0"/>
          <w:bCs w:val="0"/>
          <w:szCs w:val="24"/>
          <w:u w:val="none"/>
          <w:rtl/>
        </w:rPr>
        <w:t xml:space="preserve"> </w:t>
      </w:r>
      <w:r w:rsidRPr="002A2E3D">
        <w:rPr>
          <w:rFonts w:cs="David"/>
          <w:b w:val="0"/>
          <w:bCs w:val="0"/>
          <w:szCs w:val="24"/>
          <w:u w:val="none"/>
          <w:rtl/>
        </w:rPr>
        <w:t>לפי שיקול דעתו הבלעדי ועל פי צרכיו</w:t>
      </w:r>
      <w:r w:rsidRPr="002A2E3D">
        <w:rPr>
          <w:rFonts w:cs="David" w:hint="cs"/>
          <w:b w:val="0"/>
          <w:bCs w:val="0"/>
          <w:szCs w:val="24"/>
          <w:u w:val="none"/>
          <w:rtl/>
        </w:rPr>
        <w:t>, וכי לא יהיו לו טענות ו/או תביעות בגין מספר שעות העבודה שיידרשו ממנו בפועל, כמפורט לעיל.</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כי ידוע לו כי איננו חייב בבלעדיות כלפי המזמין וכי יהיה רשאי להעניק שירותים ללקוחות נוספים, ובלבד שלא יהיה בשירות הניתן ללקוחותיו האחרים משום ניגוד עניינים במתן השירותים למזמין.</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 xml:space="preserve">כי ידוע לו כי אין בעצם הזכייה בהליך ו/או בהתקשרות בין המזמין לבינו כדי לחייב את המזמין לפנות אליו לביצוע שירותים בכל היקף שהוא או בכלל, וכי יקבל תמורה אך ורק בהתאם לשירות אשר ביצע בפועל. </w:t>
      </w:r>
    </w:p>
    <w:p w:rsidR="00237EDF" w:rsidRDefault="00237EDF" w:rsidP="0027674D">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C1301D">
        <w:rPr>
          <w:rFonts w:cs="David" w:hint="cs"/>
          <w:b w:val="0"/>
          <w:bCs w:val="0"/>
          <w:szCs w:val="24"/>
          <w:u w:val="none"/>
          <w:rtl/>
        </w:rPr>
        <w:t>כי ידוע ל</w:t>
      </w:r>
      <w:r>
        <w:rPr>
          <w:rFonts w:cs="David" w:hint="cs"/>
          <w:b w:val="0"/>
          <w:bCs w:val="0"/>
          <w:szCs w:val="24"/>
          <w:u w:val="none"/>
          <w:rtl/>
        </w:rPr>
        <w:t>ו</w:t>
      </w:r>
      <w:r w:rsidRPr="00C1301D">
        <w:rPr>
          <w:rFonts w:cs="David" w:hint="cs"/>
          <w:b w:val="0"/>
          <w:bCs w:val="0"/>
          <w:szCs w:val="24"/>
          <w:u w:val="none"/>
          <w:rtl/>
        </w:rPr>
        <w:t xml:space="preserve"> כי המזמין יהיה רשאי, בכל עת, להתקשר עם ספק לביצוע שירותים מן הסוג המפורט ב</w:t>
      </w:r>
      <w:r w:rsidR="0027674D">
        <w:rPr>
          <w:rFonts w:cs="David" w:hint="cs"/>
          <w:b w:val="0"/>
          <w:bCs w:val="0"/>
          <w:szCs w:val="24"/>
          <w:u w:val="none"/>
          <w:rtl/>
        </w:rPr>
        <w:t>מכרז</w:t>
      </w:r>
      <w:r>
        <w:rPr>
          <w:rFonts w:cs="David" w:hint="cs"/>
          <w:b w:val="0"/>
          <w:bCs w:val="0"/>
          <w:szCs w:val="24"/>
          <w:u w:val="none"/>
          <w:rtl/>
        </w:rPr>
        <w:t xml:space="preserve"> ובהסכם זה</w:t>
      </w:r>
      <w:r w:rsidRPr="00C1301D">
        <w:rPr>
          <w:rFonts w:cs="David" w:hint="cs"/>
          <w:b w:val="0"/>
          <w:bCs w:val="0"/>
          <w:szCs w:val="24"/>
          <w:u w:val="none"/>
          <w:rtl/>
        </w:rPr>
        <w:t xml:space="preserve"> שלא על פי </w:t>
      </w:r>
      <w:r w:rsidR="00BC2744">
        <w:rPr>
          <w:rFonts w:cs="David" w:hint="cs"/>
          <w:b w:val="0"/>
          <w:bCs w:val="0"/>
          <w:szCs w:val="24"/>
          <w:u w:val="none"/>
          <w:rtl/>
        </w:rPr>
        <w:t>המכרז</w:t>
      </w:r>
      <w:r w:rsidRPr="00C1301D">
        <w:rPr>
          <w:rFonts w:cs="David" w:hint="cs"/>
          <w:b w:val="0"/>
          <w:bCs w:val="0"/>
          <w:szCs w:val="24"/>
          <w:u w:val="none"/>
          <w:rtl/>
        </w:rPr>
        <w:t xml:space="preserve"> </w:t>
      </w:r>
      <w:r>
        <w:rPr>
          <w:rFonts w:cs="David" w:hint="cs"/>
          <w:b w:val="0"/>
          <w:bCs w:val="0"/>
          <w:szCs w:val="24"/>
          <w:u w:val="none"/>
          <w:rtl/>
        </w:rPr>
        <w:t>נשוא הסכם זה</w:t>
      </w:r>
      <w:r w:rsidRPr="00C1301D">
        <w:rPr>
          <w:rFonts w:cs="David" w:hint="cs"/>
          <w:b w:val="0"/>
          <w:bCs w:val="0"/>
          <w:szCs w:val="24"/>
          <w:u w:val="none"/>
          <w:rtl/>
        </w:rPr>
        <w:t>, לפי שיקול דעתו הבלעדי, בין באמצעות מכרז ובין בהתקשרות פטורה מחובת מכרז לפי כל דין</w:t>
      </w:r>
      <w:r>
        <w:rPr>
          <w:rFonts w:cs="David" w:hint="cs"/>
          <w:b w:val="0"/>
          <w:bCs w:val="0"/>
          <w:szCs w:val="24"/>
          <w:u w:val="none"/>
          <w:rtl/>
        </w:rPr>
        <w:t>,</w:t>
      </w:r>
      <w:r w:rsidRPr="00C1301D">
        <w:rPr>
          <w:rFonts w:cs="David" w:hint="cs"/>
          <w:b w:val="0"/>
          <w:bCs w:val="0"/>
          <w:szCs w:val="24"/>
          <w:u w:val="none"/>
          <w:rtl/>
        </w:rPr>
        <w:t xml:space="preserve"> באופן שיעניק את מירב היתרונות למזמין בנסיבות העניין.</w:t>
      </w:r>
    </w:p>
    <w:p w:rsidR="00237EDF" w:rsidRPr="002A2E3D" w:rsidRDefault="00237EDF" w:rsidP="00AB4A7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כי ידוע לו כי אין ב</w:t>
      </w:r>
      <w:r w:rsidR="00AB4A71">
        <w:rPr>
          <w:rFonts w:cs="David" w:hint="cs"/>
          <w:b w:val="0"/>
          <w:bCs w:val="0"/>
          <w:szCs w:val="24"/>
          <w:u w:val="none"/>
          <w:rtl/>
        </w:rPr>
        <w:t>מכרז</w:t>
      </w:r>
      <w:r w:rsidRPr="002A2E3D">
        <w:rPr>
          <w:rFonts w:cs="David" w:hint="cs"/>
          <w:b w:val="0"/>
          <w:bCs w:val="0"/>
          <w:szCs w:val="24"/>
          <w:u w:val="none"/>
          <w:rtl/>
        </w:rPr>
        <w:t xml:space="preserve"> ו/או בתוצאותיו כדי לפגוע בכוחן של התקשרויות קיימות של המזמין עם נותני שירותים במועד חתימת הסכם זה</w:t>
      </w:r>
      <w:r w:rsidR="00AB4A71">
        <w:rPr>
          <w:rFonts w:cs="David" w:hint="cs"/>
          <w:b w:val="0"/>
          <w:bCs w:val="0"/>
          <w:szCs w:val="24"/>
          <w:u w:val="none"/>
          <w:rtl/>
        </w:rPr>
        <w:t>, ככל שישנן</w:t>
      </w:r>
      <w:r w:rsidRPr="002A2E3D">
        <w:rPr>
          <w:rFonts w:cs="David" w:hint="cs"/>
          <w:b w:val="0"/>
          <w:bCs w:val="0"/>
          <w:szCs w:val="24"/>
          <w:u w:val="none"/>
          <w:rtl/>
        </w:rPr>
        <w:t>.</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כי ידוע לו כי המזמין יהא רשאי להפסיק את ההתקשרות, לפי שיקול דעתו הבלעדי והמוחלט, בגין דיווח על ביצוע שעות עבודה אשר לדעת המזמין הינו בלתי סביר ביחס לשירות המבוקש ו/או העבודה שבוצעה, בין היתר בהתבסס על השוואה למדדי תפוקה מקובלים אצל המזמין, וזאת מבלי לגרוע מזכויות המזמין לכל סעד אחר העומד לרשותו בנסיבות העניין.</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 xml:space="preserve">כי יהיה אחראי לקיומם של כל האמצעים הדרושים לצורך מתן השירותים, ובכלל זה טלפון נייד, מחשב נייד, רישיונות תוכנה </w:t>
      </w:r>
      <w:proofErr w:type="spellStart"/>
      <w:r w:rsidRPr="002A2E3D">
        <w:rPr>
          <w:rFonts w:cs="David" w:hint="cs"/>
          <w:b w:val="0"/>
          <w:bCs w:val="0"/>
          <w:szCs w:val="24"/>
          <w:u w:val="none"/>
          <w:rtl/>
        </w:rPr>
        <w:t>וכיוב</w:t>
      </w:r>
      <w:proofErr w:type="spellEnd"/>
      <w:r w:rsidRPr="002A2E3D">
        <w:rPr>
          <w:rFonts w:cs="David" w:hint="cs"/>
          <w:b w:val="0"/>
          <w:bCs w:val="0"/>
          <w:szCs w:val="24"/>
          <w:u w:val="none"/>
          <w:rtl/>
        </w:rPr>
        <w:t xml:space="preserve">'. </w:t>
      </w:r>
    </w:p>
    <w:p w:rsidR="00237EDF"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2A2E3D">
        <w:rPr>
          <w:rFonts w:cs="David" w:hint="cs"/>
          <w:b w:val="0"/>
          <w:bCs w:val="0"/>
          <w:szCs w:val="24"/>
          <w:u w:val="none"/>
          <w:rtl/>
        </w:rPr>
        <w:t>כי ידוע לו כי השירותים לא יינתנו במשרדי לפ"מ, אך ייתכן ויידרש, מפעם לפעם, להגיע לפגישות ו/או ישיבות אשר יתקיימו במשרדי לפ"מ</w:t>
      </w:r>
      <w:r w:rsidR="00EB6F17">
        <w:rPr>
          <w:rFonts w:cs="David" w:hint="cs"/>
          <w:b w:val="0"/>
          <w:bCs w:val="0"/>
          <w:szCs w:val="24"/>
          <w:u w:val="none"/>
          <w:rtl/>
        </w:rPr>
        <w:t xml:space="preserve"> ו/או משרד התיירות ו/או ביעדים אחרים</w:t>
      </w:r>
      <w:r w:rsidR="003F06DD">
        <w:rPr>
          <w:rFonts w:cs="David" w:hint="cs"/>
          <w:b w:val="0"/>
          <w:bCs w:val="0"/>
          <w:szCs w:val="24"/>
          <w:u w:val="none"/>
          <w:rtl/>
        </w:rPr>
        <w:t>, בהתאם לצרכי המזמין.</w:t>
      </w:r>
    </w:p>
    <w:p w:rsidR="003F06DD" w:rsidRPr="003F06DD" w:rsidRDefault="003F06DD" w:rsidP="003F06DD">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3F06DD">
        <w:rPr>
          <w:rFonts w:cs="David" w:hint="cs"/>
          <w:b w:val="0"/>
          <w:bCs w:val="0"/>
          <w:szCs w:val="24"/>
          <w:u w:val="none"/>
          <w:rtl/>
        </w:rPr>
        <w:t xml:space="preserve">כי ידוע לו כי יתכן ויידרש </w:t>
      </w:r>
      <w:proofErr w:type="spellStart"/>
      <w:r w:rsidRPr="003F06DD">
        <w:rPr>
          <w:rFonts w:cs="David" w:hint="cs"/>
          <w:b w:val="0"/>
          <w:bCs w:val="0"/>
          <w:szCs w:val="24"/>
          <w:u w:val="none"/>
          <w:rtl/>
        </w:rPr>
        <w:t>ליתן</w:t>
      </w:r>
      <w:proofErr w:type="spellEnd"/>
      <w:r w:rsidRPr="003F06DD">
        <w:rPr>
          <w:rFonts w:cs="David" w:hint="cs"/>
          <w:b w:val="0"/>
          <w:bCs w:val="0"/>
          <w:szCs w:val="24"/>
          <w:u w:val="none"/>
          <w:rtl/>
        </w:rPr>
        <w:t xml:space="preserve"> הסברים ו/או הבהרות ו/או פירוט בקשר עם ביצוע השירותים, למזמין ו/או למי מלקוחותיו, לרבות ליווי ו/או יישום ו/או הטמעה ו/או הדרכה ביחס לשירותים.</w:t>
      </w:r>
    </w:p>
    <w:p w:rsidR="00237EDF"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2A2E3D">
        <w:rPr>
          <w:rFonts w:cs="David" w:hint="cs"/>
          <w:b w:val="0"/>
          <w:bCs w:val="0"/>
          <w:szCs w:val="24"/>
          <w:u w:val="none"/>
          <w:rtl/>
        </w:rPr>
        <w:t xml:space="preserve">כי ידוע לו והובהר לו כי מקום מושבו הקבוע לא יהיה בתחומי </w:t>
      </w:r>
      <w:r w:rsidR="00EB6F17">
        <w:rPr>
          <w:rFonts w:cs="David" w:hint="cs"/>
          <w:b w:val="0"/>
          <w:bCs w:val="0"/>
          <w:szCs w:val="24"/>
          <w:u w:val="none"/>
          <w:rtl/>
        </w:rPr>
        <w:t xml:space="preserve">המזמין או </w:t>
      </w:r>
      <w:r w:rsidRPr="002A2E3D">
        <w:rPr>
          <w:rFonts w:cs="David" w:hint="cs"/>
          <w:b w:val="0"/>
          <w:bCs w:val="0"/>
          <w:szCs w:val="24"/>
          <w:u w:val="none"/>
          <w:rtl/>
        </w:rPr>
        <w:t xml:space="preserve">המשרד, וכי לא יוקצה לו משרד קבוע. כן ידוע לו כי </w:t>
      </w:r>
      <w:r>
        <w:rPr>
          <w:rFonts w:cs="David" w:hint="cs"/>
          <w:b w:val="0"/>
          <w:bCs w:val="0"/>
          <w:szCs w:val="24"/>
          <w:u w:val="none"/>
          <w:rtl/>
        </w:rPr>
        <w:t xml:space="preserve">לא </w:t>
      </w:r>
      <w:proofErr w:type="spellStart"/>
      <w:r>
        <w:rPr>
          <w:rFonts w:cs="David" w:hint="cs"/>
          <w:b w:val="0"/>
          <w:bCs w:val="0"/>
          <w:szCs w:val="24"/>
          <w:u w:val="none"/>
          <w:rtl/>
        </w:rPr>
        <w:t>יהנה</w:t>
      </w:r>
      <w:proofErr w:type="spellEnd"/>
      <w:r w:rsidRPr="002A2E3D">
        <w:rPr>
          <w:rFonts w:cs="David" w:hint="cs"/>
          <w:b w:val="0"/>
          <w:bCs w:val="0"/>
          <w:szCs w:val="24"/>
          <w:u w:val="none"/>
          <w:rtl/>
        </w:rPr>
        <w:t xml:space="preserve"> משירותים מנהליים במשרדי לפ"מ או מחוץ להם, ובכלל זה חנייה, חדר, מזכירה, טלפון, מחשב ואמצעים אחרים לביצוע העבודה הניתנים לעובדים מן המניין, אלא אם ניתן לכך אישור כנדרש על פי הנחיות נציב שירות המדינה.</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כי עומדים לרשותו, בכל עת, כל הציוד והאמצעים הדרושים לצורך מתן השירותים בהתאם להסכם זה, וכי הוא</w:t>
      </w:r>
      <w:r w:rsidRPr="002A2E3D">
        <w:rPr>
          <w:rFonts w:cs="David"/>
          <w:b w:val="0"/>
          <w:bCs w:val="0"/>
          <w:szCs w:val="24"/>
          <w:u w:val="none"/>
          <w:rtl/>
        </w:rPr>
        <w:t xml:space="preserve"> מתחייב לעשות שימוש אך ורק בתוכנות מקוריות לצורך </w:t>
      </w:r>
      <w:r w:rsidRPr="002A2E3D">
        <w:rPr>
          <w:rFonts w:cs="David" w:hint="cs"/>
          <w:b w:val="0"/>
          <w:bCs w:val="0"/>
          <w:szCs w:val="24"/>
          <w:u w:val="none"/>
          <w:rtl/>
        </w:rPr>
        <w:t xml:space="preserve">ביצוע השירותים נשוא הסכם זה. </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 xml:space="preserve">כי ידוע לו והובהר לו כי </w:t>
      </w:r>
      <w:r>
        <w:rPr>
          <w:rFonts w:cs="David" w:hint="cs"/>
          <w:b w:val="0"/>
          <w:bCs w:val="0"/>
          <w:szCs w:val="24"/>
          <w:u w:val="none"/>
          <w:rtl/>
        </w:rPr>
        <w:t>לא ישתלב</w:t>
      </w:r>
      <w:r w:rsidRPr="002A2E3D">
        <w:rPr>
          <w:rFonts w:cs="David" w:hint="cs"/>
          <w:b w:val="0"/>
          <w:bCs w:val="0"/>
          <w:szCs w:val="24"/>
          <w:u w:val="none"/>
          <w:rtl/>
        </w:rPr>
        <w:t xml:space="preserve"> בפעילות הרגילה והשוטפת ו/או בהיררכיה הארגונית </w:t>
      </w:r>
      <w:proofErr w:type="spellStart"/>
      <w:r w:rsidRPr="002A2E3D">
        <w:rPr>
          <w:rFonts w:cs="David" w:hint="cs"/>
          <w:b w:val="0"/>
          <w:bCs w:val="0"/>
          <w:szCs w:val="24"/>
          <w:u w:val="none"/>
          <w:rtl/>
        </w:rPr>
        <w:t>בלפ"מ</w:t>
      </w:r>
      <w:proofErr w:type="spellEnd"/>
      <w:r w:rsidRPr="002A2E3D">
        <w:rPr>
          <w:rFonts w:cs="David" w:hint="cs"/>
          <w:b w:val="0"/>
          <w:bCs w:val="0"/>
          <w:szCs w:val="24"/>
          <w:u w:val="none"/>
          <w:rtl/>
        </w:rPr>
        <w:t>, ובכלל זה לא ישתת</w:t>
      </w:r>
      <w:r>
        <w:rPr>
          <w:rFonts w:cs="David" w:hint="cs"/>
          <w:b w:val="0"/>
          <w:bCs w:val="0"/>
          <w:szCs w:val="24"/>
          <w:u w:val="none"/>
          <w:rtl/>
        </w:rPr>
        <w:t>ף</w:t>
      </w:r>
      <w:r w:rsidRPr="002A2E3D">
        <w:rPr>
          <w:rFonts w:cs="David" w:hint="cs"/>
          <w:b w:val="0"/>
          <w:bCs w:val="0"/>
          <w:szCs w:val="24"/>
          <w:u w:val="none"/>
          <w:rtl/>
        </w:rPr>
        <w:t xml:space="preserve"> בימי גיבוש ו/או באירועים שונים של לפ"מ ולא יהיו זכאי לכל הטבה אחרת הניתנת לעובדי לפ"מ, לרבות שי לחג, תלושים, </w:t>
      </w:r>
      <w:proofErr w:type="spellStart"/>
      <w:r w:rsidRPr="002A2E3D">
        <w:rPr>
          <w:rFonts w:cs="David" w:hint="cs"/>
          <w:b w:val="0"/>
          <w:bCs w:val="0"/>
          <w:szCs w:val="24"/>
          <w:u w:val="none"/>
          <w:rtl/>
        </w:rPr>
        <w:t>סבסודים</w:t>
      </w:r>
      <w:proofErr w:type="spellEnd"/>
      <w:r w:rsidRPr="002A2E3D">
        <w:rPr>
          <w:rFonts w:cs="David" w:hint="cs"/>
          <w:b w:val="0"/>
          <w:bCs w:val="0"/>
          <w:szCs w:val="24"/>
          <w:u w:val="none"/>
          <w:rtl/>
        </w:rPr>
        <w:t xml:space="preserve"> שונים וכדומה.</w:t>
      </w:r>
    </w:p>
    <w:p w:rsidR="00237EDF" w:rsidRPr="002A2E3D" w:rsidRDefault="00237EDF" w:rsidP="00EB6F17">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כי ידוע לו כי לא יעביר הוראות לעובדי לפ"מ, אלא באמצעות הנהלת לפ"מ או על ידי עובד מדינה אחראי שנקבע לשם כך.</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lastRenderedPageBreak/>
        <w:t>כי לא ייצג את לפ"מ כלפי חוץ, אלא אם נקבעו לכך סידורים מיוחדים ומוגדרים ובאישור מראש של מנכ"ל המשרד הממשלתי אליו כפופה לפ"מ, כי לא ישתמש בנייר הרשמי של לפ"מ לצרכי התכתבות</w:t>
      </w:r>
      <w:r>
        <w:rPr>
          <w:rFonts w:cs="David" w:hint="cs"/>
          <w:b w:val="0"/>
          <w:bCs w:val="0"/>
          <w:szCs w:val="24"/>
          <w:u w:val="none"/>
          <w:rtl/>
        </w:rPr>
        <w:t xml:space="preserve"> ולא יתחייב בשם המדינה</w:t>
      </w:r>
      <w:r w:rsidRPr="002A2E3D">
        <w:rPr>
          <w:rFonts w:cs="David" w:hint="cs"/>
          <w:b w:val="0"/>
          <w:bCs w:val="0"/>
          <w:szCs w:val="24"/>
          <w:u w:val="none"/>
          <w:rtl/>
        </w:rPr>
        <w:t>.</w:t>
      </w:r>
    </w:p>
    <w:p w:rsidR="00237EDF"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2A2E3D">
        <w:rPr>
          <w:rFonts w:cs="David" w:hint="cs"/>
          <w:b w:val="0"/>
          <w:bCs w:val="0"/>
          <w:szCs w:val="24"/>
          <w:u w:val="none"/>
          <w:rtl/>
        </w:rPr>
        <w:t xml:space="preserve">כי ידוע לו כי שירותיו ניתנים כשירותי ייעוץ משלימים לעבודתה </w:t>
      </w:r>
      <w:r>
        <w:rPr>
          <w:rFonts w:cs="David" w:hint="cs"/>
          <w:b w:val="0"/>
          <w:bCs w:val="0"/>
          <w:szCs w:val="24"/>
          <w:u w:val="none"/>
          <w:rtl/>
        </w:rPr>
        <w:t xml:space="preserve">של </w:t>
      </w:r>
      <w:r w:rsidR="00EB6F17">
        <w:rPr>
          <w:rFonts w:cs="David" w:hint="cs"/>
          <w:b w:val="0"/>
          <w:bCs w:val="0"/>
          <w:szCs w:val="24"/>
          <w:u w:val="none"/>
          <w:rtl/>
        </w:rPr>
        <w:t xml:space="preserve">מחלקת התיירות ו/או </w:t>
      </w:r>
      <w:r w:rsidRPr="002A2E3D">
        <w:rPr>
          <w:rFonts w:cs="David" w:hint="cs"/>
          <w:b w:val="0"/>
          <w:bCs w:val="0"/>
          <w:szCs w:val="24"/>
          <w:u w:val="none"/>
          <w:rtl/>
        </w:rPr>
        <w:t xml:space="preserve">מחלקת </w:t>
      </w:r>
      <w:proofErr w:type="spellStart"/>
      <w:r w:rsidRPr="002A2E3D">
        <w:rPr>
          <w:rFonts w:cs="David" w:hint="cs"/>
          <w:b w:val="0"/>
          <w:bCs w:val="0"/>
          <w:szCs w:val="24"/>
          <w:u w:val="none"/>
          <w:rtl/>
        </w:rPr>
        <w:t>הדיגיטל</w:t>
      </w:r>
      <w:proofErr w:type="spellEnd"/>
      <w:r w:rsidRPr="002A2E3D">
        <w:rPr>
          <w:rFonts w:cs="David" w:hint="cs"/>
          <w:b w:val="0"/>
          <w:bCs w:val="0"/>
          <w:szCs w:val="24"/>
          <w:u w:val="none"/>
          <w:rtl/>
        </w:rPr>
        <w:t xml:space="preserve"> של המזמין, וכי כל שירותיו ו/או תוצרי עבודתו יהיו נתונים לפיקוח ו</w:t>
      </w:r>
      <w:r>
        <w:rPr>
          <w:rFonts w:cs="David" w:hint="cs"/>
          <w:b w:val="0"/>
          <w:bCs w:val="0"/>
          <w:szCs w:val="24"/>
          <w:u w:val="none"/>
          <w:rtl/>
        </w:rPr>
        <w:t>ל</w:t>
      </w:r>
      <w:r w:rsidRPr="002A2E3D">
        <w:rPr>
          <w:rFonts w:cs="David" w:hint="cs"/>
          <w:b w:val="0"/>
          <w:bCs w:val="0"/>
          <w:szCs w:val="24"/>
          <w:u w:val="none"/>
          <w:rtl/>
        </w:rPr>
        <w:t>ביקורת על ידי המזמין, וקביעות המזמין בכל עניין שהוא תהיינה סופיות ומחייבות.</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כי ידוע לו ש</w:t>
      </w:r>
      <w:r w:rsidRPr="002A2E3D">
        <w:rPr>
          <w:rFonts w:cs="David"/>
          <w:b w:val="0"/>
          <w:bCs w:val="0"/>
          <w:szCs w:val="24"/>
          <w:u w:val="none"/>
          <w:rtl/>
        </w:rPr>
        <w:t xml:space="preserve">יידרש, בכפוף לשיקול דעתו של המזמין, להגיש דיווחים וחשבונות הנדרשים לצורך תשלום עבור עבודתו, במסגרת פורטל הספקים הממשלתי, בשים לב להוראות </w:t>
      </w:r>
      <w:proofErr w:type="spellStart"/>
      <w:r w:rsidRPr="002A2E3D">
        <w:rPr>
          <w:rFonts w:cs="David"/>
          <w:b w:val="0"/>
          <w:bCs w:val="0"/>
          <w:szCs w:val="24"/>
          <w:u w:val="none"/>
          <w:rtl/>
        </w:rPr>
        <w:t>התכ"</w:t>
      </w:r>
      <w:r w:rsidRPr="002A2E3D">
        <w:rPr>
          <w:rFonts w:cs="David" w:hint="cs"/>
          <w:b w:val="0"/>
          <w:bCs w:val="0"/>
          <w:szCs w:val="24"/>
          <w:u w:val="none"/>
          <w:rtl/>
        </w:rPr>
        <w:t>ם</w:t>
      </w:r>
      <w:proofErr w:type="spellEnd"/>
      <w:r w:rsidRPr="002A2E3D">
        <w:rPr>
          <w:rFonts w:cs="David"/>
          <w:b w:val="0"/>
          <w:bCs w:val="0"/>
          <w:szCs w:val="24"/>
          <w:u w:val="none"/>
          <w:rtl/>
        </w:rPr>
        <w:t xml:space="preserve"> והנחיות החשב הכללי הרלוונטיות</w:t>
      </w:r>
      <w:r w:rsidRPr="002A2E3D">
        <w:rPr>
          <w:rFonts w:cs="David" w:hint="cs"/>
          <w:b w:val="0"/>
          <w:bCs w:val="0"/>
          <w:szCs w:val="24"/>
          <w:u w:val="none"/>
          <w:rtl/>
        </w:rPr>
        <w:t>, וכי הינו מתחייב כי</w:t>
      </w:r>
      <w:r w:rsidRPr="002A2E3D">
        <w:rPr>
          <w:rFonts w:cs="David"/>
          <w:b w:val="0"/>
          <w:bCs w:val="0"/>
          <w:szCs w:val="24"/>
          <w:u w:val="none"/>
          <w:rtl/>
        </w:rPr>
        <w:t xml:space="preserve"> יחתום על חוזה שימוש בפורטל הספקים, כמפורט </w:t>
      </w:r>
      <w:r w:rsidRPr="002A2E3D">
        <w:rPr>
          <w:rFonts w:cs="David" w:hint="cs"/>
          <w:b w:val="0"/>
          <w:bCs w:val="0"/>
          <w:szCs w:val="24"/>
          <w:u w:val="none"/>
          <w:rtl/>
        </w:rPr>
        <w:t xml:space="preserve">בהוראת </w:t>
      </w:r>
      <w:proofErr w:type="spellStart"/>
      <w:r w:rsidRPr="002A2E3D">
        <w:rPr>
          <w:rFonts w:cs="David" w:hint="cs"/>
          <w:b w:val="0"/>
          <w:bCs w:val="0"/>
          <w:szCs w:val="24"/>
          <w:u w:val="none"/>
          <w:rtl/>
        </w:rPr>
        <w:t>התכ"ם</w:t>
      </w:r>
      <w:proofErr w:type="spellEnd"/>
      <w:r w:rsidRPr="002A2E3D">
        <w:rPr>
          <w:rFonts w:cs="David" w:hint="cs"/>
          <w:b w:val="0"/>
          <w:bCs w:val="0"/>
          <w:szCs w:val="24"/>
          <w:u w:val="none"/>
          <w:rtl/>
        </w:rPr>
        <w:t xml:space="preserve"> מס' 7.7.1.1. </w:t>
      </w:r>
      <w:r w:rsidRPr="002A2E3D">
        <w:rPr>
          <w:rFonts w:cs="David"/>
          <w:b w:val="0"/>
          <w:bCs w:val="0"/>
          <w:szCs w:val="24"/>
          <w:u w:val="none"/>
          <w:rtl/>
        </w:rPr>
        <w:t>לחילופין</w:t>
      </w:r>
      <w:r w:rsidRPr="002A2E3D">
        <w:rPr>
          <w:rFonts w:cs="David" w:hint="cs"/>
          <w:b w:val="0"/>
          <w:bCs w:val="0"/>
          <w:szCs w:val="24"/>
          <w:u w:val="none"/>
          <w:rtl/>
        </w:rPr>
        <w:t xml:space="preserve">, </w:t>
      </w:r>
      <w:r>
        <w:rPr>
          <w:rFonts w:cs="David" w:hint="cs"/>
          <w:b w:val="0"/>
          <w:bCs w:val="0"/>
          <w:szCs w:val="24"/>
          <w:u w:val="none"/>
          <w:rtl/>
        </w:rPr>
        <w:t xml:space="preserve">הינו </w:t>
      </w:r>
      <w:r w:rsidRPr="002A2E3D">
        <w:rPr>
          <w:rFonts w:cs="David" w:hint="cs"/>
          <w:b w:val="0"/>
          <w:bCs w:val="0"/>
          <w:szCs w:val="24"/>
          <w:u w:val="none"/>
          <w:rtl/>
        </w:rPr>
        <w:t xml:space="preserve">מתחייב כי </w:t>
      </w:r>
      <w:r w:rsidRPr="002A2E3D">
        <w:rPr>
          <w:rFonts w:cs="David"/>
          <w:b w:val="0"/>
          <w:bCs w:val="0"/>
          <w:szCs w:val="24"/>
          <w:u w:val="none"/>
          <w:rtl/>
        </w:rPr>
        <w:t xml:space="preserve">ימציא אישור כספק העושה שימוש בפורטל הספקים. </w:t>
      </w:r>
      <w:r w:rsidRPr="002A2E3D">
        <w:rPr>
          <w:rFonts w:cs="David" w:hint="cs"/>
          <w:b w:val="0"/>
          <w:bCs w:val="0"/>
          <w:szCs w:val="24"/>
          <w:u w:val="none"/>
          <w:rtl/>
        </w:rPr>
        <w:t>נותן השירותים מצהיר ומתחייב כי ידוע לו ש</w:t>
      </w:r>
      <w:r w:rsidRPr="002A2E3D">
        <w:rPr>
          <w:rFonts w:cs="David"/>
          <w:b w:val="0"/>
          <w:bCs w:val="0"/>
          <w:szCs w:val="24"/>
          <w:u w:val="none"/>
          <w:rtl/>
        </w:rPr>
        <w:t>יישא בכלל העלויות הכרוכות בהתחברות לפורטל הספקים</w:t>
      </w:r>
      <w:r w:rsidRPr="002A2E3D">
        <w:rPr>
          <w:rFonts w:cs="David" w:hint="cs"/>
          <w:b w:val="0"/>
          <w:bCs w:val="0"/>
          <w:szCs w:val="24"/>
          <w:u w:val="none"/>
          <w:rtl/>
        </w:rPr>
        <w:t xml:space="preserve"> הממשלתי.</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כי בתום תקופת ההתקשרות או מיד עם דרישה ראשונה של המזמין בכתב, יעביר לידי המזמין ו/או מי מטעמו את כל החומרים הנמצאים ברשותו, כאשר העברת החומרים לידי המזמין תהא באחריותו ועל חשבונו.</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 xml:space="preserve">כי תוצרי השירותים </w:t>
      </w:r>
      <w:r w:rsidRPr="002A2E3D">
        <w:rPr>
          <w:rFonts w:cs="David"/>
          <w:b w:val="0"/>
          <w:bCs w:val="0"/>
          <w:szCs w:val="24"/>
          <w:u w:val="none"/>
          <w:rtl/>
        </w:rPr>
        <w:t>על כל מרכיבי</w:t>
      </w:r>
      <w:r w:rsidRPr="002A2E3D">
        <w:rPr>
          <w:rFonts w:cs="David" w:hint="cs"/>
          <w:b w:val="0"/>
          <w:bCs w:val="0"/>
          <w:szCs w:val="24"/>
          <w:u w:val="none"/>
          <w:rtl/>
        </w:rPr>
        <w:t>הם</w:t>
      </w:r>
      <w:r w:rsidRPr="002A2E3D">
        <w:rPr>
          <w:rFonts w:cs="David"/>
          <w:b w:val="0"/>
          <w:bCs w:val="0"/>
          <w:szCs w:val="24"/>
          <w:u w:val="none"/>
          <w:rtl/>
        </w:rPr>
        <w:t xml:space="preserve"> </w:t>
      </w:r>
      <w:proofErr w:type="spellStart"/>
      <w:r w:rsidRPr="002A2E3D">
        <w:rPr>
          <w:rFonts w:cs="David" w:hint="cs"/>
          <w:b w:val="0"/>
          <w:bCs w:val="0"/>
          <w:szCs w:val="24"/>
          <w:u w:val="none"/>
          <w:rtl/>
        </w:rPr>
        <w:t>ותכניה</w:t>
      </w:r>
      <w:r w:rsidRPr="002A2E3D">
        <w:rPr>
          <w:rFonts w:cs="David" w:hint="eastAsia"/>
          <w:b w:val="0"/>
          <w:bCs w:val="0"/>
          <w:szCs w:val="24"/>
          <w:u w:val="none"/>
          <w:rtl/>
        </w:rPr>
        <w:t>ם</w:t>
      </w:r>
      <w:proofErr w:type="spellEnd"/>
      <w:r w:rsidRPr="002A2E3D">
        <w:rPr>
          <w:rFonts w:cs="David"/>
          <w:b w:val="0"/>
          <w:bCs w:val="0"/>
          <w:szCs w:val="24"/>
          <w:u w:val="none"/>
          <w:rtl/>
        </w:rPr>
        <w:t xml:space="preserve"> יהי</w:t>
      </w:r>
      <w:r w:rsidRPr="002A2E3D">
        <w:rPr>
          <w:rFonts w:cs="David" w:hint="cs"/>
          <w:b w:val="0"/>
          <w:bCs w:val="0"/>
          <w:szCs w:val="24"/>
          <w:u w:val="none"/>
          <w:rtl/>
        </w:rPr>
        <w:t>ו</w:t>
      </w:r>
      <w:r w:rsidRPr="002A2E3D">
        <w:rPr>
          <w:rFonts w:cs="David"/>
          <w:b w:val="0"/>
          <w:bCs w:val="0"/>
          <w:szCs w:val="24"/>
          <w:u w:val="none"/>
          <w:rtl/>
        </w:rPr>
        <w:t xml:space="preserve"> בבעלות בלעדית של</w:t>
      </w:r>
      <w:r w:rsidRPr="002A2E3D">
        <w:rPr>
          <w:rFonts w:cs="David" w:hint="cs"/>
          <w:b w:val="0"/>
          <w:bCs w:val="0"/>
          <w:szCs w:val="24"/>
          <w:u w:val="none"/>
          <w:rtl/>
        </w:rPr>
        <w:t xml:space="preserve"> </w:t>
      </w:r>
      <w:r w:rsidRPr="002A2E3D">
        <w:rPr>
          <w:rFonts w:cs="David"/>
          <w:b w:val="0"/>
          <w:bCs w:val="0"/>
          <w:szCs w:val="24"/>
          <w:u w:val="none"/>
          <w:rtl/>
        </w:rPr>
        <w:t xml:space="preserve">ממשלת ישראל. היה </w:t>
      </w:r>
      <w:r w:rsidRPr="002A2E3D">
        <w:rPr>
          <w:rFonts w:cs="David" w:hint="cs"/>
          <w:b w:val="0"/>
          <w:bCs w:val="0"/>
          <w:szCs w:val="24"/>
          <w:u w:val="none"/>
          <w:rtl/>
        </w:rPr>
        <w:t xml:space="preserve">ותוצרי עבודתו של </w:t>
      </w:r>
      <w:r>
        <w:rPr>
          <w:rFonts w:cs="David" w:hint="cs"/>
          <w:b w:val="0"/>
          <w:bCs w:val="0"/>
          <w:szCs w:val="24"/>
          <w:u w:val="none"/>
          <w:rtl/>
        </w:rPr>
        <w:t>נותן השירותים</w:t>
      </w:r>
      <w:r w:rsidRPr="002A2E3D">
        <w:rPr>
          <w:rFonts w:cs="David"/>
          <w:b w:val="0"/>
          <w:bCs w:val="0"/>
          <w:szCs w:val="24"/>
          <w:u w:val="none"/>
          <w:rtl/>
        </w:rPr>
        <w:t xml:space="preserve"> </w:t>
      </w:r>
      <w:r w:rsidRPr="002A2E3D">
        <w:rPr>
          <w:rFonts w:cs="David" w:hint="cs"/>
          <w:b w:val="0"/>
          <w:bCs w:val="0"/>
          <w:szCs w:val="24"/>
          <w:u w:val="none"/>
          <w:rtl/>
        </w:rPr>
        <w:t>יכללו</w:t>
      </w:r>
      <w:r w:rsidRPr="002A2E3D">
        <w:rPr>
          <w:rFonts w:cs="David"/>
          <w:b w:val="0"/>
          <w:bCs w:val="0"/>
          <w:szCs w:val="24"/>
          <w:u w:val="none"/>
          <w:rtl/>
        </w:rPr>
        <w:t xml:space="preserve"> זכויות שימוש של צד שלישי, </w:t>
      </w:r>
      <w:r w:rsidRPr="002A2E3D">
        <w:rPr>
          <w:rFonts w:cs="David" w:hint="cs"/>
          <w:b w:val="0"/>
          <w:bCs w:val="0"/>
          <w:szCs w:val="24"/>
          <w:u w:val="none"/>
          <w:rtl/>
        </w:rPr>
        <w:t>מ</w:t>
      </w:r>
      <w:r w:rsidRPr="002A2E3D">
        <w:rPr>
          <w:rFonts w:cs="David"/>
          <w:b w:val="0"/>
          <w:bCs w:val="0"/>
          <w:szCs w:val="24"/>
          <w:u w:val="none"/>
          <w:rtl/>
        </w:rPr>
        <w:t xml:space="preserve">תחייב </w:t>
      </w:r>
      <w:r>
        <w:rPr>
          <w:rFonts w:cs="David"/>
          <w:b w:val="0"/>
          <w:bCs w:val="0"/>
          <w:szCs w:val="24"/>
          <w:u w:val="none"/>
          <w:rtl/>
        </w:rPr>
        <w:t>נותן השירותים</w:t>
      </w:r>
      <w:r w:rsidRPr="002A2E3D">
        <w:rPr>
          <w:rFonts w:cs="David"/>
          <w:b w:val="0"/>
          <w:bCs w:val="0"/>
          <w:szCs w:val="24"/>
          <w:u w:val="none"/>
          <w:rtl/>
        </w:rPr>
        <w:t xml:space="preserve"> לדאוג</w:t>
      </w:r>
      <w:r w:rsidRPr="002A2E3D">
        <w:rPr>
          <w:rFonts w:cs="David" w:hint="cs"/>
          <w:b w:val="0"/>
          <w:bCs w:val="0"/>
          <w:szCs w:val="24"/>
          <w:u w:val="none"/>
          <w:rtl/>
        </w:rPr>
        <w:t xml:space="preserve"> </w:t>
      </w:r>
      <w:r w:rsidRPr="002A2E3D">
        <w:rPr>
          <w:rFonts w:cs="David"/>
          <w:b w:val="0"/>
          <w:bCs w:val="0"/>
          <w:szCs w:val="24"/>
          <w:u w:val="none"/>
          <w:rtl/>
        </w:rPr>
        <w:t>להעברת (הסדרת) זכויות אלה לממשלת ישראל בלי צורך להחתים את ממשלת ישראל או מי מטעמה על חוזה או הסכם מעבר לחוזה שבין ה</w:t>
      </w:r>
      <w:r w:rsidRPr="002A2E3D">
        <w:rPr>
          <w:rFonts w:cs="David" w:hint="cs"/>
          <w:b w:val="0"/>
          <w:bCs w:val="0"/>
          <w:szCs w:val="24"/>
          <w:u w:val="none"/>
          <w:rtl/>
        </w:rPr>
        <w:t>מזמין</w:t>
      </w:r>
      <w:r w:rsidRPr="002A2E3D">
        <w:rPr>
          <w:rFonts w:cs="David"/>
          <w:b w:val="0"/>
          <w:bCs w:val="0"/>
          <w:szCs w:val="24"/>
          <w:u w:val="none"/>
          <w:rtl/>
        </w:rPr>
        <w:t xml:space="preserve"> לבין </w:t>
      </w:r>
      <w:r>
        <w:rPr>
          <w:rFonts w:cs="David"/>
          <w:b w:val="0"/>
          <w:bCs w:val="0"/>
          <w:szCs w:val="24"/>
          <w:u w:val="none"/>
          <w:rtl/>
        </w:rPr>
        <w:t>נותן השירותים</w:t>
      </w:r>
      <w:r w:rsidRPr="002A2E3D">
        <w:rPr>
          <w:rFonts w:cs="David"/>
          <w:b w:val="0"/>
          <w:bCs w:val="0"/>
          <w:szCs w:val="24"/>
          <w:u w:val="none"/>
          <w:rtl/>
        </w:rPr>
        <w:t xml:space="preserve"> או להעברה (הסדרה) מלאה של זכויות השימוש בכל הרכיבים הנלווים, לממשלת ישראל.</w:t>
      </w:r>
    </w:p>
    <w:p w:rsidR="00237EDF" w:rsidRPr="00FC6223" w:rsidRDefault="00237EDF" w:rsidP="00237EDF">
      <w:pPr>
        <w:widowControl w:val="0"/>
        <w:overflowPunct w:val="0"/>
        <w:autoSpaceDE w:val="0"/>
        <w:autoSpaceDN w:val="0"/>
        <w:bidi/>
        <w:adjustRightInd w:val="0"/>
        <w:spacing w:before="120" w:after="120"/>
        <w:ind w:left="662"/>
        <w:textAlignment w:val="baseline"/>
        <w:outlineLvl w:val="1"/>
        <w:rPr>
          <w:rFonts w:cs="David"/>
          <w:szCs w:val="24"/>
          <w:rtl/>
        </w:rPr>
      </w:pPr>
    </w:p>
    <w:p w:rsidR="00237EDF" w:rsidRPr="00147C4B" w:rsidRDefault="00237EDF" w:rsidP="00237EDF">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147C4B">
        <w:rPr>
          <w:rFonts w:cs="David"/>
          <w:szCs w:val="24"/>
          <w:u w:val="single"/>
          <w:rtl/>
        </w:rPr>
        <w:t>סודיות</w:t>
      </w:r>
    </w:p>
    <w:p w:rsidR="00237EDF" w:rsidRPr="00CB188E" w:rsidRDefault="00237EDF" w:rsidP="00237EDF">
      <w:pPr>
        <w:pStyle w:val="af0"/>
        <w:widowControl w:val="0"/>
        <w:numPr>
          <w:ilvl w:val="0"/>
          <w:numId w:val="10"/>
        </w:numPr>
        <w:overflowPunct w:val="0"/>
        <w:autoSpaceDE w:val="0"/>
        <w:autoSpaceDN w:val="0"/>
        <w:bidi/>
        <w:adjustRightInd w:val="0"/>
        <w:spacing w:before="120" w:after="120" w:line="240" w:lineRule="auto"/>
        <w:textAlignment w:val="baseline"/>
        <w:outlineLvl w:val="1"/>
        <w:rPr>
          <w:rFonts w:cs="David"/>
          <w:vanish/>
          <w:szCs w:val="24"/>
          <w:rtl/>
        </w:rPr>
      </w:pPr>
    </w:p>
    <w:p w:rsidR="00237EDF" w:rsidRPr="00CB188E" w:rsidRDefault="00237EDF" w:rsidP="00237EDF">
      <w:pPr>
        <w:pStyle w:val="af0"/>
        <w:widowControl w:val="0"/>
        <w:numPr>
          <w:ilvl w:val="0"/>
          <w:numId w:val="10"/>
        </w:numPr>
        <w:overflowPunct w:val="0"/>
        <w:autoSpaceDE w:val="0"/>
        <w:autoSpaceDN w:val="0"/>
        <w:bidi/>
        <w:adjustRightInd w:val="0"/>
        <w:spacing w:before="120" w:after="120" w:line="240" w:lineRule="auto"/>
        <w:textAlignment w:val="baseline"/>
        <w:outlineLvl w:val="1"/>
        <w:rPr>
          <w:rFonts w:cs="David"/>
          <w:vanish/>
          <w:szCs w:val="24"/>
          <w:rtl/>
        </w:rPr>
      </w:pPr>
    </w:p>
    <w:p w:rsidR="00237EDF" w:rsidRPr="00CB188E" w:rsidRDefault="00237EDF" w:rsidP="00237EDF">
      <w:pPr>
        <w:pStyle w:val="af0"/>
        <w:widowControl w:val="0"/>
        <w:numPr>
          <w:ilvl w:val="0"/>
          <w:numId w:val="10"/>
        </w:numPr>
        <w:overflowPunct w:val="0"/>
        <w:autoSpaceDE w:val="0"/>
        <w:autoSpaceDN w:val="0"/>
        <w:bidi/>
        <w:adjustRightInd w:val="0"/>
        <w:spacing w:before="120" w:after="120" w:line="240" w:lineRule="auto"/>
        <w:textAlignment w:val="baseline"/>
        <w:outlineLvl w:val="1"/>
        <w:rPr>
          <w:rFonts w:cs="David"/>
          <w:vanish/>
          <w:szCs w:val="24"/>
          <w:rtl/>
        </w:rPr>
      </w:pPr>
    </w:p>
    <w:p w:rsidR="00237EDF" w:rsidRPr="00CB188E" w:rsidRDefault="00237EDF" w:rsidP="00237EDF">
      <w:pPr>
        <w:pStyle w:val="af0"/>
        <w:widowControl w:val="0"/>
        <w:numPr>
          <w:ilvl w:val="0"/>
          <w:numId w:val="10"/>
        </w:numPr>
        <w:overflowPunct w:val="0"/>
        <w:autoSpaceDE w:val="0"/>
        <w:autoSpaceDN w:val="0"/>
        <w:bidi/>
        <w:adjustRightInd w:val="0"/>
        <w:spacing w:before="120" w:after="120" w:line="240" w:lineRule="auto"/>
        <w:textAlignment w:val="baseline"/>
        <w:outlineLvl w:val="1"/>
        <w:rPr>
          <w:rFonts w:cs="David"/>
          <w:vanish/>
          <w:szCs w:val="24"/>
          <w:rtl/>
        </w:rPr>
      </w:pPr>
    </w:p>
    <w:p w:rsidR="00237EDF" w:rsidRPr="00CB188E" w:rsidRDefault="00237EDF" w:rsidP="00237EDF">
      <w:pPr>
        <w:pStyle w:val="af0"/>
        <w:widowControl w:val="0"/>
        <w:numPr>
          <w:ilvl w:val="0"/>
          <w:numId w:val="10"/>
        </w:numPr>
        <w:overflowPunct w:val="0"/>
        <w:autoSpaceDE w:val="0"/>
        <w:autoSpaceDN w:val="0"/>
        <w:bidi/>
        <w:adjustRightInd w:val="0"/>
        <w:spacing w:before="120" w:after="120" w:line="240" w:lineRule="auto"/>
        <w:textAlignment w:val="baseline"/>
        <w:outlineLvl w:val="1"/>
        <w:rPr>
          <w:rFonts w:cs="David"/>
          <w:vanish/>
          <w:szCs w:val="24"/>
          <w:rtl/>
        </w:rPr>
      </w:pP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cs"/>
          <w:b w:val="0"/>
          <w:bCs w:val="0"/>
          <w:szCs w:val="24"/>
          <w:u w:val="none"/>
          <w:rtl/>
        </w:rPr>
        <w:t xml:space="preserve">נותן השירותים מצהיר בזאת כי ידוע לו שכל המידע מכל מין וסוג שהוא, שיתקבל אצלו ו/או אצל מי מטעמו במהלך מתן השירותים הינו סודי ובעל רגישות, ואין להעבירו לכל גורם אחר מלבד המזמין. </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b w:val="0"/>
          <w:bCs w:val="0"/>
          <w:szCs w:val="24"/>
          <w:u w:val="none"/>
          <w:rtl/>
        </w:rPr>
        <w:t>נותן השירותים מצהיר שידוע לו שכל מידע שיתקבל אצלו במהלך מתן השירותים הינו בגדר סודות מקצועיים.</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2A2E3D">
        <w:rPr>
          <w:rFonts w:cs="David"/>
          <w:b w:val="0"/>
          <w:bCs w:val="0"/>
          <w:szCs w:val="24"/>
          <w:u w:val="none"/>
          <w:rtl/>
        </w:rPr>
        <w:t>נותן השירותים מתחייב לשמור את המידע ו/או הסודות המקצועיים בסודיות מוחלטת ולא לעשות בהם כל שימוש.</w:t>
      </w:r>
      <w:r w:rsidRPr="002A2E3D">
        <w:rPr>
          <w:rFonts w:cs="David" w:hint="cs"/>
          <w:b w:val="0"/>
          <w:bCs w:val="0"/>
          <w:szCs w:val="24"/>
          <w:u w:val="none"/>
          <w:rtl/>
        </w:rPr>
        <w:t xml:space="preserve"> </w:t>
      </w:r>
      <w:r w:rsidRPr="002A2E3D">
        <w:rPr>
          <w:rFonts w:cs="David"/>
          <w:b w:val="0"/>
          <w:bCs w:val="0"/>
          <w:szCs w:val="24"/>
          <w:u w:val="none"/>
          <w:rtl/>
        </w:rPr>
        <w:t>למען הסר ספק, ומבלי לפגוע בכלליות האמור לעיל, נותן השירותים מתחייב לא לפרסם, להעביר, להודיע, למסור או להביא לידיעת כל אדם את המידע ו/או הסודות המקצועיים.</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cs"/>
          <w:b w:val="0"/>
          <w:bCs w:val="0"/>
          <w:szCs w:val="24"/>
          <w:u w:val="none"/>
          <w:rtl/>
        </w:rPr>
        <w:t xml:space="preserve">נותן השירותים לא יעביר לכל גורם אחר שבו או </w:t>
      </w:r>
      <w:proofErr w:type="spellStart"/>
      <w:r w:rsidRPr="002A2E3D">
        <w:rPr>
          <w:rFonts w:cs="David" w:hint="cs"/>
          <w:b w:val="0"/>
          <w:bCs w:val="0"/>
          <w:szCs w:val="24"/>
          <w:u w:val="none"/>
          <w:rtl/>
        </w:rPr>
        <w:t>עימו</w:t>
      </w:r>
      <w:proofErr w:type="spellEnd"/>
      <w:r w:rsidRPr="002A2E3D">
        <w:rPr>
          <w:rFonts w:cs="David" w:hint="cs"/>
          <w:b w:val="0"/>
          <w:bCs w:val="0"/>
          <w:szCs w:val="24"/>
          <w:u w:val="none"/>
          <w:rtl/>
        </w:rPr>
        <w:t xml:space="preserve"> הוא קשור שלא לצורך מתן השירותים, כל מידע שהוא הנוגע לשירותים, במהלך תקופת ההסכם ולאחריה, אלא אם כן ניתן לכך אישורו המוקדם של המזמין בכתב ובתנאים כפי שייקבעו על ידו.</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b w:val="0"/>
          <w:bCs w:val="0"/>
          <w:szCs w:val="24"/>
          <w:u w:val="none"/>
          <w:rtl/>
        </w:rPr>
        <w:t>נותן השירותים מצהיר כי ידוע לו שאי מילוי התחייבויותיו על פי סעיף זה מהוות עבירה לפי פרק ז' (ביטחון המדינה, יחסי חוץ וסודות רשמיים) לחוק העונשין, תשל"ז - 1977.</w:t>
      </w:r>
    </w:p>
    <w:p w:rsidR="00237EDF" w:rsidRDefault="00237EDF" w:rsidP="00237EDF">
      <w:pPr>
        <w:widowControl w:val="0"/>
        <w:overflowPunct w:val="0"/>
        <w:autoSpaceDE w:val="0"/>
        <w:autoSpaceDN w:val="0"/>
        <w:bidi/>
        <w:adjustRightInd w:val="0"/>
        <w:spacing w:before="120" w:after="120" w:line="240" w:lineRule="auto"/>
        <w:ind w:left="708"/>
        <w:textAlignment w:val="baseline"/>
        <w:outlineLvl w:val="1"/>
        <w:rPr>
          <w:rFonts w:cs="David"/>
          <w:szCs w:val="24"/>
        </w:rPr>
      </w:pPr>
    </w:p>
    <w:p w:rsidR="00237EDF" w:rsidRPr="00147C4B" w:rsidRDefault="00237EDF" w:rsidP="00237EDF">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bookmarkStart w:id="4" w:name="_Ref11576835"/>
      <w:r w:rsidRPr="00147C4B">
        <w:rPr>
          <w:rFonts w:cs="David" w:hint="cs"/>
          <w:szCs w:val="24"/>
          <w:u w:val="single"/>
          <w:rtl/>
        </w:rPr>
        <w:t>ניגוד עניינים</w:t>
      </w:r>
      <w:bookmarkEnd w:id="4"/>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cs"/>
          <w:b w:val="0"/>
          <w:bCs w:val="0"/>
          <w:szCs w:val="24"/>
          <w:u w:val="none"/>
          <w:rtl/>
        </w:rPr>
        <w:t>נותן השירותים מצהיר ומתחייב שאין ולא יהיה לו, במהלך תקופת ההתקשרות בין הצדדים ולאחריה, ניגוד עניינים מכל מין וסוג שהוא, בתחום נושא מתן השירותים לפי הסכם זה.</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cs"/>
          <w:b w:val="0"/>
          <w:bCs w:val="0"/>
          <w:szCs w:val="24"/>
          <w:u w:val="none"/>
          <w:rtl/>
        </w:rPr>
        <w:t xml:space="preserve">על נותן השירותים להודיע למזמין באופן </w:t>
      </w:r>
      <w:proofErr w:type="spellStart"/>
      <w:r w:rsidRPr="002A2E3D">
        <w:rPr>
          <w:rFonts w:cs="David" w:hint="cs"/>
          <w:b w:val="0"/>
          <w:bCs w:val="0"/>
          <w:szCs w:val="24"/>
          <w:u w:val="none"/>
          <w:rtl/>
        </w:rPr>
        <w:t>מיידי</w:t>
      </w:r>
      <w:proofErr w:type="spellEnd"/>
      <w:r w:rsidRPr="002A2E3D">
        <w:rPr>
          <w:rFonts w:cs="David" w:hint="cs"/>
          <w:b w:val="0"/>
          <w:bCs w:val="0"/>
          <w:szCs w:val="24"/>
          <w:u w:val="none"/>
          <w:rtl/>
        </w:rPr>
        <w:t xml:space="preserve"> על כל נתון או מצב שבשלם הוא ו/או מי מטעמו, עלולים להימצא במצב של ניגוד עניינים, מיד עם היוודע לו הנתון או המצב האמורים.</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cs"/>
          <w:b w:val="0"/>
          <w:bCs w:val="0"/>
          <w:szCs w:val="24"/>
          <w:u w:val="none"/>
          <w:rtl/>
        </w:rPr>
        <w:t xml:space="preserve">אם לדעת המזמין נתון נותן השירותים ו/או מי מטעמו, בכל שלב של ביצוע ההסכם, במצב בו הוא נמצא או עלול להימצא בניגוד עניינים, רשאי המזמין להורות על הפסקת עבודתו של נותן השירותים ועל סיום ההתקשרות עם נותן השירותים, מטעם זה בלבד. </w:t>
      </w:r>
    </w:p>
    <w:p w:rsidR="00237EDF" w:rsidRPr="00C66C4F" w:rsidRDefault="00237EDF" w:rsidP="00237EDF">
      <w:pPr>
        <w:bidi/>
        <w:ind w:left="714" w:hanging="765"/>
        <w:jc w:val="left"/>
        <w:rPr>
          <w:rFonts w:cs="David"/>
          <w:szCs w:val="24"/>
          <w:rtl/>
        </w:rPr>
      </w:pPr>
    </w:p>
    <w:p w:rsidR="00237EDF" w:rsidRPr="00147C4B" w:rsidRDefault="00237EDF" w:rsidP="00237EDF">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147C4B">
        <w:rPr>
          <w:rFonts w:cs="David" w:hint="eastAsia"/>
          <w:szCs w:val="24"/>
          <w:u w:val="single"/>
          <w:rtl/>
        </w:rPr>
        <w:lastRenderedPageBreak/>
        <w:t>מערכת</w:t>
      </w:r>
      <w:r w:rsidRPr="00147C4B">
        <w:rPr>
          <w:rFonts w:cs="David"/>
          <w:szCs w:val="24"/>
          <w:u w:val="single"/>
          <w:rtl/>
        </w:rPr>
        <w:t xml:space="preserve"> היחסים בין הצדדים </w:t>
      </w:r>
    </w:p>
    <w:p w:rsidR="00237EDF" w:rsidRPr="002A2E3D" w:rsidRDefault="00237EDF" w:rsidP="00BF5D52">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eastAsia"/>
          <w:b w:val="0"/>
          <w:bCs w:val="0"/>
          <w:szCs w:val="24"/>
          <w:u w:val="none"/>
          <w:rtl/>
        </w:rPr>
        <w:t>מוצהר</w:t>
      </w:r>
      <w:r w:rsidRPr="002A2E3D">
        <w:rPr>
          <w:rFonts w:cs="David"/>
          <w:b w:val="0"/>
          <w:bCs w:val="0"/>
          <w:szCs w:val="24"/>
          <w:u w:val="none"/>
          <w:rtl/>
        </w:rPr>
        <w:t xml:space="preserve"> </w:t>
      </w:r>
      <w:r w:rsidRPr="002A2E3D">
        <w:rPr>
          <w:rFonts w:cs="David" w:hint="eastAsia"/>
          <w:b w:val="0"/>
          <w:bCs w:val="0"/>
          <w:szCs w:val="24"/>
          <w:u w:val="none"/>
          <w:rtl/>
        </w:rPr>
        <w:t>ומוסכם</w:t>
      </w:r>
      <w:r w:rsidRPr="002A2E3D">
        <w:rPr>
          <w:rFonts w:cs="David"/>
          <w:b w:val="0"/>
          <w:bCs w:val="0"/>
          <w:szCs w:val="24"/>
          <w:u w:val="none"/>
          <w:rtl/>
        </w:rPr>
        <w:t xml:space="preserve"> </w:t>
      </w:r>
      <w:r w:rsidRPr="002A2E3D">
        <w:rPr>
          <w:rFonts w:cs="David" w:hint="eastAsia"/>
          <w:b w:val="0"/>
          <w:bCs w:val="0"/>
          <w:szCs w:val="24"/>
          <w:u w:val="none"/>
          <w:rtl/>
        </w:rPr>
        <w:t>כי</w:t>
      </w:r>
      <w:r w:rsidRPr="002A2E3D">
        <w:rPr>
          <w:rFonts w:cs="David"/>
          <w:b w:val="0"/>
          <w:bCs w:val="0"/>
          <w:szCs w:val="24"/>
          <w:u w:val="none"/>
          <w:rtl/>
        </w:rPr>
        <w:t xml:space="preserve"> </w:t>
      </w:r>
      <w:r w:rsidRPr="002A2E3D">
        <w:rPr>
          <w:rFonts w:cs="David" w:hint="eastAsia"/>
          <w:b w:val="0"/>
          <w:bCs w:val="0"/>
          <w:szCs w:val="24"/>
          <w:u w:val="none"/>
          <w:rtl/>
        </w:rPr>
        <w:t>מערכת</w:t>
      </w:r>
      <w:r w:rsidRPr="002A2E3D">
        <w:rPr>
          <w:rFonts w:cs="David"/>
          <w:b w:val="0"/>
          <w:bCs w:val="0"/>
          <w:szCs w:val="24"/>
          <w:u w:val="none"/>
          <w:rtl/>
        </w:rPr>
        <w:t xml:space="preserve"> </w:t>
      </w:r>
      <w:r w:rsidRPr="002A2E3D">
        <w:rPr>
          <w:rFonts w:cs="David" w:hint="eastAsia"/>
          <w:b w:val="0"/>
          <w:bCs w:val="0"/>
          <w:szCs w:val="24"/>
          <w:u w:val="none"/>
          <w:rtl/>
        </w:rPr>
        <w:t>היחסים</w:t>
      </w:r>
      <w:r w:rsidRPr="002A2E3D">
        <w:rPr>
          <w:rFonts w:cs="David"/>
          <w:b w:val="0"/>
          <w:bCs w:val="0"/>
          <w:szCs w:val="24"/>
          <w:u w:val="none"/>
          <w:rtl/>
        </w:rPr>
        <w:t xml:space="preserve"> </w:t>
      </w:r>
      <w:r w:rsidRPr="002A2E3D">
        <w:rPr>
          <w:rFonts w:cs="David" w:hint="eastAsia"/>
          <w:b w:val="0"/>
          <w:bCs w:val="0"/>
          <w:szCs w:val="24"/>
          <w:u w:val="none"/>
          <w:rtl/>
        </w:rPr>
        <w:t>בין</w:t>
      </w:r>
      <w:r w:rsidRPr="002A2E3D">
        <w:rPr>
          <w:rFonts w:cs="David"/>
          <w:b w:val="0"/>
          <w:bCs w:val="0"/>
          <w:szCs w:val="24"/>
          <w:u w:val="none"/>
          <w:rtl/>
        </w:rPr>
        <w:t xml:space="preserve"> </w:t>
      </w:r>
      <w:r w:rsidRPr="002A2E3D">
        <w:rPr>
          <w:rFonts w:cs="David" w:hint="eastAsia"/>
          <w:b w:val="0"/>
          <w:bCs w:val="0"/>
          <w:szCs w:val="24"/>
          <w:u w:val="none"/>
          <w:rtl/>
        </w:rPr>
        <w:t>הצדדים</w:t>
      </w:r>
      <w:r w:rsidRPr="002A2E3D">
        <w:rPr>
          <w:rFonts w:cs="David"/>
          <w:b w:val="0"/>
          <w:bCs w:val="0"/>
          <w:szCs w:val="24"/>
          <w:u w:val="none"/>
          <w:rtl/>
        </w:rPr>
        <w:t xml:space="preserve"> </w:t>
      </w:r>
      <w:r w:rsidRPr="002A2E3D">
        <w:rPr>
          <w:rFonts w:cs="David" w:hint="eastAsia"/>
          <w:b w:val="0"/>
          <w:bCs w:val="0"/>
          <w:szCs w:val="24"/>
          <w:u w:val="none"/>
          <w:rtl/>
        </w:rPr>
        <w:t>להסכם</w:t>
      </w:r>
      <w:r w:rsidRPr="002A2E3D">
        <w:rPr>
          <w:rFonts w:cs="David"/>
          <w:b w:val="0"/>
          <w:bCs w:val="0"/>
          <w:szCs w:val="24"/>
          <w:u w:val="none"/>
          <w:rtl/>
        </w:rPr>
        <w:t xml:space="preserve"> </w:t>
      </w:r>
      <w:r w:rsidRPr="002A2E3D">
        <w:rPr>
          <w:rFonts w:cs="David" w:hint="eastAsia"/>
          <w:b w:val="0"/>
          <w:bCs w:val="0"/>
          <w:szCs w:val="24"/>
          <w:u w:val="none"/>
          <w:rtl/>
        </w:rPr>
        <w:t>זה</w:t>
      </w:r>
      <w:r w:rsidRPr="002A2E3D">
        <w:rPr>
          <w:rFonts w:cs="David"/>
          <w:b w:val="0"/>
          <w:bCs w:val="0"/>
          <w:szCs w:val="24"/>
          <w:u w:val="none"/>
          <w:rtl/>
        </w:rPr>
        <w:t xml:space="preserve"> </w:t>
      </w:r>
      <w:r w:rsidRPr="002A2E3D">
        <w:rPr>
          <w:rFonts w:cs="David" w:hint="eastAsia"/>
          <w:b w:val="0"/>
          <w:bCs w:val="0"/>
          <w:szCs w:val="24"/>
          <w:u w:val="none"/>
          <w:rtl/>
        </w:rPr>
        <w:t>הינה</w:t>
      </w:r>
      <w:r w:rsidRPr="002A2E3D">
        <w:rPr>
          <w:rFonts w:cs="David"/>
          <w:b w:val="0"/>
          <w:bCs w:val="0"/>
          <w:szCs w:val="24"/>
          <w:u w:val="none"/>
          <w:rtl/>
        </w:rPr>
        <w:t xml:space="preserve"> </w:t>
      </w:r>
      <w:r w:rsidRPr="002A2E3D">
        <w:rPr>
          <w:rFonts w:cs="David" w:hint="eastAsia"/>
          <w:b w:val="0"/>
          <w:bCs w:val="0"/>
          <w:szCs w:val="24"/>
          <w:u w:val="none"/>
          <w:rtl/>
        </w:rPr>
        <w:t>של</w:t>
      </w:r>
      <w:r w:rsidRPr="002A2E3D">
        <w:rPr>
          <w:rFonts w:cs="David"/>
          <w:b w:val="0"/>
          <w:bCs w:val="0"/>
          <w:szCs w:val="24"/>
          <w:u w:val="none"/>
          <w:rtl/>
        </w:rPr>
        <w:t xml:space="preserve"> </w:t>
      </w:r>
      <w:r w:rsidRPr="002A2E3D">
        <w:rPr>
          <w:rFonts w:cs="David" w:hint="eastAsia"/>
          <w:b w:val="0"/>
          <w:bCs w:val="0"/>
          <w:szCs w:val="24"/>
          <w:u w:val="none"/>
          <w:rtl/>
        </w:rPr>
        <w:t>מזמין</w:t>
      </w:r>
      <w:r w:rsidRPr="002A2E3D">
        <w:rPr>
          <w:rFonts w:cs="David"/>
          <w:b w:val="0"/>
          <w:bCs w:val="0"/>
          <w:szCs w:val="24"/>
          <w:u w:val="none"/>
          <w:rtl/>
        </w:rPr>
        <w:t xml:space="preserve"> </w:t>
      </w:r>
      <w:r w:rsidRPr="002A2E3D">
        <w:rPr>
          <w:rFonts w:cs="David" w:hint="eastAsia"/>
          <w:b w:val="0"/>
          <w:bCs w:val="0"/>
          <w:szCs w:val="24"/>
          <w:u w:val="none"/>
          <w:rtl/>
        </w:rPr>
        <w:t>וקבלן</w:t>
      </w:r>
      <w:r>
        <w:rPr>
          <w:rFonts w:cs="David" w:hint="cs"/>
          <w:b w:val="0"/>
          <w:bCs w:val="0"/>
          <w:szCs w:val="24"/>
          <w:u w:val="none"/>
          <w:rtl/>
        </w:rPr>
        <w:t xml:space="preserve"> </w:t>
      </w:r>
      <w:r w:rsidR="00BF5D52">
        <w:rPr>
          <w:rFonts w:cs="David" w:hint="cs"/>
          <w:b w:val="0"/>
          <w:bCs w:val="0"/>
          <w:szCs w:val="24"/>
          <w:u w:val="none"/>
          <w:rtl/>
        </w:rPr>
        <w:t>עצמאי</w:t>
      </w:r>
      <w:r w:rsidRPr="002A2E3D">
        <w:rPr>
          <w:rFonts w:cs="David"/>
          <w:b w:val="0"/>
          <w:bCs w:val="0"/>
          <w:szCs w:val="24"/>
          <w:u w:val="none"/>
          <w:rtl/>
        </w:rPr>
        <w:t xml:space="preserve"> </w:t>
      </w:r>
      <w:r w:rsidR="00BF5D52">
        <w:rPr>
          <w:rFonts w:cs="David" w:hint="cs"/>
          <w:b w:val="0"/>
          <w:bCs w:val="0"/>
          <w:szCs w:val="24"/>
          <w:u w:val="none"/>
          <w:rtl/>
        </w:rPr>
        <w:t>ו</w:t>
      </w:r>
      <w:r w:rsidRPr="002A2E3D">
        <w:rPr>
          <w:rFonts w:cs="David" w:hint="eastAsia"/>
          <w:b w:val="0"/>
          <w:bCs w:val="0"/>
          <w:szCs w:val="24"/>
          <w:u w:val="none"/>
          <w:rtl/>
        </w:rPr>
        <w:t>כי</w:t>
      </w:r>
      <w:r w:rsidRPr="002A2E3D">
        <w:rPr>
          <w:rFonts w:cs="David"/>
          <w:b w:val="0"/>
          <w:bCs w:val="0"/>
          <w:szCs w:val="24"/>
          <w:u w:val="none"/>
          <w:rtl/>
        </w:rPr>
        <w:t xml:space="preserve"> </w:t>
      </w:r>
      <w:r w:rsidRPr="002A2E3D">
        <w:rPr>
          <w:rFonts w:cs="David" w:hint="eastAsia"/>
          <w:b w:val="0"/>
          <w:bCs w:val="0"/>
          <w:szCs w:val="24"/>
          <w:u w:val="none"/>
          <w:rtl/>
        </w:rPr>
        <w:t>בין</w:t>
      </w:r>
      <w:r w:rsidRPr="002A2E3D">
        <w:rPr>
          <w:rFonts w:cs="David"/>
          <w:b w:val="0"/>
          <w:bCs w:val="0"/>
          <w:szCs w:val="24"/>
          <w:u w:val="none"/>
          <w:rtl/>
        </w:rPr>
        <w:t xml:space="preserve"> </w:t>
      </w:r>
      <w:r w:rsidRPr="002A2E3D">
        <w:rPr>
          <w:rFonts w:cs="David" w:hint="eastAsia"/>
          <w:b w:val="0"/>
          <w:bCs w:val="0"/>
          <w:szCs w:val="24"/>
          <w:u w:val="none"/>
          <w:rtl/>
        </w:rPr>
        <w:t>הצדדים</w:t>
      </w:r>
      <w:r w:rsidRPr="002A2E3D">
        <w:rPr>
          <w:rFonts w:cs="David"/>
          <w:b w:val="0"/>
          <w:bCs w:val="0"/>
          <w:szCs w:val="24"/>
          <w:u w:val="none"/>
          <w:rtl/>
        </w:rPr>
        <w:t xml:space="preserve"> </w:t>
      </w:r>
      <w:r w:rsidRPr="002A2E3D">
        <w:rPr>
          <w:rFonts w:cs="David" w:hint="eastAsia"/>
          <w:b w:val="0"/>
          <w:bCs w:val="0"/>
          <w:szCs w:val="24"/>
          <w:u w:val="none"/>
          <w:rtl/>
        </w:rPr>
        <w:t>לא</w:t>
      </w:r>
      <w:r w:rsidRPr="002A2E3D">
        <w:rPr>
          <w:rFonts w:cs="David"/>
          <w:b w:val="0"/>
          <w:bCs w:val="0"/>
          <w:szCs w:val="24"/>
          <w:u w:val="none"/>
          <w:rtl/>
        </w:rPr>
        <w:t xml:space="preserve"> </w:t>
      </w:r>
      <w:r w:rsidRPr="002A2E3D">
        <w:rPr>
          <w:rFonts w:cs="David" w:hint="eastAsia"/>
          <w:b w:val="0"/>
          <w:bCs w:val="0"/>
          <w:szCs w:val="24"/>
          <w:u w:val="none"/>
          <w:rtl/>
        </w:rPr>
        <w:t>מתקיימת</w:t>
      </w:r>
      <w:r w:rsidRPr="002A2E3D">
        <w:rPr>
          <w:rFonts w:cs="David"/>
          <w:b w:val="0"/>
          <w:bCs w:val="0"/>
          <w:szCs w:val="24"/>
          <w:u w:val="none"/>
          <w:rtl/>
        </w:rPr>
        <w:t xml:space="preserve"> </w:t>
      </w:r>
      <w:r w:rsidRPr="002A2E3D">
        <w:rPr>
          <w:rFonts w:cs="David" w:hint="eastAsia"/>
          <w:b w:val="0"/>
          <w:bCs w:val="0"/>
          <w:szCs w:val="24"/>
          <w:u w:val="none"/>
          <w:rtl/>
        </w:rPr>
        <w:t>ולא</w:t>
      </w:r>
      <w:r w:rsidRPr="002A2E3D">
        <w:rPr>
          <w:rFonts w:cs="David"/>
          <w:b w:val="0"/>
          <w:bCs w:val="0"/>
          <w:szCs w:val="24"/>
          <w:u w:val="none"/>
          <w:rtl/>
        </w:rPr>
        <w:t xml:space="preserve"> </w:t>
      </w:r>
      <w:r w:rsidRPr="002A2E3D">
        <w:rPr>
          <w:rFonts w:cs="David" w:hint="eastAsia"/>
          <w:b w:val="0"/>
          <w:bCs w:val="0"/>
          <w:szCs w:val="24"/>
          <w:u w:val="none"/>
          <w:rtl/>
        </w:rPr>
        <w:t>תתקיים</w:t>
      </w:r>
      <w:r w:rsidRPr="002A2E3D">
        <w:rPr>
          <w:rFonts w:cs="David"/>
          <w:b w:val="0"/>
          <w:bCs w:val="0"/>
          <w:szCs w:val="24"/>
          <w:u w:val="none"/>
          <w:rtl/>
        </w:rPr>
        <w:t xml:space="preserve">, </w:t>
      </w:r>
      <w:r w:rsidRPr="002A2E3D">
        <w:rPr>
          <w:rFonts w:cs="David" w:hint="eastAsia"/>
          <w:b w:val="0"/>
          <w:bCs w:val="0"/>
          <w:szCs w:val="24"/>
          <w:u w:val="none"/>
          <w:rtl/>
        </w:rPr>
        <w:t>כתוצאה</w:t>
      </w:r>
      <w:r w:rsidRPr="002A2E3D">
        <w:rPr>
          <w:rFonts w:cs="David"/>
          <w:b w:val="0"/>
          <w:bCs w:val="0"/>
          <w:szCs w:val="24"/>
          <w:u w:val="none"/>
          <w:rtl/>
        </w:rPr>
        <w:t xml:space="preserve"> </w:t>
      </w:r>
      <w:r w:rsidRPr="002A2E3D">
        <w:rPr>
          <w:rFonts w:cs="David" w:hint="eastAsia"/>
          <w:b w:val="0"/>
          <w:bCs w:val="0"/>
          <w:szCs w:val="24"/>
          <w:u w:val="none"/>
          <w:rtl/>
        </w:rPr>
        <w:t>ממתן</w:t>
      </w:r>
      <w:r w:rsidRPr="002A2E3D">
        <w:rPr>
          <w:rFonts w:cs="David"/>
          <w:b w:val="0"/>
          <w:bCs w:val="0"/>
          <w:szCs w:val="24"/>
          <w:u w:val="none"/>
          <w:rtl/>
        </w:rPr>
        <w:t xml:space="preserve"> </w:t>
      </w:r>
      <w:r w:rsidRPr="002A2E3D">
        <w:rPr>
          <w:rFonts w:cs="David" w:hint="eastAsia"/>
          <w:b w:val="0"/>
          <w:bCs w:val="0"/>
          <w:szCs w:val="24"/>
          <w:u w:val="none"/>
          <w:rtl/>
        </w:rPr>
        <w:t>השירותים</w:t>
      </w:r>
      <w:r w:rsidRPr="002A2E3D">
        <w:rPr>
          <w:rFonts w:cs="David"/>
          <w:b w:val="0"/>
          <w:bCs w:val="0"/>
          <w:szCs w:val="24"/>
          <w:u w:val="none"/>
          <w:rtl/>
        </w:rPr>
        <w:t xml:space="preserve">, </w:t>
      </w:r>
      <w:r w:rsidRPr="002A2E3D">
        <w:rPr>
          <w:rFonts w:cs="David" w:hint="eastAsia"/>
          <w:b w:val="0"/>
          <w:bCs w:val="0"/>
          <w:szCs w:val="24"/>
          <w:u w:val="none"/>
          <w:rtl/>
        </w:rPr>
        <w:t>מערכת</w:t>
      </w:r>
      <w:r w:rsidRPr="002A2E3D">
        <w:rPr>
          <w:rFonts w:cs="David"/>
          <w:b w:val="0"/>
          <w:bCs w:val="0"/>
          <w:szCs w:val="24"/>
          <w:u w:val="none"/>
          <w:rtl/>
        </w:rPr>
        <w:t xml:space="preserve"> </w:t>
      </w:r>
      <w:r w:rsidRPr="002A2E3D">
        <w:rPr>
          <w:rFonts w:cs="David" w:hint="eastAsia"/>
          <w:b w:val="0"/>
          <w:bCs w:val="0"/>
          <w:szCs w:val="24"/>
          <w:u w:val="none"/>
          <w:rtl/>
        </w:rPr>
        <w:t>יחסים</w:t>
      </w:r>
      <w:r w:rsidRPr="002A2E3D">
        <w:rPr>
          <w:rFonts w:cs="David"/>
          <w:b w:val="0"/>
          <w:bCs w:val="0"/>
          <w:szCs w:val="24"/>
          <w:u w:val="none"/>
          <w:rtl/>
        </w:rPr>
        <w:t xml:space="preserve"> </w:t>
      </w:r>
      <w:r w:rsidRPr="002A2E3D">
        <w:rPr>
          <w:rFonts w:cs="David" w:hint="eastAsia"/>
          <w:b w:val="0"/>
          <w:bCs w:val="0"/>
          <w:szCs w:val="24"/>
          <w:u w:val="none"/>
          <w:rtl/>
        </w:rPr>
        <w:t>של</w:t>
      </w:r>
      <w:r w:rsidRPr="002A2E3D">
        <w:rPr>
          <w:rFonts w:cs="David"/>
          <w:b w:val="0"/>
          <w:bCs w:val="0"/>
          <w:szCs w:val="24"/>
          <w:u w:val="none"/>
          <w:rtl/>
        </w:rPr>
        <w:t xml:space="preserve"> </w:t>
      </w:r>
      <w:r w:rsidRPr="002A2E3D">
        <w:rPr>
          <w:rFonts w:cs="David" w:hint="eastAsia"/>
          <w:b w:val="0"/>
          <w:bCs w:val="0"/>
          <w:szCs w:val="24"/>
          <w:u w:val="none"/>
          <w:rtl/>
        </w:rPr>
        <w:t>עובד</w:t>
      </w:r>
      <w:r w:rsidRPr="002A2E3D">
        <w:rPr>
          <w:rFonts w:cs="David"/>
          <w:b w:val="0"/>
          <w:bCs w:val="0"/>
          <w:szCs w:val="24"/>
          <w:u w:val="none"/>
          <w:rtl/>
        </w:rPr>
        <w:t xml:space="preserve"> </w:t>
      </w:r>
      <w:r w:rsidRPr="002A2E3D">
        <w:rPr>
          <w:rFonts w:cs="David" w:hint="eastAsia"/>
          <w:b w:val="0"/>
          <w:bCs w:val="0"/>
          <w:szCs w:val="24"/>
          <w:u w:val="none"/>
          <w:rtl/>
        </w:rPr>
        <w:t>מ</w:t>
      </w:r>
      <w:r w:rsidRPr="002A2E3D">
        <w:rPr>
          <w:rFonts w:cs="David" w:hint="cs"/>
          <w:b w:val="0"/>
          <w:bCs w:val="0"/>
          <w:szCs w:val="24"/>
          <w:u w:val="none"/>
          <w:rtl/>
        </w:rPr>
        <w:t>עסיק</w:t>
      </w:r>
      <w:r w:rsidRPr="002A2E3D">
        <w:rPr>
          <w:rFonts w:cs="David"/>
          <w:b w:val="0"/>
          <w:bCs w:val="0"/>
          <w:szCs w:val="24"/>
          <w:u w:val="none"/>
          <w:rtl/>
        </w:rPr>
        <w:t xml:space="preserve">, </w:t>
      </w:r>
      <w:r w:rsidRPr="002A2E3D">
        <w:rPr>
          <w:rFonts w:cs="David" w:hint="eastAsia"/>
          <w:b w:val="0"/>
          <w:bCs w:val="0"/>
          <w:szCs w:val="24"/>
          <w:u w:val="none"/>
          <w:rtl/>
        </w:rPr>
        <w:t>ועל</w:t>
      </w:r>
      <w:r w:rsidRPr="002A2E3D">
        <w:rPr>
          <w:rFonts w:cs="David"/>
          <w:b w:val="0"/>
          <w:bCs w:val="0"/>
          <w:szCs w:val="24"/>
          <w:u w:val="none"/>
          <w:rtl/>
        </w:rPr>
        <w:t xml:space="preserve"> </w:t>
      </w:r>
      <w:r w:rsidRPr="002A2E3D">
        <w:rPr>
          <w:rFonts w:cs="David" w:hint="eastAsia"/>
          <w:b w:val="0"/>
          <w:bCs w:val="0"/>
          <w:szCs w:val="24"/>
          <w:u w:val="none"/>
          <w:rtl/>
        </w:rPr>
        <w:t>בסיס</w:t>
      </w:r>
      <w:r w:rsidRPr="002A2E3D">
        <w:rPr>
          <w:rFonts w:cs="David"/>
          <w:b w:val="0"/>
          <w:bCs w:val="0"/>
          <w:szCs w:val="24"/>
          <w:u w:val="none"/>
          <w:rtl/>
        </w:rPr>
        <w:t xml:space="preserve"> </w:t>
      </w:r>
      <w:r w:rsidRPr="002A2E3D">
        <w:rPr>
          <w:rFonts w:cs="David" w:hint="eastAsia"/>
          <w:b w:val="0"/>
          <w:bCs w:val="0"/>
          <w:szCs w:val="24"/>
          <w:u w:val="none"/>
          <w:rtl/>
        </w:rPr>
        <w:t>הצהרה</w:t>
      </w:r>
      <w:r w:rsidRPr="002A2E3D">
        <w:rPr>
          <w:rFonts w:cs="David"/>
          <w:b w:val="0"/>
          <w:bCs w:val="0"/>
          <w:szCs w:val="24"/>
          <w:u w:val="none"/>
          <w:rtl/>
        </w:rPr>
        <w:t xml:space="preserve"> </w:t>
      </w:r>
      <w:r w:rsidRPr="002A2E3D">
        <w:rPr>
          <w:rFonts w:cs="David" w:hint="eastAsia"/>
          <w:b w:val="0"/>
          <w:bCs w:val="0"/>
          <w:szCs w:val="24"/>
          <w:u w:val="none"/>
          <w:rtl/>
        </w:rPr>
        <w:t>זו</w:t>
      </w:r>
      <w:r w:rsidRPr="002A2E3D">
        <w:rPr>
          <w:rFonts w:cs="David"/>
          <w:b w:val="0"/>
          <w:bCs w:val="0"/>
          <w:szCs w:val="24"/>
          <w:u w:val="none"/>
          <w:rtl/>
        </w:rPr>
        <w:t xml:space="preserve"> </w:t>
      </w:r>
      <w:r w:rsidRPr="002A2E3D">
        <w:rPr>
          <w:rFonts w:cs="David" w:hint="eastAsia"/>
          <w:b w:val="0"/>
          <w:bCs w:val="0"/>
          <w:szCs w:val="24"/>
          <w:u w:val="none"/>
          <w:rtl/>
        </w:rPr>
        <w:t>נקבעה</w:t>
      </w:r>
      <w:r w:rsidRPr="002A2E3D">
        <w:rPr>
          <w:rFonts w:cs="David"/>
          <w:b w:val="0"/>
          <w:bCs w:val="0"/>
          <w:szCs w:val="24"/>
          <w:u w:val="none"/>
          <w:rtl/>
        </w:rPr>
        <w:t xml:space="preserve"> </w:t>
      </w:r>
      <w:r w:rsidRPr="002A2E3D">
        <w:rPr>
          <w:rFonts w:cs="David" w:hint="eastAsia"/>
          <w:b w:val="0"/>
          <w:bCs w:val="0"/>
          <w:szCs w:val="24"/>
          <w:u w:val="none"/>
          <w:rtl/>
        </w:rPr>
        <w:t>התמורה</w:t>
      </w:r>
      <w:r w:rsidRPr="002A2E3D">
        <w:rPr>
          <w:rFonts w:cs="David"/>
          <w:b w:val="0"/>
          <w:bCs w:val="0"/>
          <w:szCs w:val="24"/>
          <w:u w:val="none"/>
          <w:rtl/>
        </w:rPr>
        <w:t>.</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eastAsia"/>
          <w:b w:val="0"/>
          <w:bCs w:val="0"/>
          <w:szCs w:val="24"/>
          <w:u w:val="none"/>
          <w:rtl/>
        </w:rPr>
        <w:t>מוצהר</w:t>
      </w:r>
      <w:r w:rsidRPr="002A2E3D">
        <w:rPr>
          <w:rFonts w:cs="David"/>
          <w:b w:val="0"/>
          <w:bCs w:val="0"/>
          <w:szCs w:val="24"/>
          <w:u w:val="none"/>
          <w:rtl/>
        </w:rPr>
        <w:t xml:space="preserve"> ומוסכם כי ל</w:t>
      </w:r>
      <w:r>
        <w:rPr>
          <w:rFonts w:cs="David" w:hint="cs"/>
          <w:b w:val="0"/>
          <w:bCs w:val="0"/>
          <w:szCs w:val="24"/>
          <w:u w:val="none"/>
          <w:rtl/>
        </w:rPr>
        <w:t>נותן השירותים</w:t>
      </w:r>
      <w:r w:rsidRPr="002A2E3D">
        <w:rPr>
          <w:rFonts w:cs="David"/>
          <w:b w:val="0"/>
          <w:bCs w:val="0"/>
          <w:szCs w:val="24"/>
          <w:u w:val="none"/>
          <w:rtl/>
        </w:rPr>
        <w:t xml:space="preserve"> לא יהיו זכויות של עובד, וכי למעט תשלום התמורה, הוא לא יהיה זכאי לכל תשלום ו/או הטבה אחרת בגין מתן השירותים</w:t>
      </w:r>
      <w:r w:rsidRPr="002A2E3D">
        <w:rPr>
          <w:rFonts w:cs="David" w:hint="cs"/>
          <w:b w:val="0"/>
          <w:bCs w:val="0"/>
          <w:szCs w:val="24"/>
          <w:u w:val="none"/>
          <w:rtl/>
        </w:rPr>
        <w:t>, לרבות תשלומים בגין הוצאות טלפון, דואר, צילומים, הדפסות, פקס, נסיעות, אש"ל וכיוצא באלה</w:t>
      </w:r>
      <w:r w:rsidRPr="002A2E3D">
        <w:rPr>
          <w:rFonts w:cs="David"/>
          <w:b w:val="0"/>
          <w:bCs w:val="0"/>
          <w:szCs w:val="24"/>
          <w:u w:val="none"/>
          <w:rtl/>
        </w:rPr>
        <w:t xml:space="preserve"> ו</w:t>
      </w:r>
      <w:r w:rsidRPr="002A2E3D">
        <w:rPr>
          <w:rFonts w:cs="David" w:hint="cs"/>
          <w:b w:val="0"/>
          <w:bCs w:val="0"/>
          <w:szCs w:val="24"/>
          <w:u w:val="none"/>
          <w:rtl/>
        </w:rPr>
        <w:t>כן בשל</w:t>
      </w:r>
      <w:r w:rsidRPr="002A2E3D">
        <w:rPr>
          <w:rFonts w:cs="David"/>
          <w:b w:val="0"/>
          <w:bCs w:val="0"/>
          <w:szCs w:val="24"/>
          <w:u w:val="none"/>
          <w:rtl/>
        </w:rPr>
        <w:t xml:space="preserve"> ביטול הסכם זה ו/או סיומו ו/או הפסקת מתן </w:t>
      </w:r>
      <w:r w:rsidRPr="002A2E3D">
        <w:rPr>
          <w:rFonts w:cs="David" w:hint="eastAsia"/>
          <w:b w:val="0"/>
          <w:bCs w:val="0"/>
          <w:szCs w:val="24"/>
          <w:u w:val="none"/>
          <w:rtl/>
        </w:rPr>
        <w:t>השירותים</w:t>
      </w:r>
      <w:r w:rsidRPr="002A2E3D">
        <w:rPr>
          <w:rFonts w:cs="David"/>
          <w:b w:val="0"/>
          <w:bCs w:val="0"/>
          <w:szCs w:val="24"/>
          <w:u w:val="none"/>
          <w:rtl/>
        </w:rPr>
        <w:t xml:space="preserve"> </w:t>
      </w:r>
      <w:r w:rsidRPr="002A2E3D">
        <w:rPr>
          <w:rFonts w:cs="David" w:hint="eastAsia"/>
          <w:b w:val="0"/>
          <w:bCs w:val="0"/>
          <w:szCs w:val="24"/>
          <w:u w:val="none"/>
          <w:rtl/>
        </w:rPr>
        <w:t>על</w:t>
      </w:r>
      <w:r w:rsidRPr="002A2E3D">
        <w:rPr>
          <w:rFonts w:cs="David"/>
          <w:b w:val="0"/>
          <w:bCs w:val="0"/>
          <w:szCs w:val="24"/>
          <w:u w:val="none"/>
          <w:rtl/>
        </w:rPr>
        <w:t xml:space="preserve"> </w:t>
      </w:r>
      <w:r w:rsidRPr="002A2E3D">
        <w:rPr>
          <w:rFonts w:cs="David" w:hint="eastAsia"/>
          <w:b w:val="0"/>
          <w:bCs w:val="0"/>
          <w:szCs w:val="24"/>
          <w:u w:val="none"/>
          <w:rtl/>
        </w:rPr>
        <w:t>פיו</w:t>
      </w:r>
      <w:r w:rsidRPr="002A2E3D">
        <w:rPr>
          <w:rFonts w:cs="David"/>
          <w:b w:val="0"/>
          <w:bCs w:val="0"/>
          <w:szCs w:val="24"/>
          <w:u w:val="none"/>
          <w:rtl/>
        </w:rPr>
        <w:t xml:space="preserve">, </w:t>
      </w:r>
      <w:r w:rsidRPr="002A2E3D">
        <w:rPr>
          <w:rFonts w:cs="David" w:hint="eastAsia"/>
          <w:b w:val="0"/>
          <w:bCs w:val="0"/>
          <w:szCs w:val="24"/>
          <w:u w:val="none"/>
          <w:rtl/>
        </w:rPr>
        <w:t>מכל</w:t>
      </w:r>
      <w:r w:rsidRPr="002A2E3D">
        <w:rPr>
          <w:rFonts w:cs="David"/>
          <w:b w:val="0"/>
          <w:bCs w:val="0"/>
          <w:szCs w:val="24"/>
          <w:u w:val="none"/>
          <w:rtl/>
        </w:rPr>
        <w:t xml:space="preserve"> </w:t>
      </w:r>
      <w:r w:rsidRPr="002A2E3D">
        <w:rPr>
          <w:rFonts w:cs="David" w:hint="eastAsia"/>
          <w:b w:val="0"/>
          <w:bCs w:val="0"/>
          <w:szCs w:val="24"/>
          <w:u w:val="none"/>
          <w:rtl/>
        </w:rPr>
        <w:t>סיבה</w:t>
      </w:r>
      <w:r w:rsidRPr="002A2E3D">
        <w:rPr>
          <w:rFonts w:cs="David"/>
          <w:b w:val="0"/>
          <w:bCs w:val="0"/>
          <w:szCs w:val="24"/>
          <w:u w:val="none"/>
          <w:rtl/>
        </w:rPr>
        <w:t xml:space="preserve"> </w:t>
      </w:r>
      <w:r w:rsidRPr="002A2E3D">
        <w:rPr>
          <w:rFonts w:cs="David" w:hint="eastAsia"/>
          <w:b w:val="0"/>
          <w:bCs w:val="0"/>
          <w:szCs w:val="24"/>
          <w:u w:val="none"/>
          <w:rtl/>
        </w:rPr>
        <w:t>שהיא</w:t>
      </w:r>
      <w:r w:rsidRPr="002A2E3D">
        <w:rPr>
          <w:rFonts w:cs="David"/>
          <w:b w:val="0"/>
          <w:bCs w:val="0"/>
          <w:szCs w:val="24"/>
          <w:u w:val="none"/>
          <w:rtl/>
        </w:rPr>
        <w:t>.</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2A2E3D">
        <w:rPr>
          <w:rFonts w:cs="David"/>
          <w:b w:val="0"/>
          <w:bCs w:val="0"/>
          <w:szCs w:val="24"/>
          <w:u w:val="none"/>
          <w:rtl/>
        </w:rPr>
        <w:t>אין לראות בכל זכות הנ</w:t>
      </w:r>
      <w:r w:rsidRPr="002A2E3D">
        <w:rPr>
          <w:rFonts w:cs="David" w:hint="cs"/>
          <w:b w:val="0"/>
          <w:bCs w:val="0"/>
          <w:szCs w:val="24"/>
          <w:u w:val="none"/>
          <w:rtl/>
        </w:rPr>
        <w:t>י</w:t>
      </w:r>
      <w:r w:rsidRPr="002A2E3D">
        <w:rPr>
          <w:rFonts w:cs="David"/>
          <w:b w:val="0"/>
          <w:bCs w:val="0"/>
          <w:szCs w:val="24"/>
          <w:u w:val="none"/>
          <w:rtl/>
        </w:rPr>
        <w:t xml:space="preserve">תנת למזמין </w:t>
      </w:r>
      <w:r w:rsidRPr="002A2E3D">
        <w:rPr>
          <w:rFonts w:cs="David" w:hint="cs"/>
          <w:b w:val="0"/>
          <w:bCs w:val="0"/>
          <w:szCs w:val="24"/>
          <w:u w:val="none"/>
          <w:rtl/>
        </w:rPr>
        <w:t>ו/</w:t>
      </w:r>
      <w:r w:rsidRPr="002A2E3D">
        <w:rPr>
          <w:rFonts w:cs="David"/>
          <w:b w:val="0"/>
          <w:bCs w:val="0"/>
          <w:szCs w:val="24"/>
          <w:u w:val="none"/>
          <w:rtl/>
        </w:rPr>
        <w:t xml:space="preserve">או לנציגו לפקח, להדריך </w:t>
      </w:r>
      <w:r w:rsidRPr="002A2E3D">
        <w:rPr>
          <w:rFonts w:cs="David" w:hint="cs"/>
          <w:b w:val="0"/>
          <w:bCs w:val="0"/>
          <w:szCs w:val="24"/>
          <w:u w:val="none"/>
          <w:rtl/>
        </w:rPr>
        <w:t>ו/</w:t>
      </w:r>
      <w:r w:rsidRPr="002A2E3D">
        <w:rPr>
          <w:rFonts w:cs="David"/>
          <w:b w:val="0"/>
          <w:bCs w:val="0"/>
          <w:szCs w:val="24"/>
          <w:u w:val="none"/>
          <w:rtl/>
        </w:rPr>
        <w:t>או להכווין את נותן השירותים אלא אמצעי להבטיח את מתן השירותים כראוי וביצוע הסכם זה במלואו ואין בה כדי להקים מערכת יחסים של עובד מע</w:t>
      </w:r>
      <w:r w:rsidRPr="002A2E3D">
        <w:rPr>
          <w:rFonts w:cs="David" w:hint="cs"/>
          <w:b w:val="0"/>
          <w:bCs w:val="0"/>
          <w:szCs w:val="24"/>
          <w:u w:val="none"/>
          <w:rtl/>
        </w:rPr>
        <w:t>סיק</w:t>
      </w:r>
      <w:r w:rsidRPr="002A2E3D">
        <w:rPr>
          <w:rFonts w:cs="David"/>
          <w:b w:val="0"/>
          <w:bCs w:val="0"/>
          <w:szCs w:val="24"/>
          <w:u w:val="none"/>
          <w:rtl/>
        </w:rPr>
        <w:t>.</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cs"/>
          <w:b w:val="0"/>
          <w:bCs w:val="0"/>
          <w:szCs w:val="24"/>
          <w:u w:val="none"/>
          <w:rtl/>
        </w:rPr>
        <w:t>אם למרות האמור לעיל, ייקבע מסיבה כלשהי על ידי ערכאה משפטית מוסמכת או גורם מוסמך אחר, כי בין הצדדים התקיימו ו/או מתקיימים יחסי עובד ומעסיק ו/או כי נותן השירותים זכאי לזכויות נוספות מכוח מקור אחר כלשהו, מוסכם בין הצדדים כי יראו את התמורה ככוללת את זכויותיו הסוציאליות של נותן השירותים ואת שאר התשלומים הנובעים ממעמד זה, ולפיכך השכר שיגיע לנותן השירותים כעובד בגין כל התקופה לגביה ייקבע כי נתן שירותיו כעובד הינו 60% מסכום התמורה ששולם לו על פי הליך זה (להלן: "השכר כעובד") וזכויותיו הסוציאליות ושאר התשלומים הנובעים ממעמד זה יחושבו רק על בסיס השכר כעובד.</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cs"/>
          <w:b w:val="0"/>
          <w:bCs w:val="0"/>
          <w:szCs w:val="24"/>
          <w:u w:val="none"/>
          <w:rtl/>
        </w:rPr>
        <w:t xml:space="preserve">מוסכם בזאת בין הצדדים כי במקרה כזה יחול השכר כעובד רטרואקטיבית מתחילת ההתקשרות בין הצדדים ובהתאם לכך גם ישיב נותן השירותים למזמין </w:t>
      </w:r>
      <w:r w:rsidRPr="002A2E3D">
        <w:rPr>
          <w:rFonts w:cs="David"/>
          <w:b w:val="0"/>
          <w:bCs w:val="0"/>
          <w:szCs w:val="24"/>
          <w:u w:val="none"/>
          <w:rtl/>
        </w:rPr>
        <w:t>–</w:t>
      </w:r>
      <w:r w:rsidRPr="002A2E3D">
        <w:rPr>
          <w:rFonts w:cs="David" w:hint="cs"/>
          <w:b w:val="0"/>
          <w:bCs w:val="0"/>
          <w:szCs w:val="24"/>
          <w:u w:val="none"/>
          <w:rtl/>
        </w:rPr>
        <w:t xml:space="preserve"> מיד עם דרישתו </w:t>
      </w:r>
      <w:r w:rsidRPr="002A2E3D">
        <w:rPr>
          <w:rFonts w:cs="David"/>
          <w:b w:val="0"/>
          <w:bCs w:val="0"/>
          <w:szCs w:val="24"/>
          <w:u w:val="none"/>
          <w:rtl/>
        </w:rPr>
        <w:t>–</w:t>
      </w:r>
      <w:r w:rsidRPr="002A2E3D">
        <w:rPr>
          <w:rFonts w:cs="David" w:hint="cs"/>
          <w:b w:val="0"/>
          <w:bCs w:val="0"/>
          <w:szCs w:val="24"/>
          <w:u w:val="none"/>
          <w:rtl/>
        </w:rPr>
        <w:t xml:space="preserve"> את כל הכספים אשר שולמו לו ביתר כקבלן עצמאי ו/או נותן שירותים, בתוספת הפרשי הצמדה החל ממועד כל תשלום.</w:t>
      </w:r>
    </w:p>
    <w:p w:rsidR="00237EDF" w:rsidRPr="00CF77D9" w:rsidRDefault="00237EDF" w:rsidP="00237EDF">
      <w:pPr>
        <w:widowControl w:val="0"/>
        <w:overflowPunct w:val="0"/>
        <w:autoSpaceDE w:val="0"/>
        <w:autoSpaceDN w:val="0"/>
        <w:bidi/>
        <w:adjustRightInd w:val="0"/>
        <w:spacing w:before="120" w:after="120" w:line="240" w:lineRule="auto"/>
        <w:ind w:left="283"/>
        <w:textAlignment w:val="baseline"/>
        <w:outlineLvl w:val="1"/>
        <w:rPr>
          <w:rFonts w:cs="David"/>
          <w:szCs w:val="24"/>
        </w:rPr>
      </w:pPr>
    </w:p>
    <w:p w:rsidR="00237EDF" w:rsidRPr="00147C4B" w:rsidRDefault="00237EDF" w:rsidP="00237EDF">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147C4B">
        <w:rPr>
          <w:rFonts w:cs="David" w:hint="cs"/>
          <w:szCs w:val="24"/>
          <w:u w:val="single"/>
          <w:rtl/>
        </w:rPr>
        <w:t>קנ</w:t>
      </w:r>
      <w:r>
        <w:rPr>
          <w:rFonts w:cs="David" w:hint="cs"/>
          <w:szCs w:val="24"/>
          <w:u w:val="single"/>
          <w:rtl/>
        </w:rPr>
        <w:t>י</w:t>
      </w:r>
      <w:r w:rsidRPr="00147C4B">
        <w:rPr>
          <w:rFonts w:cs="David" w:hint="cs"/>
          <w:szCs w:val="24"/>
          <w:u w:val="single"/>
          <w:rtl/>
        </w:rPr>
        <w:t>ין</w:t>
      </w:r>
      <w:r>
        <w:rPr>
          <w:rFonts w:cs="David" w:hint="cs"/>
          <w:szCs w:val="24"/>
          <w:u w:val="single"/>
          <w:rtl/>
        </w:rPr>
        <w:t xml:space="preserve"> רוחני</w:t>
      </w:r>
    </w:p>
    <w:p w:rsidR="00237EDF" w:rsidRPr="001E1083"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37B54">
        <w:rPr>
          <w:rFonts w:cs="David" w:hint="cs"/>
          <w:b w:val="0"/>
          <w:bCs w:val="0"/>
          <w:szCs w:val="24"/>
          <w:u w:val="none"/>
          <w:rtl/>
        </w:rPr>
        <w:t xml:space="preserve">מוסכם בזאת כי כל זכויות הקניין הרוחני, </w:t>
      </w:r>
      <w:r w:rsidRPr="001E1083">
        <w:rPr>
          <w:rFonts w:cs="David" w:hint="cs"/>
          <w:b w:val="0"/>
          <w:bCs w:val="0"/>
          <w:szCs w:val="24"/>
          <w:u w:val="none"/>
          <w:rtl/>
        </w:rPr>
        <w:t>בישראל ומחוצה לה, בתוצרי העבודה שיפותחו ו/או יוכנו על ידי</w:t>
      </w:r>
      <w:r>
        <w:rPr>
          <w:rFonts w:cs="David" w:hint="cs"/>
          <w:b w:val="0"/>
          <w:bCs w:val="0"/>
          <w:szCs w:val="24"/>
          <w:u w:val="none"/>
          <w:rtl/>
        </w:rPr>
        <w:t xml:space="preserve"> נותן השירותים, לרבות הזכויות בנוגע לכל המודעות, העיצובים, המסמכים, הטיוטות, חוות </w:t>
      </w:r>
      <w:r w:rsidRPr="001E1083">
        <w:rPr>
          <w:rFonts w:cs="David" w:hint="cs"/>
          <w:b w:val="0"/>
          <w:bCs w:val="0"/>
          <w:szCs w:val="24"/>
          <w:u w:val="none"/>
          <w:rtl/>
        </w:rPr>
        <w:t xml:space="preserve">הדעת, </w:t>
      </w:r>
      <w:proofErr w:type="spellStart"/>
      <w:r w:rsidRPr="001E1083">
        <w:rPr>
          <w:rFonts w:cs="David" w:hint="cs"/>
          <w:b w:val="0"/>
          <w:bCs w:val="0"/>
          <w:szCs w:val="24"/>
          <w:u w:val="none"/>
          <w:rtl/>
        </w:rPr>
        <w:t>תוכניות</w:t>
      </w:r>
      <w:proofErr w:type="spellEnd"/>
      <w:r w:rsidRPr="001E1083">
        <w:rPr>
          <w:rFonts w:cs="David" w:hint="cs"/>
          <w:b w:val="0"/>
          <w:bCs w:val="0"/>
          <w:szCs w:val="24"/>
          <w:u w:val="none"/>
          <w:rtl/>
        </w:rPr>
        <w:t xml:space="preserve"> </w:t>
      </w:r>
      <w:r>
        <w:rPr>
          <w:rFonts w:cs="David" w:hint="cs"/>
          <w:b w:val="0"/>
          <w:bCs w:val="0"/>
          <w:szCs w:val="24"/>
          <w:u w:val="none"/>
          <w:rtl/>
        </w:rPr>
        <w:t>ה</w:t>
      </w:r>
      <w:r w:rsidRPr="001E1083">
        <w:rPr>
          <w:rFonts w:cs="David" w:hint="cs"/>
          <w:b w:val="0"/>
          <w:bCs w:val="0"/>
          <w:szCs w:val="24"/>
          <w:u w:val="none"/>
          <w:rtl/>
        </w:rPr>
        <w:t xml:space="preserve">עבודה </w:t>
      </w:r>
      <w:proofErr w:type="spellStart"/>
      <w:r w:rsidRPr="001E1083">
        <w:rPr>
          <w:rFonts w:cs="David" w:hint="cs"/>
          <w:b w:val="0"/>
          <w:bCs w:val="0"/>
          <w:szCs w:val="24"/>
          <w:u w:val="none"/>
          <w:rtl/>
        </w:rPr>
        <w:t>וכיוב</w:t>
      </w:r>
      <w:proofErr w:type="spellEnd"/>
      <w:r w:rsidRPr="001E1083">
        <w:rPr>
          <w:rFonts w:cs="David" w:hint="cs"/>
          <w:b w:val="0"/>
          <w:bCs w:val="0"/>
          <w:szCs w:val="24"/>
          <w:u w:val="none"/>
          <w:rtl/>
        </w:rPr>
        <w:t>', תהיינה בבעלות מלאה ובלעדית של המזמין.</w:t>
      </w:r>
    </w:p>
    <w:p w:rsidR="00237EDF" w:rsidRPr="001E1083"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1E1083">
        <w:rPr>
          <w:rFonts w:cs="David" w:hint="cs"/>
          <w:b w:val="0"/>
          <w:bCs w:val="0"/>
          <w:szCs w:val="24"/>
          <w:u w:val="none"/>
          <w:rtl/>
        </w:rPr>
        <w:t>המזמין יהא רשאי לנהוג בתוצרי העבודה כאמור מנהג בעלים ולבצע בהם כל שימוש שיראה לו, תוך כדי תקופת ההתקשרות ולאחריה, לרבות ביצוע שינויים והכנסת תוספות לתוצרי העבודה, השלמתם או עריכתם מחדש, פרסומם או העברתם לאחר, בין בתמורה ובין שלא בתמורה, ולרבות ללא ציון שמו של</w:t>
      </w:r>
      <w:r>
        <w:rPr>
          <w:rFonts w:cs="David" w:hint="cs"/>
          <w:b w:val="0"/>
          <w:bCs w:val="0"/>
          <w:szCs w:val="24"/>
          <w:u w:val="none"/>
          <w:rtl/>
        </w:rPr>
        <w:t xml:space="preserve"> נותן השירותים</w:t>
      </w:r>
      <w:r w:rsidRPr="001E1083">
        <w:rPr>
          <w:rFonts w:cs="David" w:hint="cs"/>
          <w:b w:val="0"/>
          <w:bCs w:val="0"/>
          <w:szCs w:val="24"/>
          <w:u w:val="none"/>
          <w:rtl/>
        </w:rPr>
        <w:t>.</w:t>
      </w:r>
      <w:r w:rsidRPr="001E1083">
        <w:rPr>
          <w:rFonts w:cs="David" w:hint="cs"/>
          <w:b w:val="0"/>
          <w:bCs w:val="0"/>
          <w:szCs w:val="24"/>
          <w:u w:val="none"/>
          <w:rtl/>
        </w:rPr>
        <w:tab/>
      </w:r>
      <w:r w:rsidRPr="001E1083">
        <w:rPr>
          <w:rFonts w:cs="David" w:hint="cs"/>
          <w:b w:val="0"/>
          <w:bCs w:val="0"/>
          <w:szCs w:val="24"/>
          <w:u w:val="none"/>
          <w:rtl/>
        </w:rPr>
        <w:br/>
      </w:r>
      <w:r w:rsidRPr="001E1083">
        <w:rPr>
          <w:rFonts w:cs="David" w:hint="cs"/>
          <w:b w:val="0"/>
          <w:bCs w:val="0"/>
          <w:szCs w:val="24"/>
          <w:u w:val="none"/>
          <w:rtl/>
        </w:rPr>
        <w:br/>
        <w:t xml:space="preserve">בסעיף זה </w:t>
      </w:r>
      <w:r w:rsidRPr="002A2E3D">
        <w:rPr>
          <w:rFonts w:cs="David" w:hint="cs"/>
          <w:b w:val="0"/>
          <w:bCs w:val="0"/>
          <w:szCs w:val="24"/>
          <w:u w:val="none"/>
          <w:rtl/>
        </w:rPr>
        <w:t>"תוצרי העבודה"</w:t>
      </w:r>
      <w:r w:rsidRPr="001E1083">
        <w:rPr>
          <w:rFonts w:cs="David" w:hint="cs"/>
          <w:b w:val="0"/>
          <w:bCs w:val="0"/>
          <w:szCs w:val="24"/>
          <w:u w:val="none"/>
          <w:rtl/>
        </w:rPr>
        <w:t xml:space="preserve"> – כל נכס בלתי מוחשי אשר נוצר במהלך ביצועו של הסכם זה, ואשר ניתן להגנה באמצעות זכויות קניין רוחני, וכן עותקים פיזיים; </w:t>
      </w:r>
      <w:r w:rsidRPr="002A2E3D">
        <w:rPr>
          <w:rFonts w:cs="David" w:hint="cs"/>
          <w:b w:val="0"/>
          <w:bCs w:val="0"/>
          <w:szCs w:val="24"/>
          <w:u w:val="none"/>
          <w:rtl/>
        </w:rPr>
        <w:t>"זכויות קניין רוחני"</w:t>
      </w:r>
      <w:r w:rsidRPr="001E1083">
        <w:rPr>
          <w:rFonts w:cs="David" w:hint="cs"/>
          <w:b w:val="0"/>
          <w:bCs w:val="0"/>
          <w:szCs w:val="24"/>
          <w:u w:val="none"/>
          <w:rtl/>
        </w:rPr>
        <w:t xml:space="preserve"> – לרבות זכויות לפי חוק זכות יוצרים, התשס"ח-2007, זכויות בסוד מסחרי לפי חוק עוולות מסחריות, התשנ"ט-1999, זכויות לפי חוק הפטנטים, התשכ"ז-1967, זכויות לפי פקודת סימני מסחר [נוסח חדש], התשל"ב-1972, זכויות לפי פקודת הפטנטים והמדגמים או כל זכות קניין רוחני אחרת.</w:t>
      </w:r>
    </w:p>
    <w:p w:rsidR="00237EDF" w:rsidRPr="00D37B54"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נותן השירותים</w:t>
      </w:r>
      <w:r w:rsidRPr="00D37B54">
        <w:rPr>
          <w:rFonts w:cs="David" w:hint="cs"/>
          <w:b w:val="0"/>
          <w:bCs w:val="0"/>
          <w:szCs w:val="24"/>
          <w:u w:val="none"/>
          <w:rtl/>
        </w:rPr>
        <w:t xml:space="preserve"> יהא אחראי להבטיח את הבעלות הבלעדית של </w:t>
      </w:r>
      <w:r>
        <w:rPr>
          <w:rFonts w:cs="David" w:hint="cs"/>
          <w:b w:val="0"/>
          <w:bCs w:val="0"/>
          <w:szCs w:val="24"/>
          <w:u w:val="none"/>
          <w:rtl/>
        </w:rPr>
        <w:t>המזמין</w:t>
      </w:r>
      <w:r w:rsidRPr="00D37B54">
        <w:rPr>
          <w:rFonts w:cs="David" w:hint="cs"/>
          <w:b w:val="0"/>
          <w:bCs w:val="0"/>
          <w:szCs w:val="24"/>
          <w:u w:val="none"/>
          <w:rtl/>
        </w:rPr>
        <w:t xml:space="preserve"> בתוצרי העבודה כאמור. </w:t>
      </w:r>
    </w:p>
    <w:p w:rsidR="00237EDF" w:rsidRPr="00D37B54"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37B54">
        <w:rPr>
          <w:rFonts w:cs="David" w:hint="cs"/>
          <w:b w:val="0"/>
          <w:bCs w:val="0"/>
          <w:szCs w:val="24"/>
          <w:u w:val="none"/>
          <w:rtl/>
        </w:rPr>
        <w:t xml:space="preserve">מבלי לגרוע מכלליות האמור לעיל, </w:t>
      </w:r>
      <w:r>
        <w:rPr>
          <w:rFonts w:cs="David" w:hint="cs"/>
          <w:b w:val="0"/>
          <w:bCs w:val="0"/>
          <w:szCs w:val="24"/>
          <w:u w:val="none"/>
          <w:rtl/>
        </w:rPr>
        <w:t>נותן השירותים</w:t>
      </w:r>
      <w:r w:rsidRPr="00D37B54">
        <w:rPr>
          <w:rFonts w:cs="David" w:hint="cs"/>
          <w:b w:val="0"/>
          <w:bCs w:val="0"/>
          <w:szCs w:val="24"/>
          <w:u w:val="none"/>
          <w:rtl/>
        </w:rPr>
        <w:t xml:space="preserve"> מתחייב לעש</w:t>
      </w:r>
      <w:r>
        <w:rPr>
          <w:rFonts w:cs="David" w:hint="cs"/>
          <w:b w:val="0"/>
          <w:bCs w:val="0"/>
          <w:szCs w:val="24"/>
          <w:u w:val="none"/>
          <w:rtl/>
        </w:rPr>
        <w:t>ות את כל הנדרש ממנו על ידי המזמין</w:t>
      </w:r>
      <w:r w:rsidRPr="00D37B54">
        <w:rPr>
          <w:rFonts w:cs="David" w:hint="cs"/>
          <w:b w:val="0"/>
          <w:bCs w:val="0"/>
          <w:szCs w:val="24"/>
          <w:u w:val="none"/>
          <w:rtl/>
        </w:rPr>
        <w:t xml:space="preserve"> לשם סיוע בקבלת הגנה על תוצרי העבודה כ</w:t>
      </w:r>
      <w:r>
        <w:rPr>
          <w:rFonts w:cs="David" w:hint="cs"/>
          <w:b w:val="0"/>
          <w:bCs w:val="0"/>
          <w:szCs w:val="24"/>
          <w:u w:val="none"/>
          <w:rtl/>
        </w:rPr>
        <w:t>הגדרתם בהסכם זה</w:t>
      </w:r>
      <w:r w:rsidRPr="00D37B54">
        <w:rPr>
          <w:rFonts w:cs="David" w:hint="cs"/>
          <w:b w:val="0"/>
          <w:bCs w:val="0"/>
          <w:szCs w:val="24"/>
          <w:u w:val="none"/>
          <w:rtl/>
        </w:rPr>
        <w:t xml:space="preserve"> באמצעות זכויות קניין רוחני, ולספק למ</w:t>
      </w:r>
      <w:r>
        <w:rPr>
          <w:rFonts w:cs="David" w:hint="cs"/>
          <w:b w:val="0"/>
          <w:bCs w:val="0"/>
          <w:szCs w:val="24"/>
          <w:u w:val="none"/>
          <w:rtl/>
        </w:rPr>
        <w:t>זמין</w:t>
      </w:r>
      <w:r w:rsidRPr="00D37B54">
        <w:rPr>
          <w:rFonts w:cs="David" w:hint="cs"/>
          <w:b w:val="0"/>
          <w:bCs w:val="0"/>
          <w:szCs w:val="24"/>
          <w:u w:val="none"/>
          <w:rtl/>
        </w:rPr>
        <w:t xml:space="preserve"> את כל החומרים והכלים שעשויים לסייע בהגנה על תוצר העבודה כאמור, לרבות המידע, המסמכים, </w:t>
      </w:r>
      <w:r>
        <w:rPr>
          <w:rFonts w:cs="David" w:hint="cs"/>
          <w:b w:val="0"/>
          <w:bCs w:val="0"/>
          <w:szCs w:val="24"/>
          <w:u w:val="none"/>
          <w:rtl/>
        </w:rPr>
        <w:t>המודעות, העיצובים</w:t>
      </w:r>
      <w:r w:rsidRPr="00D37B54">
        <w:rPr>
          <w:rFonts w:cs="David" w:hint="cs"/>
          <w:b w:val="0"/>
          <w:bCs w:val="0"/>
          <w:szCs w:val="24"/>
          <w:u w:val="none"/>
          <w:rtl/>
        </w:rPr>
        <w:t xml:space="preserve"> והתרשימים הקשורים בתוצר העבודה, ולחתום על כל מסמך שיידרש על ידי המ</w:t>
      </w:r>
      <w:r>
        <w:rPr>
          <w:rFonts w:cs="David" w:hint="cs"/>
          <w:b w:val="0"/>
          <w:bCs w:val="0"/>
          <w:szCs w:val="24"/>
          <w:u w:val="none"/>
          <w:rtl/>
        </w:rPr>
        <w:t>זמין</w:t>
      </w:r>
      <w:r w:rsidRPr="00D37B54">
        <w:rPr>
          <w:rFonts w:cs="David" w:hint="cs"/>
          <w:b w:val="0"/>
          <w:bCs w:val="0"/>
          <w:szCs w:val="24"/>
          <w:u w:val="none"/>
          <w:rtl/>
        </w:rPr>
        <w:t xml:space="preserve"> לרבות כתבי ויתור, כתבי העברה, </w:t>
      </w:r>
      <w:proofErr w:type="spellStart"/>
      <w:r w:rsidRPr="00D37B54">
        <w:rPr>
          <w:rFonts w:cs="David" w:hint="cs"/>
          <w:b w:val="0"/>
          <w:bCs w:val="0"/>
          <w:szCs w:val="24"/>
          <w:u w:val="none"/>
          <w:rtl/>
        </w:rPr>
        <w:t>יפויי</w:t>
      </w:r>
      <w:proofErr w:type="spellEnd"/>
      <w:r w:rsidRPr="00D37B54">
        <w:rPr>
          <w:rFonts w:cs="David" w:hint="cs"/>
          <w:b w:val="0"/>
          <w:bCs w:val="0"/>
          <w:szCs w:val="24"/>
          <w:u w:val="none"/>
          <w:rtl/>
        </w:rPr>
        <w:t xml:space="preserve"> כוח </w:t>
      </w:r>
      <w:proofErr w:type="spellStart"/>
      <w:r w:rsidRPr="00D37B54">
        <w:rPr>
          <w:rFonts w:cs="David" w:hint="cs"/>
          <w:b w:val="0"/>
          <w:bCs w:val="0"/>
          <w:szCs w:val="24"/>
          <w:u w:val="none"/>
          <w:rtl/>
        </w:rPr>
        <w:t>וכיו</w:t>
      </w:r>
      <w:r>
        <w:rPr>
          <w:rFonts w:cs="David" w:hint="cs"/>
          <w:b w:val="0"/>
          <w:bCs w:val="0"/>
          <w:szCs w:val="24"/>
          <w:u w:val="none"/>
          <w:rtl/>
        </w:rPr>
        <w:t>ב</w:t>
      </w:r>
      <w:proofErr w:type="spellEnd"/>
      <w:r>
        <w:rPr>
          <w:rFonts w:cs="David" w:hint="cs"/>
          <w:b w:val="0"/>
          <w:bCs w:val="0"/>
          <w:szCs w:val="24"/>
          <w:u w:val="none"/>
          <w:rtl/>
        </w:rPr>
        <w:t>'</w:t>
      </w:r>
      <w:r w:rsidRPr="00D37B54">
        <w:rPr>
          <w:rFonts w:cs="David" w:hint="cs"/>
          <w:b w:val="0"/>
          <w:bCs w:val="0"/>
          <w:szCs w:val="24"/>
          <w:u w:val="none"/>
          <w:rtl/>
        </w:rPr>
        <w:t xml:space="preserve">, לפי העניין. </w:t>
      </w:r>
    </w:p>
    <w:p w:rsidR="00237EDF" w:rsidRPr="00D37B54"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נותן השירותים</w:t>
      </w:r>
      <w:r w:rsidRPr="00D37B54">
        <w:rPr>
          <w:rFonts w:cs="David" w:hint="cs"/>
          <w:b w:val="0"/>
          <w:bCs w:val="0"/>
          <w:szCs w:val="24"/>
          <w:u w:val="none"/>
          <w:rtl/>
        </w:rPr>
        <w:t xml:space="preserve"> ימסור לידי המ</w:t>
      </w:r>
      <w:r>
        <w:rPr>
          <w:rFonts w:cs="David" w:hint="cs"/>
          <w:b w:val="0"/>
          <w:bCs w:val="0"/>
          <w:szCs w:val="24"/>
          <w:u w:val="none"/>
          <w:rtl/>
        </w:rPr>
        <w:t>זמין</w:t>
      </w:r>
      <w:r w:rsidRPr="00D37B54">
        <w:rPr>
          <w:rFonts w:cs="David" w:hint="cs"/>
          <w:b w:val="0"/>
          <w:bCs w:val="0"/>
          <w:szCs w:val="24"/>
          <w:u w:val="none"/>
          <w:rtl/>
        </w:rPr>
        <w:t xml:space="preserve"> את כל ההעתקים מכל חומר שיוכן על ידו או שקיבל לידיו במסגרת ביצוע הסכם זה, וזאת בטרם התשלום הסופי של התמורה. </w:t>
      </w:r>
      <w:r w:rsidRPr="002A2E3D">
        <w:rPr>
          <w:rFonts w:cs="David" w:hint="cs"/>
          <w:b w:val="0"/>
          <w:bCs w:val="0"/>
          <w:szCs w:val="24"/>
          <w:u w:val="none"/>
          <w:rtl/>
        </w:rPr>
        <w:t>"חומר"</w:t>
      </w:r>
      <w:r w:rsidRPr="00D37B54">
        <w:rPr>
          <w:rFonts w:cs="David" w:hint="cs"/>
          <w:b w:val="0"/>
          <w:bCs w:val="0"/>
          <w:szCs w:val="24"/>
          <w:u w:val="none"/>
          <w:rtl/>
        </w:rPr>
        <w:t xml:space="preserve"> – לרבות כל תוצרי העבודה. </w:t>
      </w:r>
    </w:p>
    <w:p w:rsidR="00237EDF" w:rsidRPr="00D37B54"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נותן השירותים</w:t>
      </w:r>
      <w:r w:rsidRPr="00D37B54">
        <w:rPr>
          <w:rFonts w:cs="David" w:hint="cs"/>
          <w:b w:val="0"/>
          <w:bCs w:val="0"/>
          <w:szCs w:val="24"/>
          <w:u w:val="none"/>
          <w:rtl/>
        </w:rPr>
        <w:t xml:space="preserve"> מצהיר ומתחייב כי בביצוע התחייבויותיו לפי הסכם זה הוא לא יפר זכויות קניין רוחני של צד ג' כלשהו, וכי ידאג שפעולות המ</w:t>
      </w:r>
      <w:r>
        <w:rPr>
          <w:rFonts w:cs="David" w:hint="cs"/>
          <w:b w:val="0"/>
          <w:bCs w:val="0"/>
          <w:szCs w:val="24"/>
          <w:u w:val="none"/>
          <w:rtl/>
        </w:rPr>
        <w:t>זמין</w:t>
      </w:r>
      <w:r w:rsidRPr="00D37B54">
        <w:rPr>
          <w:rFonts w:cs="David" w:hint="cs"/>
          <w:b w:val="0"/>
          <w:bCs w:val="0"/>
          <w:szCs w:val="24"/>
          <w:u w:val="none"/>
          <w:rtl/>
        </w:rPr>
        <w:t xml:space="preserve"> המפורטות לעיל לא תפרנה זכות קניין רוחני </w:t>
      </w:r>
      <w:r w:rsidRPr="00D37B54">
        <w:rPr>
          <w:rFonts w:cs="David" w:hint="cs"/>
          <w:b w:val="0"/>
          <w:bCs w:val="0"/>
          <w:szCs w:val="24"/>
          <w:u w:val="none"/>
          <w:rtl/>
        </w:rPr>
        <w:lastRenderedPageBreak/>
        <w:t xml:space="preserve">של צד ג' כלשהו. מבלי לגרוע מכלליות האמור, מובהר בזה במפורש כי </w:t>
      </w:r>
      <w:r>
        <w:rPr>
          <w:rFonts w:cs="David" w:hint="cs"/>
          <w:b w:val="0"/>
          <w:bCs w:val="0"/>
          <w:szCs w:val="24"/>
          <w:u w:val="none"/>
          <w:rtl/>
        </w:rPr>
        <w:t>נותן השירותים</w:t>
      </w:r>
      <w:r w:rsidRPr="00D37B54">
        <w:rPr>
          <w:rFonts w:cs="David" w:hint="cs"/>
          <w:b w:val="0"/>
          <w:bCs w:val="0"/>
          <w:szCs w:val="24"/>
          <w:u w:val="none"/>
          <w:rtl/>
        </w:rPr>
        <w:t xml:space="preserve"> יהא אחראי לבדו לכל דרישה או תביעה בגין הפרת זכויות קניין רוחני הקשורה לביצוע הסכם זה וכל הנובע מכך. </w:t>
      </w:r>
      <w:r>
        <w:rPr>
          <w:rFonts w:cs="David" w:hint="cs"/>
          <w:b w:val="0"/>
          <w:bCs w:val="0"/>
          <w:szCs w:val="24"/>
          <w:u w:val="none"/>
          <w:rtl/>
        </w:rPr>
        <w:t>נותן השירותים</w:t>
      </w:r>
      <w:r w:rsidRPr="00D37B54">
        <w:rPr>
          <w:rFonts w:cs="David" w:hint="cs"/>
          <w:b w:val="0"/>
          <w:bCs w:val="0"/>
          <w:szCs w:val="24"/>
          <w:u w:val="none"/>
          <w:rtl/>
        </w:rPr>
        <w:t xml:space="preserve"> ישלם את דמי הנזק ו/או הפיצוי שיגיעו בהתאם לכך וכן יהיה חייב לשפות את המ</w:t>
      </w:r>
      <w:r>
        <w:rPr>
          <w:rFonts w:cs="David" w:hint="cs"/>
          <w:b w:val="0"/>
          <w:bCs w:val="0"/>
          <w:szCs w:val="24"/>
          <w:u w:val="none"/>
          <w:rtl/>
        </w:rPr>
        <w:t>זמין</w:t>
      </w:r>
      <w:r w:rsidRPr="00D37B54">
        <w:rPr>
          <w:rFonts w:cs="David" w:hint="cs"/>
          <w:b w:val="0"/>
          <w:bCs w:val="0"/>
          <w:szCs w:val="24"/>
          <w:u w:val="none"/>
          <w:rtl/>
        </w:rPr>
        <w:t>, מיד עם דרישה ראשונה, בגין כל סכום אשר המ</w:t>
      </w:r>
      <w:r>
        <w:rPr>
          <w:rFonts w:cs="David" w:hint="cs"/>
          <w:b w:val="0"/>
          <w:bCs w:val="0"/>
          <w:szCs w:val="24"/>
          <w:u w:val="none"/>
          <w:rtl/>
        </w:rPr>
        <w:t>זמין</w:t>
      </w:r>
      <w:r w:rsidRPr="00D37B54">
        <w:rPr>
          <w:rFonts w:cs="David" w:hint="cs"/>
          <w:b w:val="0"/>
          <w:bCs w:val="0"/>
          <w:szCs w:val="24"/>
          <w:u w:val="none"/>
          <w:rtl/>
        </w:rPr>
        <w:t xml:space="preserve"> יידרש לשלמו כתוצאה מתביעה או דרישת תשלום מחמת נזק שנגרם כמתואר לעיל, לרבות הוצאות ושכר טרחת עו"ד. </w:t>
      </w:r>
    </w:p>
    <w:p w:rsidR="00237EDF" w:rsidRPr="00D37B54"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נותן השירותים</w:t>
      </w:r>
      <w:r w:rsidRPr="00D37B54">
        <w:rPr>
          <w:rFonts w:cs="David" w:hint="cs"/>
          <w:b w:val="0"/>
          <w:bCs w:val="0"/>
          <w:szCs w:val="24"/>
          <w:u w:val="none"/>
          <w:rtl/>
        </w:rPr>
        <w:t xml:space="preserve"> לא יהיה רשאי לעכב תחת ידו חומר כאמור גם במידה שיגיעו לו, לטענתו, תשלומים מאת המ</w:t>
      </w:r>
      <w:r>
        <w:rPr>
          <w:rFonts w:cs="David" w:hint="cs"/>
          <w:b w:val="0"/>
          <w:bCs w:val="0"/>
          <w:szCs w:val="24"/>
          <w:u w:val="none"/>
          <w:rtl/>
        </w:rPr>
        <w:t>זמין</w:t>
      </w:r>
      <w:r w:rsidRPr="00D37B54">
        <w:rPr>
          <w:rFonts w:cs="David" w:hint="cs"/>
          <w:b w:val="0"/>
          <w:bCs w:val="0"/>
          <w:szCs w:val="24"/>
          <w:u w:val="none"/>
          <w:rtl/>
        </w:rPr>
        <w:t>.</w:t>
      </w:r>
    </w:p>
    <w:p w:rsidR="00237EDF" w:rsidRPr="00D37B54"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37B54">
        <w:rPr>
          <w:rFonts w:cs="David" w:hint="cs"/>
          <w:b w:val="0"/>
          <w:bCs w:val="0"/>
          <w:szCs w:val="24"/>
          <w:u w:val="none"/>
          <w:rtl/>
        </w:rPr>
        <w:t xml:space="preserve">למען הסר ספק, כל זכויות הקניין הרוחני במידע שיימסר </w:t>
      </w:r>
      <w:r>
        <w:rPr>
          <w:rFonts w:cs="David" w:hint="cs"/>
          <w:b w:val="0"/>
          <w:bCs w:val="0"/>
          <w:szCs w:val="24"/>
          <w:u w:val="none"/>
          <w:rtl/>
        </w:rPr>
        <w:t>על ידי המזמין לנותן השירותים</w:t>
      </w:r>
      <w:r w:rsidRPr="00D37B54">
        <w:rPr>
          <w:rFonts w:cs="David" w:hint="cs"/>
          <w:b w:val="0"/>
          <w:bCs w:val="0"/>
          <w:szCs w:val="24"/>
          <w:u w:val="none"/>
          <w:rtl/>
        </w:rPr>
        <w:t xml:space="preserve"> במסגרת ביצוע הסכם זה, לרבות מסמכים, </w:t>
      </w:r>
      <w:r>
        <w:rPr>
          <w:rFonts w:cs="David" w:hint="cs"/>
          <w:b w:val="0"/>
          <w:bCs w:val="0"/>
          <w:szCs w:val="24"/>
          <w:u w:val="none"/>
          <w:rtl/>
        </w:rPr>
        <w:t>מודעות, עיצובים</w:t>
      </w:r>
      <w:r w:rsidRPr="00D37B54">
        <w:rPr>
          <w:rFonts w:cs="David" w:hint="cs"/>
          <w:b w:val="0"/>
          <w:bCs w:val="0"/>
          <w:szCs w:val="24"/>
          <w:u w:val="none"/>
          <w:rtl/>
        </w:rPr>
        <w:t xml:space="preserve">, קבצים דיגיטליים </w:t>
      </w:r>
      <w:proofErr w:type="spellStart"/>
      <w:r w:rsidRPr="00D37B54">
        <w:rPr>
          <w:rFonts w:cs="David" w:hint="cs"/>
          <w:b w:val="0"/>
          <w:bCs w:val="0"/>
          <w:szCs w:val="24"/>
          <w:u w:val="none"/>
          <w:rtl/>
        </w:rPr>
        <w:t>וכיוב</w:t>
      </w:r>
      <w:proofErr w:type="spellEnd"/>
      <w:r>
        <w:rPr>
          <w:rFonts w:cs="David" w:hint="cs"/>
          <w:b w:val="0"/>
          <w:bCs w:val="0"/>
          <w:szCs w:val="24"/>
          <w:u w:val="none"/>
          <w:rtl/>
        </w:rPr>
        <w:t>'</w:t>
      </w:r>
      <w:r w:rsidRPr="00D37B54">
        <w:rPr>
          <w:rFonts w:cs="David" w:hint="cs"/>
          <w:b w:val="0"/>
          <w:bCs w:val="0"/>
          <w:szCs w:val="24"/>
          <w:u w:val="none"/>
          <w:rtl/>
        </w:rPr>
        <w:t>, שמורות ל</w:t>
      </w:r>
      <w:r>
        <w:rPr>
          <w:rFonts w:cs="David" w:hint="cs"/>
          <w:b w:val="0"/>
          <w:bCs w:val="0"/>
          <w:szCs w:val="24"/>
          <w:u w:val="none"/>
          <w:rtl/>
        </w:rPr>
        <w:t>מזמין</w:t>
      </w:r>
      <w:r w:rsidRPr="00D37B54">
        <w:rPr>
          <w:rFonts w:cs="David" w:hint="cs"/>
          <w:b w:val="0"/>
          <w:bCs w:val="0"/>
          <w:szCs w:val="24"/>
          <w:u w:val="none"/>
          <w:rtl/>
        </w:rPr>
        <w:t xml:space="preserve"> במלואן והן בבעלותו הבלעדית.</w:t>
      </w:r>
    </w:p>
    <w:p w:rsidR="00237EDF" w:rsidRPr="00D37B54"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נותן השירותים לא יהיה</w:t>
      </w:r>
      <w:r w:rsidRPr="00D37B54">
        <w:rPr>
          <w:rFonts w:cs="David" w:hint="cs"/>
          <w:b w:val="0"/>
          <w:bCs w:val="0"/>
          <w:szCs w:val="24"/>
          <w:u w:val="none"/>
          <w:rtl/>
        </w:rPr>
        <w:t xml:space="preserve"> רשאי לעשות כל ש</w:t>
      </w:r>
      <w:r>
        <w:rPr>
          <w:rFonts w:cs="David" w:hint="cs"/>
          <w:b w:val="0"/>
          <w:bCs w:val="0"/>
          <w:szCs w:val="24"/>
          <w:u w:val="none"/>
          <w:rtl/>
        </w:rPr>
        <w:t>ימוש בכל חומר כאמור אלא אם קיבל</w:t>
      </w:r>
      <w:r w:rsidRPr="00D37B54">
        <w:rPr>
          <w:rFonts w:cs="David" w:hint="cs"/>
          <w:b w:val="0"/>
          <w:bCs w:val="0"/>
          <w:szCs w:val="24"/>
          <w:u w:val="none"/>
          <w:rtl/>
        </w:rPr>
        <w:t xml:space="preserve"> את הסכמת המ</w:t>
      </w:r>
      <w:r>
        <w:rPr>
          <w:rFonts w:cs="David" w:hint="cs"/>
          <w:b w:val="0"/>
          <w:bCs w:val="0"/>
          <w:szCs w:val="24"/>
          <w:u w:val="none"/>
          <w:rtl/>
        </w:rPr>
        <w:t>זמין</w:t>
      </w:r>
      <w:r w:rsidRPr="00D37B54">
        <w:rPr>
          <w:rFonts w:cs="David" w:hint="cs"/>
          <w:b w:val="0"/>
          <w:bCs w:val="0"/>
          <w:szCs w:val="24"/>
          <w:u w:val="none"/>
          <w:rtl/>
        </w:rPr>
        <w:t xml:space="preserve"> בכתב ומראש, ובהתאם לתנאי ההסכמה.</w:t>
      </w:r>
    </w:p>
    <w:p w:rsidR="00237EDF" w:rsidRPr="00D37B54"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D37B54">
        <w:rPr>
          <w:rFonts w:cs="David" w:hint="cs"/>
          <w:b w:val="0"/>
          <w:bCs w:val="0"/>
          <w:szCs w:val="24"/>
          <w:u w:val="none"/>
          <w:rtl/>
        </w:rPr>
        <w:t xml:space="preserve">במהלך תקופת ההתקשרות ולתקופה של שנה לאחר סיומה, </w:t>
      </w:r>
      <w:r>
        <w:rPr>
          <w:rFonts w:cs="David" w:hint="cs"/>
          <w:b w:val="0"/>
          <w:bCs w:val="0"/>
          <w:szCs w:val="24"/>
          <w:u w:val="none"/>
          <w:rtl/>
        </w:rPr>
        <w:t>נותן השירותים</w:t>
      </w:r>
      <w:r w:rsidRPr="00D37B54">
        <w:rPr>
          <w:rFonts w:cs="David" w:hint="cs"/>
          <w:b w:val="0"/>
          <w:bCs w:val="0"/>
          <w:szCs w:val="24"/>
          <w:u w:val="none"/>
          <w:rtl/>
        </w:rPr>
        <w:t xml:space="preserve"> מתחייב לתת למ</w:t>
      </w:r>
      <w:r>
        <w:rPr>
          <w:rFonts w:cs="David" w:hint="cs"/>
          <w:b w:val="0"/>
          <w:bCs w:val="0"/>
          <w:szCs w:val="24"/>
          <w:u w:val="none"/>
          <w:rtl/>
        </w:rPr>
        <w:t>זמין</w:t>
      </w:r>
      <w:r w:rsidRPr="00D37B54">
        <w:rPr>
          <w:rFonts w:cs="David" w:hint="cs"/>
          <w:b w:val="0"/>
          <w:bCs w:val="0"/>
          <w:szCs w:val="24"/>
          <w:u w:val="none"/>
          <w:rtl/>
        </w:rPr>
        <w:t>, על פי דרישתו, כל מידע הקשור בביצוע השירותים.</w:t>
      </w:r>
    </w:p>
    <w:p w:rsidR="00237EDF" w:rsidRPr="004E426F" w:rsidRDefault="00237EDF" w:rsidP="00237EDF">
      <w:pPr>
        <w:widowControl w:val="0"/>
        <w:overflowPunct w:val="0"/>
        <w:autoSpaceDE w:val="0"/>
        <w:autoSpaceDN w:val="0"/>
        <w:bidi/>
        <w:adjustRightInd w:val="0"/>
        <w:spacing w:before="120" w:after="120"/>
        <w:ind w:left="662"/>
        <w:jc w:val="left"/>
        <w:textAlignment w:val="baseline"/>
        <w:outlineLvl w:val="1"/>
        <w:rPr>
          <w:rFonts w:cs="David"/>
          <w:szCs w:val="24"/>
          <w:rtl/>
        </w:rPr>
      </w:pPr>
    </w:p>
    <w:p w:rsidR="00237EDF" w:rsidRPr="00147C4B" w:rsidRDefault="00237EDF" w:rsidP="00237EDF">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147C4B">
        <w:rPr>
          <w:rFonts w:cs="David" w:hint="eastAsia"/>
          <w:szCs w:val="24"/>
          <w:u w:val="single"/>
          <w:rtl/>
        </w:rPr>
        <w:t>שיפוי</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eastAsia"/>
          <w:b w:val="0"/>
          <w:bCs w:val="0"/>
          <w:szCs w:val="24"/>
          <w:u w:val="none"/>
          <w:rtl/>
        </w:rPr>
        <w:t>נותן השירותים</w:t>
      </w:r>
      <w:r w:rsidRPr="002A2E3D">
        <w:rPr>
          <w:rFonts w:cs="David"/>
          <w:b w:val="0"/>
          <w:bCs w:val="0"/>
          <w:szCs w:val="24"/>
          <w:u w:val="none"/>
          <w:rtl/>
        </w:rPr>
        <w:t xml:space="preserve"> מתחייב לשאת בתשלום כל סכום אשר בתשלומו </w:t>
      </w:r>
      <w:proofErr w:type="spellStart"/>
      <w:r w:rsidRPr="002A2E3D">
        <w:rPr>
          <w:rFonts w:cs="David" w:hint="eastAsia"/>
          <w:b w:val="0"/>
          <w:bCs w:val="0"/>
          <w:szCs w:val="24"/>
          <w:u w:val="none"/>
          <w:rtl/>
        </w:rPr>
        <w:t>יחוייב</w:t>
      </w:r>
      <w:proofErr w:type="spellEnd"/>
      <w:r w:rsidRPr="002A2E3D">
        <w:rPr>
          <w:rFonts w:cs="David"/>
          <w:b w:val="0"/>
          <w:bCs w:val="0"/>
          <w:szCs w:val="24"/>
          <w:u w:val="none"/>
          <w:rtl/>
        </w:rPr>
        <w:t xml:space="preserve"> המזמין בקשר למתן השירותים, לרבות הפרת הסכם זה, </w:t>
      </w:r>
      <w:r w:rsidRPr="002A2E3D">
        <w:rPr>
          <w:rFonts w:cs="David" w:hint="eastAsia"/>
          <w:b w:val="0"/>
          <w:bCs w:val="0"/>
          <w:szCs w:val="24"/>
          <w:u w:val="none"/>
          <w:rtl/>
        </w:rPr>
        <w:t>וכן</w:t>
      </w:r>
      <w:r w:rsidRPr="002A2E3D">
        <w:rPr>
          <w:rFonts w:cs="David"/>
          <w:b w:val="0"/>
          <w:bCs w:val="0"/>
          <w:szCs w:val="24"/>
          <w:u w:val="none"/>
          <w:rtl/>
        </w:rPr>
        <w:t xml:space="preserve"> </w:t>
      </w:r>
      <w:r w:rsidRPr="002A2E3D">
        <w:rPr>
          <w:rFonts w:cs="David" w:hint="eastAsia"/>
          <w:b w:val="0"/>
          <w:bCs w:val="0"/>
          <w:szCs w:val="24"/>
          <w:u w:val="none"/>
          <w:rtl/>
        </w:rPr>
        <w:t>לשאת</w:t>
      </w:r>
      <w:r w:rsidRPr="002A2E3D">
        <w:rPr>
          <w:rFonts w:cs="David"/>
          <w:b w:val="0"/>
          <w:bCs w:val="0"/>
          <w:szCs w:val="24"/>
          <w:u w:val="none"/>
          <w:rtl/>
        </w:rPr>
        <w:t xml:space="preserve"> </w:t>
      </w:r>
      <w:r w:rsidRPr="002A2E3D">
        <w:rPr>
          <w:rFonts w:cs="David" w:hint="eastAsia"/>
          <w:b w:val="0"/>
          <w:bCs w:val="0"/>
          <w:szCs w:val="24"/>
          <w:u w:val="none"/>
          <w:rtl/>
        </w:rPr>
        <w:t>בכל</w:t>
      </w:r>
      <w:r w:rsidRPr="002A2E3D">
        <w:rPr>
          <w:rFonts w:cs="David"/>
          <w:b w:val="0"/>
          <w:bCs w:val="0"/>
          <w:szCs w:val="24"/>
          <w:u w:val="none"/>
          <w:rtl/>
        </w:rPr>
        <w:t xml:space="preserve"> </w:t>
      </w:r>
      <w:r w:rsidRPr="002A2E3D">
        <w:rPr>
          <w:rFonts w:cs="David" w:hint="eastAsia"/>
          <w:b w:val="0"/>
          <w:bCs w:val="0"/>
          <w:szCs w:val="24"/>
          <w:u w:val="none"/>
          <w:rtl/>
        </w:rPr>
        <w:t>נזק</w:t>
      </w:r>
      <w:r w:rsidRPr="002A2E3D">
        <w:rPr>
          <w:rFonts w:cs="David"/>
          <w:b w:val="0"/>
          <w:bCs w:val="0"/>
          <w:szCs w:val="24"/>
          <w:u w:val="none"/>
          <w:rtl/>
        </w:rPr>
        <w:t xml:space="preserve"> </w:t>
      </w:r>
      <w:r w:rsidRPr="002A2E3D">
        <w:rPr>
          <w:rFonts w:cs="David" w:hint="eastAsia"/>
          <w:b w:val="0"/>
          <w:bCs w:val="0"/>
          <w:szCs w:val="24"/>
          <w:u w:val="none"/>
          <w:rtl/>
        </w:rPr>
        <w:t>ו</w:t>
      </w:r>
      <w:r w:rsidRPr="002A2E3D">
        <w:rPr>
          <w:rFonts w:cs="David"/>
          <w:b w:val="0"/>
          <w:bCs w:val="0"/>
          <w:szCs w:val="24"/>
          <w:u w:val="none"/>
          <w:rtl/>
        </w:rPr>
        <w:t>/א</w:t>
      </w:r>
      <w:r w:rsidRPr="002A2E3D">
        <w:rPr>
          <w:rFonts w:cs="David" w:hint="eastAsia"/>
          <w:b w:val="0"/>
          <w:bCs w:val="0"/>
          <w:szCs w:val="24"/>
          <w:u w:val="none"/>
          <w:rtl/>
        </w:rPr>
        <w:t>ו</w:t>
      </w:r>
      <w:r w:rsidRPr="002A2E3D">
        <w:rPr>
          <w:rFonts w:cs="David"/>
          <w:b w:val="0"/>
          <w:bCs w:val="0"/>
          <w:szCs w:val="24"/>
          <w:u w:val="none"/>
          <w:rtl/>
        </w:rPr>
        <w:t xml:space="preserve"> </w:t>
      </w:r>
      <w:r w:rsidRPr="002A2E3D">
        <w:rPr>
          <w:rFonts w:cs="David" w:hint="eastAsia"/>
          <w:b w:val="0"/>
          <w:bCs w:val="0"/>
          <w:szCs w:val="24"/>
          <w:u w:val="none"/>
          <w:rtl/>
        </w:rPr>
        <w:t>הוצאה</w:t>
      </w:r>
      <w:r w:rsidRPr="002A2E3D">
        <w:rPr>
          <w:rFonts w:cs="David"/>
          <w:b w:val="0"/>
          <w:bCs w:val="0"/>
          <w:szCs w:val="24"/>
          <w:u w:val="none"/>
          <w:rtl/>
        </w:rPr>
        <w:t xml:space="preserve"> </w:t>
      </w:r>
      <w:r w:rsidRPr="002A2E3D">
        <w:rPr>
          <w:rFonts w:cs="David" w:hint="eastAsia"/>
          <w:b w:val="0"/>
          <w:bCs w:val="0"/>
          <w:szCs w:val="24"/>
          <w:u w:val="none"/>
          <w:rtl/>
        </w:rPr>
        <w:t>שייגרמו</w:t>
      </w:r>
      <w:r w:rsidRPr="002A2E3D">
        <w:rPr>
          <w:rFonts w:cs="David"/>
          <w:b w:val="0"/>
          <w:bCs w:val="0"/>
          <w:szCs w:val="24"/>
          <w:u w:val="none"/>
          <w:rtl/>
        </w:rPr>
        <w:t xml:space="preserve"> </w:t>
      </w:r>
      <w:r w:rsidRPr="002A2E3D">
        <w:rPr>
          <w:rFonts w:cs="David" w:hint="eastAsia"/>
          <w:b w:val="0"/>
          <w:bCs w:val="0"/>
          <w:szCs w:val="24"/>
          <w:u w:val="none"/>
          <w:rtl/>
        </w:rPr>
        <w:t>למזמין</w:t>
      </w:r>
      <w:r w:rsidRPr="002A2E3D">
        <w:rPr>
          <w:rFonts w:cs="David"/>
          <w:b w:val="0"/>
          <w:bCs w:val="0"/>
          <w:szCs w:val="24"/>
          <w:u w:val="none"/>
          <w:rtl/>
        </w:rPr>
        <w:t xml:space="preserve"> </w:t>
      </w:r>
      <w:r w:rsidRPr="002A2E3D">
        <w:rPr>
          <w:rFonts w:cs="David" w:hint="eastAsia"/>
          <w:b w:val="0"/>
          <w:bCs w:val="0"/>
          <w:szCs w:val="24"/>
          <w:u w:val="none"/>
          <w:rtl/>
        </w:rPr>
        <w:t>עקב</w:t>
      </w:r>
      <w:r w:rsidRPr="002A2E3D">
        <w:rPr>
          <w:rFonts w:cs="David"/>
          <w:b w:val="0"/>
          <w:bCs w:val="0"/>
          <w:szCs w:val="24"/>
          <w:u w:val="none"/>
          <w:rtl/>
        </w:rPr>
        <w:t xml:space="preserve"> </w:t>
      </w:r>
      <w:r w:rsidRPr="002A2E3D">
        <w:rPr>
          <w:rFonts w:cs="David" w:hint="eastAsia"/>
          <w:b w:val="0"/>
          <w:bCs w:val="0"/>
          <w:szCs w:val="24"/>
          <w:u w:val="none"/>
          <w:rtl/>
        </w:rPr>
        <w:t>כך</w:t>
      </w:r>
      <w:r w:rsidRPr="002A2E3D">
        <w:rPr>
          <w:rFonts w:cs="David"/>
          <w:b w:val="0"/>
          <w:bCs w:val="0"/>
          <w:szCs w:val="24"/>
          <w:u w:val="none"/>
          <w:rtl/>
        </w:rPr>
        <w:t>.</w:t>
      </w:r>
    </w:p>
    <w:p w:rsidR="00237EDF" w:rsidRPr="002A2E3D" w:rsidRDefault="00237EDF" w:rsidP="00237EDF">
      <w:pPr>
        <w:pStyle w:val="2"/>
        <w:keepNext w:val="0"/>
        <w:widowControl w:val="0"/>
        <w:numPr>
          <w:ilvl w:val="1"/>
          <w:numId w:val="13"/>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2A2E3D">
        <w:rPr>
          <w:rFonts w:cs="David" w:hint="eastAsia"/>
          <w:b w:val="0"/>
          <w:bCs w:val="0"/>
          <w:szCs w:val="24"/>
          <w:u w:val="none"/>
          <w:rtl/>
        </w:rPr>
        <w:t>נותן השירותים</w:t>
      </w:r>
      <w:r w:rsidRPr="002A2E3D">
        <w:rPr>
          <w:rFonts w:cs="David"/>
          <w:b w:val="0"/>
          <w:bCs w:val="0"/>
          <w:szCs w:val="24"/>
          <w:u w:val="none"/>
          <w:rtl/>
        </w:rPr>
        <w:t xml:space="preserve"> </w:t>
      </w:r>
      <w:r w:rsidRPr="002A2E3D">
        <w:rPr>
          <w:rFonts w:cs="David" w:hint="eastAsia"/>
          <w:b w:val="0"/>
          <w:bCs w:val="0"/>
          <w:szCs w:val="24"/>
          <w:u w:val="none"/>
          <w:rtl/>
        </w:rPr>
        <w:t>מתחייב</w:t>
      </w:r>
      <w:r w:rsidRPr="002A2E3D">
        <w:rPr>
          <w:rFonts w:cs="David"/>
          <w:b w:val="0"/>
          <w:bCs w:val="0"/>
          <w:szCs w:val="24"/>
          <w:u w:val="none"/>
          <w:rtl/>
        </w:rPr>
        <w:t xml:space="preserve"> </w:t>
      </w:r>
      <w:r w:rsidRPr="002A2E3D">
        <w:rPr>
          <w:rFonts w:cs="David" w:hint="eastAsia"/>
          <w:b w:val="0"/>
          <w:bCs w:val="0"/>
          <w:szCs w:val="24"/>
          <w:u w:val="none"/>
          <w:rtl/>
        </w:rPr>
        <w:t>לשפות</w:t>
      </w:r>
      <w:r w:rsidRPr="002A2E3D">
        <w:rPr>
          <w:rFonts w:cs="David"/>
          <w:b w:val="0"/>
          <w:bCs w:val="0"/>
          <w:szCs w:val="24"/>
          <w:u w:val="none"/>
          <w:rtl/>
        </w:rPr>
        <w:t xml:space="preserve"> </w:t>
      </w:r>
      <w:r w:rsidRPr="002A2E3D">
        <w:rPr>
          <w:rFonts w:cs="David" w:hint="eastAsia"/>
          <w:b w:val="0"/>
          <w:bCs w:val="0"/>
          <w:szCs w:val="24"/>
          <w:u w:val="none"/>
          <w:rtl/>
        </w:rPr>
        <w:t>את</w:t>
      </w:r>
      <w:r w:rsidRPr="002A2E3D">
        <w:rPr>
          <w:rFonts w:cs="David"/>
          <w:b w:val="0"/>
          <w:bCs w:val="0"/>
          <w:szCs w:val="24"/>
          <w:u w:val="none"/>
          <w:rtl/>
        </w:rPr>
        <w:t xml:space="preserve"> </w:t>
      </w:r>
      <w:r w:rsidRPr="002A2E3D">
        <w:rPr>
          <w:rFonts w:cs="David" w:hint="eastAsia"/>
          <w:b w:val="0"/>
          <w:bCs w:val="0"/>
          <w:szCs w:val="24"/>
          <w:u w:val="none"/>
          <w:rtl/>
        </w:rPr>
        <w:t>המזמין</w:t>
      </w:r>
      <w:r w:rsidRPr="002A2E3D">
        <w:rPr>
          <w:rFonts w:cs="David"/>
          <w:b w:val="0"/>
          <w:bCs w:val="0"/>
          <w:szCs w:val="24"/>
          <w:u w:val="none"/>
          <w:rtl/>
        </w:rPr>
        <w:t xml:space="preserve"> </w:t>
      </w:r>
      <w:r w:rsidRPr="002A2E3D">
        <w:rPr>
          <w:rFonts w:cs="David" w:hint="eastAsia"/>
          <w:b w:val="0"/>
          <w:bCs w:val="0"/>
          <w:szCs w:val="24"/>
          <w:u w:val="none"/>
          <w:rtl/>
        </w:rPr>
        <w:t>בגין</w:t>
      </w:r>
      <w:r w:rsidRPr="002A2E3D">
        <w:rPr>
          <w:rFonts w:cs="David"/>
          <w:b w:val="0"/>
          <w:bCs w:val="0"/>
          <w:szCs w:val="24"/>
          <w:u w:val="none"/>
          <w:rtl/>
        </w:rPr>
        <w:t xml:space="preserve"> </w:t>
      </w:r>
      <w:r w:rsidRPr="002A2E3D">
        <w:rPr>
          <w:rFonts w:cs="David" w:hint="eastAsia"/>
          <w:b w:val="0"/>
          <w:bCs w:val="0"/>
          <w:szCs w:val="24"/>
          <w:u w:val="none"/>
          <w:rtl/>
        </w:rPr>
        <w:t>כל</w:t>
      </w:r>
      <w:r w:rsidRPr="002A2E3D">
        <w:rPr>
          <w:rFonts w:cs="David"/>
          <w:b w:val="0"/>
          <w:bCs w:val="0"/>
          <w:szCs w:val="24"/>
          <w:u w:val="none"/>
          <w:rtl/>
        </w:rPr>
        <w:t xml:space="preserve"> </w:t>
      </w:r>
      <w:r w:rsidRPr="002A2E3D">
        <w:rPr>
          <w:rFonts w:cs="David" w:hint="eastAsia"/>
          <w:b w:val="0"/>
          <w:bCs w:val="0"/>
          <w:szCs w:val="24"/>
          <w:u w:val="none"/>
          <w:rtl/>
        </w:rPr>
        <w:t>סכום</w:t>
      </w:r>
      <w:r w:rsidRPr="002A2E3D">
        <w:rPr>
          <w:rFonts w:cs="David"/>
          <w:b w:val="0"/>
          <w:bCs w:val="0"/>
          <w:szCs w:val="24"/>
          <w:u w:val="none"/>
          <w:rtl/>
        </w:rPr>
        <w:t xml:space="preserve"> </w:t>
      </w:r>
      <w:r w:rsidRPr="002A2E3D">
        <w:rPr>
          <w:rFonts w:cs="David" w:hint="eastAsia"/>
          <w:b w:val="0"/>
          <w:bCs w:val="0"/>
          <w:szCs w:val="24"/>
          <w:u w:val="none"/>
          <w:rtl/>
        </w:rPr>
        <w:t>בו</w:t>
      </w:r>
      <w:r w:rsidRPr="002A2E3D">
        <w:rPr>
          <w:rFonts w:cs="David"/>
          <w:b w:val="0"/>
          <w:bCs w:val="0"/>
          <w:szCs w:val="24"/>
          <w:u w:val="none"/>
          <w:rtl/>
        </w:rPr>
        <w:t xml:space="preserve"> </w:t>
      </w:r>
      <w:r w:rsidRPr="002A2E3D">
        <w:rPr>
          <w:rFonts w:cs="David" w:hint="eastAsia"/>
          <w:b w:val="0"/>
          <w:bCs w:val="0"/>
          <w:szCs w:val="24"/>
          <w:u w:val="none"/>
          <w:rtl/>
        </w:rPr>
        <w:t>יישא</w:t>
      </w:r>
      <w:r w:rsidRPr="002A2E3D">
        <w:rPr>
          <w:rFonts w:cs="David"/>
          <w:b w:val="0"/>
          <w:bCs w:val="0"/>
          <w:szCs w:val="24"/>
          <w:u w:val="none"/>
          <w:rtl/>
        </w:rPr>
        <w:t xml:space="preserve"> </w:t>
      </w:r>
      <w:r w:rsidRPr="002A2E3D">
        <w:rPr>
          <w:rFonts w:cs="David" w:hint="eastAsia"/>
          <w:b w:val="0"/>
          <w:bCs w:val="0"/>
          <w:szCs w:val="24"/>
          <w:u w:val="none"/>
          <w:rtl/>
        </w:rPr>
        <w:t>או</w:t>
      </w:r>
      <w:r w:rsidRPr="002A2E3D">
        <w:rPr>
          <w:rFonts w:cs="David"/>
          <w:b w:val="0"/>
          <w:bCs w:val="0"/>
          <w:szCs w:val="24"/>
          <w:u w:val="none"/>
          <w:rtl/>
        </w:rPr>
        <w:t xml:space="preserve"> </w:t>
      </w:r>
      <w:r w:rsidRPr="002A2E3D">
        <w:rPr>
          <w:rFonts w:cs="David" w:hint="eastAsia"/>
          <w:b w:val="0"/>
          <w:bCs w:val="0"/>
          <w:szCs w:val="24"/>
          <w:u w:val="none"/>
          <w:rtl/>
        </w:rPr>
        <w:t>עלול</w:t>
      </w:r>
      <w:r w:rsidRPr="002A2E3D">
        <w:rPr>
          <w:rFonts w:cs="David"/>
          <w:b w:val="0"/>
          <w:bCs w:val="0"/>
          <w:szCs w:val="24"/>
          <w:u w:val="none"/>
          <w:rtl/>
        </w:rPr>
        <w:t xml:space="preserve"> </w:t>
      </w:r>
      <w:r w:rsidRPr="002A2E3D">
        <w:rPr>
          <w:rFonts w:cs="David" w:hint="eastAsia"/>
          <w:b w:val="0"/>
          <w:bCs w:val="0"/>
          <w:szCs w:val="24"/>
          <w:u w:val="none"/>
          <w:rtl/>
        </w:rPr>
        <w:t>המזמין</w:t>
      </w:r>
      <w:r w:rsidRPr="002A2E3D">
        <w:rPr>
          <w:rFonts w:cs="David"/>
          <w:b w:val="0"/>
          <w:bCs w:val="0"/>
          <w:szCs w:val="24"/>
          <w:u w:val="none"/>
          <w:rtl/>
        </w:rPr>
        <w:t xml:space="preserve"> </w:t>
      </w:r>
      <w:r w:rsidRPr="002A2E3D">
        <w:rPr>
          <w:rFonts w:cs="David" w:hint="eastAsia"/>
          <w:b w:val="0"/>
          <w:bCs w:val="0"/>
          <w:szCs w:val="24"/>
          <w:u w:val="none"/>
          <w:rtl/>
        </w:rPr>
        <w:t>לשאת</w:t>
      </w:r>
      <w:r w:rsidRPr="002A2E3D">
        <w:rPr>
          <w:rFonts w:cs="David"/>
          <w:b w:val="0"/>
          <w:bCs w:val="0"/>
          <w:szCs w:val="24"/>
          <w:u w:val="none"/>
          <w:rtl/>
        </w:rPr>
        <w:t xml:space="preserve"> </w:t>
      </w:r>
      <w:r w:rsidRPr="002A2E3D">
        <w:rPr>
          <w:rFonts w:cs="David" w:hint="eastAsia"/>
          <w:b w:val="0"/>
          <w:bCs w:val="0"/>
          <w:szCs w:val="24"/>
          <w:u w:val="none"/>
          <w:rtl/>
        </w:rPr>
        <w:t>הנובע</w:t>
      </w:r>
      <w:r w:rsidRPr="002A2E3D">
        <w:rPr>
          <w:rFonts w:cs="David"/>
          <w:b w:val="0"/>
          <w:bCs w:val="0"/>
          <w:szCs w:val="24"/>
          <w:u w:val="none"/>
          <w:rtl/>
        </w:rPr>
        <w:t xml:space="preserve"> </w:t>
      </w:r>
      <w:r w:rsidRPr="002A2E3D">
        <w:rPr>
          <w:rFonts w:cs="David" w:hint="eastAsia"/>
          <w:b w:val="0"/>
          <w:bCs w:val="0"/>
          <w:szCs w:val="24"/>
          <w:u w:val="none"/>
          <w:rtl/>
        </w:rPr>
        <w:t>מפעולות</w:t>
      </w:r>
      <w:r w:rsidRPr="002A2E3D">
        <w:rPr>
          <w:rFonts w:cs="David"/>
          <w:b w:val="0"/>
          <w:bCs w:val="0"/>
          <w:szCs w:val="24"/>
          <w:u w:val="none"/>
          <w:rtl/>
        </w:rPr>
        <w:t xml:space="preserve"> </w:t>
      </w:r>
      <w:r w:rsidRPr="002A2E3D">
        <w:rPr>
          <w:rFonts w:cs="David" w:hint="eastAsia"/>
          <w:b w:val="0"/>
          <w:bCs w:val="0"/>
          <w:szCs w:val="24"/>
          <w:u w:val="none"/>
          <w:rtl/>
        </w:rPr>
        <w:t>ו</w:t>
      </w:r>
      <w:r w:rsidRPr="002A2E3D">
        <w:rPr>
          <w:rFonts w:cs="David"/>
          <w:b w:val="0"/>
          <w:bCs w:val="0"/>
          <w:szCs w:val="24"/>
          <w:u w:val="none"/>
          <w:rtl/>
        </w:rPr>
        <w:t xml:space="preserve">/או </w:t>
      </w:r>
      <w:r w:rsidRPr="002A2E3D">
        <w:rPr>
          <w:rFonts w:cs="David" w:hint="eastAsia"/>
          <w:b w:val="0"/>
          <w:bCs w:val="0"/>
          <w:szCs w:val="24"/>
          <w:u w:val="none"/>
          <w:rtl/>
        </w:rPr>
        <w:t>מחדלים</w:t>
      </w:r>
      <w:r w:rsidRPr="002A2E3D">
        <w:rPr>
          <w:rFonts w:cs="David"/>
          <w:b w:val="0"/>
          <w:bCs w:val="0"/>
          <w:szCs w:val="24"/>
          <w:u w:val="none"/>
          <w:rtl/>
        </w:rPr>
        <w:t xml:space="preserve"> </w:t>
      </w:r>
      <w:r w:rsidRPr="002A2E3D">
        <w:rPr>
          <w:rFonts w:cs="David" w:hint="eastAsia"/>
          <w:b w:val="0"/>
          <w:bCs w:val="0"/>
          <w:szCs w:val="24"/>
          <w:u w:val="none"/>
          <w:rtl/>
        </w:rPr>
        <w:t>אותם</w:t>
      </w:r>
      <w:r w:rsidRPr="002A2E3D">
        <w:rPr>
          <w:rFonts w:cs="David"/>
          <w:b w:val="0"/>
          <w:bCs w:val="0"/>
          <w:szCs w:val="24"/>
          <w:u w:val="none"/>
          <w:rtl/>
        </w:rPr>
        <w:t xml:space="preserve"> </w:t>
      </w:r>
      <w:r w:rsidRPr="002A2E3D">
        <w:rPr>
          <w:rFonts w:cs="David" w:hint="eastAsia"/>
          <w:b w:val="0"/>
          <w:bCs w:val="0"/>
          <w:szCs w:val="24"/>
          <w:u w:val="none"/>
          <w:rtl/>
        </w:rPr>
        <w:t>ביצע</w:t>
      </w:r>
      <w:r w:rsidRPr="002A2E3D">
        <w:rPr>
          <w:rFonts w:cs="David"/>
          <w:b w:val="0"/>
          <w:bCs w:val="0"/>
          <w:szCs w:val="24"/>
          <w:u w:val="none"/>
          <w:rtl/>
        </w:rPr>
        <w:t xml:space="preserve"> </w:t>
      </w:r>
      <w:r w:rsidRPr="002A2E3D">
        <w:rPr>
          <w:rFonts w:cs="David" w:hint="eastAsia"/>
          <w:b w:val="0"/>
          <w:bCs w:val="0"/>
          <w:szCs w:val="24"/>
          <w:u w:val="none"/>
          <w:rtl/>
        </w:rPr>
        <w:t>נותן השירותים</w:t>
      </w:r>
      <w:r w:rsidRPr="002A2E3D">
        <w:rPr>
          <w:rFonts w:cs="David"/>
          <w:b w:val="0"/>
          <w:bCs w:val="0"/>
          <w:szCs w:val="24"/>
          <w:u w:val="none"/>
          <w:rtl/>
        </w:rPr>
        <w:t xml:space="preserve"> </w:t>
      </w:r>
      <w:r w:rsidRPr="002A2E3D">
        <w:rPr>
          <w:rFonts w:cs="David" w:hint="eastAsia"/>
          <w:b w:val="0"/>
          <w:bCs w:val="0"/>
          <w:szCs w:val="24"/>
          <w:u w:val="none"/>
          <w:rtl/>
        </w:rPr>
        <w:t>בקשר</w:t>
      </w:r>
      <w:r w:rsidRPr="002A2E3D">
        <w:rPr>
          <w:rFonts w:cs="David"/>
          <w:b w:val="0"/>
          <w:bCs w:val="0"/>
          <w:szCs w:val="24"/>
          <w:u w:val="none"/>
          <w:rtl/>
        </w:rPr>
        <w:t xml:space="preserve"> </w:t>
      </w:r>
      <w:r w:rsidRPr="002A2E3D">
        <w:rPr>
          <w:rFonts w:cs="David" w:hint="eastAsia"/>
          <w:b w:val="0"/>
          <w:bCs w:val="0"/>
          <w:szCs w:val="24"/>
          <w:u w:val="none"/>
          <w:rtl/>
        </w:rPr>
        <w:t>להסכם</w:t>
      </w:r>
      <w:r w:rsidRPr="002A2E3D">
        <w:rPr>
          <w:rFonts w:cs="David"/>
          <w:b w:val="0"/>
          <w:bCs w:val="0"/>
          <w:szCs w:val="24"/>
          <w:u w:val="none"/>
          <w:rtl/>
        </w:rPr>
        <w:t xml:space="preserve"> </w:t>
      </w:r>
      <w:r w:rsidRPr="002A2E3D">
        <w:rPr>
          <w:rFonts w:cs="David" w:hint="eastAsia"/>
          <w:b w:val="0"/>
          <w:bCs w:val="0"/>
          <w:szCs w:val="24"/>
          <w:u w:val="none"/>
          <w:rtl/>
        </w:rPr>
        <w:t>זה</w:t>
      </w:r>
      <w:r w:rsidRPr="002A2E3D">
        <w:rPr>
          <w:rFonts w:cs="David"/>
          <w:b w:val="0"/>
          <w:bCs w:val="0"/>
          <w:szCs w:val="24"/>
          <w:u w:val="none"/>
          <w:rtl/>
        </w:rPr>
        <w:t xml:space="preserve">, </w:t>
      </w:r>
      <w:r w:rsidRPr="002A2E3D">
        <w:rPr>
          <w:rFonts w:cs="David" w:hint="eastAsia"/>
          <w:b w:val="0"/>
          <w:bCs w:val="0"/>
          <w:szCs w:val="24"/>
          <w:u w:val="none"/>
          <w:rtl/>
        </w:rPr>
        <w:t>לרבות</w:t>
      </w:r>
      <w:r w:rsidRPr="002A2E3D">
        <w:rPr>
          <w:rFonts w:cs="David"/>
          <w:b w:val="0"/>
          <w:bCs w:val="0"/>
          <w:szCs w:val="24"/>
          <w:u w:val="none"/>
          <w:rtl/>
        </w:rPr>
        <w:t xml:space="preserve"> </w:t>
      </w:r>
      <w:r w:rsidRPr="002A2E3D">
        <w:rPr>
          <w:rFonts w:cs="David" w:hint="eastAsia"/>
          <w:b w:val="0"/>
          <w:bCs w:val="0"/>
          <w:szCs w:val="24"/>
          <w:u w:val="none"/>
          <w:rtl/>
        </w:rPr>
        <w:t>תשלום</w:t>
      </w:r>
      <w:r w:rsidRPr="002A2E3D">
        <w:rPr>
          <w:rFonts w:cs="David"/>
          <w:b w:val="0"/>
          <w:bCs w:val="0"/>
          <w:szCs w:val="24"/>
          <w:u w:val="none"/>
          <w:rtl/>
        </w:rPr>
        <w:t xml:space="preserve"> </w:t>
      </w:r>
      <w:r w:rsidRPr="002A2E3D">
        <w:rPr>
          <w:rFonts w:cs="David" w:hint="eastAsia"/>
          <w:b w:val="0"/>
          <w:bCs w:val="0"/>
          <w:szCs w:val="24"/>
          <w:u w:val="none"/>
          <w:rtl/>
        </w:rPr>
        <w:t>לקבלנים</w:t>
      </w:r>
      <w:r w:rsidRPr="002A2E3D">
        <w:rPr>
          <w:rFonts w:cs="David"/>
          <w:b w:val="0"/>
          <w:bCs w:val="0"/>
          <w:szCs w:val="24"/>
          <w:u w:val="none"/>
          <w:rtl/>
        </w:rPr>
        <w:t xml:space="preserve"> אחרים, ריבית והו</w:t>
      </w:r>
      <w:r w:rsidRPr="002A2E3D">
        <w:rPr>
          <w:rFonts w:cs="David" w:hint="eastAsia"/>
          <w:b w:val="0"/>
          <w:bCs w:val="0"/>
          <w:szCs w:val="24"/>
          <w:u w:val="none"/>
          <w:rtl/>
        </w:rPr>
        <w:t>צאות</w:t>
      </w:r>
      <w:r w:rsidRPr="002A2E3D">
        <w:rPr>
          <w:rFonts w:cs="David"/>
          <w:b w:val="0"/>
          <w:bCs w:val="0"/>
          <w:szCs w:val="24"/>
          <w:u w:val="none"/>
          <w:rtl/>
        </w:rPr>
        <w:t xml:space="preserve"> </w:t>
      </w:r>
      <w:r w:rsidRPr="002A2E3D">
        <w:rPr>
          <w:rFonts w:cs="David" w:hint="eastAsia"/>
          <w:b w:val="0"/>
          <w:bCs w:val="0"/>
          <w:szCs w:val="24"/>
          <w:u w:val="none"/>
          <w:rtl/>
        </w:rPr>
        <w:t>נוספות</w:t>
      </w:r>
      <w:r w:rsidRPr="002A2E3D">
        <w:rPr>
          <w:rFonts w:cs="David"/>
          <w:b w:val="0"/>
          <w:bCs w:val="0"/>
          <w:szCs w:val="24"/>
          <w:u w:val="none"/>
          <w:rtl/>
        </w:rPr>
        <w:t xml:space="preserve"> </w:t>
      </w:r>
      <w:r w:rsidRPr="002A2E3D">
        <w:rPr>
          <w:rFonts w:cs="David" w:hint="eastAsia"/>
          <w:b w:val="0"/>
          <w:bCs w:val="0"/>
          <w:szCs w:val="24"/>
          <w:u w:val="none"/>
          <w:rtl/>
        </w:rPr>
        <w:t>שתהיינה</w:t>
      </w:r>
      <w:r w:rsidRPr="002A2E3D">
        <w:rPr>
          <w:rFonts w:cs="David"/>
          <w:b w:val="0"/>
          <w:bCs w:val="0"/>
          <w:szCs w:val="24"/>
          <w:u w:val="none"/>
          <w:rtl/>
        </w:rPr>
        <w:t xml:space="preserve"> </w:t>
      </w:r>
      <w:r w:rsidRPr="002A2E3D">
        <w:rPr>
          <w:rFonts w:cs="David" w:hint="eastAsia"/>
          <w:b w:val="0"/>
          <w:bCs w:val="0"/>
          <w:szCs w:val="24"/>
          <w:u w:val="none"/>
          <w:rtl/>
        </w:rPr>
        <w:t>כרוכות</w:t>
      </w:r>
      <w:r w:rsidRPr="002A2E3D">
        <w:rPr>
          <w:rFonts w:cs="David"/>
          <w:b w:val="0"/>
          <w:bCs w:val="0"/>
          <w:szCs w:val="24"/>
          <w:u w:val="none"/>
          <w:rtl/>
        </w:rPr>
        <w:t xml:space="preserve"> </w:t>
      </w:r>
      <w:r w:rsidRPr="002A2E3D">
        <w:rPr>
          <w:rFonts w:cs="David" w:hint="eastAsia"/>
          <w:b w:val="0"/>
          <w:bCs w:val="0"/>
          <w:szCs w:val="24"/>
          <w:u w:val="none"/>
          <w:rtl/>
        </w:rPr>
        <w:t>בכך</w:t>
      </w:r>
      <w:r w:rsidRPr="002A2E3D">
        <w:rPr>
          <w:rFonts w:cs="David"/>
          <w:b w:val="0"/>
          <w:bCs w:val="0"/>
          <w:szCs w:val="24"/>
          <w:u w:val="none"/>
          <w:rtl/>
        </w:rPr>
        <w:t>.</w:t>
      </w:r>
    </w:p>
    <w:p w:rsidR="00237EDF" w:rsidRPr="00147C4B" w:rsidRDefault="00237EDF" w:rsidP="00237EDF">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147C4B">
        <w:rPr>
          <w:rFonts w:cs="David" w:hint="eastAsia"/>
          <w:szCs w:val="24"/>
          <w:u w:val="single"/>
          <w:rtl/>
        </w:rPr>
        <w:t>קיזוז</w:t>
      </w:r>
      <w:r w:rsidRPr="00147C4B">
        <w:rPr>
          <w:rFonts w:cs="David"/>
          <w:szCs w:val="24"/>
          <w:u w:val="single"/>
          <w:rtl/>
        </w:rPr>
        <w:t xml:space="preserve"> </w:t>
      </w:r>
      <w:r w:rsidRPr="00147C4B">
        <w:rPr>
          <w:rFonts w:cs="David" w:hint="eastAsia"/>
          <w:szCs w:val="24"/>
          <w:u w:val="single"/>
          <w:rtl/>
        </w:rPr>
        <w:t>ועכבון</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eastAsia"/>
          <w:b w:val="0"/>
          <w:bCs w:val="0"/>
          <w:szCs w:val="24"/>
          <w:u w:val="none"/>
          <w:rtl/>
        </w:rPr>
        <w:t>המזמין</w:t>
      </w:r>
      <w:r w:rsidRPr="002A2E3D">
        <w:rPr>
          <w:rFonts w:cs="David"/>
          <w:b w:val="0"/>
          <w:bCs w:val="0"/>
          <w:szCs w:val="24"/>
          <w:u w:val="none"/>
          <w:rtl/>
        </w:rPr>
        <w:t xml:space="preserve"> </w:t>
      </w:r>
      <w:r w:rsidRPr="002A2E3D">
        <w:rPr>
          <w:rFonts w:cs="David" w:hint="eastAsia"/>
          <w:b w:val="0"/>
          <w:bCs w:val="0"/>
          <w:szCs w:val="24"/>
          <w:u w:val="none"/>
          <w:rtl/>
        </w:rPr>
        <w:t>רשאי</w:t>
      </w:r>
      <w:r w:rsidRPr="002A2E3D">
        <w:rPr>
          <w:rFonts w:cs="David"/>
          <w:b w:val="0"/>
          <w:bCs w:val="0"/>
          <w:szCs w:val="24"/>
          <w:u w:val="none"/>
          <w:rtl/>
        </w:rPr>
        <w:t xml:space="preserve"> </w:t>
      </w:r>
      <w:r w:rsidRPr="002A2E3D">
        <w:rPr>
          <w:rFonts w:cs="David" w:hint="eastAsia"/>
          <w:b w:val="0"/>
          <w:bCs w:val="0"/>
          <w:szCs w:val="24"/>
          <w:u w:val="none"/>
          <w:rtl/>
        </w:rPr>
        <w:t>לקזז</w:t>
      </w:r>
      <w:r w:rsidRPr="002A2E3D">
        <w:rPr>
          <w:rFonts w:cs="David"/>
          <w:b w:val="0"/>
          <w:bCs w:val="0"/>
          <w:szCs w:val="24"/>
          <w:u w:val="none"/>
          <w:rtl/>
        </w:rPr>
        <w:t xml:space="preserve"> </w:t>
      </w:r>
      <w:r w:rsidRPr="002A2E3D">
        <w:rPr>
          <w:rFonts w:cs="David" w:hint="eastAsia"/>
          <w:b w:val="0"/>
          <w:bCs w:val="0"/>
          <w:szCs w:val="24"/>
          <w:u w:val="none"/>
          <w:rtl/>
        </w:rPr>
        <w:t>ו</w:t>
      </w:r>
      <w:r w:rsidRPr="002A2E3D">
        <w:rPr>
          <w:rFonts w:cs="David"/>
          <w:b w:val="0"/>
          <w:bCs w:val="0"/>
          <w:szCs w:val="24"/>
          <w:u w:val="none"/>
          <w:rtl/>
        </w:rPr>
        <w:t xml:space="preserve">/או </w:t>
      </w:r>
      <w:r w:rsidRPr="002A2E3D">
        <w:rPr>
          <w:rFonts w:cs="David" w:hint="eastAsia"/>
          <w:b w:val="0"/>
          <w:bCs w:val="0"/>
          <w:szCs w:val="24"/>
          <w:u w:val="none"/>
          <w:rtl/>
        </w:rPr>
        <w:t>לעכב</w:t>
      </w:r>
      <w:r w:rsidRPr="002A2E3D">
        <w:rPr>
          <w:rFonts w:cs="David"/>
          <w:b w:val="0"/>
          <w:bCs w:val="0"/>
          <w:szCs w:val="24"/>
          <w:u w:val="none"/>
          <w:rtl/>
        </w:rPr>
        <w:t xml:space="preserve"> </w:t>
      </w:r>
      <w:r w:rsidRPr="002A2E3D">
        <w:rPr>
          <w:rFonts w:cs="David" w:hint="eastAsia"/>
          <w:b w:val="0"/>
          <w:bCs w:val="0"/>
          <w:szCs w:val="24"/>
          <w:u w:val="none"/>
          <w:rtl/>
        </w:rPr>
        <w:t>ברשותו</w:t>
      </w:r>
      <w:r w:rsidRPr="002A2E3D">
        <w:rPr>
          <w:rFonts w:cs="David"/>
          <w:b w:val="0"/>
          <w:bCs w:val="0"/>
          <w:szCs w:val="24"/>
          <w:u w:val="none"/>
          <w:rtl/>
        </w:rPr>
        <w:t xml:space="preserve"> </w:t>
      </w:r>
      <w:r w:rsidRPr="002A2E3D">
        <w:rPr>
          <w:rFonts w:cs="David" w:hint="eastAsia"/>
          <w:b w:val="0"/>
          <w:bCs w:val="0"/>
          <w:szCs w:val="24"/>
          <w:u w:val="none"/>
          <w:rtl/>
        </w:rPr>
        <w:t>תשלומים</w:t>
      </w:r>
      <w:r w:rsidRPr="002A2E3D">
        <w:rPr>
          <w:rFonts w:cs="David"/>
          <w:b w:val="0"/>
          <w:bCs w:val="0"/>
          <w:szCs w:val="24"/>
          <w:u w:val="none"/>
          <w:rtl/>
        </w:rPr>
        <w:t xml:space="preserve"> </w:t>
      </w:r>
      <w:r w:rsidRPr="002A2E3D">
        <w:rPr>
          <w:rFonts w:cs="David" w:hint="eastAsia"/>
          <w:b w:val="0"/>
          <w:bCs w:val="0"/>
          <w:szCs w:val="24"/>
          <w:u w:val="none"/>
          <w:rtl/>
        </w:rPr>
        <w:t>אשר</w:t>
      </w:r>
      <w:r w:rsidRPr="002A2E3D">
        <w:rPr>
          <w:rFonts w:cs="David"/>
          <w:b w:val="0"/>
          <w:bCs w:val="0"/>
          <w:szCs w:val="24"/>
          <w:u w:val="none"/>
          <w:rtl/>
        </w:rPr>
        <w:t xml:space="preserve"> </w:t>
      </w:r>
      <w:r w:rsidRPr="002A2E3D">
        <w:rPr>
          <w:rFonts w:cs="David" w:hint="eastAsia"/>
          <w:b w:val="0"/>
          <w:bCs w:val="0"/>
          <w:szCs w:val="24"/>
          <w:u w:val="none"/>
          <w:rtl/>
        </w:rPr>
        <w:t>יגיעו</w:t>
      </w:r>
      <w:r w:rsidRPr="002A2E3D">
        <w:rPr>
          <w:rFonts w:cs="David"/>
          <w:b w:val="0"/>
          <w:bCs w:val="0"/>
          <w:szCs w:val="24"/>
          <w:u w:val="none"/>
          <w:rtl/>
        </w:rPr>
        <w:t xml:space="preserve"> </w:t>
      </w:r>
      <w:r w:rsidRPr="002A2E3D">
        <w:rPr>
          <w:rFonts w:cs="David" w:hint="eastAsia"/>
          <w:b w:val="0"/>
          <w:bCs w:val="0"/>
          <w:szCs w:val="24"/>
          <w:u w:val="none"/>
          <w:rtl/>
        </w:rPr>
        <w:t>ל</w:t>
      </w:r>
      <w:r>
        <w:rPr>
          <w:rFonts w:cs="David" w:hint="cs"/>
          <w:b w:val="0"/>
          <w:bCs w:val="0"/>
          <w:szCs w:val="24"/>
          <w:u w:val="none"/>
          <w:rtl/>
        </w:rPr>
        <w:t>נותן השירותים</w:t>
      </w:r>
      <w:r w:rsidRPr="002A2E3D">
        <w:rPr>
          <w:rFonts w:cs="David"/>
          <w:b w:val="0"/>
          <w:bCs w:val="0"/>
          <w:szCs w:val="24"/>
          <w:u w:val="none"/>
          <w:rtl/>
        </w:rPr>
        <w:t xml:space="preserve">, </w:t>
      </w:r>
      <w:r w:rsidRPr="002A2E3D">
        <w:rPr>
          <w:rFonts w:cs="David" w:hint="eastAsia"/>
          <w:b w:val="0"/>
          <w:bCs w:val="0"/>
          <w:szCs w:val="24"/>
          <w:u w:val="none"/>
          <w:rtl/>
        </w:rPr>
        <w:t>במלואם</w:t>
      </w:r>
      <w:r w:rsidRPr="002A2E3D">
        <w:rPr>
          <w:rFonts w:cs="David"/>
          <w:b w:val="0"/>
          <w:bCs w:val="0"/>
          <w:szCs w:val="24"/>
          <w:u w:val="none"/>
          <w:rtl/>
        </w:rPr>
        <w:t xml:space="preserve"> </w:t>
      </w:r>
      <w:r w:rsidRPr="002A2E3D">
        <w:rPr>
          <w:rFonts w:cs="David" w:hint="eastAsia"/>
          <w:b w:val="0"/>
          <w:bCs w:val="0"/>
          <w:szCs w:val="24"/>
          <w:u w:val="none"/>
          <w:rtl/>
        </w:rPr>
        <w:t>או</w:t>
      </w:r>
      <w:r w:rsidRPr="002A2E3D">
        <w:rPr>
          <w:rFonts w:cs="David"/>
          <w:b w:val="0"/>
          <w:bCs w:val="0"/>
          <w:szCs w:val="24"/>
          <w:u w:val="none"/>
          <w:rtl/>
        </w:rPr>
        <w:t xml:space="preserve"> </w:t>
      </w:r>
      <w:r w:rsidRPr="002A2E3D">
        <w:rPr>
          <w:rFonts w:cs="David" w:hint="eastAsia"/>
          <w:b w:val="0"/>
          <w:bCs w:val="0"/>
          <w:szCs w:val="24"/>
          <w:u w:val="none"/>
          <w:rtl/>
        </w:rPr>
        <w:t>בחלקם</w:t>
      </w:r>
      <w:r w:rsidRPr="002A2E3D">
        <w:rPr>
          <w:rFonts w:cs="David"/>
          <w:b w:val="0"/>
          <w:bCs w:val="0"/>
          <w:szCs w:val="24"/>
          <w:u w:val="none"/>
          <w:rtl/>
        </w:rPr>
        <w:t xml:space="preserve">, </w:t>
      </w:r>
      <w:r w:rsidRPr="002A2E3D">
        <w:rPr>
          <w:rFonts w:cs="David" w:hint="eastAsia"/>
          <w:b w:val="0"/>
          <w:bCs w:val="0"/>
          <w:szCs w:val="24"/>
          <w:u w:val="none"/>
          <w:rtl/>
        </w:rPr>
        <w:t>כנגד</w:t>
      </w:r>
      <w:r w:rsidRPr="002A2E3D">
        <w:rPr>
          <w:rFonts w:cs="David"/>
          <w:b w:val="0"/>
          <w:bCs w:val="0"/>
          <w:szCs w:val="24"/>
          <w:u w:val="none"/>
          <w:rtl/>
        </w:rPr>
        <w:t xml:space="preserve"> </w:t>
      </w:r>
      <w:r w:rsidRPr="002A2E3D">
        <w:rPr>
          <w:rFonts w:cs="David" w:hint="eastAsia"/>
          <w:b w:val="0"/>
          <w:bCs w:val="0"/>
          <w:szCs w:val="24"/>
          <w:u w:val="none"/>
          <w:rtl/>
        </w:rPr>
        <w:t>סכומים</w:t>
      </w:r>
      <w:r w:rsidRPr="002A2E3D">
        <w:rPr>
          <w:rFonts w:cs="David"/>
          <w:b w:val="0"/>
          <w:bCs w:val="0"/>
          <w:szCs w:val="24"/>
          <w:u w:val="none"/>
          <w:rtl/>
        </w:rPr>
        <w:t xml:space="preserve"> </w:t>
      </w:r>
      <w:r w:rsidRPr="002A2E3D">
        <w:rPr>
          <w:rFonts w:cs="David" w:hint="eastAsia"/>
          <w:b w:val="0"/>
          <w:bCs w:val="0"/>
          <w:szCs w:val="24"/>
          <w:u w:val="none"/>
          <w:rtl/>
        </w:rPr>
        <w:t>אשר</w:t>
      </w:r>
      <w:r w:rsidRPr="002A2E3D">
        <w:rPr>
          <w:rFonts w:cs="David"/>
          <w:b w:val="0"/>
          <w:bCs w:val="0"/>
          <w:szCs w:val="24"/>
          <w:u w:val="none"/>
          <w:rtl/>
        </w:rPr>
        <w:t xml:space="preserve"> </w:t>
      </w:r>
      <w:r w:rsidRPr="002A2E3D">
        <w:rPr>
          <w:rFonts w:cs="David" w:hint="eastAsia"/>
          <w:b w:val="0"/>
          <w:bCs w:val="0"/>
          <w:szCs w:val="24"/>
          <w:u w:val="none"/>
          <w:rtl/>
        </w:rPr>
        <w:t>יגיעו</w:t>
      </w:r>
      <w:r w:rsidRPr="002A2E3D">
        <w:rPr>
          <w:rFonts w:cs="David"/>
          <w:b w:val="0"/>
          <w:bCs w:val="0"/>
          <w:szCs w:val="24"/>
          <w:u w:val="none"/>
          <w:rtl/>
        </w:rPr>
        <w:t xml:space="preserve"> </w:t>
      </w:r>
      <w:r w:rsidRPr="002A2E3D">
        <w:rPr>
          <w:rFonts w:cs="David" w:hint="eastAsia"/>
          <w:b w:val="0"/>
          <w:bCs w:val="0"/>
          <w:szCs w:val="24"/>
          <w:u w:val="none"/>
          <w:rtl/>
        </w:rPr>
        <w:t>למזמין</w:t>
      </w:r>
      <w:r w:rsidRPr="002A2E3D">
        <w:rPr>
          <w:rFonts w:cs="David"/>
          <w:b w:val="0"/>
          <w:bCs w:val="0"/>
          <w:szCs w:val="24"/>
          <w:u w:val="none"/>
          <w:rtl/>
        </w:rPr>
        <w:t xml:space="preserve"> </w:t>
      </w:r>
      <w:r w:rsidRPr="002A2E3D">
        <w:rPr>
          <w:rFonts w:cs="David" w:hint="eastAsia"/>
          <w:b w:val="0"/>
          <w:bCs w:val="0"/>
          <w:szCs w:val="24"/>
          <w:u w:val="none"/>
          <w:rtl/>
        </w:rPr>
        <w:t>מאת</w:t>
      </w:r>
      <w:r w:rsidRPr="002A2E3D">
        <w:rPr>
          <w:rFonts w:cs="David"/>
          <w:b w:val="0"/>
          <w:bCs w:val="0"/>
          <w:szCs w:val="24"/>
          <w:u w:val="none"/>
          <w:rtl/>
        </w:rPr>
        <w:t xml:space="preserve"> </w:t>
      </w:r>
      <w:r w:rsidRPr="002A2E3D">
        <w:rPr>
          <w:rFonts w:cs="David" w:hint="eastAsia"/>
          <w:b w:val="0"/>
          <w:bCs w:val="0"/>
          <w:szCs w:val="24"/>
          <w:u w:val="none"/>
          <w:rtl/>
        </w:rPr>
        <w:t>נותן השירותים</w:t>
      </w:r>
      <w:r w:rsidRPr="002A2E3D">
        <w:rPr>
          <w:rFonts w:cs="David"/>
          <w:b w:val="0"/>
          <w:bCs w:val="0"/>
          <w:szCs w:val="24"/>
          <w:u w:val="none"/>
          <w:rtl/>
        </w:rPr>
        <w:t>.</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eastAsia"/>
          <w:b w:val="0"/>
          <w:bCs w:val="0"/>
          <w:szCs w:val="24"/>
          <w:u w:val="none"/>
          <w:rtl/>
        </w:rPr>
        <w:t>בכל</w:t>
      </w:r>
      <w:r w:rsidRPr="002A2E3D">
        <w:rPr>
          <w:rFonts w:cs="David"/>
          <w:b w:val="0"/>
          <w:bCs w:val="0"/>
          <w:szCs w:val="24"/>
          <w:u w:val="none"/>
          <w:rtl/>
        </w:rPr>
        <w:t xml:space="preserve"> מקרה של גרימת נזק או אובדן למזמין על ידי נותן השירותים</w:t>
      </w:r>
      <w:r>
        <w:rPr>
          <w:rFonts w:cs="David" w:hint="cs"/>
          <w:b w:val="0"/>
          <w:bCs w:val="0"/>
          <w:szCs w:val="24"/>
          <w:u w:val="none"/>
          <w:rtl/>
        </w:rPr>
        <w:t>,</w:t>
      </w:r>
      <w:r w:rsidRPr="002A2E3D">
        <w:rPr>
          <w:rFonts w:cs="David"/>
          <w:b w:val="0"/>
          <w:bCs w:val="0"/>
          <w:szCs w:val="24"/>
          <w:u w:val="none"/>
          <w:rtl/>
        </w:rPr>
        <w:t xml:space="preserve"> בין במישרין או בעקיפין, תהיה למזמין זכות לעכב ו/או לקזז מתוך הכספים שיגיעו ל</w:t>
      </w:r>
      <w:r>
        <w:rPr>
          <w:rFonts w:cs="David" w:hint="cs"/>
          <w:b w:val="0"/>
          <w:bCs w:val="0"/>
          <w:szCs w:val="24"/>
          <w:u w:val="none"/>
          <w:rtl/>
        </w:rPr>
        <w:t>נותן השירותים</w:t>
      </w:r>
      <w:r w:rsidRPr="002A2E3D">
        <w:rPr>
          <w:rFonts w:cs="David"/>
          <w:b w:val="0"/>
          <w:bCs w:val="0"/>
          <w:szCs w:val="24"/>
          <w:u w:val="none"/>
          <w:rtl/>
        </w:rPr>
        <w:t xml:space="preserve"> את כל הסכומים שהמזמין עלול לשאת בהם במקרה </w:t>
      </w:r>
      <w:r w:rsidRPr="002A2E3D">
        <w:rPr>
          <w:rFonts w:cs="David" w:hint="eastAsia"/>
          <w:b w:val="0"/>
          <w:bCs w:val="0"/>
          <w:szCs w:val="24"/>
          <w:u w:val="none"/>
          <w:rtl/>
        </w:rPr>
        <w:t>כזה</w:t>
      </w:r>
      <w:r w:rsidRPr="002A2E3D">
        <w:rPr>
          <w:rFonts w:cs="David"/>
          <w:b w:val="0"/>
          <w:bCs w:val="0"/>
          <w:szCs w:val="24"/>
          <w:u w:val="none"/>
          <w:rtl/>
        </w:rPr>
        <w:t xml:space="preserve">, </w:t>
      </w:r>
      <w:r w:rsidRPr="002A2E3D">
        <w:rPr>
          <w:rFonts w:cs="David" w:hint="eastAsia"/>
          <w:b w:val="0"/>
          <w:bCs w:val="0"/>
          <w:szCs w:val="24"/>
          <w:u w:val="none"/>
          <w:rtl/>
        </w:rPr>
        <w:t>לפי</w:t>
      </w:r>
      <w:r w:rsidRPr="002A2E3D">
        <w:rPr>
          <w:rFonts w:cs="David"/>
          <w:b w:val="0"/>
          <w:bCs w:val="0"/>
          <w:szCs w:val="24"/>
          <w:u w:val="none"/>
          <w:rtl/>
        </w:rPr>
        <w:t xml:space="preserve"> </w:t>
      </w:r>
      <w:r w:rsidRPr="002A2E3D">
        <w:rPr>
          <w:rFonts w:cs="David" w:hint="eastAsia"/>
          <w:b w:val="0"/>
          <w:bCs w:val="0"/>
          <w:szCs w:val="24"/>
          <w:u w:val="none"/>
          <w:rtl/>
        </w:rPr>
        <w:t>שיקול</w:t>
      </w:r>
      <w:r w:rsidRPr="002A2E3D">
        <w:rPr>
          <w:rFonts w:cs="David"/>
          <w:b w:val="0"/>
          <w:bCs w:val="0"/>
          <w:szCs w:val="24"/>
          <w:u w:val="none"/>
          <w:rtl/>
        </w:rPr>
        <w:t xml:space="preserve"> </w:t>
      </w:r>
      <w:r w:rsidRPr="002A2E3D">
        <w:rPr>
          <w:rFonts w:cs="David" w:hint="eastAsia"/>
          <w:b w:val="0"/>
          <w:bCs w:val="0"/>
          <w:szCs w:val="24"/>
          <w:u w:val="none"/>
          <w:rtl/>
        </w:rPr>
        <w:t>דעתו</w:t>
      </w:r>
      <w:r w:rsidRPr="002A2E3D">
        <w:rPr>
          <w:rFonts w:cs="David"/>
          <w:b w:val="0"/>
          <w:bCs w:val="0"/>
          <w:szCs w:val="24"/>
          <w:u w:val="none"/>
          <w:rtl/>
        </w:rPr>
        <w:t xml:space="preserve"> </w:t>
      </w:r>
      <w:r w:rsidRPr="002A2E3D">
        <w:rPr>
          <w:rFonts w:cs="David" w:hint="eastAsia"/>
          <w:b w:val="0"/>
          <w:bCs w:val="0"/>
          <w:szCs w:val="24"/>
          <w:u w:val="none"/>
          <w:rtl/>
        </w:rPr>
        <w:t>של</w:t>
      </w:r>
      <w:r w:rsidRPr="002A2E3D">
        <w:rPr>
          <w:rFonts w:cs="David"/>
          <w:b w:val="0"/>
          <w:bCs w:val="0"/>
          <w:szCs w:val="24"/>
          <w:u w:val="none"/>
          <w:rtl/>
        </w:rPr>
        <w:t xml:space="preserve"> </w:t>
      </w:r>
      <w:r w:rsidRPr="002A2E3D">
        <w:rPr>
          <w:rFonts w:cs="David" w:hint="eastAsia"/>
          <w:b w:val="0"/>
          <w:bCs w:val="0"/>
          <w:szCs w:val="24"/>
          <w:u w:val="none"/>
          <w:rtl/>
        </w:rPr>
        <w:t>המזמין</w:t>
      </w:r>
      <w:r w:rsidRPr="002A2E3D">
        <w:rPr>
          <w:rFonts w:cs="David"/>
          <w:b w:val="0"/>
          <w:bCs w:val="0"/>
          <w:szCs w:val="24"/>
          <w:u w:val="none"/>
          <w:rtl/>
        </w:rPr>
        <w:t>.</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2A2E3D">
        <w:rPr>
          <w:rFonts w:cs="David" w:hint="eastAsia"/>
          <w:b w:val="0"/>
          <w:bCs w:val="0"/>
          <w:szCs w:val="24"/>
          <w:u w:val="none"/>
          <w:rtl/>
        </w:rPr>
        <w:t>נותן השירותים</w:t>
      </w:r>
      <w:r w:rsidRPr="002A2E3D">
        <w:rPr>
          <w:rFonts w:cs="David"/>
          <w:b w:val="0"/>
          <w:bCs w:val="0"/>
          <w:szCs w:val="24"/>
          <w:u w:val="none"/>
          <w:rtl/>
        </w:rPr>
        <w:t xml:space="preserve"> </w:t>
      </w:r>
      <w:r w:rsidRPr="002A2E3D">
        <w:rPr>
          <w:rFonts w:cs="David" w:hint="eastAsia"/>
          <w:b w:val="0"/>
          <w:bCs w:val="0"/>
          <w:szCs w:val="24"/>
          <w:u w:val="none"/>
          <w:rtl/>
        </w:rPr>
        <w:t>מוותר</w:t>
      </w:r>
      <w:r w:rsidRPr="002A2E3D">
        <w:rPr>
          <w:rFonts w:cs="David"/>
          <w:b w:val="0"/>
          <w:bCs w:val="0"/>
          <w:szCs w:val="24"/>
          <w:u w:val="none"/>
          <w:rtl/>
        </w:rPr>
        <w:t xml:space="preserve"> </w:t>
      </w:r>
      <w:r w:rsidRPr="002A2E3D">
        <w:rPr>
          <w:rFonts w:cs="David" w:hint="eastAsia"/>
          <w:b w:val="0"/>
          <w:bCs w:val="0"/>
          <w:szCs w:val="24"/>
          <w:u w:val="none"/>
          <w:rtl/>
        </w:rPr>
        <w:t>בזאת</w:t>
      </w:r>
      <w:r w:rsidRPr="002A2E3D">
        <w:rPr>
          <w:rFonts w:cs="David"/>
          <w:b w:val="0"/>
          <w:bCs w:val="0"/>
          <w:szCs w:val="24"/>
          <w:u w:val="none"/>
          <w:rtl/>
        </w:rPr>
        <w:t xml:space="preserve"> </w:t>
      </w:r>
      <w:r w:rsidRPr="002A2E3D">
        <w:rPr>
          <w:rFonts w:cs="David" w:hint="eastAsia"/>
          <w:b w:val="0"/>
          <w:bCs w:val="0"/>
          <w:szCs w:val="24"/>
          <w:u w:val="none"/>
          <w:rtl/>
        </w:rPr>
        <w:t>על</w:t>
      </w:r>
      <w:r w:rsidRPr="002A2E3D">
        <w:rPr>
          <w:rFonts w:cs="David"/>
          <w:b w:val="0"/>
          <w:bCs w:val="0"/>
          <w:szCs w:val="24"/>
          <w:u w:val="none"/>
          <w:rtl/>
        </w:rPr>
        <w:t xml:space="preserve"> </w:t>
      </w:r>
      <w:r w:rsidRPr="002A2E3D">
        <w:rPr>
          <w:rFonts w:cs="David" w:hint="eastAsia"/>
          <w:b w:val="0"/>
          <w:bCs w:val="0"/>
          <w:szCs w:val="24"/>
          <w:u w:val="none"/>
          <w:rtl/>
        </w:rPr>
        <w:t>כל</w:t>
      </w:r>
      <w:r w:rsidRPr="002A2E3D">
        <w:rPr>
          <w:rFonts w:cs="David"/>
          <w:b w:val="0"/>
          <w:bCs w:val="0"/>
          <w:szCs w:val="24"/>
          <w:u w:val="none"/>
          <w:rtl/>
        </w:rPr>
        <w:t xml:space="preserve"> </w:t>
      </w:r>
      <w:r w:rsidRPr="002A2E3D">
        <w:rPr>
          <w:rFonts w:cs="David" w:hint="eastAsia"/>
          <w:b w:val="0"/>
          <w:bCs w:val="0"/>
          <w:szCs w:val="24"/>
          <w:u w:val="none"/>
          <w:rtl/>
        </w:rPr>
        <w:t>זכות</w:t>
      </w:r>
      <w:r w:rsidRPr="002A2E3D">
        <w:rPr>
          <w:rFonts w:cs="David"/>
          <w:b w:val="0"/>
          <w:bCs w:val="0"/>
          <w:szCs w:val="24"/>
          <w:u w:val="none"/>
          <w:rtl/>
        </w:rPr>
        <w:t xml:space="preserve"> </w:t>
      </w:r>
      <w:r w:rsidRPr="002A2E3D">
        <w:rPr>
          <w:rFonts w:cs="David" w:hint="eastAsia"/>
          <w:b w:val="0"/>
          <w:bCs w:val="0"/>
          <w:szCs w:val="24"/>
          <w:u w:val="none"/>
          <w:rtl/>
        </w:rPr>
        <w:t>קיזוז</w:t>
      </w:r>
      <w:r w:rsidRPr="002A2E3D">
        <w:rPr>
          <w:rFonts w:cs="David"/>
          <w:b w:val="0"/>
          <w:bCs w:val="0"/>
          <w:szCs w:val="24"/>
          <w:u w:val="none"/>
          <w:rtl/>
        </w:rPr>
        <w:t xml:space="preserve"> </w:t>
      </w:r>
      <w:r w:rsidRPr="002A2E3D">
        <w:rPr>
          <w:rFonts w:cs="David" w:hint="eastAsia"/>
          <w:b w:val="0"/>
          <w:bCs w:val="0"/>
          <w:szCs w:val="24"/>
          <w:u w:val="none"/>
          <w:rtl/>
        </w:rPr>
        <w:t>וזכות</w:t>
      </w:r>
      <w:r w:rsidRPr="002A2E3D">
        <w:rPr>
          <w:rFonts w:cs="David"/>
          <w:b w:val="0"/>
          <w:bCs w:val="0"/>
          <w:szCs w:val="24"/>
          <w:u w:val="none"/>
          <w:rtl/>
        </w:rPr>
        <w:t xml:space="preserve"> </w:t>
      </w:r>
      <w:r w:rsidRPr="002A2E3D">
        <w:rPr>
          <w:rFonts w:cs="David" w:hint="eastAsia"/>
          <w:b w:val="0"/>
          <w:bCs w:val="0"/>
          <w:szCs w:val="24"/>
          <w:u w:val="none"/>
          <w:rtl/>
        </w:rPr>
        <w:t>עיכבון</w:t>
      </w:r>
      <w:r w:rsidRPr="002A2E3D">
        <w:rPr>
          <w:rFonts w:cs="David"/>
          <w:b w:val="0"/>
          <w:bCs w:val="0"/>
          <w:szCs w:val="24"/>
          <w:u w:val="none"/>
          <w:rtl/>
        </w:rPr>
        <w:t xml:space="preserve"> </w:t>
      </w:r>
      <w:r w:rsidRPr="002A2E3D">
        <w:rPr>
          <w:rFonts w:cs="David" w:hint="eastAsia"/>
          <w:b w:val="0"/>
          <w:bCs w:val="0"/>
          <w:szCs w:val="24"/>
          <w:u w:val="none"/>
          <w:rtl/>
        </w:rPr>
        <w:t>כלפי</w:t>
      </w:r>
      <w:r w:rsidRPr="002A2E3D">
        <w:rPr>
          <w:rFonts w:cs="David"/>
          <w:b w:val="0"/>
          <w:bCs w:val="0"/>
          <w:szCs w:val="24"/>
          <w:u w:val="none"/>
          <w:rtl/>
        </w:rPr>
        <w:t xml:space="preserve"> </w:t>
      </w:r>
      <w:r w:rsidRPr="002A2E3D">
        <w:rPr>
          <w:rFonts w:cs="David" w:hint="eastAsia"/>
          <w:b w:val="0"/>
          <w:bCs w:val="0"/>
          <w:szCs w:val="24"/>
          <w:u w:val="none"/>
          <w:rtl/>
        </w:rPr>
        <w:t>המזמין</w:t>
      </w:r>
      <w:r w:rsidRPr="002A2E3D">
        <w:rPr>
          <w:rFonts w:cs="David"/>
          <w:b w:val="0"/>
          <w:bCs w:val="0"/>
          <w:szCs w:val="24"/>
          <w:u w:val="none"/>
          <w:rtl/>
        </w:rPr>
        <w:t>.</w:t>
      </w:r>
    </w:p>
    <w:p w:rsidR="00237EDF" w:rsidRPr="00FC6223" w:rsidRDefault="00237EDF" w:rsidP="00237EDF">
      <w:pPr>
        <w:bidi/>
        <w:ind w:left="-51"/>
        <w:jc w:val="left"/>
        <w:rPr>
          <w:rFonts w:cs="David"/>
          <w:szCs w:val="24"/>
          <w:rtl/>
        </w:rPr>
      </w:pPr>
    </w:p>
    <w:p w:rsidR="00237EDF" w:rsidRPr="00610A5A" w:rsidRDefault="00237EDF" w:rsidP="00237EDF">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610A5A">
        <w:rPr>
          <w:rFonts w:cs="David" w:hint="eastAsia"/>
          <w:szCs w:val="24"/>
          <w:u w:val="single"/>
          <w:rtl/>
        </w:rPr>
        <w:t>תרופות</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b w:val="0"/>
          <w:bCs w:val="0"/>
          <w:szCs w:val="24"/>
          <w:u w:val="none"/>
          <w:rtl/>
        </w:rPr>
        <w:t>לא עמד נותן השירותים באיזו מהתחייבויותי</w:t>
      </w:r>
      <w:r w:rsidRPr="002A2E3D">
        <w:rPr>
          <w:rFonts w:cs="David" w:hint="eastAsia"/>
          <w:b w:val="0"/>
          <w:bCs w:val="0"/>
          <w:szCs w:val="24"/>
          <w:u w:val="none"/>
          <w:rtl/>
        </w:rPr>
        <w:t>ו</w:t>
      </w:r>
      <w:r w:rsidRPr="002A2E3D">
        <w:rPr>
          <w:rFonts w:cs="David"/>
          <w:b w:val="0"/>
          <w:bCs w:val="0"/>
          <w:szCs w:val="24"/>
          <w:u w:val="none"/>
          <w:rtl/>
        </w:rPr>
        <w:t xml:space="preserve"> על פי הסכם זה מכל סיבה שהיא, </w:t>
      </w:r>
      <w:r w:rsidRPr="002A2E3D">
        <w:rPr>
          <w:rFonts w:cs="David" w:hint="eastAsia"/>
          <w:b w:val="0"/>
          <w:bCs w:val="0"/>
          <w:szCs w:val="24"/>
          <w:u w:val="none"/>
          <w:rtl/>
        </w:rPr>
        <w:t>או</w:t>
      </w:r>
      <w:r w:rsidRPr="002A2E3D">
        <w:rPr>
          <w:rFonts w:cs="David"/>
          <w:b w:val="0"/>
          <w:bCs w:val="0"/>
          <w:szCs w:val="24"/>
          <w:u w:val="none"/>
          <w:rtl/>
        </w:rPr>
        <w:t xml:space="preserve"> שהתברר למזמין כי נותן השירותים צפוי להפר הסכם זה, רשאי המזמין, לפי שיקול דעתו הבלעדי והמוחלט</w:t>
      </w:r>
      <w:r w:rsidRPr="002A2E3D">
        <w:rPr>
          <w:rFonts w:cs="David" w:hint="cs"/>
          <w:b w:val="0"/>
          <w:bCs w:val="0"/>
          <w:szCs w:val="24"/>
          <w:u w:val="none"/>
          <w:rtl/>
        </w:rPr>
        <w:t xml:space="preserve"> ומבלי שיהא עליו לנמק זאת</w:t>
      </w:r>
      <w:r w:rsidRPr="002A2E3D">
        <w:rPr>
          <w:rFonts w:cs="David"/>
          <w:b w:val="0"/>
          <w:bCs w:val="0"/>
          <w:szCs w:val="24"/>
          <w:u w:val="none"/>
          <w:rtl/>
        </w:rPr>
        <w:t xml:space="preserve">, להפסיק את מתן </w:t>
      </w:r>
      <w:r w:rsidRPr="002A2E3D">
        <w:rPr>
          <w:rFonts w:cs="David" w:hint="eastAsia"/>
          <w:b w:val="0"/>
          <w:bCs w:val="0"/>
          <w:szCs w:val="24"/>
          <w:u w:val="none"/>
          <w:rtl/>
        </w:rPr>
        <w:t>ה</w:t>
      </w:r>
      <w:r w:rsidRPr="002A2E3D">
        <w:rPr>
          <w:rFonts w:cs="David"/>
          <w:b w:val="0"/>
          <w:bCs w:val="0"/>
          <w:szCs w:val="24"/>
          <w:u w:val="none"/>
          <w:rtl/>
        </w:rPr>
        <w:t>שירותי</w:t>
      </w:r>
      <w:r w:rsidRPr="002A2E3D">
        <w:rPr>
          <w:rFonts w:cs="David" w:hint="eastAsia"/>
          <w:b w:val="0"/>
          <w:bCs w:val="0"/>
          <w:szCs w:val="24"/>
          <w:u w:val="none"/>
          <w:rtl/>
        </w:rPr>
        <w:t>ם</w:t>
      </w:r>
      <w:r w:rsidRPr="002A2E3D">
        <w:rPr>
          <w:rFonts w:cs="David"/>
          <w:b w:val="0"/>
          <w:bCs w:val="0"/>
          <w:szCs w:val="24"/>
          <w:u w:val="none"/>
          <w:rtl/>
        </w:rPr>
        <w:t xml:space="preserve"> לא</w:t>
      </w:r>
      <w:r w:rsidRPr="002A2E3D">
        <w:rPr>
          <w:rFonts w:cs="David" w:hint="eastAsia"/>
          <w:b w:val="0"/>
          <w:bCs w:val="0"/>
          <w:szCs w:val="24"/>
          <w:u w:val="none"/>
          <w:rtl/>
        </w:rPr>
        <w:t>ל</w:t>
      </w:r>
      <w:r w:rsidRPr="002A2E3D">
        <w:rPr>
          <w:rFonts w:cs="David"/>
          <w:b w:val="0"/>
          <w:bCs w:val="0"/>
          <w:szCs w:val="24"/>
          <w:u w:val="none"/>
          <w:rtl/>
        </w:rPr>
        <w:t xml:space="preserve">תר ולבצע את </w:t>
      </w:r>
      <w:r w:rsidRPr="002A2E3D">
        <w:rPr>
          <w:rFonts w:cs="David" w:hint="eastAsia"/>
          <w:b w:val="0"/>
          <w:bCs w:val="0"/>
          <w:szCs w:val="24"/>
          <w:u w:val="none"/>
          <w:rtl/>
        </w:rPr>
        <w:t>השירותים</w:t>
      </w:r>
      <w:r w:rsidRPr="002A2E3D">
        <w:rPr>
          <w:rFonts w:cs="David"/>
          <w:b w:val="0"/>
          <w:bCs w:val="0"/>
          <w:szCs w:val="24"/>
          <w:u w:val="none"/>
          <w:rtl/>
        </w:rPr>
        <w:t xml:space="preserve"> בעצמו ו/או באמצעות אחרים, וזאת על חשבון נותן השירותים, </w:t>
      </w:r>
      <w:r w:rsidRPr="002A2E3D">
        <w:rPr>
          <w:rFonts w:cs="David" w:hint="eastAsia"/>
          <w:b w:val="0"/>
          <w:bCs w:val="0"/>
          <w:szCs w:val="24"/>
          <w:u w:val="none"/>
          <w:rtl/>
        </w:rPr>
        <w:t>באמצעות</w:t>
      </w:r>
      <w:r w:rsidRPr="002A2E3D">
        <w:rPr>
          <w:rFonts w:cs="David"/>
          <w:b w:val="0"/>
          <w:bCs w:val="0"/>
          <w:szCs w:val="24"/>
          <w:u w:val="none"/>
          <w:rtl/>
        </w:rPr>
        <w:t xml:space="preserve"> </w:t>
      </w:r>
      <w:r w:rsidRPr="002A2E3D">
        <w:rPr>
          <w:rFonts w:cs="David" w:hint="eastAsia"/>
          <w:b w:val="0"/>
          <w:bCs w:val="0"/>
          <w:szCs w:val="24"/>
          <w:u w:val="none"/>
          <w:rtl/>
        </w:rPr>
        <w:t>הפחתת</w:t>
      </w:r>
      <w:r w:rsidRPr="002A2E3D">
        <w:rPr>
          <w:rFonts w:cs="David"/>
          <w:b w:val="0"/>
          <w:bCs w:val="0"/>
          <w:szCs w:val="24"/>
          <w:u w:val="none"/>
          <w:rtl/>
        </w:rPr>
        <w:t xml:space="preserve"> </w:t>
      </w:r>
      <w:r w:rsidRPr="002A2E3D">
        <w:rPr>
          <w:rFonts w:cs="David" w:hint="eastAsia"/>
          <w:b w:val="0"/>
          <w:bCs w:val="0"/>
          <w:szCs w:val="24"/>
          <w:u w:val="none"/>
          <w:rtl/>
        </w:rPr>
        <w:t>התמורה</w:t>
      </w:r>
      <w:r w:rsidRPr="002A2E3D">
        <w:rPr>
          <w:rFonts w:cs="David"/>
          <w:b w:val="0"/>
          <w:bCs w:val="0"/>
          <w:szCs w:val="24"/>
          <w:u w:val="none"/>
          <w:rtl/>
        </w:rPr>
        <w:t>, ומבלי לפגוע בזכו</w:t>
      </w:r>
      <w:r w:rsidRPr="002A2E3D">
        <w:rPr>
          <w:rFonts w:cs="David" w:hint="eastAsia"/>
          <w:b w:val="0"/>
          <w:bCs w:val="0"/>
          <w:szCs w:val="24"/>
          <w:u w:val="none"/>
          <w:rtl/>
        </w:rPr>
        <w:t>יו</w:t>
      </w:r>
      <w:r w:rsidRPr="002A2E3D">
        <w:rPr>
          <w:rFonts w:cs="David"/>
          <w:b w:val="0"/>
          <w:bCs w:val="0"/>
          <w:szCs w:val="24"/>
          <w:u w:val="none"/>
          <w:rtl/>
        </w:rPr>
        <w:t>ת המזמין לפיצוי ו/או שיפוי ו/או זכויות אחרות העומדות למזמין על פי הסכם זה ועל פי דין.</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b w:val="0"/>
          <w:bCs w:val="0"/>
          <w:szCs w:val="24"/>
          <w:u w:val="none"/>
          <w:rtl/>
        </w:rPr>
        <w:t xml:space="preserve">כמו כן המזמין יהא זכאי לתרופות בכל מקרה שנותן השירותים לא יעמוד בהתחייבויותיו על פי הסכם זה </w:t>
      </w:r>
      <w:r w:rsidRPr="002A2E3D">
        <w:rPr>
          <w:rFonts w:cs="David" w:hint="eastAsia"/>
          <w:b w:val="0"/>
          <w:bCs w:val="0"/>
          <w:szCs w:val="24"/>
          <w:u w:val="none"/>
          <w:rtl/>
        </w:rPr>
        <w:t>ו</w:t>
      </w:r>
      <w:r w:rsidRPr="002A2E3D">
        <w:rPr>
          <w:rFonts w:cs="David"/>
          <w:b w:val="0"/>
          <w:bCs w:val="0"/>
          <w:szCs w:val="24"/>
          <w:u w:val="none"/>
          <w:rtl/>
        </w:rPr>
        <w:t xml:space="preserve">/או על פי מסמכי </w:t>
      </w:r>
      <w:r w:rsidR="00BC2744">
        <w:rPr>
          <w:rFonts w:cs="David"/>
          <w:b w:val="0"/>
          <w:bCs w:val="0"/>
          <w:szCs w:val="24"/>
          <w:u w:val="none"/>
          <w:rtl/>
        </w:rPr>
        <w:t>המכרז</w:t>
      </w:r>
      <w:r w:rsidRPr="002A2E3D">
        <w:rPr>
          <w:rFonts w:cs="David"/>
          <w:b w:val="0"/>
          <w:bCs w:val="0"/>
          <w:szCs w:val="24"/>
          <w:u w:val="none"/>
          <w:rtl/>
        </w:rPr>
        <w:t xml:space="preserve"> מכל סיבה שהיא ויהיה זכאי לכל סעד ותרופה משפטית על פי חוק החוזים (תרופות בשל הפרת חוזה), </w:t>
      </w:r>
      <w:proofErr w:type="spellStart"/>
      <w:r>
        <w:rPr>
          <w:rFonts w:cs="David" w:hint="cs"/>
          <w:b w:val="0"/>
          <w:bCs w:val="0"/>
          <w:szCs w:val="24"/>
          <w:u w:val="none"/>
          <w:rtl/>
        </w:rPr>
        <w:t>ה</w:t>
      </w:r>
      <w:r w:rsidRPr="002A2E3D">
        <w:rPr>
          <w:rFonts w:cs="David"/>
          <w:b w:val="0"/>
          <w:bCs w:val="0"/>
          <w:szCs w:val="24"/>
          <w:u w:val="none"/>
          <w:rtl/>
        </w:rPr>
        <w:t>תשל"א</w:t>
      </w:r>
      <w:proofErr w:type="spellEnd"/>
      <w:r w:rsidRPr="002A2E3D">
        <w:rPr>
          <w:rFonts w:cs="David"/>
          <w:b w:val="0"/>
          <w:bCs w:val="0"/>
          <w:szCs w:val="24"/>
          <w:u w:val="none"/>
          <w:rtl/>
        </w:rPr>
        <w:t>–1970 ועל פי הדין.</w:t>
      </w:r>
    </w:p>
    <w:p w:rsidR="00237EDF"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2A2E3D">
        <w:rPr>
          <w:rFonts w:cs="David"/>
          <w:b w:val="0"/>
          <w:bCs w:val="0"/>
          <w:szCs w:val="24"/>
          <w:u w:val="none"/>
          <w:rtl/>
        </w:rPr>
        <w:t>התרופות המוענקות למזמין הן מצטברות אחת לשנ</w:t>
      </w:r>
      <w:r w:rsidRPr="002A2E3D">
        <w:rPr>
          <w:rFonts w:cs="David" w:hint="eastAsia"/>
          <w:b w:val="0"/>
          <w:bCs w:val="0"/>
          <w:szCs w:val="24"/>
          <w:u w:val="none"/>
          <w:rtl/>
        </w:rPr>
        <w:t>י</w:t>
      </w:r>
      <w:r w:rsidRPr="002A2E3D">
        <w:rPr>
          <w:rFonts w:cs="David"/>
          <w:b w:val="0"/>
          <w:bCs w:val="0"/>
          <w:szCs w:val="24"/>
          <w:u w:val="none"/>
          <w:rtl/>
        </w:rPr>
        <w:t xml:space="preserve">יה ואין בהסכם זה כדי לשלול את זכותו של המזמין לקיזוז, פיצוי, שיפוי או כל סעד נוסף </w:t>
      </w:r>
      <w:proofErr w:type="spellStart"/>
      <w:r w:rsidRPr="002A2E3D">
        <w:rPr>
          <w:rFonts w:cs="David"/>
          <w:b w:val="0"/>
          <w:bCs w:val="0"/>
          <w:szCs w:val="24"/>
          <w:u w:val="none"/>
          <w:rtl/>
        </w:rPr>
        <w:t>מכח</w:t>
      </w:r>
      <w:proofErr w:type="spellEnd"/>
      <w:r w:rsidRPr="002A2E3D">
        <w:rPr>
          <w:rFonts w:cs="David"/>
          <w:b w:val="0"/>
          <w:bCs w:val="0"/>
          <w:szCs w:val="24"/>
          <w:u w:val="none"/>
          <w:rtl/>
        </w:rPr>
        <w:t xml:space="preserve"> דין והסכם.</w:t>
      </w:r>
    </w:p>
    <w:p w:rsidR="00353619" w:rsidRDefault="00353619" w:rsidP="00353619">
      <w:pPr>
        <w:bidi/>
        <w:rPr>
          <w:rtl/>
          <w:lang w:val="x-none" w:eastAsia="x-none"/>
        </w:rPr>
      </w:pPr>
    </w:p>
    <w:p w:rsidR="00353619" w:rsidRPr="00D37B54" w:rsidRDefault="00353619" w:rsidP="00353619">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Pr>
      </w:pPr>
      <w:r w:rsidRPr="00D37B54">
        <w:rPr>
          <w:rFonts w:cs="David" w:hint="cs"/>
          <w:szCs w:val="24"/>
          <w:u w:val="single"/>
          <w:rtl/>
        </w:rPr>
        <w:t>ביטוח</w:t>
      </w:r>
    </w:p>
    <w:p w:rsidR="00353619" w:rsidRPr="00353619" w:rsidRDefault="00353619" w:rsidP="00353619">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353619">
        <w:rPr>
          <w:rFonts w:cs="David"/>
          <w:b w:val="0"/>
          <w:bCs w:val="0"/>
          <w:szCs w:val="24"/>
          <w:u w:val="none"/>
          <w:rtl/>
        </w:rPr>
        <w:t xml:space="preserve">נותן השירותים מתחייב לערוך ולקיים ביטוחים הולמים, ככל שנהוגים בתחום פעילותו, בגבולות אחריות סבירים בהתאם לאופיים והיקפם של השירותים המבוצעים על ידו. ככל </w:t>
      </w:r>
      <w:r w:rsidRPr="00353619">
        <w:rPr>
          <w:rFonts w:cs="David"/>
          <w:b w:val="0"/>
          <w:bCs w:val="0"/>
          <w:szCs w:val="24"/>
          <w:u w:val="none"/>
          <w:rtl/>
        </w:rPr>
        <w:lastRenderedPageBreak/>
        <w:t>שיועסקו על ידי נותן השירותים קבלני משנה, עליו לדרוש כי הללו יערכו ביטוחים כנ"ל או לחילופין לכלול בביטוחיו כיסוי לפעילותם</w:t>
      </w:r>
      <w:r w:rsidRPr="00353619">
        <w:rPr>
          <w:rFonts w:cs="David"/>
          <w:b w:val="0"/>
          <w:bCs w:val="0"/>
          <w:szCs w:val="24"/>
          <w:u w:val="none"/>
        </w:rPr>
        <w:t>.</w:t>
      </w:r>
    </w:p>
    <w:p w:rsidR="00353619" w:rsidRPr="00353619" w:rsidRDefault="00353619" w:rsidP="00353619">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353619">
        <w:rPr>
          <w:rFonts w:cs="David"/>
          <w:b w:val="0"/>
          <w:bCs w:val="0"/>
          <w:szCs w:val="24"/>
          <w:u w:val="none"/>
          <w:rtl/>
        </w:rPr>
        <w:t>נותן השירותים יוודא כי בכל ביטוחיו המתייחסים לשירותים נשוא ההתקשרות</w:t>
      </w:r>
      <w:r>
        <w:rPr>
          <w:rFonts w:cs="David" w:hint="cs"/>
          <w:b w:val="0"/>
          <w:bCs w:val="0"/>
          <w:szCs w:val="24"/>
          <w:u w:val="none"/>
          <w:rtl/>
        </w:rPr>
        <w:t xml:space="preserve"> </w:t>
      </w:r>
      <w:r w:rsidRPr="00353619">
        <w:rPr>
          <w:rFonts w:cs="David"/>
          <w:b w:val="0"/>
          <w:bCs w:val="0"/>
          <w:szCs w:val="24"/>
          <w:u w:val="none"/>
          <w:rtl/>
        </w:rPr>
        <w:t xml:space="preserve">תיכלל הרחבת שיפוי כלפי מדינת ישראל – </w:t>
      </w:r>
      <w:r>
        <w:rPr>
          <w:rFonts w:cs="David" w:hint="cs"/>
          <w:b w:val="0"/>
          <w:bCs w:val="0"/>
          <w:szCs w:val="24"/>
          <w:u w:val="none"/>
          <w:rtl/>
        </w:rPr>
        <w:t>לשכת הפרסום הממשלתית</w:t>
      </w:r>
      <w:r>
        <w:rPr>
          <w:rFonts w:cs="David"/>
          <w:b w:val="0"/>
          <w:bCs w:val="0"/>
          <w:szCs w:val="24"/>
          <w:u w:val="none"/>
          <w:rtl/>
        </w:rPr>
        <w:t xml:space="preserve"> בגין אחריותם למעשי ו/או מחדלי</w:t>
      </w:r>
      <w:r>
        <w:rPr>
          <w:rFonts w:cs="David" w:hint="cs"/>
          <w:b w:val="0"/>
          <w:bCs w:val="0"/>
          <w:szCs w:val="24"/>
          <w:u w:val="none"/>
          <w:rtl/>
        </w:rPr>
        <w:t xml:space="preserve"> נותן השירותים.</w:t>
      </w:r>
    </w:p>
    <w:p w:rsidR="00353619" w:rsidRPr="00353619" w:rsidRDefault="00353619" w:rsidP="00353619">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353619">
        <w:rPr>
          <w:rFonts w:cs="David"/>
          <w:b w:val="0"/>
          <w:bCs w:val="0"/>
          <w:szCs w:val="24"/>
          <w:u w:val="none"/>
          <w:rtl/>
        </w:rPr>
        <w:t>נותן השירותים יוודא כי בכל ביטוחיו המתייחסים לשירותים נשוא ההתקשרות ייכלל סעיף ויתור על זכות התחלוף/השיבוב כלפי מדינת ישראל</w:t>
      </w:r>
      <w:r>
        <w:rPr>
          <w:rFonts w:cs="David" w:hint="cs"/>
          <w:b w:val="0"/>
          <w:bCs w:val="0"/>
          <w:szCs w:val="24"/>
          <w:u w:val="none"/>
          <w:rtl/>
        </w:rPr>
        <w:t xml:space="preserve"> </w:t>
      </w:r>
      <w:r w:rsidRPr="00353619">
        <w:rPr>
          <w:rFonts w:cs="David"/>
          <w:b w:val="0"/>
          <w:bCs w:val="0"/>
          <w:szCs w:val="24"/>
          <w:u w:val="none"/>
          <w:rtl/>
        </w:rPr>
        <w:t xml:space="preserve">– </w:t>
      </w:r>
      <w:r>
        <w:rPr>
          <w:rFonts w:cs="David" w:hint="cs"/>
          <w:b w:val="0"/>
          <w:bCs w:val="0"/>
          <w:szCs w:val="24"/>
          <w:u w:val="none"/>
          <w:rtl/>
        </w:rPr>
        <w:t>לשכת הפרסום הממשלתית,</w:t>
      </w:r>
      <w:r w:rsidRPr="00353619">
        <w:rPr>
          <w:rFonts w:cs="David"/>
          <w:b w:val="0"/>
          <w:bCs w:val="0"/>
          <w:szCs w:val="24"/>
          <w:u w:val="none"/>
          <w:rtl/>
        </w:rPr>
        <w:t xml:space="preserve"> עובדיה והפועלים מטעמה (וי</w:t>
      </w:r>
      <w:r>
        <w:rPr>
          <w:rFonts w:cs="David"/>
          <w:b w:val="0"/>
          <w:bCs w:val="0"/>
          <w:szCs w:val="24"/>
          <w:u w:val="none"/>
          <w:rtl/>
        </w:rPr>
        <w:t>תור כאמור לא יחול בגין נזק ב</w:t>
      </w:r>
      <w:r>
        <w:rPr>
          <w:rFonts w:cs="David" w:hint="cs"/>
          <w:b w:val="0"/>
          <w:bCs w:val="0"/>
          <w:szCs w:val="24"/>
          <w:u w:val="none"/>
          <w:rtl/>
        </w:rPr>
        <w:t>זדון).</w:t>
      </w:r>
    </w:p>
    <w:p w:rsidR="00353619" w:rsidRPr="00353619" w:rsidRDefault="00353619" w:rsidP="00353619">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353619">
        <w:rPr>
          <w:rFonts w:cs="David"/>
          <w:b w:val="0"/>
          <w:bCs w:val="0"/>
          <w:szCs w:val="24"/>
          <w:u w:val="none"/>
          <w:rtl/>
        </w:rPr>
        <w:t>המדינה שומרת לעצמה את הזכות לקבל מ</w:t>
      </w:r>
      <w:r>
        <w:rPr>
          <w:rFonts w:cs="David" w:hint="cs"/>
          <w:b w:val="0"/>
          <w:bCs w:val="0"/>
          <w:szCs w:val="24"/>
          <w:u w:val="none"/>
          <w:rtl/>
        </w:rPr>
        <w:t>נותן השירותים</w:t>
      </w:r>
      <w:r w:rsidRPr="00353619">
        <w:rPr>
          <w:rFonts w:cs="David"/>
          <w:b w:val="0"/>
          <w:bCs w:val="0"/>
          <w:szCs w:val="24"/>
          <w:u w:val="none"/>
          <w:rtl/>
        </w:rPr>
        <w:t xml:space="preserve"> אישור על קיום ביטוח או העתקי פוליסות, לפי דרישה</w:t>
      </w:r>
      <w:r w:rsidRPr="00353619">
        <w:rPr>
          <w:rFonts w:cs="David"/>
          <w:b w:val="0"/>
          <w:bCs w:val="0"/>
          <w:szCs w:val="24"/>
          <w:u w:val="none"/>
        </w:rPr>
        <w:t>.</w:t>
      </w:r>
    </w:p>
    <w:p w:rsidR="00353619" w:rsidRPr="00CE0640" w:rsidRDefault="00353619" w:rsidP="00353619">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353619">
        <w:rPr>
          <w:rFonts w:cs="David"/>
          <w:b w:val="0"/>
          <w:bCs w:val="0"/>
          <w:szCs w:val="24"/>
          <w:u w:val="none"/>
          <w:rtl/>
        </w:rPr>
        <w:t>אי עמידה בתנאי סעיף זה מהווה הפרה של הסכם זה.</w:t>
      </w:r>
    </w:p>
    <w:p w:rsidR="00237EDF" w:rsidRPr="00FC6223" w:rsidRDefault="00237EDF" w:rsidP="00237EDF">
      <w:pPr>
        <w:bidi/>
        <w:ind w:left="-51"/>
        <w:jc w:val="left"/>
        <w:rPr>
          <w:rFonts w:cs="David"/>
          <w:szCs w:val="24"/>
          <w:rtl/>
        </w:rPr>
      </w:pPr>
    </w:p>
    <w:p w:rsidR="00237EDF" w:rsidRPr="00610A5A" w:rsidRDefault="00237EDF" w:rsidP="00237EDF">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610A5A">
        <w:rPr>
          <w:rFonts w:cs="David"/>
          <w:szCs w:val="24"/>
          <w:u w:val="single"/>
          <w:rtl/>
        </w:rPr>
        <w:t xml:space="preserve"> </w:t>
      </w:r>
      <w:r w:rsidRPr="00610A5A">
        <w:rPr>
          <w:rFonts w:cs="David" w:hint="eastAsia"/>
          <w:szCs w:val="24"/>
          <w:u w:val="single"/>
          <w:rtl/>
        </w:rPr>
        <w:t>אחריות</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eastAsia"/>
          <w:b w:val="0"/>
          <w:bCs w:val="0"/>
          <w:szCs w:val="24"/>
          <w:u w:val="none"/>
          <w:rtl/>
        </w:rPr>
        <w:t>נותן השירותים</w:t>
      </w:r>
      <w:r w:rsidRPr="002A2E3D">
        <w:rPr>
          <w:rFonts w:cs="David"/>
          <w:b w:val="0"/>
          <w:bCs w:val="0"/>
          <w:szCs w:val="24"/>
          <w:u w:val="none"/>
          <w:rtl/>
        </w:rPr>
        <w:t xml:space="preserve"> </w:t>
      </w:r>
      <w:r w:rsidRPr="002A2E3D">
        <w:rPr>
          <w:rFonts w:cs="David" w:hint="eastAsia"/>
          <w:b w:val="0"/>
          <w:bCs w:val="0"/>
          <w:szCs w:val="24"/>
          <w:u w:val="none"/>
          <w:rtl/>
        </w:rPr>
        <w:t>יהיה</w:t>
      </w:r>
      <w:r w:rsidRPr="002A2E3D">
        <w:rPr>
          <w:rFonts w:cs="David"/>
          <w:b w:val="0"/>
          <w:bCs w:val="0"/>
          <w:szCs w:val="24"/>
          <w:u w:val="none"/>
          <w:rtl/>
        </w:rPr>
        <w:t xml:space="preserve"> </w:t>
      </w:r>
      <w:r w:rsidRPr="002A2E3D">
        <w:rPr>
          <w:rFonts w:cs="David" w:hint="cs"/>
          <w:b w:val="0"/>
          <w:bCs w:val="0"/>
          <w:szCs w:val="24"/>
          <w:u w:val="none"/>
          <w:rtl/>
        </w:rPr>
        <w:t>ה</w:t>
      </w:r>
      <w:r w:rsidRPr="002A2E3D">
        <w:rPr>
          <w:rFonts w:cs="David" w:hint="eastAsia"/>
          <w:b w:val="0"/>
          <w:bCs w:val="0"/>
          <w:szCs w:val="24"/>
          <w:u w:val="none"/>
          <w:rtl/>
        </w:rPr>
        <w:t>אחראי</w:t>
      </w:r>
      <w:r w:rsidRPr="002A2E3D">
        <w:rPr>
          <w:rFonts w:cs="David"/>
          <w:b w:val="0"/>
          <w:bCs w:val="0"/>
          <w:szCs w:val="24"/>
          <w:u w:val="none"/>
          <w:rtl/>
        </w:rPr>
        <w:t xml:space="preserve"> </w:t>
      </w:r>
      <w:r w:rsidRPr="002A2E3D">
        <w:rPr>
          <w:rFonts w:cs="David" w:hint="eastAsia"/>
          <w:b w:val="0"/>
          <w:bCs w:val="0"/>
          <w:szCs w:val="24"/>
          <w:u w:val="none"/>
          <w:rtl/>
        </w:rPr>
        <w:t>הבלעדי</w:t>
      </w:r>
      <w:r w:rsidRPr="002A2E3D">
        <w:rPr>
          <w:rFonts w:cs="David"/>
          <w:b w:val="0"/>
          <w:bCs w:val="0"/>
          <w:szCs w:val="24"/>
          <w:u w:val="none"/>
          <w:rtl/>
        </w:rPr>
        <w:t xml:space="preserve"> </w:t>
      </w:r>
      <w:r w:rsidRPr="002A2E3D">
        <w:rPr>
          <w:rFonts w:cs="David" w:hint="eastAsia"/>
          <w:b w:val="0"/>
          <w:bCs w:val="0"/>
          <w:szCs w:val="24"/>
          <w:u w:val="none"/>
          <w:rtl/>
        </w:rPr>
        <w:t>והיחיד</w:t>
      </w:r>
      <w:r w:rsidRPr="002A2E3D">
        <w:rPr>
          <w:rFonts w:cs="David"/>
          <w:b w:val="0"/>
          <w:bCs w:val="0"/>
          <w:szCs w:val="24"/>
          <w:u w:val="none"/>
          <w:rtl/>
        </w:rPr>
        <w:t xml:space="preserve"> </w:t>
      </w:r>
      <w:r w:rsidRPr="002A2E3D">
        <w:rPr>
          <w:rFonts w:cs="David" w:hint="eastAsia"/>
          <w:b w:val="0"/>
          <w:bCs w:val="0"/>
          <w:szCs w:val="24"/>
          <w:u w:val="none"/>
          <w:rtl/>
        </w:rPr>
        <w:t>לכל</w:t>
      </w:r>
      <w:r w:rsidRPr="002A2E3D">
        <w:rPr>
          <w:rFonts w:cs="David"/>
          <w:b w:val="0"/>
          <w:bCs w:val="0"/>
          <w:szCs w:val="24"/>
          <w:u w:val="none"/>
          <w:rtl/>
        </w:rPr>
        <w:t xml:space="preserve"> </w:t>
      </w:r>
      <w:r w:rsidRPr="002A2E3D">
        <w:rPr>
          <w:rFonts w:cs="David" w:hint="eastAsia"/>
          <w:b w:val="0"/>
          <w:bCs w:val="0"/>
          <w:szCs w:val="24"/>
          <w:u w:val="none"/>
          <w:rtl/>
        </w:rPr>
        <w:t>נזק</w:t>
      </w:r>
      <w:r w:rsidRPr="002A2E3D">
        <w:rPr>
          <w:rFonts w:cs="David"/>
          <w:b w:val="0"/>
          <w:bCs w:val="0"/>
          <w:szCs w:val="24"/>
          <w:u w:val="none"/>
          <w:rtl/>
        </w:rPr>
        <w:t xml:space="preserve"> </w:t>
      </w:r>
      <w:r w:rsidRPr="002A2E3D">
        <w:rPr>
          <w:rFonts w:cs="David" w:hint="eastAsia"/>
          <w:b w:val="0"/>
          <w:bCs w:val="0"/>
          <w:szCs w:val="24"/>
          <w:u w:val="none"/>
          <w:rtl/>
        </w:rPr>
        <w:t>ו</w:t>
      </w:r>
      <w:r w:rsidRPr="002A2E3D">
        <w:rPr>
          <w:rFonts w:cs="David"/>
          <w:b w:val="0"/>
          <w:bCs w:val="0"/>
          <w:szCs w:val="24"/>
          <w:u w:val="none"/>
          <w:rtl/>
        </w:rPr>
        <w:t xml:space="preserve">/או </w:t>
      </w:r>
      <w:r w:rsidRPr="002A2E3D">
        <w:rPr>
          <w:rFonts w:cs="David" w:hint="eastAsia"/>
          <w:b w:val="0"/>
          <w:bCs w:val="0"/>
          <w:szCs w:val="24"/>
          <w:u w:val="none"/>
          <w:rtl/>
        </w:rPr>
        <w:t>אובדן</w:t>
      </w:r>
      <w:r w:rsidRPr="002A2E3D">
        <w:rPr>
          <w:rFonts w:cs="David"/>
          <w:b w:val="0"/>
          <w:bCs w:val="0"/>
          <w:szCs w:val="24"/>
          <w:u w:val="none"/>
          <w:rtl/>
        </w:rPr>
        <w:t xml:space="preserve"> </w:t>
      </w:r>
      <w:r w:rsidRPr="002A2E3D">
        <w:rPr>
          <w:rFonts w:cs="David" w:hint="eastAsia"/>
          <w:b w:val="0"/>
          <w:bCs w:val="0"/>
          <w:szCs w:val="24"/>
          <w:u w:val="none"/>
          <w:rtl/>
        </w:rPr>
        <w:t>שייגרם</w:t>
      </w:r>
      <w:r w:rsidRPr="002A2E3D">
        <w:rPr>
          <w:rFonts w:cs="David"/>
          <w:b w:val="0"/>
          <w:bCs w:val="0"/>
          <w:szCs w:val="24"/>
          <w:u w:val="none"/>
          <w:rtl/>
        </w:rPr>
        <w:t xml:space="preserve"> </w:t>
      </w:r>
      <w:r w:rsidRPr="002A2E3D">
        <w:rPr>
          <w:rFonts w:cs="David" w:hint="eastAsia"/>
          <w:b w:val="0"/>
          <w:bCs w:val="0"/>
          <w:szCs w:val="24"/>
          <w:u w:val="none"/>
          <w:rtl/>
        </w:rPr>
        <w:t>כתוצאה</w:t>
      </w:r>
      <w:r w:rsidRPr="002A2E3D">
        <w:rPr>
          <w:rFonts w:cs="David"/>
          <w:b w:val="0"/>
          <w:bCs w:val="0"/>
          <w:szCs w:val="24"/>
          <w:u w:val="none"/>
          <w:rtl/>
        </w:rPr>
        <w:t xml:space="preserve"> </w:t>
      </w:r>
      <w:r w:rsidRPr="002A2E3D">
        <w:rPr>
          <w:rFonts w:cs="David" w:hint="eastAsia"/>
          <w:b w:val="0"/>
          <w:bCs w:val="0"/>
          <w:szCs w:val="24"/>
          <w:u w:val="none"/>
          <w:rtl/>
        </w:rPr>
        <w:t>ו</w:t>
      </w:r>
      <w:r w:rsidRPr="002A2E3D">
        <w:rPr>
          <w:rFonts w:cs="David"/>
          <w:b w:val="0"/>
          <w:bCs w:val="0"/>
          <w:szCs w:val="24"/>
          <w:u w:val="none"/>
          <w:rtl/>
        </w:rPr>
        <w:t xml:space="preserve">/או </w:t>
      </w:r>
      <w:r w:rsidRPr="002A2E3D">
        <w:rPr>
          <w:rFonts w:cs="David" w:hint="eastAsia"/>
          <w:b w:val="0"/>
          <w:bCs w:val="0"/>
          <w:szCs w:val="24"/>
          <w:u w:val="none"/>
          <w:rtl/>
        </w:rPr>
        <w:t>עקב</w:t>
      </w:r>
      <w:r w:rsidRPr="002A2E3D">
        <w:rPr>
          <w:rFonts w:cs="David"/>
          <w:b w:val="0"/>
          <w:bCs w:val="0"/>
          <w:szCs w:val="24"/>
          <w:u w:val="none"/>
          <w:rtl/>
        </w:rPr>
        <w:t xml:space="preserve"> </w:t>
      </w:r>
      <w:r w:rsidRPr="002A2E3D">
        <w:rPr>
          <w:rFonts w:cs="David" w:hint="eastAsia"/>
          <w:b w:val="0"/>
          <w:bCs w:val="0"/>
          <w:szCs w:val="24"/>
          <w:u w:val="none"/>
          <w:rtl/>
        </w:rPr>
        <w:t>מתן</w:t>
      </w:r>
      <w:r w:rsidRPr="002A2E3D">
        <w:rPr>
          <w:rFonts w:cs="David"/>
          <w:b w:val="0"/>
          <w:bCs w:val="0"/>
          <w:szCs w:val="24"/>
          <w:u w:val="none"/>
          <w:rtl/>
        </w:rPr>
        <w:t xml:space="preserve"> </w:t>
      </w:r>
      <w:r w:rsidRPr="002A2E3D">
        <w:rPr>
          <w:rFonts w:cs="David" w:hint="eastAsia"/>
          <w:b w:val="0"/>
          <w:bCs w:val="0"/>
          <w:szCs w:val="24"/>
          <w:u w:val="none"/>
          <w:rtl/>
        </w:rPr>
        <w:t>השירות</w:t>
      </w:r>
      <w:r w:rsidRPr="002A2E3D">
        <w:rPr>
          <w:rFonts w:cs="David"/>
          <w:b w:val="0"/>
          <w:bCs w:val="0"/>
          <w:szCs w:val="24"/>
          <w:u w:val="none"/>
          <w:rtl/>
        </w:rPr>
        <w:t xml:space="preserve"> </w:t>
      </w:r>
      <w:r w:rsidRPr="002A2E3D">
        <w:rPr>
          <w:rFonts w:cs="David" w:hint="eastAsia"/>
          <w:b w:val="0"/>
          <w:bCs w:val="0"/>
          <w:szCs w:val="24"/>
          <w:u w:val="none"/>
          <w:rtl/>
        </w:rPr>
        <w:t>למזמין</w:t>
      </w:r>
      <w:r w:rsidRPr="002A2E3D">
        <w:rPr>
          <w:rFonts w:cs="David"/>
          <w:b w:val="0"/>
          <w:bCs w:val="0"/>
          <w:szCs w:val="24"/>
          <w:u w:val="none"/>
          <w:rtl/>
        </w:rPr>
        <w:t xml:space="preserve"> </w:t>
      </w:r>
      <w:r w:rsidRPr="002A2E3D">
        <w:rPr>
          <w:rFonts w:cs="David" w:hint="eastAsia"/>
          <w:b w:val="0"/>
          <w:bCs w:val="0"/>
          <w:szCs w:val="24"/>
          <w:u w:val="none"/>
          <w:rtl/>
        </w:rPr>
        <w:t>ו</w:t>
      </w:r>
      <w:r w:rsidRPr="002A2E3D">
        <w:rPr>
          <w:rFonts w:cs="David"/>
          <w:b w:val="0"/>
          <w:bCs w:val="0"/>
          <w:szCs w:val="24"/>
          <w:u w:val="none"/>
          <w:rtl/>
        </w:rPr>
        <w:t xml:space="preserve">/או </w:t>
      </w:r>
      <w:r w:rsidRPr="002A2E3D">
        <w:rPr>
          <w:rFonts w:cs="David" w:hint="eastAsia"/>
          <w:b w:val="0"/>
          <w:bCs w:val="0"/>
          <w:szCs w:val="24"/>
          <w:u w:val="none"/>
          <w:rtl/>
        </w:rPr>
        <w:t>לרכוש</w:t>
      </w:r>
      <w:r w:rsidRPr="002A2E3D">
        <w:rPr>
          <w:rFonts w:cs="David"/>
          <w:b w:val="0"/>
          <w:bCs w:val="0"/>
          <w:szCs w:val="24"/>
          <w:u w:val="none"/>
          <w:rtl/>
        </w:rPr>
        <w:t xml:space="preserve"> </w:t>
      </w:r>
      <w:r w:rsidRPr="002A2E3D">
        <w:rPr>
          <w:rFonts w:cs="David" w:hint="eastAsia"/>
          <w:b w:val="0"/>
          <w:bCs w:val="0"/>
          <w:szCs w:val="24"/>
          <w:u w:val="none"/>
          <w:rtl/>
        </w:rPr>
        <w:t>ו</w:t>
      </w:r>
      <w:r w:rsidRPr="002A2E3D">
        <w:rPr>
          <w:rFonts w:cs="David"/>
          <w:b w:val="0"/>
          <w:bCs w:val="0"/>
          <w:szCs w:val="24"/>
          <w:u w:val="none"/>
          <w:rtl/>
        </w:rPr>
        <w:t xml:space="preserve">/או </w:t>
      </w:r>
      <w:r w:rsidRPr="002A2E3D">
        <w:rPr>
          <w:rFonts w:cs="David" w:hint="eastAsia"/>
          <w:b w:val="0"/>
          <w:bCs w:val="0"/>
          <w:szCs w:val="24"/>
          <w:u w:val="none"/>
          <w:rtl/>
        </w:rPr>
        <w:t>לצד</w:t>
      </w:r>
      <w:r w:rsidRPr="002A2E3D">
        <w:rPr>
          <w:rFonts w:cs="David"/>
          <w:b w:val="0"/>
          <w:bCs w:val="0"/>
          <w:szCs w:val="24"/>
          <w:u w:val="none"/>
          <w:rtl/>
        </w:rPr>
        <w:t xml:space="preserve"> </w:t>
      </w:r>
      <w:r w:rsidRPr="002A2E3D">
        <w:rPr>
          <w:rFonts w:cs="David" w:hint="eastAsia"/>
          <w:b w:val="0"/>
          <w:bCs w:val="0"/>
          <w:szCs w:val="24"/>
          <w:u w:val="none"/>
          <w:rtl/>
        </w:rPr>
        <w:t>ג</w:t>
      </w:r>
      <w:r w:rsidRPr="002A2E3D">
        <w:rPr>
          <w:rFonts w:cs="David"/>
          <w:b w:val="0"/>
          <w:bCs w:val="0"/>
          <w:szCs w:val="24"/>
          <w:u w:val="none"/>
          <w:rtl/>
        </w:rPr>
        <w:t xml:space="preserve">' </w:t>
      </w:r>
      <w:r w:rsidRPr="002A2E3D">
        <w:rPr>
          <w:rFonts w:cs="David" w:hint="eastAsia"/>
          <w:b w:val="0"/>
          <w:bCs w:val="0"/>
          <w:szCs w:val="24"/>
          <w:u w:val="none"/>
          <w:rtl/>
        </w:rPr>
        <w:t>כלשהו</w:t>
      </w:r>
      <w:r w:rsidRPr="002A2E3D">
        <w:rPr>
          <w:rFonts w:cs="David"/>
          <w:b w:val="0"/>
          <w:bCs w:val="0"/>
          <w:szCs w:val="24"/>
          <w:u w:val="none"/>
          <w:rtl/>
        </w:rPr>
        <w:t xml:space="preserve">. </w:t>
      </w:r>
      <w:r w:rsidRPr="002A2E3D">
        <w:rPr>
          <w:rFonts w:cs="David" w:hint="eastAsia"/>
          <w:b w:val="0"/>
          <w:bCs w:val="0"/>
          <w:szCs w:val="24"/>
          <w:u w:val="none"/>
          <w:rtl/>
        </w:rPr>
        <w:t>נותן השירותים</w:t>
      </w:r>
      <w:r w:rsidRPr="002A2E3D">
        <w:rPr>
          <w:rFonts w:cs="David"/>
          <w:b w:val="0"/>
          <w:bCs w:val="0"/>
          <w:szCs w:val="24"/>
          <w:u w:val="none"/>
          <w:rtl/>
        </w:rPr>
        <w:t xml:space="preserve"> </w:t>
      </w:r>
      <w:r w:rsidRPr="002A2E3D">
        <w:rPr>
          <w:rFonts w:cs="David" w:hint="eastAsia"/>
          <w:b w:val="0"/>
          <w:bCs w:val="0"/>
          <w:szCs w:val="24"/>
          <w:u w:val="none"/>
          <w:rtl/>
        </w:rPr>
        <w:t>מתחייב</w:t>
      </w:r>
      <w:r w:rsidRPr="002A2E3D">
        <w:rPr>
          <w:rFonts w:cs="David"/>
          <w:b w:val="0"/>
          <w:bCs w:val="0"/>
          <w:szCs w:val="24"/>
          <w:u w:val="none"/>
          <w:rtl/>
        </w:rPr>
        <w:t xml:space="preserve"> </w:t>
      </w:r>
      <w:r w:rsidRPr="002A2E3D">
        <w:rPr>
          <w:rFonts w:cs="David" w:hint="eastAsia"/>
          <w:b w:val="0"/>
          <w:bCs w:val="0"/>
          <w:szCs w:val="24"/>
          <w:u w:val="none"/>
          <w:rtl/>
        </w:rPr>
        <w:t>לשפות</w:t>
      </w:r>
      <w:r w:rsidRPr="002A2E3D">
        <w:rPr>
          <w:rFonts w:cs="David"/>
          <w:b w:val="0"/>
          <w:bCs w:val="0"/>
          <w:szCs w:val="24"/>
          <w:u w:val="none"/>
          <w:rtl/>
        </w:rPr>
        <w:t xml:space="preserve"> </w:t>
      </w:r>
      <w:r w:rsidRPr="002A2E3D">
        <w:rPr>
          <w:rFonts w:cs="David" w:hint="eastAsia"/>
          <w:b w:val="0"/>
          <w:bCs w:val="0"/>
          <w:szCs w:val="24"/>
          <w:u w:val="none"/>
          <w:rtl/>
        </w:rPr>
        <w:t>את</w:t>
      </w:r>
      <w:r w:rsidRPr="002A2E3D">
        <w:rPr>
          <w:rFonts w:cs="David"/>
          <w:b w:val="0"/>
          <w:bCs w:val="0"/>
          <w:szCs w:val="24"/>
          <w:u w:val="none"/>
          <w:rtl/>
        </w:rPr>
        <w:t xml:space="preserve"> </w:t>
      </w:r>
      <w:r w:rsidRPr="002A2E3D">
        <w:rPr>
          <w:rFonts w:cs="David" w:hint="eastAsia"/>
          <w:b w:val="0"/>
          <w:bCs w:val="0"/>
          <w:szCs w:val="24"/>
          <w:u w:val="none"/>
          <w:rtl/>
        </w:rPr>
        <w:t>המזמין</w:t>
      </w:r>
      <w:r w:rsidRPr="002A2E3D">
        <w:rPr>
          <w:rFonts w:cs="David"/>
          <w:b w:val="0"/>
          <w:bCs w:val="0"/>
          <w:szCs w:val="24"/>
          <w:u w:val="none"/>
          <w:rtl/>
        </w:rPr>
        <w:t xml:space="preserve"> </w:t>
      </w:r>
      <w:r w:rsidRPr="002A2E3D">
        <w:rPr>
          <w:rFonts w:cs="David" w:hint="eastAsia"/>
          <w:b w:val="0"/>
          <w:bCs w:val="0"/>
          <w:szCs w:val="24"/>
          <w:u w:val="none"/>
          <w:rtl/>
        </w:rPr>
        <w:t>בכל</w:t>
      </w:r>
      <w:r w:rsidRPr="002A2E3D">
        <w:rPr>
          <w:rFonts w:cs="David"/>
          <w:b w:val="0"/>
          <w:bCs w:val="0"/>
          <w:szCs w:val="24"/>
          <w:u w:val="none"/>
          <w:rtl/>
        </w:rPr>
        <w:t xml:space="preserve"> </w:t>
      </w:r>
      <w:r w:rsidRPr="002A2E3D">
        <w:rPr>
          <w:rFonts w:cs="David" w:hint="eastAsia"/>
          <w:b w:val="0"/>
          <w:bCs w:val="0"/>
          <w:szCs w:val="24"/>
          <w:u w:val="none"/>
          <w:rtl/>
        </w:rPr>
        <w:t>סכום</w:t>
      </w:r>
      <w:r w:rsidRPr="002A2E3D">
        <w:rPr>
          <w:rFonts w:cs="David"/>
          <w:b w:val="0"/>
          <w:bCs w:val="0"/>
          <w:szCs w:val="24"/>
          <w:u w:val="none"/>
          <w:rtl/>
        </w:rPr>
        <w:t xml:space="preserve"> </w:t>
      </w:r>
      <w:r w:rsidRPr="002A2E3D">
        <w:rPr>
          <w:rFonts w:cs="David" w:hint="eastAsia"/>
          <w:b w:val="0"/>
          <w:bCs w:val="0"/>
          <w:szCs w:val="24"/>
          <w:u w:val="none"/>
          <w:rtl/>
        </w:rPr>
        <w:t>בו</w:t>
      </w:r>
      <w:r w:rsidRPr="002A2E3D">
        <w:rPr>
          <w:rFonts w:cs="David"/>
          <w:b w:val="0"/>
          <w:bCs w:val="0"/>
          <w:szCs w:val="24"/>
          <w:u w:val="none"/>
          <w:rtl/>
        </w:rPr>
        <w:t xml:space="preserve"> </w:t>
      </w:r>
      <w:r w:rsidRPr="002A2E3D">
        <w:rPr>
          <w:rFonts w:cs="David" w:hint="eastAsia"/>
          <w:b w:val="0"/>
          <w:bCs w:val="0"/>
          <w:szCs w:val="24"/>
          <w:u w:val="none"/>
          <w:rtl/>
        </w:rPr>
        <w:t>יישא</w:t>
      </w:r>
      <w:r w:rsidRPr="002A2E3D">
        <w:rPr>
          <w:rFonts w:cs="David"/>
          <w:b w:val="0"/>
          <w:bCs w:val="0"/>
          <w:szCs w:val="24"/>
          <w:u w:val="none"/>
          <w:rtl/>
        </w:rPr>
        <w:t xml:space="preserve"> </w:t>
      </w:r>
      <w:r w:rsidRPr="002A2E3D">
        <w:rPr>
          <w:rFonts w:cs="David" w:hint="eastAsia"/>
          <w:b w:val="0"/>
          <w:bCs w:val="0"/>
          <w:szCs w:val="24"/>
          <w:u w:val="none"/>
          <w:rtl/>
        </w:rPr>
        <w:t>במידה</w:t>
      </w:r>
      <w:r w:rsidRPr="002A2E3D">
        <w:rPr>
          <w:rFonts w:cs="David"/>
          <w:b w:val="0"/>
          <w:bCs w:val="0"/>
          <w:szCs w:val="24"/>
          <w:u w:val="none"/>
          <w:rtl/>
        </w:rPr>
        <w:t xml:space="preserve"> </w:t>
      </w:r>
      <w:r w:rsidRPr="002A2E3D">
        <w:rPr>
          <w:rFonts w:cs="David" w:hint="eastAsia"/>
          <w:b w:val="0"/>
          <w:bCs w:val="0"/>
          <w:szCs w:val="24"/>
          <w:u w:val="none"/>
          <w:rtl/>
        </w:rPr>
        <w:t>ולמרות</w:t>
      </w:r>
      <w:r w:rsidRPr="002A2E3D">
        <w:rPr>
          <w:rFonts w:cs="David"/>
          <w:b w:val="0"/>
          <w:bCs w:val="0"/>
          <w:szCs w:val="24"/>
          <w:u w:val="none"/>
          <w:rtl/>
        </w:rPr>
        <w:t xml:space="preserve"> </w:t>
      </w:r>
      <w:r w:rsidRPr="002A2E3D">
        <w:rPr>
          <w:rFonts w:cs="David" w:hint="eastAsia"/>
          <w:b w:val="0"/>
          <w:bCs w:val="0"/>
          <w:szCs w:val="24"/>
          <w:u w:val="none"/>
          <w:rtl/>
        </w:rPr>
        <w:t>האמור</w:t>
      </w:r>
      <w:r w:rsidRPr="002A2E3D">
        <w:rPr>
          <w:rFonts w:cs="David"/>
          <w:b w:val="0"/>
          <w:bCs w:val="0"/>
          <w:szCs w:val="24"/>
          <w:u w:val="none"/>
          <w:rtl/>
        </w:rPr>
        <w:t xml:space="preserve"> </w:t>
      </w:r>
      <w:r w:rsidRPr="002A2E3D">
        <w:rPr>
          <w:rFonts w:cs="David" w:hint="eastAsia"/>
          <w:b w:val="0"/>
          <w:bCs w:val="0"/>
          <w:szCs w:val="24"/>
          <w:u w:val="none"/>
          <w:rtl/>
        </w:rPr>
        <w:t>לעיל</w:t>
      </w:r>
      <w:r w:rsidRPr="002A2E3D">
        <w:rPr>
          <w:rFonts w:cs="David"/>
          <w:b w:val="0"/>
          <w:bCs w:val="0"/>
          <w:szCs w:val="24"/>
          <w:u w:val="none"/>
          <w:rtl/>
        </w:rPr>
        <w:t xml:space="preserve"> </w:t>
      </w:r>
      <w:r w:rsidRPr="002A2E3D">
        <w:rPr>
          <w:rFonts w:cs="David" w:hint="eastAsia"/>
          <w:b w:val="0"/>
          <w:bCs w:val="0"/>
          <w:szCs w:val="24"/>
          <w:u w:val="none"/>
          <w:rtl/>
        </w:rPr>
        <w:t>המזמין</w:t>
      </w:r>
      <w:r w:rsidRPr="002A2E3D">
        <w:rPr>
          <w:rFonts w:cs="David"/>
          <w:b w:val="0"/>
          <w:bCs w:val="0"/>
          <w:szCs w:val="24"/>
          <w:u w:val="none"/>
          <w:rtl/>
        </w:rPr>
        <w:t xml:space="preserve"> </w:t>
      </w:r>
      <w:r w:rsidRPr="002A2E3D">
        <w:rPr>
          <w:rFonts w:cs="David" w:hint="eastAsia"/>
          <w:b w:val="0"/>
          <w:bCs w:val="0"/>
          <w:szCs w:val="24"/>
          <w:u w:val="none"/>
          <w:rtl/>
        </w:rPr>
        <w:t>יחויב</w:t>
      </w:r>
      <w:r w:rsidRPr="002A2E3D">
        <w:rPr>
          <w:rFonts w:cs="David"/>
          <w:b w:val="0"/>
          <w:bCs w:val="0"/>
          <w:szCs w:val="24"/>
          <w:u w:val="none"/>
          <w:rtl/>
        </w:rPr>
        <w:t xml:space="preserve"> </w:t>
      </w:r>
      <w:r w:rsidRPr="002A2E3D">
        <w:rPr>
          <w:rFonts w:cs="David" w:hint="eastAsia"/>
          <w:b w:val="0"/>
          <w:bCs w:val="0"/>
          <w:szCs w:val="24"/>
          <w:u w:val="none"/>
          <w:rtl/>
        </w:rPr>
        <w:t>בתשלום</w:t>
      </w:r>
      <w:r w:rsidRPr="002A2E3D">
        <w:rPr>
          <w:rFonts w:cs="David"/>
          <w:b w:val="0"/>
          <w:bCs w:val="0"/>
          <w:szCs w:val="24"/>
          <w:u w:val="none"/>
          <w:rtl/>
        </w:rPr>
        <w:t xml:space="preserve"> </w:t>
      </w:r>
      <w:r w:rsidRPr="002A2E3D">
        <w:rPr>
          <w:rFonts w:cs="David" w:hint="eastAsia"/>
          <w:b w:val="0"/>
          <w:bCs w:val="0"/>
          <w:szCs w:val="24"/>
          <w:u w:val="none"/>
          <w:rtl/>
        </w:rPr>
        <w:t>סכום</w:t>
      </w:r>
      <w:r w:rsidRPr="002A2E3D">
        <w:rPr>
          <w:rFonts w:cs="David"/>
          <w:b w:val="0"/>
          <w:bCs w:val="0"/>
          <w:szCs w:val="24"/>
          <w:u w:val="none"/>
          <w:rtl/>
        </w:rPr>
        <w:t xml:space="preserve"> </w:t>
      </w:r>
      <w:r w:rsidRPr="002A2E3D">
        <w:rPr>
          <w:rFonts w:cs="David" w:hint="eastAsia"/>
          <w:b w:val="0"/>
          <w:bCs w:val="0"/>
          <w:szCs w:val="24"/>
          <w:u w:val="none"/>
          <w:rtl/>
        </w:rPr>
        <w:t>כלשהו</w:t>
      </w:r>
      <w:r w:rsidRPr="002A2E3D">
        <w:rPr>
          <w:rFonts w:cs="David"/>
          <w:b w:val="0"/>
          <w:bCs w:val="0"/>
          <w:szCs w:val="24"/>
          <w:u w:val="none"/>
          <w:rtl/>
        </w:rPr>
        <w:t xml:space="preserve"> </w:t>
      </w:r>
      <w:r w:rsidRPr="002A2E3D">
        <w:rPr>
          <w:rFonts w:cs="David" w:hint="eastAsia"/>
          <w:b w:val="0"/>
          <w:bCs w:val="0"/>
          <w:szCs w:val="24"/>
          <w:u w:val="none"/>
          <w:rtl/>
        </w:rPr>
        <w:t>בגין</w:t>
      </w:r>
      <w:r w:rsidRPr="002A2E3D">
        <w:rPr>
          <w:rFonts w:cs="David"/>
          <w:b w:val="0"/>
          <w:bCs w:val="0"/>
          <w:szCs w:val="24"/>
          <w:u w:val="none"/>
          <w:rtl/>
        </w:rPr>
        <w:t xml:space="preserve"> </w:t>
      </w:r>
      <w:r w:rsidRPr="002A2E3D">
        <w:rPr>
          <w:rFonts w:cs="David" w:hint="eastAsia"/>
          <w:b w:val="0"/>
          <w:bCs w:val="0"/>
          <w:szCs w:val="24"/>
          <w:u w:val="none"/>
          <w:rtl/>
        </w:rPr>
        <w:t>נזקים</w:t>
      </w:r>
      <w:r w:rsidRPr="002A2E3D">
        <w:rPr>
          <w:rFonts w:cs="David"/>
          <w:b w:val="0"/>
          <w:bCs w:val="0"/>
          <w:szCs w:val="24"/>
          <w:u w:val="none"/>
          <w:rtl/>
        </w:rPr>
        <w:t xml:space="preserve"> </w:t>
      </w:r>
      <w:r w:rsidRPr="002A2E3D">
        <w:rPr>
          <w:rFonts w:cs="David" w:hint="eastAsia"/>
          <w:b w:val="0"/>
          <w:bCs w:val="0"/>
          <w:szCs w:val="24"/>
          <w:u w:val="none"/>
          <w:rtl/>
        </w:rPr>
        <w:t>שנגרמו</w:t>
      </w:r>
      <w:r w:rsidRPr="002A2E3D">
        <w:rPr>
          <w:rFonts w:cs="David"/>
          <w:b w:val="0"/>
          <w:bCs w:val="0"/>
          <w:szCs w:val="24"/>
          <w:u w:val="none"/>
          <w:rtl/>
        </w:rPr>
        <w:t xml:space="preserve"> </w:t>
      </w:r>
      <w:r w:rsidRPr="002A2E3D">
        <w:rPr>
          <w:rFonts w:cs="David" w:hint="eastAsia"/>
          <w:b w:val="0"/>
          <w:bCs w:val="0"/>
          <w:szCs w:val="24"/>
          <w:u w:val="none"/>
          <w:rtl/>
        </w:rPr>
        <w:t>כתוצאה</w:t>
      </w:r>
      <w:r w:rsidRPr="002A2E3D">
        <w:rPr>
          <w:rFonts w:cs="David"/>
          <w:b w:val="0"/>
          <w:bCs w:val="0"/>
          <w:szCs w:val="24"/>
          <w:u w:val="none"/>
          <w:rtl/>
        </w:rPr>
        <w:t xml:space="preserve"> </w:t>
      </w:r>
      <w:r w:rsidRPr="002A2E3D">
        <w:rPr>
          <w:rFonts w:cs="David" w:hint="eastAsia"/>
          <w:b w:val="0"/>
          <w:bCs w:val="0"/>
          <w:szCs w:val="24"/>
          <w:u w:val="none"/>
          <w:rtl/>
        </w:rPr>
        <w:t>ממתן</w:t>
      </w:r>
      <w:r w:rsidRPr="002A2E3D">
        <w:rPr>
          <w:rFonts w:cs="David"/>
          <w:b w:val="0"/>
          <w:bCs w:val="0"/>
          <w:szCs w:val="24"/>
          <w:u w:val="none"/>
          <w:rtl/>
        </w:rPr>
        <w:t xml:space="preserve"> </w:t>
      </w:r>
      <w:r w:rsidRPr="002A2E3D">
        <w:rPr>
          <w:rFonts w:cs="David" w:hint="eastAsia"/>
          <w:b w:val="0"/>
          <w:bCs w:val="0"/>
          <w:szCs w:val="24"/>
          <w:u w:val="none"/>
          <w:rtl/>
        </w:rPr>
        <w:t>השירותים</w:t>
      </w:r>
      <w:r w:rsidRPr="002A2E3D">
        <w:rPr>
          <w:rFonts w:cs="David"/>
          <w:b w:val="0"/>
          <w:bCs w:val="0"/>
          <w:szCs w:val="24"/>
          <w:u w:val="none"/>
          <w:rtl/>
        </w:rPr>
        <w:t xml:space="preserve">, </w:t>
      </w:r>
      <w:r w:rsidRPr="002A2E3D">
        <w:rPr>
          <w:rFonts w:cs="David" w:hint="eastAsia"/>
          <w:b w:val="0"/>
          <w:bCs w:val="0"/>
          <w:szCs w:val="24"/>
          <w:u w:val="none"/>
          <w:rtl/>
        </w:rPr>
        <w:t>וזאת</w:t>
      </w:r>
      <w:r w:rsidRPr="002A2E3D">
        <w:rPr>
          <w:rFonts w:cs="David"/>
          <w:b w:val="0"/>
          <w:bCs w:val="0"/>
          <w:szCs w:val="24"/>
          <w:u w:val="none"/>
          <w:rtl/>
        </w:rPr>
        <w:t xml:space="preserve"> </w:t>
      </w:r>
      <w:r w:rsidRPr="002A2E3D">
        <w:rPr>
          <w:rFonts w:cs="David" w:hint="eastAsia"/>
          <w:b w:val="0"/>
          <w:bCs w:val="0"/>
          <w:szCs w:val="24"/>
          <w:u w:val="none"/>
          <w:rtl/>
        </w:rPr>
        <w:t>מבלי</w:t>
      </w:r>
      <w:r w:rsidRPr="002A2E3D">
        <w:rPr>
          <w:rFonts w:cs="David"/>
          <w:b w:val="0"/>
          <w:bCs w:val="0"/>
          <w:szCs w:val="24"/>
          <w:u w:val="none"/>
          <w:rtl/>
        </w:rPr>
        <w:t xml:space="preserve"> </w:t>
      </w:r>
      <w:r w:rsidRPr="002A2E3D">
        <w:rPr>
          <w:rFonts w:cs="David" w:hint="eastAsia"/>
          <w:b w:val="0"/>
          <w:bCs w:val="0"/>
          <w:szCs w:val="24"/>
          <w:u w:val="none"/>
          <w:rtl/>
        </w:rPr>
        <w:t>לגרוע</w:t>
      </w:r>
      <w:r w:rsidRPr="002A2E3D">
        <w:rPr>
          <w:rFonts w:cs="David"/>
          <w:b w:val="0"/>
          <w:bCs w:val="0"/>
          <w:szCs w:val="24"/>
          <w:u w:val="none"/>
          <w:rtl/>
        </w:rPr>
        <w:t xml:space="preserve"> </w:t>
      </w:r>
      <w:r w:rsidRPr="002A2E3D">
        <w:rPr>
          <w:rFonts w:cs="David" w:hint="eastAsia"/>
          <w:b w:val="0"/>
          <w:bCs w:val="0"/>
          <w:szCs w:val="24"/>
          <w:u w:val="none"/>
          <w:rtl/>
        </w:rPr>
        <w:t>מזכותו</w:t>
      </w:r>
      <w:r w:rsidRPr="002A2E3D">
        <w:rPr>
          <w:rFonts w:cs="David"/>
          <w:b w:val="0"/>
          <w:bCs w:val="0"/>
          <w:szCs w:val="24"/>
          <w:u w:val="none"/>
          <w:rtl/>
        </w:rPr>
        <w:t xml:space="preserve"> </w:t>
      </w:r>
      <w:r w:rsidRPr="002A2E3D">
        <w:rPr>
          <w:rFonts w:cs="David" w:hint="eastAsia"/>
          <w:b w:val="0"/>
          <w:bCs w:val="0"/>
          <w:szCs w:val="24"/>
          <w:u w:val="none"/>
          <w:rtl/>
        </w:rPr>
        <w:t>של</w:t>
      </w:r>
      <w:r w:rsidRPr="002A2E3D">
        <w:rPr>
          <w:rFonts w:cs="David"/>
          <w:b w:val="0"/>
          <w:bCs w:val="0"/>
          <w:szCs w:val="24"/>
          <w:u w:val="none"/>
          <w:rtl/>
        </w:rPr>
        <w:t xml:space="preserve"> </w:t>
      </w:r>
      <w:r w:rsidRPr="002A2E3D">
        <w:rPr>
          <w:rFonts w:cs="David" w:hint="eastAsia"/>
          <w:b w:val="0"/>
          <w:bCs w:val="0"/>
          <w:szCs w:val="24"/>
          <w:u w:val="none"/>
          <w:rtl/>
        </w:rPr>
        <w:t>המזמין</w:t>
      </w:r>
      <w:r w:rsidRPr="002A2E3D">
        <w:rPr>
          <w:rFonts w:cs="David"/>
          <w:b w:val="0"/>
          <w:bCs w:val="0"/>
          <w:szCs w:val="24"/>
          <w:u w:val="none"/>
          <w:rtl/>
        </w:rPr>
        <w:t xml:space="preserve"> </w:t>
      </w:r>
      <w:r w:rsidRPr="002A2E3D">
        <w:rPr>
          <w:rFonts w:cs="David" w:hint="eastAsia"/>
          <w:b w:val="0"/>
          <w:bCs w:val="0"/>
          <w:szCs w:val="24"/>
          <w:u w:val="none"/>
          <w:rtl/>
        </w:rPr>
        <w:t>לפיצוי</w:t>
      </w:r>
      <w:r w:rsidRPr="002A2E3D">
        <w:rPr>
          <w:rFonts w:cs="David"/>
          <w:b w:val="0"/>
          <w:bCs w:val="0"/>
          <w:szCs w:val="24"/>
          <w:u w:val="none"/>
          <w:rtl/>
        </w:rPr>
        <w:t xml:space="preserve"> </w:t>
      </w:r>
      <w:r w:rsidRPr="002A2E3D">
        <w:rPr>
          <w:rFonts w:cs="David" w:hint="eastAsia"/>
          <w:b w:val="0"/>
          <w:bCs w:val="0"/>
          <w:szCs w:val="24"/>
          <w:u w:val="none"/>
          <w:rtl/>
        </w:rPr>
        <w:t>עפ</w:t>
      </w:r>
      <w:r w:rsidRPr="002A2E3D">
        <w:rPr>
          <w:rFonts w:cs="David"/>
          <w:b w:val="0"/>
          <w:bCs w:val="0"/>
          <w:szCs w:val="24"/>
          <w:u w:val="none"/>
          <w:rtl/>
        </w:rPr>
        <w:t xml:space="preserve">"י </w:t>
      </w:r>
      <w:r w:rsidRPr="002A2E3D">
        <w:rPr>
          <w:rFonts w:cs="David" w:hint="eastAsia"/>
          <w:b w:val="0"/>
          <w:bCs w:val="0"/>
          <w:szCs w:val="24"/>
          <w:u w:val="none"/>
          <w:rtl/>
        </w:rPr>
        <w:t>כל</w:t>
      </w:r>
      <w:r w:rsidRPr="002A2E3D">
        <w:rPr>
          <w:rFonts w:cs="David"/>
          <w:b w:val="0"/>
          <w:bCs w:val="0"/>
          <w:szCs w:val="24"/>
          <w:u w:val="none"/>
          <w:rtl/>
        </w:rPr>
        <w:t xml:space="preserve"> </w:t>
      </w:r>
      <w:r w:rsidRPr="002A2E3D">
        <w:rPr>
          <w:rFonts w:cs="David" w:hint="eastAsia"/>
          <w:b w:val="0"/>
          <w:bCs w:val="0"/>
          <w:szCs w:val="24"/>
          <w:u w:val="none"/>
          <w:rtl/>
        </w:rPr>
        <w:t>דין</w:t>
      </w:r>
      <w:r w:rsidRPr="002A2E3D">
        <w:rPr>
          <w:rFonts w:cs="David"/>
          <w:b w:val="0"/>
          <w:bCs w:val="0"/>
          <w:szCs w:val="24"/>
          <w:u w:val="none"/>
          <w:rtl/>
        </w:rPr>
        <w:t>.</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cs"/>
          <w:b w:val="0"/>
          <w:bCs w:val="0"/>
          <w:szCs w:val="24"/>
          <w:u w:val="none"/>
          <w:rtl/>
        </w:rPr>
        <w:t xml:space="preserve">כמו כן, </w:t>
      </w:r>
      <w:r w:rsidRPr="002A2E3D">
        <w:rPr>
          <w:rFonts w:cs="David"/>
          <w:b w:val="0"/>
          <w:bCs w:val="0"/>
          <w:szCs w:val="24"/>
          <w:u w:val="none"/>
          <w:rtl/>
        </w:rPr>
        <w:t>נותן השירותים</w:t>
      </w:r>
      <w:r w:rsidRPr="002A2E3D">
        <w:rPr>
          <w:rFonts w:cs="David" w:hint="cs"/>
          <w:b w:val="0"/>
          <w:bCs w:val="0"/>
          <w:szCs w:val="24"/>
          <w:u w:val="none"/>
          <w:rtl/>
        </w:rPr>
        <w:t xml:space="preserve"> </w:t>
      </w:r>
      <w:r w:rsidRPr="002A2E3D">
        <w:rPr>
          <w:rFonts w:cs="David"/>
          <w:b w:val="0"/>
          <w:bCs w:val="0"/>
          <w:szCs w:val="24"/>
          <w:u w:val="none"/>
          <w:rtl/>
        </w:rPr>
        <w:t>יהי</w:t>
      </w:r>
      <w:r w:rsidRPr="002A2E3D">
        <w:rPr>
          <w:rFonts w:cs="David" w:hint="cs"/>
          <w:b w:val="0"/>
          <w:bCs w:val="0"/>
          <w:szCs w:val="24"/>
          <w:u w:val="none"/>
          <w:rtl/>
        </w:rPr>
        <w:t>ה</w:t>
      </w:r>
      <w:r w:rsidRPr="002A2E3D">
        <w:rPr>
          <w:rFonts w:cs="David"/>
          <w:b w:val="0"/>
          <w:bCs w:val="0"/>
          <w:szCs w:val="24"/>
          <w:u w:val="none"/>
          <w:rtl/>
        </w:rPr>
        <w:t xml:space="preserve"> האחראי הבלעדי והיחיד</w:t>
      </w:r>
      <w:r w:rsidRPr="002A2E3D">
        <w:rPr>
          <w:rFonts w:cs="David" w:hint="cs"/>
          <w:b w:val="0"/>
          <w:bCs w:val="0"/>
          <w:szCs w:val="24"/>
          <w:u w:val="none"/>
          <w:rtl/>
        </w:rPr>
        <w:t xml:space="preserve"> </w:t>
      </w:r>
      <w:r w:rsidRPr="002A2E3D">
        <w:rPr>
          <w:rFonts w:cs="David"/>
          <w:b w:val="0"/>
          <w:bCs w:val="0"/>
          <w:szCs w:val="24"/>
          <w:u w:val="none"/>
          <w:rtl/>
        </w:rPr>
        <w:t xml:space="preserve">לכל נזק ו/או אובדן שייגרם כתוצאה ו/או עקב מתן </w:t>
      </w:r>
      <w:r w:rsidRPr="002A2E3D">
        <w:rPr>
          <w:rFonts w:cs="David" w:hint="cs"/>
          <w:b w:val="0"/>
          <w:bCs w:val="0"/>
          <w:szCs w:val="24"/>
          <w:u w:val="none"/>
          <w:rtl/>
        </w:rPr>
        <w:t xml:space="preserve">השירותים </w:t>
      </w:r>
      <w:r w:rsidRPr="002A2E3D">
        <w:rPr>
          <w:rFonts w:cs="David"/>
          <w:b w:val="0"/>
          <w:bCs w:val="0"/>
          <w:szCs w:val="24"/>
          <w:u w:val="none"/>
          <w:rtl/>
        </w:rPr>
        <w:t>למזמין ו/או לרכוש ו/או לצד ג' כלשהו</w:t>
      </w:r>
      <w:r w:rsidRPr="002A2E3D">
        <w:rPr>
          <w:rFonts w:cs="David" w:hint="cs"/>
          <w:b w:val="0"/>
          <w:bCs w:val="0"/>
          <w:szCs w:val="24"/>
          <w:u w:val="none"/>
          <w:rtl/>
        </w:rPr>
        <w:t>, וזאת בשל מעשה או מחדל של נותן השירותים הכרוך באחד כל אחד מאלה:</w:t>
      </w:r>
    </w:p>
    <w:p w:rsidR="00237EDF" w:rsidRPr="00CD67BF" w:rsidRDefault="00237EDF" w:rsidP="00237EDF">
      <w:pPr>
        <w:widowControl w:val="0"/>
        <w:numPr>
          <w:ilvl w:val="2"/>
          <w:numId w:val="58"/>
        </w:numPr>
        <w:overflowPunct w:val="0"/>
        <w:autoSpaceDE w:val="0"/>
        <w:autoSpaceDN w:val="0"/>
        <w:bidi/>
        <w:adjustRightInd w:val="0"/>
        <w:spacing w:before="120" w:after="120" w:line="240" w:lineRule="auto"/>
        <w:textAlignment w:val="baseline"/>
        <w:outlineLvl w:val="2"/>
        <w:rPr>
          <w:rFonts w:cs="David"/>
          <w:szCs w:val="24"/>
        </w:rPr>
      </w:pPr>
      <w:r w:rsidRPr="00CD67BF">
        <w:rPr>
          <w:rFonts w:cs="David" w:hint="cs"/>
          <w:szCs w:val="24"/>
          <w:rtl/>
        </w:rPr>
        <w:t>הפרת חובה חקוקה או הפרת הוראות שניתנו ל</w:t>
      </w:r>
      <w:r>
        <w:rPr>
          <w:rFonts w:cs="David" w:hint="cs"/>
          <w:szCs w:val="24"/>
          <w:rtl/>
        </w:rPr>
        <w:t>נותן השירותים</w:t>
      </w:r>
      <w:r w:rsidRPr="00CD67BF">
        <w:rPr>
          <w:rFonts w:cs="David" w:hint="cs"/>
          <w:szCs w:val="24"/>
          <w:rtl/>
        </w:rPr>
        <w:t xml:space="preserve"> על ידי המזמין;</w:t>
      </w:r>
    </w:p>
    <w:p w:rsidR="00237EDF" w:rsidRPr="00CD67BF" w:rsidRDefault="00237EDF" w:rsidP="00237EDF">
      <w:pPr>
        <w:widowControl w:val="0"/>
        <w:numPr>
          <w:ilvl w:val="2"/>
          <w:numId w:val="58"/>
        </w:numPr>
        <w:overflowPunct w:val="0"/>
        <w:autoSpaceDE w:val="0"/>
        <w:autoSpaceDN w:val="0"/>
        <w:bidi/>
        <w:adjustRightInd w:val="0"/>
        <w:spacing w:before="120" w:after="120" w:line="240" w:lineRule="auto"/>
        <w:textAlignment w:val="baseline"/>
        <w:outlineLvl w:val="2"/>
        <w:rPr>
          <w:rFonts w:cs="David"/>
          <w:szCs w:val="24"/>
        </w:rPr>
      </w:pPr>
      <w:r w:rsidRPr="00CD67BF">
        <w:rPr>
          <w:rFonts w:cs="David" w:hint="cs"/>
          <w:szCs w:val="24"/>
          <w:rtl/>
        </w:rPr>
        <w:t>פעולה שלא בדרך המקובלת או שלא בתום לב;</w:t>
      </w:r>
    </w:p>
    <w:p w:rsidR="00237EDF" w:rsidRPr="00CD67BF" w:rsidRDefault="00237EDF" w:rsidP="00237EDF">
      <w:pPr>
        <w:widowControl w:val="0"/>
        <w:numPr>
          <w:ilvl w:val="2"/>
          <w:numId w:val="58"/>
        </w:numPr>
        <w:overflowPunct w:val="0"/>
        <w:autoSpaceDE w:val="0"/>
        <w:autoSpaceDN w:val="0"/>
        <w:bidi/>
        <w:adjustRightInd w:val="0"/>
        <w:spacing w:before="120" w:after="120" w:line="240" w:lineRule="auto"/>
        <w:textAlignment w:val="baseline"/>
        <w:outlineLvl w:val="2"/>
        <w:rPr>
          <w:rFonts w:cs="David"/>
          <w:szCs w:val="24"/>
        </w:rPr>
      </w:pPr>
      <w:r w:rsidRPr="00CD67BF">
        <w:rPr>
          <w:rFonts w:cs="David" w:hint="cs"/>
          <w:szCs w:val="24"/>
          <w:rtl/>
        </w:rPr>
        <w:t xml:space="preserve">פעולה שנעשתה ברשלנות. </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eastAsia"/>
          <w:b w:val="0"/>
          <w:bCs w:val="0"/>
          <w:szCs w:val="24"/>
          <w:u w:val="none"/>
          <w:rtl/>
        </w:rPr>
        <w:t>המזמין</w:t>
      </w:r>
      <w:r w:rsidRPr="002A2E3D">
        <w:rPr>
          <w:rFonts w:cs="David"/>
          <w:b w:val="0"/>
          <w:bCs w:val="0"/>
          <w:szCs w:val="24"/>
          <w:u w:val="none"/>
          <w:rtl/>
        </w:rPr>
        <w:t>, עובדיו והבאים מכוחו, לא יישאו בכל תשלום, הוצאה, אובדן או נזק מכל מין וסוג שהוא, שייגרם ל</w:t>
      </w:r>
      <w:r>
        <w:rPr>
          <w:rFonts w:cs="David" w:hint="cs"/>
          <w:b w:val="0"/>
          <w:bCs w:val="0"/>
          <w:szCs w:val="24"/>
          <w:u w:val="none"/>
          <w:rtl/>
        </w:rPr>
        <w:t>נותן השירותים</w:t>
      </w:r>
      <w:r w:rsidRPr="002A2E3D">
        <w:rPr>
          <w:rFonts w:cs="David"/>
          <w:b w:val="0"/>
          <w:bCs w:val="0"/>
          <w:szCs w:val="24"/>
          <w:u w:val="none"/>
          <w:rtl/>
        </w:rPr>
        <w:t>, למעט אם חובה כאמור מוטלת על המזמין בהסכם זה במפורש.</w:t>
      </w:r>
    </w:p>
    <w:p w:rsidR="00237EDF" w:rsidRDefault="00237EDF" w:rsidP="00237EDF">
      <w:pPr>
        <w:widowControl w:val="0"/>
        <w:overflowPunct w:val="0"/>
        <w:autoSpaceDE w:val="0"/>
        <w:autoSpaceDN w:val="0"/>
        <w:bidi/>
        <w:adjustRightInd w:val="0"/>
        <w:spacing w:before="120" w:after="120" w:line="240" w:lineRule="auto"/>
        <w:ind w:left="708"/>
        <w:textAlignment w:val="baseline"/>
        <w:outlineLvl w:val="1"/>
        <w:rPr>
          <w:rFonts w:cs="David"/>
          <w:szCs w:val="24"/>
          <w:lang w:eastAsia="he-IL"/>
        </w:rPr>
      </w:pPr>
    </w:p>
    <w:p w:rsidR="00237EDF" w:rsidRPr="00956D34" w:rsidRDefault="00237EDF" w:rsidP="00353619">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956D34">
        <w:rPr>
          <w:rFonts w:cs="David" w:hint="eastAsia"/>
          <w:szCs w:val="24"/>
          <w:u w:val="single"/>
          <w:rtl/>
        </w:rPr>
        <w:t>ביטוח</w:t>
      </w:r>
      <w:r w:rsidRPr="00956D34">
        <w:rPr>
          <w:rFonts w:cs="David"/>
          <w:szCs w:val="24"/>
          <w:u w:val="single"/>
          <w:rtl/>
        </w:rPr>
        <w:t xml:space="preserve"> </w:t>
      </w:r>
      <w:r w:rsidRPr="00956D34">
        <w:rPr>
          <w:rFonts w:cs="David" w:hint="eastAsia"/>
          <w:szCs w:val="24"/>
          <w:u w:val="single"/>
          <w:rtl/>
        </w:rPr>
        <w:t>לאומי</w:t>
      </w:r>
      <w:r w:rsidRPr="00956D34">
        <w:rPr>
          <w:rFonts w:cs="David"/>
          <w:szCs w:val="24"/>
          <w:u w:val="single"/>
          <w:rtl/>
        </w:rPr>
        <w:t xml:space="preserve">, </w:t>
      </w:r>
      <w:r w:rsidRPr="00956D34">
        <w:rPr>
          <w:rFonts w:cs="David" w:hint="eastAsia"/>
          <w:szCs w:val="24"/>
          <w:u w:val="single"/>
          <w:rtl/>
        </w:rPr>
        <w:t>ביטוח</w:t>
      </w:r>
      <w:r w:rsidRPr="00956D34">
        <w:rPr>
          <w:rFonts w:cs="David"/>
          <w:szCs w:val="24"/>
          <w:u w:val="single"/>
          <w:rtl/>
        </w:rPr>
        <w:t xml:space="preserve"> </w:t>
      </w:r>
      <w:r w:rsidRPr="00956D34">
        <w:rPr>
          <w:rFonts w:cs="David" w:hint="eastAsia"/>
          <w:szCs w:val="24"/>
          <w:u w:val="single"/>
          <w:rtl/>
        </w:rPr>
        <w:t>בריאות</w:t>
      </w:r>
      <w:r w:rsidRPr="00956D34">
        <w:rPr>
          <w:rFonts w:cs="David"/>
          <w:szCs w:val="24"/>
          <w:u w:val="single"/>
          <w:rtl/>
        </w:rPr>
        <w:t xml:space="preserve"> </w:t>
      </w:r>
      <w:r w:rsidRPr="00956D34">
        <w:rPr>
          <w:rFonts w:cs="David" w:hint="eastAsia"/>
          <w:szCs w:val="24"/>
          <w:u w:val="single"/>
          <w:rtl/>
        </w:rPr>
        <w:t>ותשלומים</w:t>
      </w:r>
      <w:r w:rsidRPr="00956D34">
        <w:rPr>
          <w:rFonts w:cs="David"/>
          <w:szCs w:val="24"/>
          <w:u w:val="single"/>
          <w:rtl/>
        </w:rPr>
        <w:t xml:space="preserve"> </w:t>
      </w:r>
      <w:r w:rsidRPr="00956D34">
        <w:rPr>
          <w:rFonts w:cs="David" w:hint="eastAsia"/>
          <w:szCs w:val="24"/>
          <w:u w:val="single"/>
          <w:rtl/>
        </w:rPr>
        <w:t>סוציאליים</w:t>
      </w:r>
    </w:p>
    <w:p w:rsidR="00237EDF" w:rsidRPr="002A2E3D" w:rsidRDefault="00237EDF" w:rsidP="00353619">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eastAsia"/>
          <w:b w:val="0"/>
          <w:bCs w:val="0"/>
          <w:szCs w:val="24"/>
          <w:u w:val="none"/>
          <w:rtl/>
        </w:rPr>
        <w:t>נותן השירותים</w:t>
      </w:r>
      <w:r w:rsidRPr="002A2E3D">
        <w:rPr>
          <w:rFonts w:cs="David"/>
          <w:b w:val="0"/>
          <w:bCs w:val="0"/>
          <w:szCs w:val="24"/>
          <w:u w:val="none"/>
          <w:rtl/>
        </w:rPr>
        <w:t xml:space="preserve"> </w:t>
      </w:r>
      <w:r w:rsidRPr="002A2E3D">
        <w:rPr>
          <w:rFonts w:cs="David" w:hint="eastAsia"/>
          <w:b w:val="0"/>
          <w:bCs w:val="0"/>
          <w:szCs w:val="24"/>
          <w:u w:val="none"/>
          <w:rtl/>
        </w:rPr>
        <w:t>מצהיר</w:t>
      </w:r>
      <w:r w:rsidRPr="002A2E3D">
        <w:rPr>
          <w:rFonts w:cs="David"/>
          <w:b w:val="0"/>
          <w:bCs w:val="0"/>
          <w:szCs w:val="24"/>
          <w:u w:val="none"/>
          <w:rtl/>
        </w:rPr>
        <w:t xml:space="preserve"> </w:t>
      </w:r>
      <w:r w:rsidRPr="002A2E3D">
        <w:rPr>
          <w:rFonts w:cs="David" w:hint="eastAsia"/>
          <w:b w:val="0"/>
          <w:bCs w:val="0"/>
          <w:szCs w:val="24"/>
          <w:u w:val="none"/>
          <w:rtl/>
        </w:rPr>
        <w:t>שהינו</w:t>
      </w:r>
      <w:r w:rsidRPr="002A2E3D">
        <w:rPr>
          <w:rFonts w:cs="David"/>
          <w:b w:val="0"/>
          <w:bCs w:val="0"/>
          <w:szCs w:val="24"/>
          <w:u w:val="none"/>
          <w:rtl/>
        </w:rPr>
        <w:t xml:space="preserve"> </w:t>
      </w:r>
      <w:r w:rsidRPr="002A2E3D">
        <w:rPr>
          <w:rFonts w:cs="David" w:hint="eastAsia"/>
          <w:b w:val="0"/>
          <w:bCs w:val="0"/>
          <w:szCs w:val="24"/>
          <w:u w:val="none"/>
          <w:rtl/>
        </w:rPr>
        <w:t>קבלן</w:t>
      </w:r>
      <w:r w:rsidRPr="002A2E3D">
        <w:rPr>
          <w:rFonts w:cs="David"/>
          <w:b w:val="0"/>
          <w:bCs w:val="0"/>
          <w:szCs w:val="24"/>
          <w:u w:val="none"/>
          <w:rtl/>
        </w:rPr>
        <w:t xml:space="preserve"> </w:t>
      </w:r>
      <w:r w:rsidRPr="002A2E3D">
        <w:rPr>
          <w:rFonts w:cs="David" w:hint="eastAsia"/>
          <w:b w:val="0"/>
          <w:bCs w:val="0"/>
          <w:szCs w:val="24"/>
          <w:u w:val="none"/>
          <w:rtl/>
        </w:rPr>
        <w:t>עצמאי</w:t>
      </w:r>
      <w:r w:rsidRPr="002A2E3D">
        <w:rPr>
          <w:rFonts w:cs="David"/>
          <w:b w:val="0"/>
          <w:bCs w:val="0"/>
          <w:szCs w:val="24"/>
          <w:u w:val="none"/>
          <w:rtl/>
        </w:rPr>
        <w:t xml:space="preserve"> </w:t>
      </w:r>
      <w:r w:rsidRPr="002A2E3D">
        <w:rPr>
          <w:rFonts w:cs="David" w:hint="eastAsia"/>
          <w:b w:val="0"/>
          <w:bCs w:val="0"/>
          <w:szCs w:val="24"/>
          <w:u w:val="none"/>
          <w:rtl/>
        </w:rPr>
        <w:t>והוא</w:t>
      </w:r>
      <w:r w:rsidRPr="002A2E3D">
        <w:rPr>
          <w:rFonts w:cs="David"/>
          <w:b w:val="0"/>
          <w:bCs w:val="0"/>
          <w:szCs w:val="24"/>
          <w:u w:val="none"/>
          <w:rtl/>
        </w:rPr>
        <w:t xml:space="preserve"> </w:t>
      </w:r>
      <w:r w:rsidRPr="002A2E3D">
        <w:rPr>
          <w:rFonts w:cs="David" w:hint="eastAsia"/>
          <w:b w:val="0"/>
          <w:bCs w:val="0"/>
          <w:szCs w:val="24"/>
          <w:u w:val="none"/>
          <w:rtl/>
        </w:rPr>
        <w:t>משלם</w:t>
      </w:r>
      <w:r w:rsidRPr="002A2E3D">
        <w:rPr>
          <w:rFonts w:cs="David"/>
          <w:b w:val="0"/>
          <w:bCs w:val="0"/>
          <w:szCs w:val="24"/>
          <w:u w:val="none"/>
          <w:rtl/>
        </w:rPr>
        <w:t xml:space="preserve"> </w:t>
      </w:r>
      <w:r w:rsidRPr="002A2E3D">
        <w:rPr>
          <w:rFonts w:cs="David" w:hint="eastAsia"/>
          <w:b w:val="0"/>
          <w:bCs w:val="0"/>
          <w:szCs w:val="24"/>
          <w:u w:val="none"/>
          <w:rtl/>
        </w:rPr>
        <w:t>כדין</w:t>
      </w:r>
      <w:r w:rsidRPr="002A2E3D">
        <w:rPr>
          <w:rFonts w:cs="David"/>
          <w:b w:val="0"/>
          <w:bCs w:val="0"/>
          <w:szCs w:val="24"/>
          <w:u w:val="none"/>
          <w:rtl/>
        </w:rPr>
        <w:t xml:space="preserve"> </w:t>
      </w:r>
      <w:r w:rsidRPr="002A2E3D">
        <w:rPr>
          <w:rFonts w:cs="David" w:hint="eastAsia"/>
          <w:b w:val="0"/>
          <w:bCs w:val="0"/>
          <w:szCs w:val="24"/>
          <w:u w:val="none"/>
          <w:rtl/>
        </w:rPr>
        <w:t>כעצמאי</w:t>
      </w:r>
      <w:r w:rsidRPr="002A2E3D">
        <w:rPr>
          <w:rFonts w:cs="David"/>
          <w:b w:val="0"/>
          <w:bCs w:val="0"/>
          <w:szCs w:val="24"/>
          <w:u w:val="none"/>
          <w:rtl/>
        </w:rPr>
        <w:t xml:space="preserve"> </w:t>
      </w:r>
      <w:r w:rsidRPr="002A2E3D">
        <w:rPr>
          <w:rFonts w:cs="David" w:hint="eastAsia"/>
          <w:b w:val="0"/>
          <w:bCs w:val="0"/>
          <w:szCs w:val="24"/>
          <w:u w:val="none"/>
          <w:rtl/>
        </w:rPr>
        <w:t>מס</w:t>
      </w:r>
      <w:r w:rsidRPr="002A2E3D">
        <w:rPr>
          <w:rFonts w:cs="David"/>
          <w:b w:val="0"/>
          <w:bCs w:val="0"/>
          <w:szCs w:val="24"/>
          <w:u w:val="none"/>
          <w:rtl/>
        </w:rPr>
        <w:t xml:space="preserve"> </w:t>
      </w:r>
      <w:r w:rsidRPr="002A2E3D">
        <w:rPr>
          <w:rFonts w:cs="David" w:hint="eastAsia"/>
          <w:b w:val="0"/>
          <w:bCs w:val="0"/>
          <w:szCs w:val="24"/>
          <w:u w:val="none"/>
          <w:rtl/>
        </w:rPr>
        <w:t>הכנסה</w:t>
      </w:r>
      <w:r w:rsidRPr="002A2E3D">
        <w:rPr>
          <w:rFonts w:cs="David"/>
          <w:b w:val="0"/>
          <w:bCs w:val="0"/>
          <w:szCs w:val="24"/>
          <w:u w:val="none"/>
          <w:rtl/>
        </w:rPr>
        <w:t xml:space="preserve"> </w:t>
      </w:r>
      <w:r w:rsidRPr="002A2E3D">
        <w:rPr>
          <w:rFonts w:cs="David" w:hint="eastAsia"/>
          <w:b w:val="0"/>
          <w:bCs w:val="0"/>
          <w:szCs w:val="24"/>
          <w:u w:val="none"/>
          <w:rtl/>
        </w:rPr>
        <w:t>ודמי</w:t>
      </w:r>
      <w:r w:rsidRPr="002A2E3D">
        <w:rPr>
          <w:rFonts w:cs="David"/>
          <w:b w:val="0"/>
          <w:bCs w:val="0"/>
          <w:szCs w:val="24"/>
          <w:u w:val="none"/>
          <w:rtl/>
        </w:rPr>
        <w:t xml:space="preserve"> </w:t>
      </w:r>
      <w:r w:rsidRPr="002A2E3D">
        <w:rPr>
          <w:rFonts w:cs="David" w:hint="eastAsia"/>
          <w:b w:val="0"/>
          <w:bCs w:val="0"/>
          <w:szCs w:val="24"/>
          <w:u w:val="none"/>
          <w:rtl/>
        </w:rPr>
        <w:t>ביטוח</w:t>
      </w:r>
      <w:r w:rsidRPr="002A2E3D">
        <w:rPr>
          <w:rFonts w:cs="David"/>
          <w:b w:val="0"/>
          <w:bCs w:val="0"/>
          <w:szCs w:val="24"/>
          <w:u w:val="none"/>
          <w:rtl/>
        </w:rPr>
        <w:t xml:space="preserve"> </w:t>
      </w:r>
      <w:r w:rsidRPr="002A2E3D">
        <w:rPr>
          <w:rFonts w:cs="David" w:hint="eastAsia"/>
          <w:b w:val="0"/>
          <w:bCs w:val="0"/>
          <w:szCs w:val="24"/>
          <w:u w:val="none"/>
          <w:rtl/>
        </w:rPr>
        <w:t>לאומי</w:t>
      </w:r>
      <w:r w:rsidRPr="002A2E3D">
        <w:rPr>
          <w:rFonts w:cs="David"/>
          <w:b w:val="0"/>
          <w:bCs w:val="0"/>
          <w:szCs w:val="24"/>
          <w:u w:val="none"/>
          <w:rtl/>
        </w:rPr>
        <w:t xml:space="preserve"> </w:t>
      </w:r>
      <w:r w:rsidRPr="002A2E3D">
        <w:rPr>
          <w:rFonts w:cs="David" w:hint="eastAsia"/>
          <w:b w:val="0"/>
          <w:bCs w:val="0"/>
          <w:szCs w:val="24"/>
          <w:u w:val="none"/>
          <w:rtl/>
        </w:rPr>
        <w:t>וביטוח</w:t>
      </w:r>
      <w:r w:rsidRPr="002A2E3D">
        <w:rPr>
          <w:rFonts w:cs="David"/>
          <w:b w:val="0"/>
          <w:bCs w:val="0"/>
          <w:szCs w:val="24"/>
          <w:u w:val="none"/>
          <w:rtl/>
        </w:rPr>
        <w:t xml:space="preserve"> </w:t>
      </w:r>
      <w:r w:rsidRPr="002A2E3D">
        <w:rPr>
          <w:rFonts w:cs="David" w:hint="eastAsia"/>
          <w:b w:val="0"/>
          <w:bCs w:val="0"/>
          <w:szCs w:val="24"/>
          <w:u w:val="none"/>
          <w:rtl/>
        </w:rPr>
        <w:t>בריאות</w:t>
      </w:r>
      <w:r w:rsidRPr="002A2E3D">
        <w:rPr>
          <w:rFonts w:cs="David"/>
          <w:b w:val="0"/>
          <w:bCs w:val="0"/>
          <w:szCs w:val="24"/>
          <w:u w:val="none"/>
          <w:rtl/>
        </w:rPr>
        <w:t xml:space="preserve"> </w:t>
      </w:r>
      <w:r w:rsidRPr="002A2E3D">
        <w:rPr>
          <w:rFonts w:cs="David" w:hint="eastAsia"/>
          <w:b w:val="0"/>
          <w:bCs w:val="0"/>
          <w:szCs w:val="24"/>
          <w:u w:val="none"/>
          <w:rtl/>
        </w:rPr>
        <w:t>החלים</w:t>
      </w:r>
      <w:r w:rsidRPr="002A2E3D">
        <w:rPr>
          <w:rFonts w:cs="David"/>
          <w:b w:val="0"/>
          <w:bCs w:val="0"/>
          <w:szCs w:val="24"/>
          <w:u w:val="none"/>
          <w:rtl/>
        </w:rPr>
        <w:t xml:space="preserve"> </w:t>
      </w:r>
      <w:r w:rsidRPr="002A2E3D">
        <w:rPr>
          <w:rFonts w:cs="David" w:hint="eastAsia"/>
          <w:b w:val="0"/>
          <w:bCs w:val="0"/>
          <w:szCs w:val="24"/>
          <w:u w:val="none"/>
          <w:rtl/>
        </w:rPr>
        <w:t>עליו</w:t>
      </w:r>
      <w:r w:rsidRPr="002A2E3D">
        <w:rPr>
          <w:rFonts w:cs="David"/>
          <w:b w:val="0"/>
          <w:bCs w:val="0"/>
          <w:szCs w:val="24"/>
          <w:u w:val="none"/>
          <w:rtl/>
        </w:rPr>
        <w:t>.</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2A2E3D">
        <w:rPr>
          <w:rFonts w:cs="David" w:hint="eastAsia"/>
          <w:b w:val="0"/>
          <w:bCs w:val="0"/>
          <w:szCs w:val="24"/>
          <w:u w:val="none"/>
          <w:rtl/>
        </w:rPr>
        <w:t>נותן השירותים</w:t>
      </w:r>
      <w:r w:rsidRPr="002A2E3D">
        <w:rPr>
          <w:rFonts w:cs="David"/>
          <w:b w:val="0"/>
          <w:bCs w:val="0"/>
          <w:szCs w:val="24"/>
          <w:u w:val="none"/>
          <w:rtl/>
        </w:rPr>
        <w:t xml:space="preserve"> מתחייב לשלם בעצמו ועל חשבונו למוסד לביטוח לאומי את דמי הביטוח הלאומי וביטוח בריאות, וכן כל תשלום מחויב על פי דין עבורו</w:t>
      </w:r>
      <w:r w:rsidRPr="002A2E3D">
        <w:rPr>
          <w:rFonts w:cs="David" w:hint="cs"/>
          <w:b w:val="0"/>
          <w:bCs w:val="0"/>
          <w:szCs w:val="24"/>
          <w:u w:val="none"/>
          <w:rtl/>
        </w:rPr>
        <w:t>,</w:t>
      </w:r>
      <w:r w:rsidRPr="002A2E3D">
        <w:rPr>
          <w:rFonts w:cs="David"/>
          <w:b w:val="0"/>
          <w:bCs w:val="0"/>
          <w:szCs w:val="24"/>
          <w:u w:val="none"/>
          <w:rtl/>
        </w:rPr>
        <w:t xml:space="preserve"> </w:t>
      </w:r>
      <w:r w:rsidRPr="002A2E3D">
        <w:rPr>
          <w:rFonts w:cs="David" w:hint="eastAsia"/>
          <w:b w:val="0"/>
          <w:bCs w:val="0"/>
          <w:szCs w:val="24"/>
          <w:u w:val="none"/>
          <w:rtl/>
        </w:rPr>
        <w:t>במשך</w:t>
      </w:r>
      <w:r w:rsidRPr="002A2E3D">
        <w:rPr>
          <w:rFonts w:cs="David"/>
          <w:b w:val="0"/>
          <w:bCs w:val="0"/>
          <w:szCs w:val="24"/>
          <w:u w:val="none"/>
          <w:rtl/>
        </w:rPr>
        <w:t xml:space="preserve"> </w:t>
      </w:r>
      <w:r w:rsidRPr="002A2E3D">
        <w:rPr>
          <w:rFonts w:cs="David" w:hint="eastAsia"/>
          <w:b w:val="0"/>
          <w:bCs w:val="0"/>
          <w:szCs w:val="24"/>
          <w:u w:val="none"/>
          <w:rtl/>
        </w:rPr>
        <w:t>כל</w:t>
      </w:r>
      <w:r w:rsidRPr="002A2E3D">
        <w:rPr>
          <w:rFonts w:cs="David"/>
          <w:b w:val="0"/>
          <w:bCs w:val="0"/>
          <w:szCs w:val="24"/>
          <w:u w:val="none"/>
          <w:rtl/>
        </w:rPr>
        <w:t xml:space="preserve"> </w:t>
      </w:r>
      <w:r w:rsidRPr="002A2E3D">
        <w:rPr>
          <w:rFonts w:cs="David" w:hint="eastAsia"/>
          <w:b w:val="0"/>
          <w:bCs w:val="0"/>
          <w:szCs w:val="24"/>
          <w:u w:val="none"/>
          <w:rtl/>
        </w:rPr>
        <w:t>תקופת</w:t>
      </w:r>
      <w:r w:rsidRPr="002A2E3D">
        <w:rPr>
          <w:rFonts w:cs="David"/>
          <w:b w:val="0"/>
          <w:bCs w:val="0"/>
          <w:szCs w:val="24"/>
          <w:u w:val="none"/>
          <w:rtl/>
        </w:rPr>
        <w:t xml:space="preserve"> </w:t>
      </w:r>
      <w:r w:rsidRPr="002A2E3D">
        <w:rPr>
          <w:rFonts w:cs="David" w:hint="eastAsia"/>
          <w:b w:val="0"/>
          <w:bCs w:val="0"/>
          <w:szCs w:val="24"/>
          <w:u w:val="none"/>
          <w:rtl/>
        </w:rPr>
        <w:t>קיומו</w:t>
      </w:r>
      <w:r w:rsidRPr="002A2E3D">
        <w:rPr>
          <w:rFonts w:cs="David"/>
          <w:b w:val="0"/>
          <w:bCs w:val="0"/>
          <w:szCs w:val="24"/>
          <w:u w:val="none"/>
          <w:rtl/>
        </w:rPr>
        <w:t xml:space="preserve"> </w:t>
      </w:r>
      <w:r w:rsidRPr="002A2E3D">
        <w:rPr>
          <w:rFonts w:cs="David" w:hint="eastAsia"/>
          <w:b w:val="0"/>
          <w:bCs w:val="0"/>
          <w:szCs w:val="24"/>
          <w:u w:val="none"/>
          <w:rtl/>
        </w:rPr>
        <w:t>של</w:t>
      </w:r>
      <w:r w:rsidRPr="002A2E3D">
        <w:rPr>
          <w:rFonts w:cs="David"/>
          <w:b w:val="0"/>
          <w:bCs w:val="0"/>
          <w:szCs w:val="24"/>
          <w:u w:val="none"/>
          <w:rtl/>
        </w:rPr>
        <w:t xml:space="preserve"> </w:t>
      </w:r>
      <w:r w:rsidRPr="002A2E3D">
        <w:rPr>
          <w:rFonts w:cs="David" w:hint="eastAsia"/>
          <w:b w:val="0"/>
          <w:bCs w:val="0"/>
          <w:szCs w:val="24"/>
          <w:u w:val="none"/>
          <w:rtl/>
        </w:rPr>
        <w:t>הסכם</w:t>
      </w:r>
      <w:r w:rsidRPr="002A2E3D">
        <w:rPr>
          <w:rFonts w:cs="David"/>
          <w:b w:val="0"/>
          <w:bCs w:val="0"/>
          <w:szCs w:val="24"/>
          <w:u w:val="none"/>
          <w:rtl/>
        </w:rPr>
        <w:t xml:space="preserve"> </w:t>
      </w:r>
      <w:r w:rsidRPr="002A2E3D">
        <w:rPr>
          <w:rFonts w:cs="David" w:hint="eastAsia"/>
          <w:b w:val="0"/>
          <w:bCs w:val="0"/>
          <w:szCs w:val="24"/>
          <w:u w:val="none"/>
          <w:rtl/>
        </w:rPr>
        <w:t>זה</w:t>
      </w:r>
      <w:r w:rsidRPr="002A2E3D">
        <w:rPr>
          <w:rFonts w:cs="David"/>
          <w:b w:val="0"/>
          <w:bCs w:val="0"/>
          <w:szCs w:val="24"/>
          <w:u w:val="none"/>
          <w:rtl/>
        </w:rPr>
        <w:t>.</w:t>
      </w:r>
    </w:p>
    <w:p w:rsidR="00237EDF" w:rsidRPr="002A2E3D" w:rsidRDefault="00237EDF" w:rsidP="00237EDF">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2A2E3D">
        <w:rPr>
          <w:rFonts w:cs="David" w:hint="eastAsia"/>
          <w:b w:val="0"/>
          <w:bCs w:val="0"/>
          <w:szCs w:val="24"/>
          <w:u w:val="none"/>
          <w:rtl/>
        </w:rPr>
        <w:t>נותן השירותים</w:t>
      </w:r>
      <w:r w:rsidRPr="002A2E3D">
        <w:rPr>
          <w:rFonts w:cs="David"/>
          <w:b w:val="0"/>
          <w:bCs w:val="0"/>
          <w:szCs w:val="24"/>
          <w:u w:val="none"/>
          <w:rtl/>
        </w:rPr>
        <w:t xml:space="preserve"> מתחייב להמשיך ולהפריש כסדרם את כל התשלומים הסוציאליים החלים עליו, בין על פי תנאי </w:t>
      </w:r>
      <w:r w:rsidR="00BC2744">
        <w:rPr>
          <w:rFonts w:cs="David"/>
          <w:b w:val="0"/>
          <w:bCs w:val="0"/>
          <w:szCs w:val="24"/>
          <w:u w:val="none"/>
          <w:rtl/>
        </w:rPr>
        <w:t>המכרז</w:t>
      </w:r>
      <w:r w:rsidRPr="002A2E3D">
        <w:rPr>
          <w:rFonts w:cs="David"/>
          <w:b w:val="0"/>
          <w:bCs w:val="0"/>
          <w:szCs w:val="24"/>
          <w:u w:val="none"/>
          <w:rtl/>
        </w:rPr>
        <w:t xml:space="preserve">, חוק, הסכם קיבוצי, צו הרחבה, הסכם אחר, נוהג או סיבות אחרות. </w:t>
      </w:r>
    </w:p>
    <w:p w:rsidR="00237EDF" w:rsidRPr="00FC6223" w:rsidRDefault="00237EDF" w:rsidP="00237EDF">
      <w:pPr>
        <w:bidi/>
        <w:ind w:left="-51"/>
        <w:jc w:val="left"/>
        <w:rPr>
          <w:rFonts w:cs="David"/>
          <w:szCs w:val="24"/>
          <w:rtl/>
        </w:rPr>
      </w:pPr>
    </w:p>
    <w:p w:rsidR="00237EDF" w:rsidRPr="00956D34" w:rsidRDefault="00237EDF" w:rsidP="00353619">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956D34">
        <w:rPr>
          <w:rFonts w:cs="David" w:hint="eastAsia"/>
          <w:szCs w:val="24"/>
          <w:u w:val="single"/>
          <w:rtl/>
        </w:rPr>
        <w:t>שמירה</w:t>
      </w:r>
      <w:r w:rsidRPr="00956D34">
        <w:rPr>
          <w:rFonts w:cs="David"/>
          <w:szCs w:val="24"/>
          <w:u w:val="single"/>
          <w:rtl/>
        </w:rPr>
        <w:t xml:space="preserve"> על הוראות החוק </w:t>
      </w:r>
    </w:p>
    <w:p w:rsidR="00237EDF" w:rsidRPr="00FC6223" w:rsidRDefault="00237EDF" w:rsidP="00237EDF">
      <w:pPr>
        <w:bidi/>
        <w:ind w:left="360"/>
        <w:rPr>
          <w:rFonts w:cs="David"/>
          <w:szCs w:val="24"/>
          <w:rtl/>
        </w:rPr>
      </w:pPr>
      <w:r>
        <w:rPr>
          <w:rFonts w:cs="David" w:hint="eastAsia"/>
          <w:szCs w:val="24"/>
          <w:rtl/>
        </w:rPr>
        <w:t>נותן השירותים</w:t>
      </w:r>
      <w:r w:rsidRPr="00FC6223">
        <w:rPr>
          <w:rFonts w:cs="David"/>
          <w:szCs w:val="24"/>
          <w:rtl/>
        </w:rPr>
        <w:t xml:space="preserve"> מתחייב לשמור בקפדנות על הוראות כל דין </w:t>
      </w:r>
      <w:r w:rsidRPr="00FC6223">
        <w:rPr>
          <w:rFonts w:cs="David" w:hint="eastAsia"/>
          <w:szCs w:val="24"/>
          <w:rtl/>
        </w:rPr>
        <w:t>ו</w:t>
      </w:r>
      <w:r w:rsidRPr="00FC6223">
        <w:rPr>
          <w:rFonts w:cs="David"/>
          <w:szCs w:val="24"/>
          <w:rtl/>
        </w:rPr>
        <w:t xml:space="preserve">/או הסכם קיבוצי ו/או צו הרחבה </w:t>
      </w:r>
      <w:r w:rsidRPr="00FC6223">
        <w:rPr>
          <w:rFonts w:cs="David" w:hint="eastAsia"/>
          <w:szCs w:val="24"/>
          <w:rtl/>
        </w:rPr>
        <w:t>החל</w:t>
      </w:r>
      <w:r w:rsidRPr="00FC6223">
        <w:rPr>
          <w:rFonts w:cs="David"/>
          <w:szCs w:val="24"/>
          <w:rtl/>
        </w:rPr>
        <w:t xml:space="preserve"> </w:t>
      </w:r>
      <w:r w:rsidRPr="00FC6223">
        <w:rPr>
          <w:rFonts w:cs="David" w:hint="eastAsia"/>
          <w:szCs w:val="24"/>
          <w:rtl/>
        </w:rPr>
        <w:t>בקשר</w:t>
      </w:r>
      <w:r w:rsidRPr="00FC6223">
        <w:rPr>
          <w:rFonts w:cs="David"/>
          <w:szCs w:val="24"/>
          <w:rtl/>
        </w:rPr>
        <w:t xml:space="preserve"> לקיומו של הסכם זה ומתן השירות, ובכלל זה:</w:t>
      </w:r>
    </w:p>
    <w:p w:rsidR="00237EDF" w:rsidRDefault="00237EDF" w:rsidP="00237EDF">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Pr>
      </w:pPr>
      <w:r>
        <w:rPr>
          <w:rFonts w:cs="David" w:hint="cs"/>
          <w:smallCaps/>
          <w:szCs w:val="24"/>
          <w:rtl/>
        </w:rPr>
        <w:t>חוק הגנת הפרטיות, התשמ"א-1981.</w:t>
      </w:r>
    </w:p>
    <w:p w:rsidR="00237EDF" w:rsidRPr="00FC6223" w:rsidRDefault="00237EDF" w:rsidP="00237EDF">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חוק שירות התעסוקה, תשי"ט 1959.</w:t>
      </w:r>
    </w:p>
    <w:p w:rsidR="00237EDF" w:rsidRPr="00FC6223" w:rsidRDefault="00237EDF" w:rsidP="00237EDF">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lastRenderedPageBreak/>
        <w:t xml:space="preserve">חוק שעות עבודה ומנוחה, תשי"א </w:t>
      </w:r>
      <w:r w:rsidRPr="00FC6223">
        <w:rPr>
          <w:rFonts w:cs="David"/>
          <w:smallCaps/>
          <w:szCs w:val="24"/>
        </w:rPr>
        <w:t>–</w:t>
      </w:r>
      <w:r w:rsidRPr="00FC6223">
        <w:rPr>
          <w:rFonts w:cs="David"/>
          <w:smallCaps/>
          <w:szCs w:val="24"/>
          <w:rtl/>
        </w:rPr>
        <w:t xml:space="preserve"> 1951.</w:t>
      </w:r>
    </w:p>
    <w:p w:rsidR="00237EDF" w:rsidRPr="00FC6223" w:rsidRDefault="00237EDF" w:rsidP="00237EDF">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דמי מחלה, תשל"ו </w:t>
      </w:r>
      <w:r w:rsidRPr="00FC6223">
        <w:rPr>
          <w:rFonts w:cs="David"/>
          <w:smallCaps/>
          <w:szCs w:val="24"/>
        </w:rPr>
        <w:t>–</w:t>
      </w:r>
      <w:r w:rsidRPr="00FC6223">
        <w:rPr>
          <w:rFonts w:cs="David"/>
          <w:smallCaps/>
          <w:szCs w:val="24"/>
          <w:rtl/>
        </w:rPr>
        <w:t xml:space="preserve"> 1976.</w:t>
      </w:r>
    </w:p>
    <w:p w:rsidR="00237EDF" w:rsidRPr="00FC6223" w:rsidRDefault="00237EDF" w:rsidP="00237EDF">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חופשה שנתית, תשי"א </w:t>
      </w:r>
      <w:r w:rsidRPr="00FC6223">
        <w:rPr>
          <w:rFonts w:cs="David"/>
          <w:smallCaps/>
          <w:szCs w:val="24"/>
        </w:rPr>
        <w:t>–</w:t>
      </w:r>
      <w:r w:rsidRPr="00FC6223">
        <w:rPr>
          <w:rFonts w:cs="David"/>
          <w:smallCaps/>
          <w:szCs w:val="24"/>
          <w:rtl/>
        </w:rPr>
        <w:t xml:space="preserve"> 1950.</w:t>
      </w:r>
    </w:p>
    <w:p w:rsidR="00237EDF" w:rsidRPr="00FC6223" w:rsidRDefault="00237EDF" w:rsidP="00237EDF">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עבודת נשים, תשי"ד </w:t>
      </w:r>
      <w:r w:rsidRPr="00FC6223">
        <w:rPr>
          <w:rFonts w:cs="David"/>
          <w:smallCaps/>
          <w:szCs w:val="24"/>
        </w:rPr>
        <w:t>–</w:t>
      </w:r>
      <w:r w:rsidRPr="00FC6223">
        <w:rPr>
          <w:rFonts w:cs="David"/>
          <w:smallCaps/>
          <w:szCs w:val="24"/>
          <w:rtl/>
        </w:rPr>
        <w:t xml:space="preserve"> 1954.</w:t>
      </w:r>
    </w:p>
    <w:p w:rsidR="00237EDF" w:rsidRPr="00FC6223" w:rsidRDefault="00237EDF" w:rsidP="00237EDF">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עבודת הנוער, תשי"ג </w:t>
      </w:r>
      <w:r w:rsidRPr="00FC6223">
        <w:rPr>
          <w:rFonts w:cs="David"/>
          <w:smallCaps/>
          <w:szCs w:val="24"/>
        </w:rPr>
        <w:t>–</w:t>
      </w:r>
      <w:r w:rsidRPr="00FC6223">
        <w:rPr>
          <w:rFonts w:cs="David"/>
          <w:smallCaps/>
          <w:szCs w:val="24"/>
          <w:rtl/>
        </w:rPr>
        <w:t xml:space="preserve"> 1953.</w:t>
      </w:r>
    </w:p>
    <w:p w:rsidR="00237EDF" w:rsidRPr="00FC6223" w:rsidRDefault="00237EDF" w:rsidP="00237EDF">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הגנת השכר, תשי"ח </w:t>
      </w:r>
      <w:r w:rsidRPr="00FC6223">
        <w:rPr>
          <w:rFonts w:cs="David"/>
          <w:smallCaps/>
          <w:szCs w:val="24"/>
        </w:rPr>
        <w:t>–</w:t>
      </w:r>
      <w:r w:rsidRPr="00FC6223">
        <w:rPr>
          <w:rFonts w:cs="David"/>
          <w:smallCaps/>
          <w:szCs w:val="24"/>
          <w:rtl/>
        </w:rPr>
        <w:t xml:space="preserve"> 1958.</w:t>
      </w:r>
    </w:p>
    <w:p w:rsidR="00237EDF" w:rsidRPr="00FC6223" w:rsidRDefault="00237EDF" w:rsidP="00237EDF">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פיצויי פיטורין, תשכ"ג </w:t>
      </w:r>
      <w:r w:rsidRPr="00FC6223">
        <w:rPr>
          <w:rFonts w:cs="David"/>
          <w:smallCaps/>
          <w:szCs w:val="24"/>
        </w:rPr>
        <w:t>–</w:t>
      </w:r>
      <w:r w:rsidRPr="00FC6223">
        <w:rPr>
          <w:rFonts w:cs="David"/>
          <w:smallCaps/>
          <w:szCs w:val="24"/>
          <w:rtl/>
        </w:rPr>
        <w:t xml:space="preserve"> 1963.</w:t>
      </w:r>
    </w:p>
    <w:p w:rsidR="00237EDF" w:rsidRPr="00FC6223" w:rsidRDefault="00237EDF" w:rsidP="00237EDF">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חוק הביטוח הלאומי (נוסח מש</w:t>
      </w:r>
      <w:r w:rsidRPr="00FC6223">
        <w:rPr>
          <w:rFonts w:cs="David" w:hint="eastAsia"/>
          <w:smallCaps/>
          <w:szCs w:val="24"/>
          <w:rtl/>
        </w:rPr>
        <w:t>ו</w:t>
      </w:r>
      <w:r w:rsidRPr="00FC6223">
        <w:rPr>
          <w:rFonts w:cs="David"/>
          <w:smallCaps/>
          <w:szCs w:val="24"/>
          <w:rtl/>
        </w:rPr>
        <w:t xml:space="preserve">לב), תשנ"ה </w:t>
      </w:r>
      <w:r w:rsidRPr="00FC6223">
        <w:rPr>
          <w:rFonts w:cs="David"/>
          <w:smallCaps/>
          <w:szCs w:val="24"/>
        </w:rPr>
        <w:t>–</w:t>
      </w:r>
      <w:r w:rsidRPr="00FC6223">
        <w:rPr>
          <w:rFonts w:cs="David"/>
          <w:smallCaps/>
          <w:szCs w:val="24"/>
          <w:rtl/>
        </w:rPr>
        <w:t xml:space="preserve"> 1995</w:t>
      </w:r>
      <w:r w:rsidRPr="00FC6223">
        <w:rPr>
          <w:rFonts w:cs="David"/>
          <w:szCs w:val="24"/>
          <w:rtl/>
        </w:rPr>
        <w:t>.</w:t>
      </w:r>
    </w:p>
    <w:p w:rsidR="00237EDF" w:rsidRPr="00FC6223" w:rsidRDefault="00237EDF" w:rsidP="00237EDF">
      <w:pPr>
        <w:bidi/>
        <w:ind w:left="-51"/>
        <w:jc w:val="left"/>
        <w:rPr>
          <w:rFonts w:cs="David"/>
          <w:b/>
          <w:bCs/>
          <w:szCs w:val="24"/>
          <w:u w:val="single"/>
          <w:rtl/>
        </w:rPr>
      </w:pPr>
    </w:p>
    <w:p w:rsidR="00237EDF" w:rsidRPr="000E078A" w:rsidRDefault="00237EDF" w:rsidP="00353619">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956D34">
        <w:rPr>
          <w:rFonts w:cs="David"/>
          <w:szCs w:val="24"/>
          <w:u w:val="single"/>
          <w:rtl/>
        </w:rPr>
        <w:t xml:space="preserve"> </w:t>
      </w:r>
      <w:r w:rsidRPr="00956D34">
        <w:rPr>
          <w:rFonts w:cs="David" w:hint="eastAsia"/>
          <w:szCs w:val="24"/>
          <w:u w:val="single"/>
          <w:rtl/>
        </w:rPr>
        <w:t>איסור</w:t>
      </w:r>
      <w:r w:rsidRPr="00956D34">
        <w:rPr>
          <w:rFonts w:cs="David"/>
          <w:szCs w:val="24"/>
          <w:u w:val="single"/>
          <w:rtl/>
        </w:rPr>
        <w:t xml:space="preserve"> </w:t>
      </w:r>
      <w:r w:rsidRPr="00956D34">
        <w:rPr>
          <w:rFonts w:cs="David" w:hint="eastAsia"/>
          <w:szCs w:val="24"/>
          <w:u w:val="single"/>
          <w:rtl/>
        </w:rPr>
        <w:t>הסבה</w:t>
      </w:r>
      <w:r w:rsidRPr="00956D34">
        <w:rPr>
          <w:rFonts w:cs="David"/>
          <w:szCs w:val="24"/>
          <w:u w:val="single"/>
          <w:rtl/>
        </w:rPr>
        <w:t xml:space="preserve"> </w:t>
      </w:r>
      <w:r w:rsidRPr="00956D34">
        <w:rPr>
          <w:rFonts w:cs="David" w:hint="eastAsia"/>
          <w:szCs w:val="24"/>
          <w:u w:val="single"/>
          <w:rtl/>
        </w:rPr>
        <w:t>ו</w:t>
      </w:r>
      <w:r w:rsidRPr="00956D34">
        <w:rPr>
          <w:rFonts w:cs="David"/>
          <w:szCs w:val="24"/>
          <w:u w:val="single"/>
          <w:rtl/>
        </w:rPr>
        <w:t xml:space="preserve">/או </w:t>
      </w:r>
      <w:r w:rsidRPr="00956D34">
        <w:rPr>
          <w:rFonts w:cs="David" w:hint="eastAsia"/>
          <w:szCs w:val="24"/>
          <w:u w:val="single"/>
          <w:rtl/>
        </w:rPr>
        <w:t>העברת</w:t>
      </w:r>
      <w:r w:rsidRPr="00956D34">
        <w:rPr>
          <w:rFonts w:cs="David"/>
          <w:szCs w:val="24"/>
          <w:u w:val="single"/>
          <w:rtl/>
        </w:rPr>
        <w:t xml:space="preserve"> </w:t>
      </w:r>
      <w:r w:rsidRPr="00956D34">
        <w:rPr>
          <w:rFonts w:cs="David" w:hint="eastAsia"/>
          <w:szCs w:val="24"/>
          <w:u w:val="single"/>
          <w:rtl/>
        </w:rPr>
        <w:t>ביצוע</w:t>
      </w:r>
      <w:r w:rsidRPr="00956D34">
        <w:rPr>
          <w:rFonts w:cs="David"/>
          <w:szCs w:val="24"/>
          <w:u w:val="single"/>
          <w:rtl/>
        </w:rPr>
        <w:t xml:space="preserve"> </w:t>
      </w:r>
      <w:r w:rsidRPr="00956D34">
        <w:rPr>
          <w:rFonts w:cs="David" w:hint="eastAsia"/>
          <w:szCs w:val="24"/>
          <w:u w:val="single"/>
          <w:rtl/>
        </w:rPr>
        <w:t>השירותים</w:t>
      </w:r>
      <w:r w:rsidRPr="00956D34">
        <w:rPr>
          <w:rFonts w:cs="David"/>
          <w:szCs w:val="24"/>
          <w:u w:val="single"/>
          <w:rtl/>
        </w:rPr>
        <w:t xml:space="preserve"> </w:t>
      </w:r>
      <w:r w:rsidRPr="00956D34">
        <w:rPr>
          <w:rFonts w:cs="David" w:hint="eastAsia"/>
          <w:szCs w:val="24"/>
          <w:u w:val="single"/>
          <w:rtl/>
        </w:rPr>
        <w:t>לאחר</w:t>
      </w:r>
    </w:p>
    <w:p w:rsidR="00237EDF" w:rsidRDefault="00237EDF" w:rsidP="00237EDF">
      <w:pPr>
        <w:widowControl w:val="0"/>
        <w:overflowPunct w:val="0"/>
        <w:autoSpaceDE w:val="0"/>
        <w:autoSpaceDN w:val="0"/>
        <w:bidi/>
        <w:adjustRightInd w:val="0"/>
        <w:spacing w:before="240" w:after="120"/>
        <w:ind w:left="283"/>
        <w:textAlignment w:val="baseline"/>
        <w:outlineLvl w:val="1"/>
        <w:rPr>
          <w:rFonts w:cs="David"/>
          <w:szCs w:val="24"/>
          <w:rtl/>
        </w:rPr>
      </w:pPr>
      <w:r>
        <w:rPr>
          <w:rFonts w:cs="David" w:hint="eastAsia"/>
          <w:szCs w:val="24"/>
          <w:rtl/>
        </w:rPr>
        <w:t>נותן השירותים</w:t>
      </w:r>
      <w:r w:rsidRPr="00FC6223">
        <w:rPr>
          <w:rFonts w:cs="David"/>
          <w:szCs w:val="24"/>
          <w:rtl/>
        </w:rPr>
        <w:t xml:space="preserve"> </w:t>
      </w:r>
      <w:r w:rsidRPr="00FC6223">
        <w:rPr>
          <w:rFonts w:cs="David" w:hint="eastAsia"/>
          <w:szCs w:val="24"/>
          <w:rtl/>
        </w:rPr>
        <w:t>אינו</w:t>
      </w:r>
      <w:r w:rsidRPr="00FC6223">
        <w:rPr>
          <w:rFonts w:cs="David"/>
          <w:szCs w:val="24"/>
          <w:rtl/>
        </w:rPr>
        <w:t xml:space="preserve"> </w:t>
      </w:r>
      <w:r w:rsidRPr="00FC6223">
        <w:rPr>
          <w:rFonts w:cs="David" w:hint="eastAsia"/>
          <w:szCs w:val="24"/>
          <w:rtl/>
        </w:rPr>
        <w:t>רשאי</w:t>
      </w:r>
      <w:r w:rsidRPr="00FC6223">
        <w:rPr>
          <w:rFonts w:cs="David"/>
          <w:szCs w:val="24"/>
          <w:rtl/>
        </w:rPr>
        <w:t xml:space="preserve"> </w:t>
      </w:r>
      <w:r w:rsidRPr="00FC6223">
        <w:rPr>
          <w:rFonts w:cs="David" w:hint="eastAsia"/>
          <w:szCs w:val="24"/>
          <w:rtl/>
        </w:rPr>
        <w:t>להסב</w:t>
      </w:r>
      <w:r w:rsidRPr="00FC6223">
        <w:rPr>
          <w:rFonts w:cs="David"/>
          <w:szCs w:val="24"/>
          <w:rtl/>
        </w:rPr>
        <w:t xml:space="preserve"> </w:t>
      </w:r>
      <w:r w:rsidRPr="00FC6223">
        <w:rPr>
          <w:rFonts w:cs="David" w:hint="eastAsia"/>
          <w:szCs w:val="24"/>
          <w:rtl/>
        </w:rPr>
        <w:t>הסכם</w:t>
      </w:r>
      <w:r w:rsidRPr="00FC6223">
        <w:rPr>
          <w:rFonts w:cs="David"/>
          <w:szCs w:val="24"/>
          <w:rtl/>
        </w:rPr>
        <w:t xml:space="preserve"> </w:t>
      </w:r>
      <w:r w:rsidRPr="00FC6223">
        <w:rPr>
          <w:rFonts w:cs="David" w:hint="eastAsia"/>
          <w:szCs w:val="24"/>
          <w:rtl/>
        </w:rPr>
        <w:t>זה</w:t>
      </w:r>
      <w:r w:rsidRPr="00FC6223">
        <w:rPr>
          <w:rFonts w:cs="David"/>
          <w:szCs w:val="24"/>
          <w:rtl/>
        </w:rPr>
        <w:t xml:space="preserve">, </w:t>
      </w:r>
      <w:r w:rsidRPr="00FC6223">
        <w:rPr>
          <w:rFonts w:cs="David" w:hint="eastAsia"/>
          <w:szCs w:val="24"/>
          <w:rtl/>
        </w:rPr>
        <w:t>כולו</w:t>
      </w:r>
      <w:r w:rsidRPr="00FC6223">
        <w:rPr>
          <w:rFonts w:cs="David"/>
          <w:szCs w:val="24"/>
          <w:rtl/>
        </w:rPr>
        <w:t xml:space="preserve"> </w:t>
      </w:r>
      <w:r w:rsidRPr="00FC6223">
        <w:rPr>
          <w:rFonts w:cs="David" w:hint="eastAsia"/>
          <w:szCs w:val="24"/>
          <w:rtl/>
        </w:rPr>
        <w:t>או</w:t>
      </w:r>
      <w:r w:rsidRPr="00FC6223">
        <w:rPr>
          <w:rFonts w:cs="David"/>
          <w:szCs w:val="24"/>
          <w:rtl/>
        </w:rPr>
        <w:t xml:space="preserve"> </w:t>
      </w:r>
      <w:r w:rsidRPr="00FC6223">
        <w:rPr>
          <w:rFonts w:cs="David" w:hint="eastAsia"/>
          <w:szCs w:val="24"/>
          <w:rtl/>
        </w:rPr>
        <w:t>חלק</w:t>
      </w:r>
      <w:r w:rsidRPr="00FC6223">
        <w:rPr>
          <w:rFonts w:cs="David"/>
          <w:szCs w:val="24"/>
          <w:rtl/>
        </w:rPr>
        <w:t xml:space="preserve"> </w:t>
      </w:r>
      <w:r w:rsidRPr="00FC6223">
        <w:rPr>
          <w:rFonts w:cs="David" w:hint="eastAsia"/>
          <w:szCs w:val="24"/>
          <w:rtl/>
        </w:rPr>
        <w:t>ממנו</w:t>
      </w:r>
      <w:r w:rsidRPr="00FC6223">
        <w:rPr>
          <w:rFonts w:cs="David"/>
          <w:szCs w:val="24"/>
          <w:rtl/>
        </w:rPr>
        <w:t xml:space="preserve">, </w:t>
      </w:r>
      <w:r w:rsidRPr="00FC6223">
        <w:rPr>
          <w:rFonts w:cs="David" w:hint="eastAsia"/>
          <w:szCs w:val="24"/>
          <w:rtl/>
        </w:rPr>
        <w:t>ולא</w:t>
      </w:r>
      <w:r w:rsidRPr="00FC6223">
        <w:rPr>
          <w:rFonts w:cs="David"/>
          <w:szCs w:val="24"/>
          <w:rtl/>
        </w:rPr>
        <w:t xml:space="preserve"> </w:t>
      </w:r>
      <w:r w:rsidRPr="00FC6223">
        <w:rPr>
          <w:rFonts w:cs="David" w:hint="eastAsia"/>
          <w:szCs w:val="24"/>
          <w:rtl/>
        </w:rPr>
        <w:t>להעביר</w:t>
      </w:r>
      <w:r w:rsidRPr="00FC6223">
        <w:rPr>
          <w:rFonts w:cs="David"/>
          <w:szCs w:val="24"/>
          <w:rtl/>
        </w:rPr>
        <w:t xml:space="preserve"> </w:t>
      </w:r>
      <w:r w:rsidRPr="00FC6223">
        <w:rPr>
          <w:rFonts w:cs="David" w:hint="eastAsia"/>
          <w:szCs w:val="24"/>
          <w:rtl/>
        </w:rPr>
        <w:t>או</w:t>
      </w:r>
      <w:r w:rsidRPr="00FC6223">
        <w:rPr>
          <w:rFonts w:cs="David"/>
          <w:szCs w:val="24"/>
          <w:rtl/>
        </w:rPr>
        <w:t xml:space="preserve"> </w:t>
      </w:r>
      <w:r w:rsidRPr="00FC6223">
        <w:rPr>
          <w:rFonts w:cs="David" w:hint="eastAsia"/>
          <w:szCs w:val="24"/>
          <w:rtl/>
        </w:rPr>
        <w:t>למסור</w:t>
      </w:r>
      <w:r w:rsidRPr="00FC6223">
        <w:rPr>
          <w:rFonts w:cs="David"/>
          <w:szCs w:val="24"/>
          <w:rtl/>
        </w:rPr>
        <w:t xml:space="preserve"> </w:t>
      </w:r>
      <w:r w:rsidRPr="00FC6223">
        <w:rPr>
          <w:rFonts w:cs="David" w:hint="eastAsia"/>
          <w:szCs w:val="24"/>
          <w:rtl/>
        </w:rPr>
        <w:t>לאחר</w:t>
      </w:r>
      <w:r w:rsidRPr="00FC6223">
        <w:rPr>
          <w:rFonts w:cs="David"/>
          <w:szCs w:val="24"/>
          <w:rtl/>
        </w:rPr>
        <w:t xml:space="preserve"> </w:t>
      </w:r>
      <w:r w:rsidRPr="00FC6223">
        <w:rPr>
          <w:rFonts w:cs="David" w:hint="eastAsia"/>
          <w:szCs w:val="24"/>
          <w:rtl/>
        </w:rPr>
        <w:t>כל</w:t>
      </w:r>
      <w:r w:rsidRPr="00FC6223">
        <w:rPr>
          <w:rFonts w:cs="David"/>
          <w:szCs w:val="24"/>
          <w:rtl/>
        </w:rPr>
        <w:t xml:space="preserve"> </w:t>
      </w:r>
      <w:r w:rsidRPr="00FC6223">
        <w:rPr>
          <w:rFonts w:cs="David" w:hint="eastAsia"/>
          <w:szCs w:val="24"/>
          <w:rtl/>
        </w:rPr>
        <w:t>זכות</w:t>
      </w:r>
      <w:r w:rsidRPr="00FC6223">
        <w:rPr>
          <w:rFonts w:cs="David"/>
          <w:szCs w:val="24"/>
          <w:rtl/>
        </w:rPr>
        <w:t xml:space="preserve"> </w:t>
      </w:r>
      <w:r w:rsidRPr="00FC6223">
        <w:rPr>
          <w:rFonts w:cs="David" w:hint="eastAsia"/>
          <w:szCs w:val="24"/>
          <w:rtl/>
        </w:rPr>
        <w:t>או</w:t>
      </w:r>
      <w:r w:rsidRPr="00FC6223">
        <w:rPr>
          <w:rFonts w:cs="David"/>
          <w:szCs w:val="24"/>
          <w:rtl/>
        </w:rPr>
        <w:t xml:space="preserve"> </w:t>
      </w:r>
      <w:r w:rsidRPr="00FC6223">
        <w:rPr>
          <w:rFonts w:cs="David" w:hint="eastAsia"/>
          <w:szCs w:val="24"/>
          <w:rtl/>
        </w:rPr>
        <w:t>חובה</w:t>
      </w:r>
      <w:r w:rsidRPr="00FC6223">
        <w:rPr>
          <w:rFonts w:cs="David"/>
          <w:szCs w:val="24"/>
          <w:rtl/>
        </w:rPr>
        <w:t xml:space="preserve"> </w:t>
      </w:r>
      <w:r w:rsidRPr="00FC6223">
        <w:rPr>
          <w:rFonts w:cs="David" w:hint="eastAsia"/>
          <w:szCs w:val="24"/>
          <w:rtl/>
        </w:rPr>
        <w:t>הנובעת</w:t>
      </w:r>
      <w:r w:rsidRPr="00FC6223">
        <w:rPr>
          <w:rFonts w:cs="David"/>
          <w:szCs w:val="24"/>
          <w:rtl/>
        </w:rPr>
        <w:t xml:space="preserve"> </w:t>
      </w:r>
      <w:r w:rsidRPr="00FC6223">
        <w:rPr>
          <w:rFonts w:cs="David" w:hint="eastAsia"/>
          <w:szCs w:val="24"/>
          <w:rtl/>
        </w:rPr>
        <w:t>מהסכם</w:t>
      </w:r>
      <w:r w:rsidRPr="00FC6223">
        <w:rPr>
          <w:rFonts w:cs="David"/>
          <w:szCs w:val="24"/>
          <w:rtl/>
        </w:rPr>
        <w:t xml:space="preserve"> </w:t>
      </w:r>
      <w:r w:rsidRPr="00FC6223">
        <w:rPr>
          <w:rFonts w:cs="David" w:hint="eastAsia"/>
          <w:szCs w:val="24"/>
          <w:rtl/>
        </w:rPr>
        <w:t>זה</w:t>
      </w:r>
      <w:r w:rsidRPr="00FC6223">
        <w:rPr>
          <w:rFonts w:cs="David"/>
          <w:szCs w:val="24"/>
          <w:rtl/>
        </w:rPr>
        <w:t xml:space="preserve">, </w:t>
      </w:r>
      <w:r w:rsidRPr="00FC6223">
        <w:rPr>
          <w:rFonts w:cs="David" w:hint="eastAsia"/>
          <w:szCs w:val="24"/>
          <w:rtl/>
        </w:rPr>
        <w:t>אלא</w:t>
      </w:r>
      <w:r w:rsidRPr="00FC6223">
        <w:rPr>
          <w:rFonts w:cs="David"/>
          <w:szCs w:val="24"/>
          <w:rtl/>
        </w:rPr>
        <w:t xml:space="preserve"> </w:t>
      </w:r>
      <w:r w:rsidRPr="00FC6223">
        <w:rPr>
          <w:rFonts w:cs="David" w:hint="eastAsia"/>
          <w:szCs w:val="24"/>
          <w:rtl/>
        </w:rPr>
        <w:t>אם</w:t>
      </w:r>
      <w:r w:rsidRPr="00FC6223">
        <w:rPr>
          <w:rFonts w:cs="David"/>
          <w:szCs w:val="24"/>
          <w:rtl/>
        </w:rPr>
        <w:t xml:space="preserve"> </w:t>
      </w:r>
      <w:r w:rsidRPr="00FC6223">
        <w:rPr>
          <w:rFonts w:cs="David" w:hint="eastAsia"/>
          <w:szCs w:val="24"/>
          <w:rtl/>
        </w:rPr>
        <w:t>כן</w:t>
      </w:r>
      <w:r w:rsidRPr="00FC6223">
        <w:rPr>
          <w:rFonts w:cs="David"/>
          <w:szCs w:val="24"/>
          <w:rtl/>
        </w:rPr>
        <w:t xml:space="preserve"> </w:t>
      </w:r>
      <w:r w:rsidRPr="00FC6223">
        <w:rPr>
          <w:rFonts w:cs="David" w:hint="eastAsia"/>
          <w:szCs w:val="24"/>
          <w:rtl/>
        </w:rPr>
        <w:t>ניתנה</w:t>
      </w:r>
      <w:r w:rsidRPr="00FC6223">
        <w:rPr>
          <w:rFonts w:cs="David"/>
          <w:szCs w:val="24"/>
          <w:rtl/>
        </w:rPr>
        <w:t xml:space="preserve"> </w:t>
      </w:r>
      <w:r w:rsidRPr="00FC6223">
        <w:rPr>
          <w:rFonts w:cs="David" w:hint="eastAsia"/>
          <w:szCs w:val="24"/>
          <w:rtl/>
        </w:rPr>
        <w:t>לכך</w:t>
      </w:r>
      <w:r w:rsidRPr="00FC6223">
        <w:rPr>
          <w:rFonts w:cs="David"/>
          <w:szCs w:val="24"/>
          <w:rtl/>
        </w:rPr>
        <w:t xml:space="preserve"> </w:t>
      </w:r>
      <w:r w:rsidRPr="00FC6223">
        <w:rPr>
          <w:rFonts w:cs="David" w:hint="eastAsia"/>
          <w:szCs w:val="24"/>
          <w:rtl/>
        </w:rPr>
        <w:t>הסכמת</w:t>
      </w:r>
      <w:r w:rsidRPr="00FC6223">
        <w:rPr>
          <w:rFonts w:cs="David"/>
          <w:szCs w:val="24"/>
          <w:rtl/>
        </w:rPr>
        <w:t xml:space="preserve"> </w:t>
      </w:r>
      <w:r w:rsidRPr="00FC6223">
        <w:rPr>
          <w:rFonts w:cs="David" w:hint="eastAsia"/>
          <w:szCs w:val="24"/>
          <w:rtl/>
        </w:rPr>
        <w:t>המזמין</w:t>
      </w:r>
      <w:r w:rsidRPr="00FC6223">
        <w:rPr>
          <w:rFonts w:cs="David"/>
          <w:szCs w:val="24"/>
          <w:rtl/>
        </w:rPr>
        <w:t xml:space="preserve"> </w:t>
      </w:r>
      <w:r w:rsidRPr="00FC6223">
        <w:rPr>
          <w:rFonts w:cs="David" w:hint="eastAsia"/>
          <w:szCs w:val="24"/>
          <w:rtl/>
        </w:rPr>
        <w:t>מראש</w:t>
      </w:r>
      <w:r w:rsidRPr="00FC6223">
        <w:rPr>
          <w:rFonts w:cs="David"/>
          <w:szCs w:val="24"/>
          <w:rtl/>
        </w:rPr>
        <w:t xml:space="preserve"> </w:t>
      </w:r>
      <w:r w:rsidRPr="00FC6223">
        <w:rPr>
          <w:rFonts w:cs="David" w:hint="eastAsia"/>
          <w:szCs w:val="24"/>
          <w:rtl/>
        </w:rPr>
        <w:t>ובכתב</w:t>
      </w:r>
      <w:r w:rsidRPr="00FC6223">
        <w:rPr>
          <w:rFonts w:cs="David"/>
          <w:szCs w:val="24"/>
          <w:rtl/>
        </w:rPr>
        <w:t xml:space="preserve">. </w:t>
      </w:r>
      <w:r w:rsidRPr="00FC6223">
        <w:rPr>
          <w:rFonts w:cs="David" w:hint="eastAsia"/>
          <w:szCs w:val="24"/>
          <w:rtl/>
        </w:rPr>
        <w:t>ניתנה</w:t>
      </w:r>
      <w:r w:rsidRPr="00FC6223">
        <w:rPr>
          <w:rFonts w:cs="David"/>
          <w:szCs w:val="24"/>
          <w:rtl/>
        </w:rPr>
        <w:t xml:space="preserve"> </w:t>
      </w:r>
      <w:r w:rsidRPr="00FC6223">
        <w:rPr>
          <w:rFonts w:cs="David" w:hint="eastAsia"/>
          <w:szCs w:val="24"/>
          <w:rtl/>
        </w:rPr>
        <w:t>הסכמת</w:t>
      </w:r>
      <w:r w:rsidRPr="00FC6223">
        <w:rPr>
          <w:rFonts w:cs="David"/>
          <w:szCs w:val="24"/>
          <w:rtl/>
        </w:rPr>
        <w:t xml:space="preserve"> </w:t>
      </w:r>
      <w:r w:rsidRPr="00FC6223">
        <w:rPr>
          <w:rFonts w:cs="David" w:hint="eastAsia"/>
          <w:szCs w:val="24"/>
          <w:rtl/>
        </w:rPr>
        <w:t>המזמין</w:t>
      </w:r>
      <w:r w:rsidRPr="00FC6223">
        <w:rPr>
          <w:rFonts w:cs="David"/>
          <w:szCs w:val="24"/>
          <w:rtl/>
        </w:rPr>
        <w:t xml:space="preserve"> </w:t>
      </w:r>
      <w:r w:rsidRPr="00FC6223">
        <w:rPr>
          <w:rFonts w:cs="David" w:hint="eastAsia"/>
          <w:szCs w:val="24"/>
          <w:rtl/>
        </w:rPr>
        <w:t>כאמור</w:t>
      </w:r>
      <w:r w:rsidRPr="00FC6223">
        <w:rPr>
          <w:rFonts w:cs="David"/>
          <w:szCs w:val="24"/>
          <w:rtl/>
        </w:rPr>
        <w:t xml:space="preserve">, </w:t>
      </w:r>
      <w:r w:rsidRPr="00FC6223">
        <w:rPr>
          <w:rFonts w:cs="David" w:hint="eastAsia"/>
          <w:szCs w:val="24"/>
          <w:rtl/>
        </w:rPr>
        <w:t>לא</w:t>
      </w:r>
      <w:r w:rsidRPr="00FC6223">
        <w:rPr>
          <w:rFonts w:cs="David"/>
          <w:szCs w:val="24"/>
          <w:rtl/>
        </w:rPr>
        <w:t xml:space="preserve"> </w:t>
      </w:r>
      <w:r w:rsidRPr="00FC6223">
        <w:rPr>
          <w:rFonts w:cs="David" w:hint="eastAsia"/>
          <w:szCs w:val="24"/>
          <w:rtl/>
        </w:rPr>
        <w:t>יהיה</w:t>
      </w:r>
      <w:r w:rsidRPr="00FC6223">
        <w:rPr>
          <w:rFonts w:cs="David"/>
          <w:szCs w:val="24"/>
          <w:rtl/>
        </w:rPr>
        <w:t xml:space="preserve"> </w:t>
      </w:r>
      <w:r w:rsidRPr="00FC6223">
        <w:rPr>
          <w:rFonts w:cs="David" w:hint="eastAsia"/>
          <w:szCs w:val="24"/>
          <w:rtl/>
        </w:rPr>
        <w:t>בכך</w:t>
      </w:r>
      <w:r w:rsidRPr="00FC6223">
        <w:rPr>
          <w:rFonts w:cs="David"/>
          <w:szCs w:val="24"/>
          <w:rtl/>
        </w:rPr>
        <w:t xml:space="preserve"> </w:t>
      </w:r>
      <w:r w:rsidRPr="00FC6223">
        <w:rPr>
          <w:rFonts w:cs="David" w:hint="eastAsia"/>
          <w:szCs w:val="24"/>
          <w:rtl/>
        </w:rPr>
        <w:t>כדי</w:t>
      </w:r>
      <w:r w:rsidRPr="00FC6223">
        <w:rPr>
          <w:rFonts w:cs="David"/>
          <w:szCs w:val="24"/>
          <w:rtl/>
        </w:rPr>
        <w:t xml:space="preserve"> </w:t>
      </w:r>
      <w:r w:rsidRPr="00FC6223">
        <w:rPr>
          <w:rFonts w:cs="David" w:hint="eastAsia"/>
          <w:szCs w:val="24"/>
          <w:rtl/>
        </w:rPr>
        <w:t>לשחרר</w:t>
      </w:r>
      <w:r w:rsidRPr="00FC6223">
        <w:rPr>
          <w:rFonts w:cs="David"/>
          <w:szCs w:val="24"/>
          <w:rtl/>
        </w:rPr>
        <w:t xml:space="preserve"> </w:t>
      </w:r>
      <w:r w:rsidRPr="00FC6223">
        <w:rPr>
          <w:rFonts w:cs="David" w:hint="eastAsia"/>
          <w:szCs w:val="24"/>
          <w:rtl/>
        </w:rPr>
        <w:t>את</w:t>
      </w:r>
      <w:r w:rsidRPr="00FC6223">
        <w:rPr>
          <w:rFonts w:cs="David"/>
          <w:szCs w:val="24"/>
          <w:rtl/>
        </w:rPr>
        <w:t xml:space="preserve"> </w:t>
      </w:r>
      <w:r>
        <w:rPr>
          <w:rFonts w:cs="David" w:hint="eastAsia"/>
          <w:szCs w:val="24"/>
          <w:rtl/>
        </w:rPr>
        <w:t>נותן השירותים</w:t>
      </w:r>
      <w:r w:rsidRPr="00FC6223">
        <w:rPr>
          <w:rFonts w:cs="David"/>
          <w:szCs w:val="24"/>
          <w:rtl/>
        </w:rPr>
        <w:t xml:space="preserve"> </w:t>
      </w:r>
      <w:r w:rsidRPr="00FC6223">
        <w:rPr>
          <w:rFonts w:cs="David" w:hint="eastAsia"/>
          <w:szCs w:val="24"/>
          <w:rtl/>
        </w:rPr>
        <w:t>מהתחייבויותיו</w:t>
      </w:r>
      <w:r w:rsidRPr="00FC6223">
        <w:rPr>
          <w:rFonts w:cs="David"/>
          <w:szCs w:val="24"/>
          <w:rtl/>
        </w:rPr>
        <w:t xml:space="preserve">, </w:t>
      </w:r>
      <w:r w:rsidRPr="00FC6223">
        <w:rPr>
          <w:rFonts w:cs="David" w:hint="eastAsia"/>
          <w:szCs w:val="24"/>
          <w:rtl/>
        </w:rPr>
        <w:t>אחריותו</w:t>
      </w:r>
      <w:r w:rsidRPr="00FC6223">
        <w:rPr>
          <w:rFonts w:cs="David"/>
          <w:szCs w:val="24"/>
          <w:rtl/>
        </w:rPr>
        <w:t xml:space="preserve"> </w:t>
      </w:r>
      <w:r w:rsidRPr="00FC6223">
        <w:rPr>
          <w:rFonts w:cs="David" w:hint="eastAsia"/>
          <w:szCs w:val="24"/>
          <w:rtl/>
        </w:rPr>
        <w:t>או</w:t>
      </w:r>
      <w:r w:rsidRPr="00FC6223">
        <w:rPr>
          <w:rFonts w:cs="David"/>
          <w:szCs w:val="24"/>
          <w:rtl/>
        </w:rPr>
        <w:t xml:space="preserve"> </w:t>
      </w:r>
      <w:r w:rsidRPr="00FC6223">
        <w:rPr>
          <w:rFonts w:cs="David" w:hint="eastAsia"/>
          <w:szCs w:val="24"/>
          <w:rtl/>
        </w:rPr>
        <w:t>חובה</w:t>
      </w:r>
      <w:r w:rsidRPr="00FC6223">
        <w:rPr>
          <w:rFonts w:cs="David"/>
          <w:szCs w:val="24"/>
          <w:rtl/>
        </w:rPr>
        <w:t xml:space="preserve"> </w:t>
      </w:r>
      <w:r w:rsidRPr="00FC6223">
        <w:rPr>
          <w:rFonts w:cs="David" w:hint="eastAsia"/>
          <w:szCs w:val="24"/>
          <w:rtl/>
        </w:rPr>
        <w:t>כלשהי</w:t>
      </w:r>
      <w:r w:rsidRPr="00FC6223">
        <w:rPr>
          <w:rFonts w:cs="David"/>
          <w:szCs w:val="24"/>
          <w:rtl/>
        </w:rPr>
        <w:t xml:space="preserve"> </w:t>
      </w:r>
      <w:r w:rsidRPr="00FC6223">
        <w:rPr>
          <w:rFonts w:cs="David" w:hint="eastAsia"/>
          <w:szCs w:val="24"/>
          <w:rtl/>
        </w:rPr>
        <w:t>על</w:t>
      </w:r>
      <w:r w:rsidRPr="00FC6223">
        <w:rPr>
          <w:rFonts w:cs="David"/>
          <w:szCs w:val="24"/>
          <w:rtl/>
        </w:rPr>
        <w:t xml:space="preserve"> </w:t>
      </w:r>
      <w:r w:rsidRPr="00FC6223">
        <w:rPr>
          <w:rFonts w:cs="David" w:hint="eastAsia"/>
          <w:szCs w:val="24"/>
          <w:rtl/>
        </w:rPr>
        <w:t>פי</w:t>
      </w:r>
      <w:r w:rsidRPr="00FC6223">
        <w:rPr>
          <w:rFonts w:cs="David"/>
          <w:szCs w:val="24"/>
          <w:rtl/>
        </w:rPr>
        <w:t xml:space="preserve"> </w:t>
      </w:r>
      <w:r w:rsidRPr="00FC6223">
        <w:rPr>
          <w:rFonts w:cs="David" w:hint="eastAsia"/>
          <w:szCs w:val="24"/>
          <w:rtl/>
        </w:rPr>
        <w:t>דין</w:t>
      </w:r>
      <w:r w:rsidRPr="00FC6223">
        <w:rPr>
          <w:rFonts w:cs="David"/>
          <w:szCs w:val="24"/>
          <w:rtl/>
        </w:rPr>
        <w:t xml:space="preserve"> </w:t>
      </w:r>
      <w:r w:rsidRPr="00FC6223">
        <w:rPr>
          <w:rFonts w:cs="David" w:hint="eastAsia"/>
          <w:szCs w:val="24"/>
          <w:rtl/>
        </w:rPr>
        <w:t>והסכם</w:t>
      </w:r>
      <w:r w:rsidRPr="00FC6223">
        <w:rPr>
          <w:rFonts w:cs="David"/>
          <w:szCs w:val="24"/>
          <w:rtl/>
        </w:rPr>
        <w:t>.</w:t>
      </w:r>
    </w:p>
    <w:p w:rsidR="00237EDF" w:rsidRPr="00FC6223" w:rsidRDefault="00237EDF" w:rsidP="00237EDF">
      <w:pPr>
        <w:widowControl w:val="0"/>
        <w:overflowPunct w:val="0"/>
        <w:autoSpaceDE w:val="0"/>
        <w:autoSpaceDN w:val="0"/>
        <w:bidi/>
        <w:adjustRightInd w:val="0"/>
        <w:spacing w:after="0"/>
        <w:ind w:left="283"/>
        <w:textAlignment w:val="baseline"/>
        <w:outlineLvl w:val="1"/>
        <w:rPr>
          <w:rFonts w:cs="David"/>
          <w:szCs w:val="24"/>
        </w:rPr>
      </w:pPr>
    </w:p>
    <w:p w:rsidR="00237EDF" w:rsidRPr="00610A5A" w:rsidRDefault="00237EDF" w:rsidP="00353619">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610A5A">
        <w:rPr>
          <w:rFonts w:cs="David" w:hint="eastAsia"/>
          <w:szCs w:val="24"/>
          <w:u w:val="single"/>
          <w:rtl/>
        </w:rPr>
        <w:t>ויתור</w:t>
      </w:r>
    </w:p>
    <w:p w:rsidR="00237EDF" w:rsidRDefault="00237EDF" w:rsidP="00237EDF">
      <w:pPr>
        <w:bidi/>
        <w:spacing w:before="240"/>
        <w:ind w:left="283"/>
        <w:rPr>
          <w:rFonts w:cs="David"/>
          <w:szCs w:val="24"/>
          <w:rtl/>
        </w:rPr>
      </w:pPr>
      <w:r w:rsidRPr="00FC6223">
        <w:rPr>
          <w:rFonts w:cs="David" w:hint="eastAsia"/>
          <w:szCs w:val="24"/>
          <w:rtl/>
        </w:rPr>
        <w:t>שום</w:t>
      </w:r>
      <w:r w:rsidRPr="00FC6223">
        <w:rPr>
          <w:rFonts w:cs="David"/>
          <w:szCs w:val="24"/>
          <w:rtl/>
        </w:rPr>
        <w:t xml:space="preserve"> ויתור, הנחה, הימנעות מפעולה או ארכה מצד המזמין לא ייחשבו </w:t>
      </w:r>
      <w:proofErr w:type="spellStart"/>
      <w:r w:rsidRPr="00FC6223">
        <w:rPr>
          <w:rFonts w:cs="David"/>
          <w:szCs w:val="24"/>
          <w:rtl/>
        </w:rPr>
        <w:t>כויתור</w:t>
      </w:r>
      <w:proofErr w:type="spellEnd"/>
      <w:r w:rsidRPr="00FC6223">
        <w:rPr>
          <w:rFonts w:cs="David"/>
          <w:szCs w:val="24"/>
          <w:rtl/>
        </w:rPr>
        <w:t xml:space="preserve"> של המזמין לפי הסכם זה, ולא ישמשו מניעה לתביעה על ידו, אלא אם כן נעשה ויתור זה במפורש ובכתב ע"י המזמין.</w:t>
      </w:r>
    </w:p>
    <w:p w:rsidR="00237EDF" w:rsidRDefault="00237EDF" w:rsidP="00237EDF">
      <w:pPr>
        <w:bidi/>
        <w:spacing w:after="0"/>
        <w:ind w:left="283"/>
        <w:rPr>
          <w:rFonts w:cs="David"/>
          <w:szCs w:val="24"/>
          <w:rtl/>
        </w:rPr>
      </w:pPr>
    </w:p>
    <w:p w:rsidR="00173C6E" w:rsidRDefault="00173C6E" w:rsidP="00A62BA1">
      <w:pPr>
        <w:bidi/>
        <w:ind w:left="283"/>
        <w:rPr>
          <w:rFonts w:cs="David"/>
          <w:szCs w:val="24"/>
          <w:rtl/>
        </w:rPr>
      </w:pPr>
      <w:r w:rsidRPr="00FC6223">
        <w:rPr>
          <w:rFonts w:cs="David"/>
          <w:szCs w:val="24"/>
          <w:rtl/>
        </w:rPr>
        <w:t xml:space="preserve"> </w:t>
      </w:r>
    </w:p>
    <w:p w:rsidR="00173C6E" w:rsidRPr="008C4E8F" w:rsidRDefault="00F61602" w:rsidP="00353619">
      <w:pPr>
        <w:pStyle w:val="10"/>
        <w:keepNext w:val="0"/>
        <w:widowControl w:val="0"/>
        <w:numPr>
          <w:ilvl w:val="0"/>
          <w:numId w:val="13"/>
        </w:numPr>
        <w:tabs>
          <w:tab w:val="left" w:pos="283"/>
        </w:tabs>
        <w:overflowPunct w:val="0"/>
        <w:autoSpaceDE w:val="0"/>
        <w:autoSpaceDN w:val="0"/>
        <w:bidi/>
        <w:adjustRightInd w:val="0"/>
        <w:spacing w:before="120" w:after="120"/>
        <w:textAlignment w:val="baseline"/>
        <w:rPr>
          <w:rFonts w:cs="David"/>
          <w:szCs w:val="24"/>
          <w:u w:val="single"/>
          <w:rtl/>
        </w:rPr>
      </w:pPr>
      <w:r w:rsidRPr="008C4E8F">
        <w:rPr>
          <w:rFonts w:cs="David" w:hint="cs"/>
          <w:szCs w:val="24"/>
          <w:u w:val="single"/>
          <w:rtl/>
        </w:rPr>
        <w:t xml:space="preserve"> </w:t>
      </w:r>
      <w:r w:rsidR="00173C6E" w:rsidRPr="008C4E8F">
        <w:rPr>
          <w:rFonts w:cs="David" w:hint="eastAsia"/>
          <w:szCs w:val="24"/>
          <w:u w:val="single"/>
          <w:rtl/>
        </w:rPr>
        <w:t>תמורה</w:t>
      </w:r>
    </w:p>
    <w:p w:rsidR="00A62BA1" w:rsidRPr="00A62BA1" w:rsidRDefault="00A62BA1" w:rsidP="00A679EA">
      <w:pPr>
        <w:pStyle w:val="af0"/>
        <w:widowControl w:val="0"/>
        <w:numPr>
          <w:ilvl w:val="0"/>
          <w:numId w:val="18"/>
        </w:numPr>
        <w:overflowPunct w:val="0"/>
        <w:autoSpaceDE w:val="0"/>
        <w:autoSpaceDN w:val="0"/>
        <w:bidi/>
        <w:adjustRightInd w:val="0"/>
        <w:spacing w:before="120" w:after="120"/>
        <w:textAlignment w:val="baseline"/>
        <w:outlineLvl w:val="1"/>
        <w:rPr>
          <w:rFonts w:cs="David"/>
          <w:vanish/>
          <w:szCs w:val="24"/>
          <w:rtl/>
          <w:lang w:val="en-US" w:eastAsia="en-US"/>
        </w:rPr>
      </w:pPr>
    </w:p>
    <w:p w:rsidR="00A62BA1" w:rsidRPr="00A62BA1" w:rsidRDefault="00A62BA1" w:rsidP="00A679EA">
      <w:pPr>
        <w:pStyle w:val="af0"/>
        <w:widowControl w:val="0"/>
        <w:numPr>
          <w:ilvl w:val="0"/>
          <w:numId w:val="18"/>
        </w:numPr>
        <w:overflowPunct w:val="0"/>
        <w:autoSpaceDE w:val="0"/>
        <w:autoSpaceDN w:val="0"/>
        <w:bidi/>
        <w:adjustRightInd w:val="0"/>
        <w:spacing w:before="120" w:after="120"/>
        <w:textAlignment w:val="baseline"/>
        <w:outlineLvl w:val="1"/>
        <w:rPr>
          <w:rFonts w:cs="David"/>
          <w:vanish/>
          <w:szCs w:val="24"/>
          <w:rtl/>
          <w:lang w:val="en-US" w:eastAsia="en-US"/>
        </w:rPr>
      </w:pPr>
    </w:p>
    <w:p w:rsidR="00A62BA1" w:rsidRPr="00A62BA1" w:rsidRDefault="00A62BA1" w:rsidP="00A679EA">
      <w:pPr>
        <w:pStyle w:val="af0"/>
        <w:widowControl w:val="0"/>
        <w:numPr>
          <w:ilvl w:val="0"/>
          <w:numId w:val="28"/>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2BA1" w:rsidRPr="00A62BA1" w:rsidRDefault="00A62BA1" w:rsidP="00A679EA">
      <w:pPr>
        <w:pStyle w:val="af0"/>
        <w:widowControl w:val="0"/>
        <w:numPr>
          <w:ilvl w:val="0"/>
          <w:numId w:val="28"/>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820438" w:rsidRPr="00A61CF7" w:rsidRDefault="00E669C4"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eastAsia"/>
          <w:b w:val="0"/>
          <w:bCs w:val="0"/>
          <w:szCs w:val="24"/>
          <w:u w:val="none"/>
          <w:rtl/>
        </w:rPr>
        <w:t>נותן השירותים</w:t>
      </w:r>
      <w:r w:rsidR="00173C6E" w:rsidRPr="00A61CF7">
        <w:rPr>
          <w:rFonts w:cs="David"/>
          <w:b w:val="0"/>
          <w:bCs w:val="0"/>
          <w:szCs w:val="24"/>
          <w:u w:val="none"/>
          <w:rtl/>
        </w:rPr>
        <w:t xml:space="preserve"> </w:t>
      </w:r>
      <w:r w:rsidR="00173C6E" w:rsidRPr="00A61CF7">
        <w:rPr>
          <w:rFonts w:cs="David" w:hint="eastAsia"/>
          <w:b w:val="0"/>
          <w:bCs w:val="0"/>
          <w:szCs w:val="24"/>
          <w:u w:val="none"/>
          <w:rtl/>
        </w:rPr>
        <w:t>יהיה</w:t>
      </w:r>
      <w:r w:rsidR="00173C6E" w:rsidRPr="00A61CF7">
        <w:rPr>
          <w:rFonts w:cs="David"/>
          <w:b w:val="0"/>
          <w:bCs w:val="0"/>
          <w:szCs w:val="24"/>
          <w:u w:val="none"/>
          <w:rtl/>
        </w:rPr>
        <w:t xml:space="preserve"> </w:t>
      </w:r>
      <w:r w:rsidR="00173C6E" w:rsidRPr="00A61CF7">
        <w:rPr>
          <w:rFonts w:cs="David" w:hint="eastAsia"/>
          <w:b w:val="0"/>
          <w:bCs w:val="0"/>
          <w:szCs w:val="24"/>
          <w:u w:val="none"/>
          <w:rtl/>
        </w:rPr>
        <w:t>זכאי</w:t>
      </w:r>
      <w:r w:rsidR="00173C6E" w:rsidRPr="00A61CF7">
        <w:rPr>
          <w:rFonts w:cs="David"/>
          <w:b w:val="0"/>
          <w:bCs w:val="0"/>
          <w:szCs w:val="24"/>
          <w:u w:val="none"/>
          <w:rtl/>
        </w:rPr>
        <w:t xml:space="preserve"> </w:t>
      </w:r>
      <w:r w:rsidR="00173C6E" w:rsidRPr="00A61CF7">
        <w:rPr>
          <w:rFonts w:cs="David" w:hint="eastAsia"/>
          <w:b w:val="0"/>
          <w:bCs w:val="0"/>
          <w:szCs w:val="24"/>
          <w:u w:val="none"/>
          <w:rtl/>
        </w:rPr>
        <w:t>לקבל</w:t>
      </w:r>
      <w:r w:rsidR="00173C6E" w:rsidRPr="00A61CF7">
        <w:rPr>
          <w:rFonts w:cs="David"/>
          <w:b w:val="0"/>
          <w:bCs w:val="0"/>
          <w:szCs w:val="24"/>
          <w:u w:val="none"/>
          <w:rtl/>
        </w:rPr>
        <w:t xml:space="preserve"> </w:t>
      </w:r>
      <w:r w:rsidR="00173C6E" w:rsidRPr="00A61CF7">
        <w:rPr>
          <w:rFonts w:cs="David" w:hint="eastAsia"/>
          <w:b w:val="0"/>
          <w:bCs w:val="0"/>
          <w:szCs w:val="24"/>
          <w:u w:val="none"/>
          <w:rtl/>
        </w:rPr>
        <w:t>מהמזמין</w:t>
      </w:r>
      <w:r w:rsidR="00173C6E" w:rsidRPr="00A61CF7">
        <w:rPr>
          <w:rFonts w:cs="David"/>
          <w:b w:val="0"/>
          <w:bCs w:val="0"/>
          <w:szCs w:val="24"/>
          <w:u w:val="none"/>
          <w:rtl/>
        </w:rPr>
        <w:t xml:space="preserve">, </w:t>
      </w:r>
      <w:r w:rsidR="00173C6E" w:rsidRPr="00A61CF7">
        <w:rPr>
          <w:rFonts w:cs="David" w:hint="eastAsia"/>
          <w:b w:val="0"/>
          <w:bCs w:val="0"/>
          <w:szCs w:val="24"/>
          <w:u w:val="none"/>
          <w:rtl/>
        </w:rPr>
        <w:t>בגין</w:t>
      </w:r>
      <w:r w:rsidR="00173C6E" w:rsidRPr="00A61CF7">
        <w:rPr>
          <w:rFonts w:cs="David"/>
          <w:b w:val="0"/>
          <w:bCs w:val="0"/>
          <w:szCs w:val="24"/>
          <w:u w:val="none"/>
          <w:rtl/>
        </w:rPr>
        <w:t xml:space="preserve"> </w:t>
      </w:r>
      <w:r w:rsidR="00173C6E" w:rsidRPr="00A61CF7">
        <w:rPr>
          <w:rFonts w:cs="David" w:hint="eastAsia"/>
          <w:b w:val="0"/>
          <w:bCs w:val="0"/>
          <w:szCs w:val="24"/>
          <w:u w:val="none"/>
          <w:rtl/>
        </w:rPr>
        <w:t>מתן</w:t>
      </w:r>
      <w:r w:rsidR="00173C6E" w:rsidRPr="00A61CF7">
        <w:rPr>
          <w:rFonts w:cs="David"/>
          <w:b w:val="0"/>
          <w:bCs w:val="0"/>
          <w:szCs w:val="24"/>
          <w:u w:val="none"/>
          <w:rtl/>
        </w:rPr>
        <w:t xml:space="preserve"> </w:t>
      </w:r>
      <w:r w:rsidR="00173C6E" w:rsidRPr="00A61CF7">
        <w:rPr>
          <w:rFonts w:cs="David" w:hint="eastAsia"/>
          <w:b w:val="0"/>
          <w:bCs w:val="0"/>
          <w:szCs w:val="24"/>
          <w:u w:val="none"/>
          <w:rtl/>
        </w:rPr>
        <w:t>השירותים</w:t>
      </w:r>
      <w:r w:rsidR="00173C6E" w:rsidRPr="00A61CF7">
        <w:rPr>
          <w:rFonts w:cs="David"/>
          <w:b w:val="0"/>
          <w:bCs w:val="0"/>
          <w:szCs w:val="24"/>
          <w:u w:val="none"/>
          <w:rtl/>
        </w:rPr>
        <w:t xml:space="preserve"> </w:t>
      </w:r>
      <w:r w:rsidR="00173C6E" w:rsidRPr="00A61CF7">
        <w:rPr>
          <w:rFonts w:cs="David" w:hint="eastAsia"/>
          <w:b w:val="0"/>
          <w:bCs w:val="0"/>
          <w:szCs w:val="24"/>
          <w:u w:val="none"/>
          <w:rtl/>
        </w:rPr>
        <w:t>במלואם</w:t>
      </w:r>
      <w:r w:rsidR="00173C6E" w:rsidRPr="00A61CF7">
        <w:rPr>
          <w:rFonts w:cs="David"/>
          <w:b w:val="0"/>
          <w:bCs w:val="0"/>
          <w:szCs w:val="24"/>
          <w:u w:val="none"/>
          <w:rtl/>
        </w:rPr>
        <w:t xml:space="preserve"> </w:t>
      </w:r>
      <w:r w:rsidR="00173C6E" w:rsidRPr="00A61CF7">
        <w:rPr>
          <w:rFonts w:cs="David" w:hint="eastAsia"/>
          <w:b w:val="0"/>
          <w:bCs w:val="0"/>
          <w:szCs w:val="24"/>
          <w:u w:val="none"/>
          <w:rtl/>
        </w:rPr>
        <w:t>ובמועדם</w:t>
      </w:r>
      <w:r w:rsidR="00173C6E" w:rsidRPr="00A61CF7">
        <w:rPr>
          <w:rFonts w:cs="David"/>
          <w:b w:val="0"/>
          <w:bCs w:val="0"/>
          <w:szCs w:val="24"/>
          <w:u w:val="none"/>
          <w:rtl/>
        </w:rPr>
        <w:t xml:space="preserve">, </w:t>
      </w:r>
      <w:r w:rsidR="00173C6E" w:rsidRPr="00A61CF7">
        <w:rPr>
          <w:rFonts w:cs="David" w:hint="eastAsia"/>
          <w:b w:val="0"/>
          <w:bCs w:val="0"/>
          <w:szCs w:val="24"/>
          <w:u w:val="none"/>
          <w:rtl/>
        </w:rPr>
        <w:t>את</w:t>
      </w:r>
      <w:r w:rsidR="00173C6E" w:rsidRPr="00A61CF7">
        <w:rPr>
          <w:rFonts w:cs="David"/>
          <w:b w:val="0"/>
          <w:bCs w:val="0"/>
          <w:szCs w:val="24"/>
          <w:u w:val="none"/>
          <w:rtl/>
        </w:rPr>
        <w:t xml:space="preserve"> </w:t>
      </w:r>
      <w:r w:rsidR="00173C6E" w:rsidRPr="00A61CF7">
        <w:rPr>
          <w:rFonts w:cs="David" w:hint="eastAsia"/>
          <w:b w:val="0"/>
          <w:bCs w:val="0"/>
          <w:szCs w:val="24"/>
          <w:u w:val="none"/>
          <w:rtl/>
        </w:rPr>
        <w:t>התמורה</w:t>
      </w:r>
      <w:r w:rsidR="00173C6E" w:rsidRPr="00A61CF7">
        <w:rPr>
          <w:rFonts w:cs="David"/>
          <w:b w:val="0"/>
          <w:bCs w:val="0"/>
          <w:szCs w:val="24"/>
          <w:u w:val="none"/>
          <w:rtl/>
        </w:rPr>
        <w:t xml:space="preserve"> </w:t>
      </w:r>
      <w:r w:rsidR="00173C6E" w:rsidRPr="00A61CF7">
        <w:rPr>
          <w:rFonts w:cs="David" w:hint="eastAsia"/>
          <w:b w:val="0"/>
          <w:bCs w:val="0"/>
          <w:szCs w:val="24"/>
          <w:u w:val="none"/>
          <w:rtl/>
        </w:rPr>
        <w:t>הנקובה</w:t>
      </w:r>
      <w:r w:rsidR="00173C6E" w:rsidRPr="00A61CF7">
        <w:rPr>
          <w:rFonts w:cs="David"/>
          <w:b w:val="0"/>
          <w:bCs w:val="0"/>
          <w:szCs w:val="24"/>
          <w:u w:val="none"/>
          <w:rtl/>
        </w:rPr>
        <w:t xml:space="preserve"> </w:t>
      </w:r>
      <w:r w:rsidR="00173C6E" w:rsidRPr="00A61CF7">
        <w:rPr>
          <w:rFonts w:cs="David" w:hint="eastAsia"/>
          <w:b w:val="0"/>
          <w:bCs w:val="0"/>
          <w:szCs w:val="24"/>
          <w:u w:val="none"/>
          <w:rtl/>
        </w:rPr>
        <w:t>ב</w:t>
      </w:r>
      <w:r w:rsidR="00E53252" w:rsidRPr="00A61CF7">
        <w:rPr>
          <w:rFonts w:cs="David" w:hint="cs"/>
          <w:b w:val="0"/>
          <w:bCs w:val="0"/>
          <w:szCs w:val="24"/>
          <w:u w:val="none"/>
          <w:rtl/>
        </w:rPr>
        <w:t xml:space="preserve">הצעת </w:t>
      </w:r>
      <w:r w:rsidR="001A399F" w:rsidRPr="00A61CF7">
        <w:rPr>
          <w:rFonts w:cs="David" w:hint="cs"/>
          <w:b w:val="0"/>
          <w:bCs w:val="0"/>
          <w:szCs w:val="24"/>
          <w:u w:val="none"/>
          <w:rtl/>
        </w:rPr>
        <w:t xml:space="preserve">המחיר שהגיש </w:t>
      </w:r>
      <w:r>
        <w:rPr>
          <w:rFonts w:cs="David" w:hint="cs"/>
          <w:b w:val="0"/>
          <w:bCs w:val="0"/>
          <w:szCs w:val="24"/>
          <w:u w:val="none"/>
          <w:rtl/>
        </w:rPr>
        <w:t>נותן השירותים</w:t>
      </w:r>
      <w:r w:rsidR="001A399F" w:rsidRPr="00A61CF7">
        <w:rPr>
          <w:rFonts w:cs="David" w:hint="cs"/>
          <w:b w:val="0"/>
          <w:bCs w:val="0"/>
          <w:szCs w:val="24"/>
          <w:u w:val="none"/>
          <w:rtl/>
        </w:rPr>
        <w:t xml:space="preserve"> במסגרת המכרז</w:t>
      </w:r>
      <w:r w:rsidR="00182C69">
        <w:rPr>
          <w:rFonts w:cs="David" w:hint="cs"/>
          <w:b w:val="0"/>
          <w:bCs w:val="0"/>
          <w:szCs w:val="24"/>
          <w:u w:val="none"/>
          <w:rtl/>
        </w:rPr>
        <w:t>, כתעריף קבוע לכל שעת עבודה, אשר יחושב כאחוז הנחה</w:t>
      </w:r>
      <w:r w:rsidR="00182C69" w:rsidRPr="00182C69">
        <w:rPr>
          <w:rFonts w:cs="David" w:hint="cs"/>
          <w:b w:val="0"/>
          <w:bCs w:val="0"/>
          <w:szCs w:val="24"/>
          <w:u w:val="none"/>
          <w:rtl/>
        </w:rPr>
        <w:t xml:space="preserve"> </w:t>
      </w:r>
      <w:r w:rsidR="00182C69" w:rsidRPr="00F64C86">
        <w:rPr>
          <w:rFonts w:cs="David" w:hint="cs"/>
          <w:b w:val="0"/>
          <w:bCs w:val="0"/>
          <w:szCs w:val="24"/>
          <w:u w:val="none"/>
          <w:rtl/>
        </w:rPr>
        <w:t xml:space="preserve">מתעריף </w:t>
      </w:r>
      <w:proofErr w:type="spellStart"/>
      <w:r w:rsidR="00182C69" w:rsidRPr="00F64C86">
        <w:rPr>
          <w:rFonts w:cs="David" w:hint="cs"/>
          <w:b w:val="0"/>
          <w:bCs w:val="0"/>
          <w:szCs w:val="24"/>
          <w:u w:val="none"/>
          <w:rtl/>
        </w:rPr>
        <w:t>החשכ"ל</w:t>
      </w:r>
      <w:proofErr w:type="spellEnd"/>
      <w:r w:rsidR="00182C69" w:rsidRPr="00F64C86">
        <w:rPr>
          <w:rFonts w:cs="David" w:hint="cs"/>
          <w:b w:val="0"/>
          <w:bCs w:val="0"/>
          <w:szCs w:val="24"/>
          <w:u w:val="none"/>
          <w:rtl/>
        </w:rPr>
        <w:t xml:space="preserve"> </w:t>
      </w:r>
      <w:r w:rsidR="00182C69">
        <w:rPr>
          <w:rFonts w:cs="David" w:hint="cs"/>
          <w:b w:val="0"/>
          <w:bCs w:val="0"/>
          <w:szCs w:val="24"/>
          <w:u w:val="none"/>
          <w:rtl/>
        </w:rPr>
        <w:t xml:space="preserve">עבור </w:t>
      </w:r>
      <w:r w:rsidR="00182C69" w:rsidRPr="00F64C86">
        <w:rPr>
          <w:rFonts w:cs="David" w:hint="cs"/>
          <w:b w:val="0"/>
          <w:bCs w:val="0"/>
          <w:szCs w:val="24"/>
          <w:u w:val="none"/>
          <w:rtl/>
        </w:rPr>
        <w:t>"</w:t>
      </w:r>
      <w:r w:rsidR="00C3609A">
        <w:rPr>
          <w:rFonts w:cs="David" w:hint="cs"/>
          <w:b w:val="0"/>
          <w:bCs w:val="0"/>
          <w:szCs w:val="24"/>
          <w:u w:val="none"/>
          <w:rtl/>
        </w:rPr>
        <w:t>יועץ 4</w:t>
      </w:r>
      <w:r w:rsidR="00182C69" w:rsidRPr="00F64C86">
        <w:rPr>
          <w:rFonts w:cs="David" w:hint="cs"/>
          <w:b w:val="0"/>
          <w:bCs w:val="0"/>
          <w:szCs w:val="24"/>
          <w:u w:val="none"/>
          <w:rtl/>
        </w:rPr>
        <w:t>"</w:t>
      </w:r>
      <w:r w:rsidR="00182C69">
        <w:rPr>
          <w:rFonts w:cs="David" w:hint="cs"/>
          <w:b w:val="0"/>
          <w:bCs w:val="0"/>
          <w:szCs w:val="24"/>
          <w:u w:val="none"/>
          <w:rtl/>
        </w:rPr>
        <w:t xml:space="preserve"> במועד הגשת ההצעה</w:t>
      </w:r>
      <w:r w:rsidR="00182C69" w:rsidRPr="00F64C86">
        <w:rPr>
          <w:rFonts w:cs="David" w:hint="cs"/>
          <w:b w:val="0"/>
          <w:bCs w:val="0"/>
          <w:szCs w:val="24"/>
          <w:u w:val="none"/>
          <w:rtl/>
        </w:rPr>
        <w:t xml:space="preserve">, כמפורט בהוראת </w:t>
      </w:r>
      <w:proofErr w:type="spellStart"/>
      <w:r w:rsidR="00182C69" w:rsidRPr="00F64C86">
        <w:rPr>
          <w:rFonts w:cs="David" w:hint="cs"/>
          <w:b w:val="0"/>
          <w:bCs w:val="0"/>
          <w:szCs w:val="24"/>
          <w:u w:val="none"/>
          <w:rtl/>
        </w:rPr>
        <w:t>תכ"ם</w:t>
      </w:r>
      <w:proofErr w:type="spellEnd"/>
      <w:r w:rsidR="00182C69" w:rsidRPr="00F64C86">
        <w:rPr>
          <w:rFonts w:cs="David" w:hint="cs"/>
          <w:b w:val="0"/>
          <w:bCs w:val="0"/>
          <w:szCs w:val="24"/>
          <w:u w:val="none"/>
          <w:rtl/>
        </w:rPr>
        <w:t xml:space="preserve"> מס' 13.9.0.2 ("התקשרות עם נותני שירותים חיצוניים") ובהודעה מס' ה. 13.9.0.2.1 ("תעריפי התקשרות עם נותני שירותים חיצוניים").</w:t>
      </w:r>
    </w:p>
    <w:p w:rsidR="00173C6E" w:rsidRPr="00A61CF7" w:rsidRDefault="00173C6E"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hint="eastAsia"/>
          <w:b w:val="0"/>
          <w:bCs w:val="0"/>
          <w:szCs w:val="24"/>
          <w:u w:val="none"/>
          <w:rtl/>
        </w:rPr>
        <w:t>התמורה</w:t>
      </w:r>
      <w:r w:rsidRPr="00A61CF7">
        <w:rPr>
          <w:rFonts w:cs="David"/>
          <w:b w:val="0"/>
          <w:bCs w:val="0"/>
          <w:szCs w:val="24"/>
          <w:u w:val="none"/>
          <w:rtl/>
        </w:rPr>
        <w:t xml:space="preserve"> אינה כוללת מע"מ והינה התמורה המלאה, הסופית והמוחלטת המגיעה לקבלן.</w:t>
      </w:r>
      <w:r w:rsidR="00211687" w:rsidRPr="00A61CF7">
        <w:rPr>
          <w:rFonts w:cs="David" w:hint="cs"/>
          <w:b w:val="0"/>
          <w:bCs w:val="0"/>
          <w:szCs w:val="24"/>
          <w:u w:val="none"/>
          <w:rtl/>
        </w:rPr>
        <w:t xml:space="preserve"> יובהר להלן, כי </w:t>
      </w:r>
      <w:r w:rsidR="00211687" w:rsidRPr="00A61CF7">
        <w:rPr>
          <w:rFonts w:cs="David"/>
          <w:b w:val="0"/>
          <w:bCs w:val="0"/>
          <w:szCs w:val="24"/>
          <w:u w:val="none"/>
          <w:rtl/>
        </w:rPr>
        <w:t xml:space="preserve">למעט תשלום </w:t>
      </w:r>
      <w:r w:rsidR="00211687" w:rsidRPr="00A61CF7">
        <w:rPr>
          <w:rFonts w:cs="David" w:hint="cs"/>
          <w:b w:val="0"/>
          <w:bCs w:val="0"/>
          <w:szCs w:val="24"/>
          <w:u w:val="none"/>
          <w:rtl/>
        </w:rPr>
        <w:t>ה</w:t>
      </w:r>
      <w:r w:rsidR="00211687" w:rsidRPr="00A61CF7">
        <w:rPr>
          <w:rFonts w:cs="David"/>
          <w:b w:val="0"/>
          <w:bCs w:val="0"/>
          <w:szCs w:val="24"/>
          <w:u w:val="none"/>
          <w:rtl/>
        </w:rPr>
        <w:t>תמורה</w:t>
      </w:r>
      <w:r w:rsidR="00211687" w:rsidRPr="00A61CF7">
        <w:rPr>
          <w:rFonts w:cs="David" w:hint="cs"/>
          <w:b w:val="0"/>
          <w:bCs w:val="0"/>
          <w:szCs w:val="24"/>
          <w:u w:val="none"/>
          <w:rtl/>
        </w:rPr>
        <w:t xml:space="preserve">, </w:t>
      </w:r>
      <w:r w:rsidR="00211687" w:rsidRPr="00A61CF7">
        <w:rPr>
          <w:rFonts w:cs="David"/>
          <w:b w:val="0"/>
          <w:bCs w:val="0"/>
          <w:szCs w:val="24"/>
          <w:u w:val="none"/>
          <w:rtl/>
        </w:rPr>
        <w:t>לא יהיה זכאי</w:t>
      </w:r>
      <w:r w:rsidR="00211687" w:rsidRPr="00A61CF7">
        <w:rPr>
          <w:rFonts w:cs="David" w:hint="cs"/>
          <w:b w:val="0"/>
          <w:bCs w:val="0"/>
          <w:szCs w:val="24"/>
          <w:u w:val="none"/>
          <w:rtl/>
        </w:rPr>
        <w:t xml:space="preserve"> </w:t>
      </w:r>
      <w:r w:rsidR="00E669C4">
        <w:rPr>
          <w:rFonts w:cs="David" w:hint="cs"/>
          <w:b w:val="0"/>
          <w:bCs w:val="0"/>
          <w:szCs w:val="24"/>
          <w:u w:val="none"/>
          <w:rtl/>
        </w:rPr>
        <w:t>נותן השירותים</w:t>
      </w:r>
      <w:r w:rsidR="00211687" w:rsidRPr="00A61CF7">
        <w:rPr>
          <w:rFonts w:cs="David" w:hint="cs"/>
          <w:b w:val="0"/>
          <w:bCs w:val="0"/>
          <w:szCs w:val="24"/>
          <w:u w:val="none"/>
          <w:rtl/>
        </w:rPr>
        <w:t xml:space="preserve"> </w:t>
      </w:r>
      <w:r w:rsidR="00211687" w:rsidRPr="00A61CF7">
        <w:rPr>
          <w:rFonts w:cs="David"/>
          <w:b w:val="0"/>
          <w:bCs w:val="0"/>
          <w:szCs w:val="24"/>
          <w:u w:val="none"/>
          <w:rtl/>
        </w:rPr>
        <w:t>לכל תשלום, או הטבה אחרת בגין מתן השירותים</w:t>
      </w:r>
      <w:r w:rsidR="00211687" w:rsidRPr="00A61CF7">
        <w:rPr>
          <w:rFonts w:cs="David" w:hint="cs"/>
          <w:b w:val="0"/>
          <w:bCs w:val="0"/>
          <w:szCs w:val="24"/>
          <w:u w:val="none"/>
          <w:rtl/>
        </w:rPr>
        <w:t>, לרבות תשלומים בגין הוצאות טלפון, דואר, צילומים, הדפסות, פקס, נסיעות, אש"ל וכיוצא באלה.</w:t>
      </w:r>
    </w:p>
    <w:p w:rsidR="00F64C86" w:rsidRPr="00182C69" w:rsidRDefault="00982F87"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182C69">
        <w:rPr>
          <w:rFonts w:cs="David" w:hint="cs"/>
          <w:b w:val="0"/>
          <w:bCs w:val="0"/>
          <w:szCs w:val="24"/>
          <w:u w:val="none"/>
          <w:rtl/>
        </w:rPr>
        <w:t xml:space="preserve">כן יובהר כי התמורה מגלמת את כל העלויות הכרוכות בביצוע השירותים, לרבות עלויות חד פעמיות בהן נשא </w:t>
      </w:r>
      <w:r w:rsidR="00E669C4">
        <w:rPr>
          <w:rFonts w:cs="David" w:hint="cs"/>
          <w:b w:val="0"/>
          <w:bCs w:val="0"/>
          <w:szCs w:val="24"/>
          <w:u w:val="none"/>
          <w:rtl/>
        </w:rPr>
        <w:t>נותן השירותים</w:t>
      </w:r>
      <w:r w:rsidR="00F64C86" w:rsidRPr="00182C69">
        <w:rPr>
          <w:rFonts w:cs="David" w:hint="cs"/>
          <w:b w:val="0"/>
          <w:bCs w:val="0"/>
          <w:szCs w:val="24"/>
          <w:u w:val="none"/>
          <w:rtl/>
        </w:rPr>
        <w:t>. לא יאושרו תשלומים נוספים מעבר למחיר ההתקשרות, כפי שנקבע בהסכם</w:t>
      </w:r>
      <w:r w:rsidR="00182C69">
        <w:rPr>
          <w:rFonts w:cs="David" w:hint="cs"/>
          <w:b w:val="0"/>
          <w:bCs w:val="0"/>
          <w:szCs w:val="24"/>
          <w:u w:val="none"/>
          <w:rtl/>
        </w:rPr>
        <w:t xml:space="preserve"> זה</w:t>
      </w:r>
      <w:r w:rsidR="00F64C86" w:rsidRPr="00182C69">
        <w:rPr>
          <w:rFonts w:cs="David" w:hint="cs"/>
          <w:b w:val="0"/>
          <w:bCs w:val="0"/>
          <w:szCs w:val="24"/>
          <w:u w:val="none"/>
          <w:rtl/>
        </w:rPr>
        <w:t>.</w:t>
      </w:r>
    </w:p>
    <w:p w:rsidR="00F64C86" w:rsidRPr="00F64C86" w:rsidRDefault="00F64C86"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F64C86">
        <w:rPr>
          <w:rFonts w:cs="David" w:hint="cs"/>
          <w:b w:val="0"/>
          <w:bCs w:val="0"/>
          <w:szCs w:val="24"/>
          <w:u w:val="none"/>
          <w:rtl/>
        </w:rPr>
        <w:t xml:space="preserve">ככל שהמזמין יממש את זכות הברירה להארכת ההתקשרות כך שתקופת ההתקשרות על פי </w:t>
      </w:r>
      <w:r w:rsidR="00182C69">
        <w:rPr>
          <w:rFonts w:cs="David" w:hint="cs"/>
          <w:b w:val="0"/>
          <w:bCs w:val="0"/>
          <w:szCs w:val="24"/>
          <w:u w:val="none"/>
          <w:rtl/>
        </w:rPr>
        <w:t>הסכם</w:t>
      </w:r>
      <w:r w:rsidRPr="00F64C86">
        <w:rPr>
          <w:rFonts w:cs="David" w:hint="cs"/>
          <w:b w:val="0"/>
          <w:bCs w:val="0"/>
          <w:szCs w:val="24"/>
          <w:u w:val="none"/>
          <w:rtl/>
        </w:rPr>
        <w:t xml:space="preserve"> זה תעלה על שנתיים, הרי שהחל מתום השנתיים כאמור יופחת תעריף ההתקשרות כך שיעמוד על 90% מתעריף ההצעה </w:t>
      </w:r>
      <w:r w:rsidR="00182C69">
        <w:rPr>
          <w:rFonts w:cs="David" w:hint="cs"/>
          <w:b w:val="0"/>
          <w:bCs w:val="0"/>
          <w:szCs w:val="24"/>
          <w:u w:val="none"/>
          <w:rtl/>
        </w:rPr>
        <w:t xml:space="preserve">שהגיש </w:t>
      </w:r>
      <w:r w:rsidR="00E669C4">
        <w:rPr>
          <w:rFonts w:cs="David" w:hint="cs"/>
          <w:b w:val="0"/>
          <w:bCs w:val="0"/>
          <w:szCs w:val="24"/>
          <w:u w:val="none"/>
          <w:rtl/>
        </w:rPr>
        <w:t>נותן השירותים</w:t>
      </w:r>
      <w:r w:rsidR="00182C69">
        <w:rPr>
          <w:rFonts w:cs="David" w:hint="cs"/>
          <w:b w:val="0"/>
          <w:bCs w:val="0"/>
          <w:szCs w:val="24"/>
          <w:u w:val="none"/>
          <w:rtl/>
        </w:rPr>
        <w:t xml:space="preserve"> למכרז</w:t>
      </w:r>
      <w:r w:rsidRPr="00F64C86">
        <w:rPr>
          <w:rFonts w:cs="David" w:hint="cs"/>
          <w:b w:val="0"/>
          <w:bCs w:val="0"/>
          <w:szCs w:val="24"/>
          <w:u w:val="none"/>
          <w:rtl/>
        </w:rPr>
        <w:t xml:space="preserve">, בהתאם להוראות סעיף 2.3.2 להוראת </w:t>
      </w:r>
      <w:proofErr w:type="spellStart"/>
      <w:r w:rsidRPr="00F64C86">
        <w:rPr>
          <w:rFonts w:cs="David" w:hint="cs"/>
          <w:b w:val="0"/>
          <w:bCs w:val="0"/>
          <w:szCs w:val="24"/>
          <w:u w:val="none"/>
          <w:rtl/>
        </w:rPr>
        <w:t>התכ"ם</w:t>
      </w:r>
      <w:proofErr w:type="spellEnd"/>
      <w:r w:rsidRPr="00F64C86">
        <w:rPr>
          <w:rFonts w:cs="David" w:hint="cs"/>
          <w:b w:val="0"/>
          <w:bCs w:val="0"/>
          <w:szCs w:val="24"/>
          <w:u w:val="none"/>
          <w:rtl/>
        </w:rPr>
        <w:t xml:space="preserve"> 13.9.0.2.</w:t>
      </w:r>
    </w:p>
    <w:p w:rsidR="007545B1" w:rsidRDefault="000C2AC8"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7545B1">
        <w:rPr>
          <w:rFonts w:cs="David" w:hint="cs"/>
          <w:b w:val="0"/>
          <w:bCs w:val="0"/>
          <w:szCs w:val="24"/>
          <w:u w:val="none"/>
          <w:rtl/>
        </w:rPr>
        <w:t xml:space="preserve">בתום כל חודש יגיש </w:t>
      </w:r>
      <w:r w:rsidR="00E669C4">
        <w:rPr>
          <w:rFonts w:cs="David" w:hint="cs"/>
          <w:b w:val="0"/>
          <w:bCs w:val="0"/>
          <w:szCs w:val="24"/>
          <w:u w:val="none"/>
          <w:rtl/>
        </w:rPr>
        <w:t>נותן השירותים</w:t>
      </w:r>
      <w:r w:rsidRPr="007545B1">
        <w:rPr>
          <w:rFonts w:cs="David" w:hint="cs"/>
          <w:b w:val="0"/>
          <w:bCs w:val="0"/>
          <w:szCs w:val="24"/>
          <w:u w:val="none"/>
          <w:rtl/>
        </w:rPr>
        <w:t xml:space="preserve"> חשבונית לתשלום, </w:t>
      </w:r>
      <w:r w:rsidR="007545B1" w:rsidRPr="007545B1">
        <w:rPr>
          <w:rFonts w:cs="David" w:hint="cs"/>
          <w:b w:val="0"/>
          <w:bCs w:val="0"/>
          <w:szCs w:val="24"/>
          <w:u w:val="none"/>
          <w:rtl/>
        </w:rPr>
        <w:t xml:space="preserve">בצירוף דו"ח </w:t>
      </w:r>
      <w:r w:rsidR="007B646A" w:rsidRPr="007B646A">
        <w:rPr>
          <w:rFonts w:cs="David" w:hint="cs"/>
          <w:b w:val="0"/>
          <w:bCs w:val="0"/>
          <w:szCs w:val="24"/>
          <w:u w:val="none"/>
          <w:rtl/>
        </w:rPr>
        <w:t>המפרט את שעות העבודה שביצע בפועל, מלווה בדין וחשבון על השירותים שניתנו למזמין, לרבות פירוט לגבי מספר שעות העבודה המדויק שבוצעו בפועל.</w:t>
      </w:r>
      <w:r w:rsidR="00772ED1">
        <w:rPr>
          <w:rFonts w:cs="David" w:hint="cs"/>
          <w:b w:val="0"/>
          <w:bCs w:val="0"/>
          <w:szCs w:val="24"/>
          <w:u w:val="none"/>
          <w:rtl/>
        </w:rPr>
        <w:t xml:space="preserve"> תהליך הדיווח בגין ביצוע העבודה ייעשה באמצעות מערכת הדיווח, כהגדרתה בהוראת </w:t>
      </w:r>
      <w:proofErr w:type="spellStart"/>
      <w:r w:rsidR="00772ED1">
        <w:rPr>
          <w:rFonts w:cs="David" w:hint="cs"/>
          <w:b w:val="0"/>
          <w:bCs w:val="0"/>
          <w:szCs w:val="24"/>
          <w:u w:val="none"/>
          <w:rtl/>
        </w:rPr>
        <w:t>תכ"ם</w:t>
      </w:r>
      <w:proofErr w:type="spellEnd"/>
      <w:r w:rsidR="00772ED1">
        <w:rPr>
          <w:rFonts w:cs="David" w:hint="cs"/>
          <w:b w:val="0"/>
          <w:bCs w:val="0"/>
          <w:szCs w:val="24"/>
          <w:u w:val="none"/>
          <w:rtl/>
        </w:rPr>
        <w:t xml:space="preserve"> 13.9.0.2, או באופן אחר עליו יורה המזמין.</w:t>
      </w:r>
    </w:p>
    <w:p w:rsidR="00182C69" w:rsidRPr="00182C69" w:rsidRDefault="00E669C4"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נותן השירותים</w:t>
      </w:r>
      <w:r w:rsidR="00182C69" w:rsidRPr="00182C69">
        <w:rPr>
          <w:rFonts w:cs="David" w:hint="cs"/>
          <w:b w:val="0"/>
          <w:bCs w:val="0"/>
          <w:szCs w:val="24"/>
          <w:u w:val="none"/>
          <w:rtl/>
        </w:rPr>
        <w:t xml:space="preserve"> </w:t>
      </w:r>
      <w:r w:rsidR="00182C69" w:rsidRPr="00182C69">
        <w:rPr>
          <w:rFonts w:cs="David"/>
          <w:b w:val="0"/>
          <w:bCs w:val="0"/>
          <w:szCs w:val="24"/>
          <w:u w:val="none"/>
          <w:rtl/>
        </w:rPr>
        <w:t xml:space="preserve">יידרש, בכפוף לשיקול דעתו של המזמין, להגיש דיווחים וחשבונות הנדרשים לצורך תשלום עבור עבודתו, במסגרת פורטל הספקים הממשלתי, בשים לב להוראות </w:t>
      </w:r>
      <w:proofErr w:type="spellStart"/>
      <w:r w:rsidR="00182C69" w:rsidRPr="00182C69">
        <w:rPr>
          <w:rFonts w:cs="David"/>
          <w:b w:val="0"/>
          <w:bCs w:val="0"/>
          <w:szCs w:val="24"/>
          <w:u w:val="none"/>
          <w:rtl/>
        </w:rPr>
        <w:t>התכ"</w:t>
      </w:r>
      <w:r w:rsidR="00182C69" w:rsidRPr="00182C69">
        <w:rPr>
          <w:rFonts w:cs="David" w:hint="cs"/>
          <w:b w:val="0"/>
          <w:bCs w:val="0"/>
          <w:szCs w:val="24"/>
          <w:u w:val="none"/>
          <w:rtl/>
        </w:rPr>
        <w:t>ם</w:t>
      </w:r>
      <w:proofErr w:type="spellEnd"/>
      <w:r w:rsidR="00182C69" w:rsidRPr="00182C69">
        <w:rPr>
          <w:rFonts w:cs="David"/>
          <w:b w:val="0"/>
          <w:bCs w:val="0"/>
          <w:szCs w:val="24"/>
          <w:u w:val="none"/>
          <w:rtl/>
        </w:rPr>
        <w:t xml:space="preserve"> והנחיות החשב הכללי הרלוונטיות</w:t>
      </w:r>
      <w:r w:rsidR="00182C69" w:rsidRPr="00182C69">
        <w:rPr>
          <w:rFonts w:cs="David" w:hint="cs"/>
          <w:b w:val="0"/>
          <w:bCs w:val="0"/>
          <w:szCs w:val="24"/>
          <w:u w:val="none"/>
          <w:rtl/>
        </w:rPr>
        <w:t>, ומתחייב כי</w:t>
      </w:r>
      <w:r w:rsidR="00182C69" w:rsidRPr="00182C69">
        <w:rPr>
          <w:rFonts w:cs="David"/>
          <w:b w:val="0"/>
          <w:bCs w:val="0"/>
          <w:szCs w:val="24"/>
          <w:u w:val="none"/>
          <w:rtl/>
        </w:rPr>
        <w:t xml:space="preserve"> יחתום על חוזה שימוש בפורטל הספקים, כמפורט </w:t>
      </w:r>
      <w:r w:rsidR="00182C69" w:rsidRPr="00182C69">
        <w:rPr>
          <w:rFonts w:cs="David" w:hint="cs"/>
          <w:b w:val="0"/>
          <w:bCs w:val="0"/>
          <w:szCs w:val="24"/>
          <w:u w:val="none"/>
          <w:rtl/>
        </w:rPr>
        <w:t xml:space="preserve">בהוראת </w:t>
      </w:r>
      <w:proofErr w:type="spellStart"/>
      <w:r w:rsidR="00182C69" w:rsidRPr="00182C69">
        <w:rPr>
          <w:rFonts w:cs="David" w:hint="cs"/>
          <w:b w:val="0"/>
          <w:bCs w:val="0"/>
          <w:szCs w:val="24"/>
          <w:u w:val="none"/>
          <w:rtl/>
        </w:rPr>
        <w:t>התכ"ם</w:t>
      </w:r>
      <w:proofErr w:type="spellEnd"/>
      <w:r w:rsidR="00182C69" w:rsidRPr="00182C69">
        <w:rPr>
          <w:rFonts w:cs="David" w:hint="cs"/>
          <w:b w:val="0"/>
          <w:bCs w:val="0"/>
          <w:szCs w:val="24"/>
          <w:u w:val="none"/>
          <w:rtl/>
        </w:rPr>
        <w:t xml:space="preserve"> מס' 7.7.1.1. </w:t>
      </w:r>
      <w:r w:rsidR="00182C69" w:rsidRPr="00182C69">
        <w:rPr>
          <w:rFonts w:cs="David"/>
          <w:b w:val="0"/>
          <w:bCs w:val="0"/>
          <w:szCs w:val="24"/>
          <w:u w:val="none"/>
          <w:rtl/>
        </w:rPr>
        <w:t>לחילופין</w:t>
      </w:r>
      <w:r w:rsidR="00182C69" w:rsidRPr="00182C69">
        <w:rPr>
          <w:rFonts w:cs="David" w:hint="cs"/>
          <w:b w:val="0"/>
          <w:bCs w:val="0"/>
          <w:szCs w:val="24"/>
          <w:u w:val="none"/>
          <w:rtl/>
        </w:rPr>
        <w:t xml:space="preserve">, מתחייב </w:t>
      </w:r>
      <w:r>
        <w:rPr>
          <w:rFonts w:cs="David" w:hint="cs"/>
          <w:b w:val="0"/>
          <w:bCs w:val="0"/>
          <w:szCs w:val="24"/>
          <w:u w:val="none"/>
          <w:rtl/>
        </w:rPr>
        <w:t>נותן השירותים</w:t>
      </w:r>
      <w:r w:rsidR="00182C69" w:rsidRPr="00182C69">
        <w:rPr>
          <w:rFonts w:cs="David" w:hint="cs"/>
          <w:b w:val="0"/>
          <w:bCs w:val="0"/>
          <w:szCs w:val="24"/>
          <w:u w:val="none"/>
          <w:rtl/>
        </w:rPr>
        <w:t xml:space="preserve"> כי</w:t>
      </w:r>
      <w:r w:rsidR="00182C69" w:rsidRPr="00182C69">
        <w:rPr>
          <w:rFonts w:cs="David"/>
          <w:b w:val="0"/>
          <w:bCs w:val="0"/>
          <w:szCs w:val="24"/>
          <w:u w:val="none"/>
          <w:rtl/>
        </w:rPr>
        <w:t xml:space="preserve"> ימציא אישור </w:t>
      </w:r>
      <w:r w:rsidR="00182C69" w:rsidRPr="00182C69">
        <w:rPr>
          <w:rFonts w:cs="David"/>
          <w:b w:val="0"/>
          <w:bCs w:val="0"/>
          <w:szCs w:val="24"/>
          <w:u w:val="none"/>
          <w:rtl/>
        </w:rPr>
        <w:lastRenderedPageBreak/>
        <w:t xml:space="preserve">כספק העושה שימוש בפורטל הספקים. </w:t>
      </w:r>
      <w:r>
        <w:rPr>
          <w:rFonts w:cs="David" w:hint="cs"/>
          <w:b w:val="0"/>
          <w:bCs w:val="0"/>
          <w:szCs w:val="24"/>
          <w:u w:val="none"/>
          <w:rtl/>
        </w:rPr>
        <w:t>נותן השירותים</w:t>
      </w:r>
      <w:r w:rsidR="00182C69" w:rsidRPr="00182C69">
        <w:rPr>
          <w:rFonts w:cs="David" w:hint="cs"/>
          <w:b w:val="0"/>
          <w:bCs w:val="0"/>
          <w:szCs w:val="24"/>
          <w:u w:val="none"/>
          <w:rtl/>
        </w:rPr>
        <w:t xml:space="preserve"> מצהיר ומתחייב כי ידוע לו ש</w:t>
      </w:r>
      <w:r w:rsidR="00182C69" w:rsidRPr="00182C69">
        <w:rPr>
          <w:rFonts w:cs="David"/>
          <w:b w:val="0"/>
          <w:bCs w:val="0"/>
          <w:szCs w:val="24"/>
          <w:u w:val="none"/>
          <w:rtl/>
        </w:rPr>
        <w:t>יישא בכלל העלויות הכרוכות בהתחברות לפורטל הספקים</w:t>
      </w:r>
      <w:r w:rsidR="00182C69" w:rsidRPr="00182C69">
        <w:rPr>
          <w:rFonts w:cs="David" w:hint="cs"/>
          <w:b w:val="0"/>
          <w:bCs w:val="0"/>
          <w:szCs w:val="24"/>
          <w:u w:val="none"/>
          <w:rtl/>
        </w:rPr>
        <w:t xml:space="preserve"> הממשלתי.</w:t>
      </w:r>
    </w:p>
    <w:p w:rsidR="00173C6E" w:rsidRDefault="007545B1"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7545B1">
        <w:rPr>
          <w:rFonts w:cs="David"/>
          <w:b w:val="0"/>
          <w:bCs w:val="0"/>
          <w:szCs w:val="24"/>
          <w:u w:val="none"/>
          <w:rtl/>
        </w:rPr>
        <w:t xml:space="preserve">תנאי התשלום יהיו כדלקמן: חשבונית לתשלום תשולם בתנאי שוטף + 30 ממועד קבלתה במשרדי לפ"מ, או לחילופין לא יאוחר מ-45 ימים מהמועד שבו הומצאה החשבונית </w:t>
      </w:r>
      <w:proofErr w:type="spellStart"/>
      <w:r w:rsidRPr="007545B1">
        <w:rPr>
          <w:rFonts w:cs="David"/>
          <w:b w:val="0"/>
          <w:bCs w:val="0"/>
          <w:szCs w:val="24"/>
          <w:u w:val="none"/>
          <w:rtl/>
        </w:rPr>
        <w:t>ללפ"מ</w:t>
      </w:r>
      <w:proofErr w:type="spellEnd"/>
      <w:r w:rsidRPr="007545B1">
        <w:rPr>
          <w:rFonts w:cs="David"/>
          <w:b w:val="0"/>
          <w:bCs w:val="0"/>
          <w:szCs w:val="24"/>
          <w:u w:val="none"/>
          <w:rtl/>
        </w:rPr>
        <w:t>, בכפוף להוראות חוק מוסר תשלומים לספקים, התשע"ז-2017 ו/או בהתאם להוראת החשב הכללי. תשלום התמורה יבוצע לאחר ניכוי מס כדין</w:t>
      </w:r>
      <w:r w:rsidR="00173C6E" w:rsidRPr="007545B1">
        <w:rPr>
          <w:rFonts w:cs="David"/>
          <w:b w:val="0"/>
          <w:bCs w:val="0"/>
          <w:szCs w:val="24"/>
          <w:u w:val="none"/>
          <w:rtl/>
        </w:rPr>
        <w:t>.</w:t>
      </w:r>
    </w:p>
    <w:p w:rsidR="00554ED2" w:rsidRPr="005A4E7F" w:rsidRDefault="00554ED2" w:rsidP="00554ED2">
      <w:pPr>
        <w:pStyle w:val="2"/>
        <w:keepNext w:val="0"/>
        <w:widowControl w:val="0"/>
        <w:numPr>
          <w:ilvl w:val="1"/>
          <w:numId w:val="13"/>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5A4E7F">
        <w:rPr>
          <w:rFonts w:cs="David" w:hint="cs"/>
          <w:b w:val="0"/>
          <w:bCs w:val="0"/>
          <w:szCs w:val="24"/>
          <w:u w:val="none"/>
          <w:rtl/>
        </w:rPr>
        <w:t xml:space="preserve">נסיעות לחו"ל </w:t>
      </w:r>
      <w:r w:rsidRPr="005A4E7F">
        <w:rPr>
          <w:rFonts w:cs="David"/>
          <w:b w:val="0"/>
          <w:bCs w:val="0"/>
          <w:szCs w:val="24"/>
          <w:u w:val="none"/>
          <w:rtl/>
        </w:rPr>
        <w:t>–</w:t>
      </w:r>
      <w:r w:rsidRPr="005A4E7F">
        <w:rPr>
          <w:rFonts w:cs="David" w:hint="cs"/>
          <w:b w:val="0"/>
          <w:bCs w:val="0"/>
          <w:szCs w:val="24"/>
          <w:u w:val="none"/>
          <w:rtl/>
        </w:rPr>
        <w:t xml:space="preserve"> במידה ותידרש נסיעה של נותן שירותים לחו"ל, לבקשת המזמין, יישא המזמין בעלויות הטיסה, המלון והנסיעות, בכפוף לכך כי המזמין יאשר מראש את עלויות הטיסה, המלון והנסיעות כאמור ובהתאם להוראות החשב הכללי. כל יתר הוצאות נותן השירותים במהלך שהותו בחו"ל, לרבות אש"ל, כלכלה ועוד, ישולמו בהתאם להוראת החשב הכללי.</w:t>
      </w:r>
    </w:p>
    <w:p w:rsidR="005A4E7F" w:rsidRPr="005A4E7F" w:rsidRDefault="005A4E7F"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A4E7F">
        <w:rPr>
          <w:rFonts w:cs="David" w:hint="cs"/>
          <w:b w:val="0"/>
          <w:bCs w:val="0"/>
          <w:szCs w:val="24"/>
          <w:u w:val="none"/>
          <w:rtl/>
        </w:rPr>
        <w:t xml:space="preserve">יובהר, כי בעבור תקופת השהייה בחו"ל יוכל נותן השירותים לדווח על שעות עבודה בהיקף שלא יעלה על 8 שעות עבודה ביממה. כן יובהר, כי נותן השירותים לא יהיה זכאי לביטול זמן טיסה ו/או נסיעה, </w:t>
      </w:r>
      <w:proofErr w:type="spellStart"/>
      <w:r w:rsidRPr="005A4E7F">
        <w:rPr>
          <w:rFonts w:cs="David" w:hint="cs"/>
          <w:b w:val="0"/>
          <w:bCs w:val="0"/>
          <w:szCs w:val="24"/>
          <w:u w:val="none"/>
          <w:rtl/>
        </w:rPr>
        <w:t>הכל</w:t>
      </w:r>
      <w:proofErr w:type="spellEnd"/>
      <w:r w:rsidRPr="005A4E7F">
        <w:rPr>
          <w:rFonts w:cs="David" w:hint="cs"/>
          <w:b w:val="0"/>
          <w:bCs w:val="0"/>
          <w:szCs w:val="24"/>
          <w:u w:val="none"/>
          <w:rtl/>
        </w:rPr>
        <w:t xml:space="preserve"> בהתאם להוראות החשב הכללי.</w:t>
      </w:r>
    </w:p>
    <w:p w:rsidR="00173C6E" w:rsidRPr="00A61CF7" w:rsidRDefault="00173C6E"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7545B1">
        <w:rPr>
          <w:rFonts w:cs="David"/>
          <w:b w:val="0"/>
          <w:bCs w:val="0"/>
          <w:szCs w:val="24"/>
          <w:u w:val="none"/>
          <w:rtl/>
        </w:rPr>
        <w:t>כללי התשלום המפורטים לעיל כפופים להוראות החשב הכללי במשרד האוצר, כפי שמתפרס</w:t>
      </w:r>
      <w:r w:rsidRPr="007545B1">
        <w:rPr>
          <w:rFonts w:cs="David" w:hint="eastAsia"/>
          <w:b w:val="0"/>
          <w:bCs w:val="0"/>
          <w:szCs w:val="24"/>
          <w:u w:val="none"/>
          <w:rtl/>
        </w:rPr>
        <w:t>מ</w:t>
      </w:r>
      <w:r w:rsidRPr="007545B1">
        <w:rPr>
          <w:rFonts w:cs="David"/>
          <w:b w:val="0"/>
          <w:bCs w:val="0"/>
          <w:szCs w:val="24"/>
          <w:u w:val="none"/>
          <w:rtl/>
        </w:rPr>
        <w:t>ים מעת</w:t>
      </w:r>
      <w:r w:rsidRPr="00A61CF7">
        <w:rPr>
          <w:rFonts w:cs="David"/>
          <w:b w:val="0"/>
          <w:bCs w:val="0"/>
          <w:szCs w:val="24"/>
          <w:u w:val="none"/>
          <w:rtl/>
        </w:rPr>
        <w:t xml:space="preserve"> לעת.</w:t>
      </w:r>
    </w:p>
    <w:p w:rsidR="00982F87" w:rsidRDefault="00982F87" w:rsidP="00982F87">
      <w:pPr>
        <w:widowControl w:val="0"/>
        <w:overflowPunct w:val="0"/>
        <w:autoSpaceDE w:val="0"/>
        <w:autoSpaceDN w:val="0"/>
        <w:bidi/>
        <w:adjustRightInd w:val="0"/>
        <w:spacing w:before="120" w:after="120"/>
        <w:ind w:left="708"/>
        <w:textAlignment w:val="baseline"/>
        <w:outlineLvl w:val="1"/>
        <w:rPr>
          <w:rFonts w:cs="David"/>
          <w:szCs w:val="24"/>
          <w:rtl/>
        </w:rPr>
      </w:pPr>
    </w:p>
    <w:p w:rsidR="00F61602" w:rsidRPr="00353619" w:rsidRDefault="00173C6E" w:rsidP="00353619">
      <w:pPr>
        <w:pStyle w:val="10"/>
        <w:keepNext w:val="0"/>
        <w:widowControl w:val="0"/>
        <w:numPr>
          <w:ilvl w:val="0"/>
          <w:numId w:val="18"/>
        </w:numPr>
        <w:tabs>
          <w:tab w:val="left" w:pos="283"/>
        </w:tabs>
        <w:overflowPunct w:val="0"/>
        <w:autoSpaceDE w:val="0"/>
        <w:autoSpaceDN w:val="0"/>
        <w:bidi/>
        <w:adjustRightInd w:val="0"/>
        <w:spacing w:before="120" w:after="120"/>
        <w:textAlignment w:val="baseline"/>
        <w:rPr>
          <w:rFonts w:cs="David"/>
          <w:szCs w:val="24"/>
          <w:u w:val="single"/>
          <w:rtl/>
        </w:rPr>
      </w:pPr>
      <w:r w:rsidRPr="00353619">
        <w:rPr>
          <w:rFonts w:cs="David"/>
          <w:szCs w:val="24"/>
          <w:u w:val="single"/>
          <w:rtl/>
        </w:rPr>
        <w:t xml:space="preserve"> </w:t>
      </w:r>
      <w:r w:rsidRPr="00353619">
        <w:rPr>
          <w:rFonts w:cs="David" w:hint="eastAsia"/>
          <w:szCs w:val="24"/>
          <w:u w:val="single"/>
          <w:rtl/>
        </w:rPr>
        <w:t>שונות</w:t>
      </w:r>
    </w:p>
    <w:p w:rsidR="00577BC6" w:rsidRPr="00577BC6" w:rsidRDefault="00577BC6" w:rsidP="00A679EA">
      <w:pPr>
        <w:pStyle w:val="af0"/>
        <w:widowControl w:val="0"/>
        <w:numPr>
          <w:ilvl w:val="0"/>
          <w:numId w:val="19"/>
        </w:numPr>
        <w:overflowPunct w:val="0"/>
        <w:autoSpaceDE w:val="0"/>
        <w:autoSpaceDN w:val="0"/>
        <w:bidi/>
        <w:adjustRightInd w:val="0"/>
        <w:spacing w:before="120" w:after="120"/>
        <w:textAlignment w:val="baseline"/>
        <w:outlineLvl w:val="1"/>
        <w:rPr>
          <w:rFonts w:cs="David"/>
          <w:vanish/>
          <w:szCs w:val="24"/>
          <w:rtl/>
          <w:lang w:val="en-US" w:eastAsia="en-US"/>
        </w:rPr>
      </w:pPr>
    </w:p>
    <w:p w:rsidR="00DE16D1" w:rsidRPr="00DE16D1" w:rsidRDefault="00DE16D1" w:rsidP="00DE16D1">
      <w:pPr>
        <w:pStyle w:val="af0"/>
        <w:widowControl w:val="0"/>
        <w:numPr>
          <w:ilvl w:val="0"/>
          <w:numId w:val="13"/>
        </w:numPr>
        <w:overflowPunct w:val="0"/>
        <w:autoSpaceDE w:val="0"/>
        <w:autoSpaceDN w:val="0"/>
        <w:bidi/>
        <w:adjustRightInd w:val="0"/>
        <w:spacing w:after="120" w:line="240" w:lineRule="auto"/>
        <w:ind w:right="0"/>
        <w:textAlignment w:val="baseline"/>
        <w:outlineLvl w:val="1"/>
        <w:rPr>
          <w:rFonts w:cs="David"/>
          <w:vanish/>
          <w:color w:val="000000"/>
          <w:szCs w:val="24"/>
          <w:rtl/>
        </w:rPr>
      </w:pPr>
    </w:p>
    <w:p w:rsidR="00173C6E" w:rsidRPr="00A61CF7" w:rsidRDefault="00173C6E"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b w:val="0"/>
          <w:bCs w:val="0"/>
          <w:szCs w:val="24"/>
          <w:u w:val="none"/>
          <w:rtl/>
        </w:rPr>
        <w:t>הסכם זה מאיין ומבטל הסכמים קודמים, הסכמות, מערכות יחסים ומו"מ אשר היו בין המזמין מחד ו</w:t>
      </w:r>
      <w:r w:rsidR="00237EDF">
        <w:rPr>
          <w:rFonts w:cs="David" w:hint="cs"/>
          <w:b w:val="0"/>
          <w:bCs w:val="0"/>
          <w:szCs w:val="24"/>
          <w:u w:val="none"/>
          <w:rtl/>
        </w:rPr>
        <w:t>נותן השירותים</w:t>
      </w:r>
      <w:r w:rsidRPr="00A61CF7">
        <w:rPr>
          <w:rFonts w:cs="David"/>
          <w:b w:val="0"/>
          <w:bCs w:val="0"/>
          <w:szCs w:val="24"/>
          <w:u w:val="none"/>
          <w:rtl/>
        </w:rPr>
        <w:t xml:space="preserve"> מאידך, עובר לכריתתו.</w:t>
      </w:r>
    </w:p>
    <w:p w:rsidR="00173C6E" w:rsidRPr="00A61CF7" w:rsidRDefault="00173C6E"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b w:val="0"/>
          <w:bCs w:val="0"/>
          <w:szCs w:val="24"/>
          <w:u w:val="none"/>
          <w:rtl/>
        </w:rPr>
        <w:t xml:space="preserve">סעיפים </w:t>
      </w:r>
      <w:r w:rsidR="00F77DCB" w:rsidRPr="00A61CF7">
        <w:rPr>
          <w:rFonts w:cs="David" w:hint="cs"/>
          <w:b w:val="0"/>
          <w:bCs w:val="0"/>
          <w:szCs w:val="24"/>
          <w:u w:val="none"/>
          <w:rtl/>
        </w:rPr>
        <w:t>5</w:t>
      </w:r>
      <w:r w:rsidRPr="00A61CF7">
        <w:rPr>
          <w:rFonts w:cs="David"/>
          <w:b w:val="0"/>
          <w:bCs w:val="0"/>
          <w:szCs w:val="24"/>
          <w:u w:val="none"/>
          <w:rtl/>
        </w:rPr>
        <w:t xml:space="preserve">-8, </w:t>
      </w:r>
      <w:r w:rsidR="00F77DCB" w:rsidRPr="00A61CF7">
        <w:rPr>
          <w:rFonts w:cs="David" w:hint="cs"/>
          <w:b w:val="0"/>
          <w:bCs w:val="0"/>
          <w:szCs w:val="24"/>
          <w:u w:val="none"/>
          <w:rtl/>
        </w:rPr>
        <w:t>11-12</w:t>
      </w:r>
      <w:r w:rsidRPr="00A61CF7">
        <w:rPr>
          <w:rFonts w:cs="David"/>
          <w:b w:val="0"/>
          <w:bCs w:val="0"/>
          <w:szCs w:val="24"/>
          <w:u w:val="none"/>
          <w:rtl/>
        </w:rPr>
        <w:t>, 1</w:t>
      </w:r>
      <w:r w:rsidR="00F77DCB" w:rsidRPr="00A61CF7">
        <w:rPr>
          <w:rFonts w:cs="David" w:hint="cs"/>
          <w:b w:val="0"/>
          <w:bCs w:val="0"/>
          <w:szCs w:val="24"/>
          <w:u w:val="none"/>
          <w:rtl/>
        </w:rPr>
        <w:t>6</w:t>
      </w:r>
      <w:r w:rsidRPr="00A61CF7">
        <w:rPr>
          <w:rFonts w:cs="David"/>
          <w:b w:val="0"/>
          <w:bCs w:val="0"/>
          <w:szCs w:val="24"/>
          <w:u w:val="none"/>
          <w:rtl/>
        </w:rPr>
        <w:t xml:space="preserve"> ו–1</w:t>
      </w:r>
      <w:r w:rsidR="00F77DCB" w:rsidRPr="00A61CF7">
        <w:rPr>
          <w:rFonts w:cs="David" w:hint="cs"/>
          <w:b w:val="0"/>
          <w:bCs w:val="0"/>
          <w:szCs w:val="24"/>
          <w:u w:val="none"/>
          <w:rtl/>
        </w:rPr>
        <w:t>8</w:t>
      </w:r>
      <w:r w:rsidRPr="00A61CF7">
        <w:rPr>
          <w:rFonts w:cs="David"/>
          <w:b w:val="0"/>
          <w:bCs w:val="0"/>
          <w:szCs w:val="24"/>
          <w:u w:val="none"/>
          <w:rtl/>
        </w:rPr>
        <w:t xml:space="preserve"> יישארו בתוקפם גם לאחר תום תקופת ההסכם.</w:t>
      </w:r>
    </w:p>
    <w:p w:rsidR="00173C6E" w:rsidRPr="00A61CF7" w:rsidRDefault="00173C6E"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61CF7">
        <w:rPr>
          <w:rFonts w:cs="David" w:hint="eastAsia"/>
          <w:b w:val="0"/>
          <w:bCs w:val="0"/>
          <w:szCs w:val="24"/>
          <w:u w:val="none"/>
          <w:rtl/>
        </w:rPr>
        <w:t>אנשי</w:t>
      </w:r>
      <w:r w:rsidRPr="00A61CF7">
        <w:rPr>
          <w:rFonts w:cs="David"/>
          <w:b w:val="0"/>
          <w:bCs w:val="0"/>
          <w:szCs w:val="24"/>
          <w:u w:val="none"/>
          <w:rtl/>
        </w:rPr>
        <w:t xml:space="preserve"> הקשר מטעם לפ"מ: </w:t>
      </w:r>
      <w:r w:rsidR="00237EDF">
        <w:rPr>
          <w:rFonts w:cs="David" w:hint="cs"/>
          <w:b w:val="0"/>
          <w:bCs w:val="0"/>
          <w:szCs w:val="24"/>
          <w:u w:val="none"/>
          <w:rtl/>
        </w:rPr>
        <w:t>מר גיא גץ</w:t>
      </w:r>
      <w:r w:rsidRPr="00A61CF7">
        <w:rPr>
          <w:rFonts w:cs="David"/>
          <w:b w:val="0"/>
          <w:bCs w:val="0"/>
          <w:szCs w:val="24"/>
          <w:u w:val="none"/>
          <w:rtl/>
        </w:rPr>
        <w:t xml:space="preserve"> או כל מי שימונה במקומ</w:t>
      </w:r>
      <w:r w:rsidR="00C24E76" w:rsidRPr="00A61CF7">
        <w:rPr>
          <w:rFonts w:cs="David" w:hint="cs"/>
          <w:b w:val="0"/>
          <w:bCs w:val="0"/>
          <w:szCs w:val="24"/>
          <w:u w:val="none"/>
          <w:rtl/>
        </w:rPr>
        <w:t>ו</w:t>
      </w:r>
      <w:r w:rsidRPr="00A61CF7">
        <w:rPr>
          <w:rFonts w:cs="David"/>
          <w:b w:val="0"/>
          <w:bCs w:val="0"/>
          <w:szCs w:val="24"/>
          <w:u w:val="none"/>
          <w:rtl/>
        </w:rPr>
        <w:t xml:space="preserve"> על ידי מנהל לפ"מ.</w:t>
      </w:r>
    </w:p>
    <w:p w:rsidR="00173C6E" w:rsidRPr="00A61CF7" w:rsidRDefault="00173C6E"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61CF7">
        <w:rPr>
          <w:rFonts w:cs="David"/>
          <w:b w:val="0"/>
          <w:bCs w:val="0"/>
          <w:szCs w:val="24"/>
          <w:u w:val="none"/>
          <w:rtl/>
        </w:rPr>
        <w:t>כל שינוי בתנאי הסכם זה הינו משולל תוקף אלא אם כן נעשה בהסכמת הצדדים ובכתב.</w:t>
      </w:r>
    </w:p>
    <w:p w:rsidR="00173C6E" w:rsidRPr="00A61CF7" w:rsidRDefault="00173C6E"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b w:val="0"/>
          <w:bCs w:val="0"/>
          <w:szCs w:val="24"/>
          <w:u w:val="none"/>
          <w:rtl/>
        </w:rPr>
        <w:t xml:space="preserve">סמכות שיפוט </w:t>
      </w:r>
      <w:r w:rsidRPr="00A61CF7">
        <w:rPr>
          <w:rFonts w:cs="David" w:hint="eastAsia"/>
          <w:b w:val="0"/>
          <w:bCs w:val="0"/>
          <w:szCs w:val="24"/>
          <w:u w:val="none"/>
          <w:rtl/>
        </w:rPr>
        <w:t>י</w:t>
      </w:r>
      <w:r w:rsidRPr="00A61CF7">
        <w:rPr>
          <w:rFonts w:cs="David"/>
          <w:b w:val="0"/>
          <w:bCs w:val="0"/>
          <w:szCs w:val="24"/>
          <w:u w:val="none"/>
          <w:rtl/>
        </w:rPr>
        <w:t>יחודית בכל הנוגע להסכם זה מוענקת לבית המשפט המוסמך ב</w:t>
      </w:r>
      <w:r w:rsidRPr="00A61CF7">
        <w:rPr>
          <w:rFonts w:cs="David" w:hint="eastAsia"/>
          <w:b w:val="0"/>
          <w:bCs w:val="0"/>
          <w:szCs w:val="24"/>
          <w:u w:val="none"/>
          <w:rtl/>
        </w:rPr>
        <w:t>תל</w:t>
      </w:r>
      <w:r w:rsidRPr="00A61CF7">
        <w:rPr>
          <w:rFonts w:cs="David"/>
          <w:b w:val="0"/>
          <w:bCs w:val="0"/>
          <w:szCs w:val="24"/>
          <w:u w:val="none"/>
          <w:rtl/>
        </w:rPr>
        <w:t>-אביב.</w:t>
      </w:r>
    </w:p>
    <w:p w:rsidR="00173C6E" w:rsidRPr="00A61CF7" w:rsidRDefault="00173C6E"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61CF7">
        <w:rPr>
          <w:rFonts w:cs="David"/>
          <w:b w:val="0"/>
          <w:bCs w:val="0"/>
          <w:szCs w:val="24"/>
          <w:u w:val="none"/>
          <w:rtl/>
        </w:rPr>
        <w:t>כתובות הצדדים הינן כמופיע במבוא להסכם זה.</w:t>
      </w:r>
    </w:p>
    <w:p w:rsidR="00173C6E" w:rsidRPr="00A61CF7" w:rsidRDefault="00173C6E" w:rsidP="00DE16D1">
      <w:pPr>
        <w:pStyle w:val="2"/>
        <w:keepNext w:val="0"/>
        <w:widowControl w:val="0"/>
        <w:numPr>
          <w:ilvl w:val="1"/>
          <w:numId w:val="13"/>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61CF7">
        <w:rPr>
          <w:rFonts w:cs="David"/>
          <w:b w:val="0"/>
          <w:bCs w:val="0"/>
          <w:szCs w:val="24"/>
          <w:u w:val="none"/>
          <w:rtl/>
        </w:rPr>
        <w:t xml:space="preserve">הודעה אשר תשלח מצד אחד למשנהו תחשב </w:t>
      </w:r>
      <w:proofErr w:type="spellStart"/>
      <w:r w:rsidRPr="00A61CF7">
        <w:rPr>
          <w:rFonts w:cs="David"/>
          <w:b w:val="0"/>
          <w:bCs w:val="0"/>
          <w:szCs w:val="24"/>
          <w:u w:val="none"/>
          <w:rtl/>
        </w:rPr>
        <w:t>כנתקבלה</w:t>
      </w:r>
      <w:proofErr w:type="spellEnd"/>
      <w:r w:rsidRPr="00A61CF7">
        <w:rPr>
          <w:rFonts w:cs="David"/>
          <w:b w:val="0"/>
          <w:bCs w:val="0"/>
          <w:szCs w:val="24"/>
          <w:u w:val="none"/>
          <w:rtl/>
        </w:rPr>
        <w:t xml:space="preserve"> תוך 72 שעות מיום </w:t>
      </w:r>
      <w:proofErr w:type="spellStart"/>
      <w:r w:rsidRPr="00A61CF7">
        <w:rPr>
          <w:rFonts w:cs="David"/>
          <w:b w:val="0"/>
          <w:bCs w:val="0"/>
          <w:szCs w:val="24"/>
          <w:u w:val="none"/>
          <w:rtl/>
        </w:rPr>
        <w:t>הישלחה</w:t>
      </w:r>
      <w:proofErr w:type="spellEnd"/>
      <w:r w:rsidRPr="00A61CF7">
        <w:rPr>
          <w:rFonts w:cs="David"/>
          <w:b w:val="0"/>
          <w:bCs w:val="0"/>
          <w:szCs w:val="24"/>
          <w:u w:val="none"/>
          <w:rtl/>
        </w:rPr>
        <w:t xml:space="preserve"> בדואר.</w:t>
      </w:r>
    </w:p>
    <w:p w:rsidR="00173C6E" w:rsidRPr="00FC6223" w:rsidRDefault="00173C6E" w:rsidP="00173C6E">
      <w:pPr>
        <w:widowControl w:val="0"/>
        <w:bidi/>
        <w:spacing w:before="120" w:after="120"/>
        <w:jc w:val="left"/>
        <w:rPr>
          <w:rFonts w:cs="David"/>
          <w:b/>
          <w:bCs/>
          <w:szCs w:val="24"/>
          <w:rtl/>
        </w:rPr>
      </w:pPr>
    </w:p>
    <w:p w:rsidR="00173C6E" w:rsidRPr="00FC6223" w:rsidRDefault="00173C6E" w:rsidP="00173C6E">
      <w:pPr>
        <w:widowControl w:val="0"/>
        <w:bidi/>
        <w:spacing w:before="120" w:after="120"/>
        <w:jc w:val="left"/>
        <w:rPr>
          <w:rFonts w:cs="David"/>
          <w:b/>
          <w:bCs/>
          <w:szCs w:val="24"/>
          <w:rtl/>
        </w:rPr>
      </w:pPr>
      <w:r w:rsidRPr="00FC6223">
        <w:rPr>
          <w:rFonts w:cs="David"/>
          <w:b/>
          <w:bCs/>
          <w:szCs w:val="24"/>
          <w:rtl/>
        </w:rPr>
        <w:t>ולראיה באו הצדדים על החתום:</w:t>
      </w:r>
    </w:p>
    <w:p w:rsidR="00173C6E" w:rsidRPr="00FC6223" w:rsidRDefault="00173C6E" w:rsidP="00173C6E">
      <w:pPr>
        <w:bidi/>
        <w:jc w:val="left"/>
        <w:rPr>
          <w:rFonts w:cs="David"/>
          <w:szCs w:val="24"/>
          <w:rtl/>
        </w:rPr>
      </w:pPr>
    </w:p>
    <w:p w:rsidR="00173C6E" w:rsidRPr="00FC6223" w:rsidRDefault="00173C6E" w:rsidP="00173C6E">
      <w:pPr>
        <w:bidi/>
        <w:jc w:val="left"/>
        <w:rPr>
          <w:rFonts w:cs="David"/>
          <w:szCs w:val="24"/>
          <w:rtl/>
        </w:rPr>
      </w:pPr>
    </w:p>
    <w:p w:rsidR="00173C6E" w:rsidRPr="00FC6223" w:rsidRDefault="00173C6E" w:rsidP="00173C6E">
      <w:pPr>
        <w:bidi/>
        <w:jc w:val="left"/>
        <w:rPr>
          <w:rFonts w:cs="David"/>
          <w:szCs w:val="24"/>
          <w:rtl/>
        </w:rPr>
      </w:pPr>
      <w:r w:rsidRPr="00FC6223">
        <w:rPr>
          <w:rFonts w:cs="David"/>
          <w:szCs w:val="24"/>
          <w:rtl/>
        </w:rPr>
        <w:t>_______________________                     __________________________</w:t>
      </w:r>
    </w:p>
    <w:p w:rsidR="00173C6E" w:rsidRPr="00FC6223" w:rsidRDefault="00173C6E" w:rsidP="00264F3D">
      <w:pPr>
        <w:bidi/>
        <w:ind w:left="4904" w:hanging="4184"/>
        <w:jc w:val="left"/>
        <w:rPr>
          <w:rFonts w:cs="David"/>
          <w:b/>
          <w:bCs/>
          <w:szCs w:val="24"/>
          <w:rtl/>
        </w:r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r>
      <w:r w:rsidR="00237EDF">
        <w:rPr>
          <w:rFonts w:cs="David" w:hint="eastAsia"/>
          <w:b/>
          <w:bCs/>
          <w:szCs w:val="24"/>
          <w:rtl/>
        </w:rPr>
        <w:t>נותן השירותים</w:t>
      </w:r>
      <w:r w:rsidR="00264F3D" w:rsidRPr="00FC6223">
        <w:rPr>
          <w:rFonts w:cs="David"/>
          <w:b/>
          <w:bCs/>
          <w:szCs w:val="24"/>
          <w:rtl/>
        </w:rPr>
        <w:t xml:space="preserve">        </w:t>
      </w:r>
    </w:p>
    <w:p w:rsidR="00173C6E" w:rsidRPr="00FC6223" w:rsidRDefault="00173C6E" w:rsidP="00173C6E">
      <w:pPr>
        <w:bidi/>
        <w:jc w:val="left"/>
        <w:rPr>
          <w:rFonts w:cs="David"/>
          <w:szCs w:val="24"/>
          <w:rtl/>
        </w:rPr>
      </w:pPr>
      <w:r w:rsidRPr="00FC6223">
        <w:rPr>
          <w:rFonts w:cs="David"/>
          <w:szCs w:val="24"/>
          <w:rtl/>
        </w:rPr>
        <w:t xml:space="preserve"> </w:t>
      </w:r>
    </w:p>
    <w:p w:rsidR="00173C6E" w:rsidRPr="00FC6223" w:rsidRDefault="00173C6E" w:rsidP="00173C6E">
      <w:pPr>
        <w:bidi/>
        <w:jc w:val="left"/>
        <w:rPr>
          <w:rFonts w:cs="David"/>
          <w:szCs w:val="24"/>
          <w:rtl/>
        </w:rPr>
      </w:pPr>
      <w:r w:rsidRPr="00FC6223">
        <w:rPr>
          <w:rFonts w:cs="David"/>
          <w:szCs w:val="24"/>
          <w:rtl/>
        </w:rPr>
        <w:t>_______________________</w:t>
      </w:r>
      <w:r w:rsidRPr="00FC6223">
        <w:rPr>
          <w:rFonts w:cs="David"/>
          <w:szCs w:val="24"/>
          <w:rtl/>
        </w:rPr>
        <w:tab/>
      </w:r>
      <w:r w:rsidRPr="00FC6223">
        <w:rPr>
          <w:rFonts w:cs="David"/>
          <w:szCs w:val="24"/>
          <w:rtl/>
        </w:rPr>
        <w:tab/>
        <w:t xml:space="preserve">     _________________________</w:t>
      </w:r>
    </w:p>
    <w:p w:rsidR="003D1C18" w:rsidRDefault="00173C6E" w:rsidP="00264F3D">
      <w:pPr>
        <w:bidi/>
        <w:ind w:firstLine="720"/>
        <w:jc w:val="left"/>
        <w:rPr>
          <w:rFonts w:cs="David"/>
          <w:b/>
          <w:bCs/>
          <w:szCs w:val="24"/>
          <w:rtl/>
        </w:rPr>
        <w:sectPr w:rsidR="003D1C18"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t xml:space="preserve">           </w:t>
      </w:r>
      <w:r w:rsidR="00237EDF">
        <w:rPr>
          <w:rFonts w:cs="David"/>
          <w:b/>
          <w:bCs/>
          <w:szCs w:val="24"/>
          <w:rtl/>
        </w:rPr>
        <w:t>נותן השירותים</w:t>
      </w:r>
    </w:p>
    <w:p w:rsidR="00D55879" w:rsidRPr="008A2065" w:rsidRDefault="00D55879" w:rsidP="002052DF">
      <w:pPr>
        <w:bidi/>
        <w:jc w:val="center"/>
        <w:rPr>
          <w:rFonts w:cs="David"/>
          <w:b/>
          <w:bCs/>
          <w:sz w:val="28"/>
          <w:szCs w:val="28"/>
          <w:rtl/>
        </w:rPr>
      </w:pPr>
      <w:r w:rsidRPr="008A2065">
        <w:rPr>
          <w:rFonts w:cs="David" w:hint="cs"/>
          <w:b/>
          <w:bCs/>
          <w:sz w:val="28"/>
          <w:szCs w:val="28"/>
          <w:rtl/>
        </w:rPr>
        <w:lastRenderedPageBreak/>
        <w:t>נספח ג' להסכם</w:t>
      </w:r>
    </w:p>
    <w:p w:rsidR="00D55879" w:rsidRPr="008A2065" w:rsidRDefault="00D55879" w:rsidP="00D55879">
      <w:pPr>
        <w:widowControl w:val="0"/>
        <w:bidi/>
        <w:spacing w:before="120" w:after="120"/>
        <w:jc w:val="center"/>
        <w:rPr>
          <w:rFonts w:cs="David"/>
          <w:b/>
          <w:bCs/>
          <w:sz w:val="28"/>
          <w:szCs w:val="28"/>
          <w:rtl/>
        </w:rPr>
      </w:pPr>
      <w:r w:rsidRPr="008A2065">
        <w:rPr>
          <w:rFonts w:cs="David"/>
          <w:b/>
          <w:bCs/>
          <w:sz w:val="28"/>
          <w:szCs w:val="28"/>
          <w:rtl/>
        </w:rPr>
        <w:t>התחייבות לשמירת סודיות</w:t>
      </w:r>
    </w:p>
    <w:p w:rsidR="00D55879" w:rsidRPr="00C80DA1" w:rsidRDefault="00D55879" w:rsidP="00D37B54">
      <w:pPr>
        <w:widowControl w:val="0"/>
        <w:bidi/>
        <w:jc w:val="center"/>
        <w:rPr>
          <w:rFonts w:cs="David"/>
          <w:b/>
          <w:bCs/>
          <w:szCs w:val="24"/>
          <w:rtl/>
        </w:rPr>
      </w:pPr>
      <w:r w:rsidRPr="00C80DA1">
        <w:rPr>
          <w:rFonts w:cs="David"/>
          <w:b/>
          <w:bCs/>
          <w:szCs w:val="24"/>
          <w:rtl/>
        </w:rPr>
        <w:t>שנערכה ונחתמה ב</w:t>
      </w:r>
      <w:r w:rsidRPr="00C80DA1">
        <w:rPr>
          <w:rFonts w:cs="David" w:hint="cs"/>
          <w:b/>
          <w:bCs/>
          <w:szCs w:val="24"/>
          <w:rtl/>
        </w:rPr>
        <w:t>תל אביב</w:t>
      </w:r>
      <w:r w:rsidRPr="00C80DA1">
        <w:rPr>
          <w:rFonts w:cs="David"/>
          <w:b/>
          <w:bCs/>
          <w:szCs w:val="24"/>
          <w:rtl/>
        </w:rPr>
        <w:t xml:space="preserve"> ביום ____ בחודש _____ </w:t>
      </w:r>
      <w:r w:rsidR="00C24E76">
        <w:rPr>
          <w:rFonts w:cs="David" w:hint="cs"/>
          <w:b/>
          <w:bCs/>
          <w:szCs w:val="24"/>
          <w:rtl/>
        </w:rPr>
        <w:t>201</w:t>
      </w:r>
      <w:r w:rsidR="00D37B54">
        <w:rPr>
          <w:rFonts w:cs="David" w:hint="cs"/>
          <w:b/>
          <w:bCs/>
          <w:szCs w:val="24"/>
          <w:rtl/>
        </w:rPr>
        <w:t>9</w:t>
      </w:r>
    </w:p>
    <w:p w:rsidR="00D55879" w:rsidRPr="00C80DA1" w:rsidRDefault="00D55879" w:rsidP="00D55879">
      <w:pPr>
        <w:widowControl w:val="0"/>
        <w:bidi/>
        <w:jc w:val="center"/>
        <w:rPr>
          <w:rFonts w:cs="David"/>
          <w:szCs w:val="24"/>
          <w:rtl/>
        </w:rPr>
      </w:pPr>
    </w:p>
    <w:p w:rsidR="00D55879" w:rsidRPr="00C80DA1" w:rsidRDefault="00D55879" w:rsidP="00D55879">
      <w:pPr>
        <w:widowControl w:val="0"/>
        <w:bidi/>
        <w:jc w:val="center"/>
        <w:rPr>
          <w:rFonts w:cs="David"/>
          <w:b/>
          <w:bCs/>
          <w:szCs w:val="24"/>
          <w:rtl/>
        </w:rPr>
      </w:pPr>
    </w:p>
    <w:p w:rsidR="00D55879" w:rsidRPr="00C80DA1" w:rsidRDefault="00D55879" w:rsidP="00D55879">
      <w:pPr>
        <w:widowControl w:val="0"/>
        <w:bidi/>
        <w:jc w:val="center"/>
        <w:rPr>
          <w:rFonts w:cs="David"/>
          <w:szCs w:val="24"/>
          <w:rtl/>
        </w:rPr>
      </w:pPr>
      <w:r w:rsidRPr="00C80DA1">
        <w:rPr>
          <w:rFonts w:cs="David"/>
          <w:b/>
          <w:bCs/>
          <w:szCs w:val="24"/>
          <w:rtl/>
        </w:rPr>
        <w:t>על ידי:</w:t>
      </w:r>
    </w:p>
    <w:p w:rsidR="00D55879" w:rsidRPr="00C80DA1" w:rsidRDefault="00D55879" w:rsidP="00D55879">
      <w:pPr>
        <w:widowControl w:val="0"/>
        <w:bidi/>
        <w:jc w:val="center"/>
        <w:rPr>
          <w:rFonts w:cs="David"/>
          <w:szCs w:val="24"/>
          <w:rtl/>
        </w:rPr>
      </w:pPr>
      <w:r w:rsidRPr="00C80DA1">
        <w:rPr>
          <w:rFonts w:cs="David"/>
          <w:szCs w:val="24"/>
          <w:rtl/>
        </w:rPr>
        <w:t>____________________</w:t>
      </w:r>
    </w:p>
    <w:p w:rsidR="00D55879" w:rsidRPr="00C80DA1" w:rsidRDefault="00D55879" w:rsidP="00D55879">
      <w:pPr>
        <w:widowControl w:val="0"/>
        <w:bidi/>
        <w:jc w:val="center"/>
        <w:rPr>
          <w:rFonts w:cs="David"/>
          <w:szCs w:val="24"/>
          <w:rtl/>
        </w:rPr>
      </w:pPr>
      <w:r w:rsidRPr="00C80DA1">
        <w:rPr>
          <w:rFonts w:cs="David"/>
          <w:szCs w:val="24"/>
          <w:rtl/>
        </w:rPr>
        <w:t>ת.ז. ________________</w:t>
      </w:r>
    </w:p>
    <w:p w:rsidR="00D55879" w:rsidRPr="00C80DA1" w:rsidRDefault="00D55879" w:rsidP="00D55879">
      <w:pPr>
        <w:widowControl w:val="0"/>
        <w:bidi/>
        <w:jc w:val="center"/>
        <w:rPr>
          <w:rFonts w:cs="David"/>
          <w:szCs w:val="24"/>
          <w:rtl/>
        </w:rPr>
      </w:pPr>
      <w:r w:rsidRPr="00C80DA1">
        <w:rPr>
          <w:rFonts w:cs="David"/>
          <w:szCs w:val="24"/>
          <w:rtl/>
        </w:rPr>
        <w:t>מרח' _______________</w:t>
      </w:r>
    </w:p>
    <w:p w:rsidR="00D55879" w:rsidRPr="00C80DA1" w:rsidRDefault="00D55879" w:rsidP="00D55879">
      <w:pPr>
        <w:widowControl w:val="0"/>
        <w:bidi/>
        <w:spacing w:before="120" w:after="120"/>
        <w:ind w:left="799" w:hanging="799"/>
        <w:rPr>
          <w:rFonts w:cs="David"/>
          <w:szCs w:val="24"/>
          <w:rtl/>
        </w:rPr>
      </w:pPr>
    </w:p>
    <w:p w:rsidR="00D55879" w:rsidRPr="00C80DA1" w:rsidRDefault="00D55879" w:rsidP="00D55879">
      <w:pPr>
        <w:widowControl w:val="0"/>
        <w:bidi/>
        <w:spacing w:before="120" w:after="120"/>
        <w:ind w:left="799" w:hanging="799"/>
        <w:rPr>
          <w:rFonts w:cs="David"/>
          <w:szCs w:val="24"/>
          <w:rtl/>
        </w:rPr>
      </w:pPr>
      <w:r w:rsidRPr="00C80DA1">
        <w:rPr>
          <w:rFonts w:cs="David"/>
          <w:b/>
          <w:bCs/>
          <w:szCs w:val="24"/>
          <w:rtl/>
        </w:rPr>
        <w:t>הואיל</w:t>
      </w:r>
      <w:r w:rsidRPr="00C80DA1">
        <w:rPr>
          <w:rFonts w:cs="David"/>
          <w:szCs w:val="24"/>
          <w:rtl/>
        </w:rPr>
        <w:tab/>
        <w:t>וממשלת ישראל בשם מדינת ישראל מקבלת את השירותים כהגדרתם להלן;</w:t>
      </w:r>
    </w:p>
    <w:p w:rsidR="00D55879" w:rsidRPr="00C80DA1" w:rsidRDefault="00D55879" w:rsidP="00D55879">
      <w:pPr>
        <w:widowControl w:val="0"/>
        <w:bidi/>
        <w:spacing w:before="120" w:after="120"/>
        <w:ind w:left="799" w:hanging="799"/>
        <w:rPr>
          <w:rFonts w:cs="David"/>
          <w:szCs w:val="24"/>
          <w:rtl/>
        </w:rPr>
      </w:pPr>
      <w:r w:rsidRPr="00C80DA1">
        <w:rPr>
          <w:rFonts w:cs="David"/>
          <w:b/>
          <w:bCs/>
          <w:szCs w:val="24"/>
          <w:rtl/>
        </w:rPr>
        <w:t>והואיל</w:t>
      </w:r>
      <w:r w:rsidRPr="00C80DA1">
        <w:rPr>
          <w:rFonts w:cs="David"/>
          <w:szCs w:val="24"/>
          <w:rtl/>
        </w:rPr>
        <w:tab/>
        <w:t>והנני מועסק בקשר למתן השירותים;</w:t>
      </w:r>
    </w:p>
    <w:p w:rsidR="00D55879" w:rsidRPr="00C80DA1" w:rsidRDefault="00D55879" w:rsidP="00D55879">
      <w:pPr>
        <w:widowControl w:val="0"/>
        <w:bidi/>
        <w:spacing w:before="120" w:after="120"/>
        <w:ind w:left="799" w:hanging="799"/>
        <w:rPr>
          <w:rFonts w:cs="David"/>
          <w:szCs w:val="24"/>
          <w:rtl/>
        </w:rPr>
      </w:pPr>
      <w:r w:rsidRPr="00C80DA1">
        <w:rPr>
          <w:rFonts w:cs="David"/>
          <w:b/>
          <w:bCs/>
          <w:szCs w:val="24"/>
          <w:rtl/>
        </w:rPr>
        <w:t>והואיל</w:t>
      </w:r>
      <w:r w:rsidRPr="00C80DA1">
        <w:rPr>
          <w:rFonts w:cs="David"/>
          <w:szCs w:val="24"/>
          <w:rtl/>
        </w:rPr>
        <w:tab/>
        <w:t xml:space="preserve">והנני עשוי </w:t>
      </w:r>
      <w:proofErr w:type="spellStart"/>
      <w:r w:rsidRPr="00C80DA1">
        <w:rPr>
          <w:rFonts w:cs="David"/>
          <w:szCs w:val="24"/>
          <w:rtl/>
        </w:rPr>
        <w:t>להחשף</w:t>
      </w:r>
      <w:proofErr w:type="spellEnd"/>
      <w:r w:rsidRPr="00C80DA1">
        <w:rPr>
          <w:rFonts w:cs="David"/>
          <w:szCs w:val="24"/>
          <w:rtl/>
        </w:rPr>
        <w:t xml:space="preserve"> לסודות מקצועיים עליהם </w:t>
      </w:r>
      <w:proofErr w:type="spellStart"/>
      <w:r w:rsidRPr="00C80DA1">
        <w:rPr>
          <w:rFonts w:cs="David"/>
          <w:szCs w:val="24"/>
          <w:rtl/>
        </w:rPr>
        <w:t>מעונינת</w:t>
      </w:r>
      <w:proofErr w:type="spellEnd"/>
      <w:r w:rsidRPr="00C80DA1">
        <w:rPr>
          <w:rFonts w:cs="David"/>
          <w:szCs w:val="24"/>
          <w:rtl/>
        </w:rPr>
        <w:t xml:space="preserve"> מדינת ישראל להגן</w:t>
      </w:r>
      <w:r w:rsidRPr="00C80DA1">
        <w:rPr>
          <w:rFonts w:cs="David" w:hint="cs"/>
          <w:szCs w:val="24"/>
          <w:rtl/>
        </w:rPr>
        <w:t>.</w:t>
      </w:r>
    </w:p>
    <w:p w:rsidR="00D55879" w:rsidRPr="00C80DA1" w:rsidRDefault="00D55879" w:rsidP="00D55879">
      <w:pPr>
        <w:widowControl w:val="0"/>
        <w:bidi/>
        <w:spacing w:before="120" w:after="120"/>
        <w:ind w:left="799" w:hanging="799"/>
        <w:jc w:val="center"/>
        <w:rPr>
          <w:rFonts w:cs="David"/>
          <w:b/>
          <w:bCs/>
          <w:szCs w:val="24"/>
          <w:rtl/>
        </w:rPr>
      </w:pPr>
      <w:r w:rsidRPr="00C80DA1">
        <w:rPr>
          <w:rFonts w:cs="David"/>
          <w:b/>
          <w:bCs/>
          <w:szCs w:val="24"/>
          <w:rtl/>
        </w:rPr>
        <w:t>לפיכך הנני מתחייב כלפי מדינת ישראל כדלקמן:</w:t>
      </w:r>
    </w:p>
    <w:p w:rsidR="00D55879" w:rsidRPr="00C80DA1" w:rsidRDefault="00D55879" w:rsidP="00D55879">
      <w:pPr>
        <w:widowControl w:val="0"/>
        <w:bidi/>
        <w:spacing w:before="120" w:after="120"/>
        <w:rPr>
          <w:rFonts w:cs="David"/>
          <w:b/>
          <w:bCs/>
          <w:szCs w:val="28"/>
          <w:rtl/>
        </w:rPr>
      </w:pPr>
      <w:r w:rsidRPr="00C80DA1">
        <w:rPr>
          <w:rFonts w:cs="David"/>
          <w:b/>
          <w:bCs/>
          <w:szCs w:val="28"/>
          <w:rtl/>
        </w:rPr>
        <w:t>1.</w:t>
      </w:r>
      <w:r w:rsidRPr="00C80DA1">
        <w:rPr>
          <w:rFonts w:cs="David"/>
          <w:b/>
          <w:bCs/>
          <w:szCs w:val="28"/>
          <w:rtl/>
        </w:rPr>
        <w:tab/>
      </w:r>
      <w:r w:rsidRPr="00C80DA1">
        <w:rPr>
          <w:rFonts w:cs="David"/>
          <w:b/>
          <w:bCs/>
          <w:szCs w:val="28"/>
          <w:u w:val="single"/>
          <w:rtl/>
        </w:rPr>
        <w:t>הגדרות</w:t>
      </w:r>
    </w:p>
    <w:p w:rsidR="00D55879" w:rsidRPr="00C80DA1" w:rsidRDefault="00D55879" w:rsidP="00D55879">
      <w:pPr>
        <w:widowControl w:val="0"/>
        <w:bidi/>
        <w:spacing w:before="120" w:after="120"/>
        <w:ind w:left="709"/>
        <w:rPr>
          <w:rFonts w:cs="David"/>
          <w:szCs w:val="24"/>
          <w:rtl/>
        </w:rPr>
      </w:pPr>
      <w:r w:rsidRPr="00C80DA1">
        <w:rPr>
          <w:rFonts w:cs="David"/>
          <w:szCs w:val="24"/>
          <w:rtl/>
        </w:rPr>
        <w:t xml:space="preserve">בהתחייבות זו תהיה למונחים הבאים המשמעות המופיעה </w:t>
      </w:r>
      <w:proofErr w:type="spellStart"/>
      <w:r w:rsidRPr="00C80DA1">
        <w:rPr>
          <w:rFonts w:cs="David"/>
          <w:szCs w:val="24"/>
          <w:rtl/>
        </w:rPr>
        <w:t>לצידם</w:t>
      </w:r>
      <w:proofErr w:type="spellEnd"/>
      <w:r w:rsidRPr="00C80DA1">
        <w:rPr>
          <w:rFonts w:cs="David"/>
          <w:szCs w:val="24"/>
          <w:rtl/>
        </w:rPr>
        <w:t>:</w:t>
      </w:r>
    </w:p>
    <w:p w:rsidR="00D55879" w:rsidRPr="008F550A" w:rsidRDefault="00D55879" w:rsidP="0086079C">
      <w:pPr>
        <w:widowControl w:val="0"/>
        <w:bidi/>
        <w:ind w:left="2642" w:hanging="1933"/>
        <w:rPr>
          <w:b/>
          <w:bCs/>
          <w:rtl/>
        </w:rPr>
      </w:pPr>
      <w:r w:rsidRPr="00C80DA1">
        <w:rPr>
          <w:rFonts w:cs="David"/>
          <w:b/>
          <w:bCs/>
          <w:szCs w:val="24"/>
          <w:rtl/>
        </w:rPr>
        <w:t>השירותים"</w:t>
      </w:r>
      <w:r w:rsidRPr="00C80DA1">
        <w:rPr>
          <w:rFonts w:cs="David" w:hint="cs"/>
          <w:b/>
          <w:bCs/>
          <w:szCs w:val="24"/>
          <w:rtl/>
        </w:rPr>
        <w:t xml:space="preserve"> </w:t>
      </w:r>
      <w:r w:rsidRPr="008C11DF">
        <w:rPr>
          <w:rFonts w:cs="David" w:hint="cs"/>
          <w:b/>
          <w:bCs/>
          <w:szCs w:val="24"/>
          <w:rtl/>
        </w:rPr>
        <w:t>-</w:t>
      </w:r>
      <w:r w:rsidRPr="00C80DA1">
        <w:rPr>
          <w:rFonts w:hint="cs"/>
          <w:b/>
          <w:bCs/>
          <w:rtl/>
        </w:rPr>
        <w:t xml:space="preserve"> </w:t>
      </w:r>
      <w:r w:rsidRPr="00C80DA1">
        <w:rPr>
          <w:rFonts w:hint="cs"/>
          <w:rtl/>
        </w:rPr>
        <w:tab/>
      </w:r>
      <w:r w:rsidR="004879A2">
        <w:rPr>
          <w:rFonts w:cs="David" w:hint="cs"/>
          <w:szCs w:val="24"/>
          <w:rtl/>
        </w:rPr>
        <w:t>שירותי ייעוץ וניהול קמפיינים דיגיטליים בתחום התיירות עבור לשכת הפרסום הממשלתית</w:t>
      </w:r>
      <w:r w:rsidRPr="003951D4">
        <w:rPr>
          <w:rFonts w:cs="David" w:hint="cs"/>
          <w:szCs w:val="24"/>
          <w:rtl/>
        </w:rPr>
        <w:t xml:space="preserve">, בהתאם למפורט במכרז </w:t>
      </w:r>
      <w:r w:rsidR="008272E8" w:rsidRPr="003951D4">
        <w:rPr>
          <w:rFonts w:cs="David" w:hint="cs"/>
          <w:szCs w:val="24"/>
          <w:rtl/>
        </w:rPr>
        <w:t xml:space="preserve">פומבי </w:t>
      </w:r>
      <w:r w:rsidR="00090AD5" w:rsidRPr="003951D4">
        <w:rPr>
          <w:rFonts w:cs="David" w:hint="cs"/>
          <w:szCs w:val="24"/>
          <w:rtl/>
        </w:rPr>
        <w:t>מס'</w:t>
      </w:r>
      <w:r w:rsidRPr="003951D4">
        <w:rPr>
          <w:rFonts w:cs="David" w:hint="cs"/>
          <w:szCs w:val="24"/>
          <w:rtl/>
        </w:rPr>
        <w:t xml:space="preserve"> </w:t>
      </w:r>
      <w:r w:rsidR="001A480A">
        <w:rPr>
          <w:rFonts w:cs="David" w:hint="cs"/>
          <w:szCs w:val="24"/>
          <w:rtl/>
        </w:rPr>
        <w:t>120/07/19</w:t>
      </w:r>
      <w:r w:rsidR="00E4085E" w:rsidRPr="003951D4">
        <w:rPr>
          <w:rFonts w:cs="David" w:hint="cs"/>
          <w:szCs w:val="24"/>
          <w:rtl/>
        </w:rPr>
        <w:t xml:space="preserve"> </w:t>
      </w:r>
      <w:r w:rsidRPr="003951D4">
        <w:rPr>
          <w:rFonts w:cs="David" w:hint="cs"/>
          <w:szCs w:val="24"/>
          <w:rtl/>
        </w:rPr>
        <w:t xml:space="preserve">אשר פרסם המזמין וכל שירות הנלווה לכך, </w:t>
      </w:r>
      <w:r w:rsidRPr="003951D4">
        <w:rPr>
          <w:rFonts w:cs="David"/>
          <w:szCs w:val="24"/>
          <w:rtl/>
        </w:rPr>
        <w:t xml:space="preserve">בהתאם </w:t>
      </w:r>
      <w:r w:rsidRPr="003951D4">
        <w:rPr>
          <w:rFonts w:cs="David" w:hint="cs"/>
          <w:szCs w:val="24"/>
          <w:rtl/>
        </w:rPr>
        <w:t>למפורט במסמכי המכרז ובהסכם זה, ובפרט האמור בסעיף 2 למכרז.</w:t>
      </w:r>
    </w:p>
    <w:p w:rsidR="00D55879" w:rsidRPr="00C80DA1" w:rsidRDefault="00D55879" w:rsidP="00D55879">
      <w:pPr>
        <w:widowControl w:val="0"/>
        <w:bidi/>
        <w:ind w:left="2642" w:hanging="1933"/>
        <w:rPr>
          <w:rFonts w:cs="David"/>
          <w:b/>
          <w:bCs/>
          <w:szCs w:val="24"/>
          <w:rtl/>
        </w:rPr>
      </w:pPr>
    </w:p>
    <w:p w:rsidR="00D55879" w:rsidRPr="00C80DA1" w:rsidRDefault="00D55879" w:rsidP="00D55879">
      <w:pPr>
        <w:widowControl w:val="0"/>
        <w:bidi/>
        <w:ind w:left="2642" w:hanging="1933"/>
        <w:rPr>
          <w:rFonts w:cs="David"/>
          <w:szCs w:val="24"/>
          <w:rtl/>
        </w:rPr>
      </w:pPr>
      <w:r w:rsidRPr="00C80DA1">
        <w:rPr>
          <w:rFonts w:cs="David"/>
          <w:b/>
          <w:bCs/>
          <w:szCs w:val="24"/>
          <w:rtl/>
        </w:rPr>
        <w:t>"מידע"</w:t>
      </w:r>
      <w:r w:rsidRPr="00C80DA1">
        <w:rPr>
          <w:rFonts w:cs="David"/>
          <w:szCs w:val="24"/>
          <w:rtl/>
        </w:rPr>
        <w:t xml:space="preserve"> -</w:t>
      </w:r>
      <w:r w:rsidRPr="00C80DA1">
        <w:rPr>
          <w:rFonts w:cs="David"/>
          <w:szCs w:val="24"/>
          <w:rtl/>
        </w:rPr>
        <w:tab/>
        <w:t>כל מידע (</w:t>
      </w:r>
      <w:r w:rsidRPr="00C80DA1">
        <w:rPr>
          <w:rFonts w:cs="David"/>
          <w:szCs w:val="24"/>
        </w:rPr>
        <w:t>Information</w:t>
      </w:r>
      <w:r w:rsidRPr="00C80DA1">
        <w:rPr>
          <w:rFonts w:cs="David"/>
          <w:szCs w:val="24"/>
          <w:rtl/>
        </w:rPr>
        <w:t>), ידע (</w:t>
      </w:r>
      <w:r w:rsidRPr="00C80DA1">
        <w:rPr>
          <w:rFonts w:cs="David"/>
          <w:szCs w:val="24"/>
        </w:rPr>
        <w:t>Know-How</w:t>
      </w:r>
      <w:r w:rsidRPr="00C80DA1">
        <w:rPr>
          <w:rFonts w:cs="David"/>
          <w:szCs w:val="24"/>
          <w:rtl/>
        </w:rPr>
        <w:t xml:space="preserve">), ידיעה, מסמך, תכתובת, </w:t>
      </w:r>
      <w:proofErr w:type="spellStart"/>
      <w:r w:rsidRPr="00C80DA1">
        <w:rPr>
          <w:rFonts w:cs="David"/>
          <w:szCs w:val="24"/>
          <w:rtl/>
        </w:rPr>
        <w:t>תוכנית</w:t>
      </w:r>
      <w:proofErr w:type="spellEnd"/>
      <w:r w:rsidRPr="00C80DA1">
        <w:rPr>
          <w:rFonts w:cs="David"/>
          <w:szCs w:val="24"/>
          <w:rtl/>
        </w:rPr>
        <w:t>, נתון, מודל, חוות דעת, מסקנה וכל דבר אחר כיוצ"ב הקשור במתן השירותים בין בכתב ובין בע"פ ו/או בכל צורה או דרך של שימור ידיעות בצורה חשמלית ו/או אלקטרונית ו/או אופטית ו/או מגנטית ו/או אחרת.</w:t>
      </w:r>
    </w:p>
    <w:p w:rsidR="00D55879" w:rsidRPr="00C80DA1" w:rsidRDefault="00D55879" w:rsidP="00D55879">
      <w:pPr>
        <w:widowControl w:val="0"/>
        <w:bidi/>
        <w:ind w:left="2642" w:hanging="1933"/>
        <w:rPr>
          <w:rFonts w:cs="David"/>
          <w:b/>
          <w:bCs/>
          <w:szCs w:val="24"/>
          <w:rtl/>
        </w:rPr>
      </w:pPr>
    </w:p>
    <w:p w:rsidR="00D55879" w:rsidRPr="00C80DA1" w:rsidRDefault="00D55879" w:rsidP="00D55879">
      <w:pPr>
        <w:widowControl w:val="0"/>
        <w:bidi/>
        <w:ind w:left="2642" w:hanging="1933"/>
        <w:rPr>
          <w:rFonts w:cs="David"/>
          <w:szCs w:val="24"/>
          <w:rtl/>
        </w:rPr>
      </w:pPr>
      <w:r w:rsidRPr="00C80DA1">
        <w:rPr>
          <w:rFonts w:cs="David"/>
          <w:b/>
          <w:bCs/>
          <w:szCs w:val="24"/>
          <w:rtl/>
        </w:rPr>
        <w:t xml:space="preserve">"סודות מקצועיים" </w:t>
      </w:r>
      <w:r w:rsidRPr="00C80DA1">
        <w:rPr>
          <w:rFonts w:cs="David"/>
          <w:szCs w:val="24"/>
          <w:rtl/>
        </w:rPr>
        <w:t>-</w:t>
      </w:r>
      <w:r w:rsidRPr="00C80DA1">
        <w:rPr>
          <w:rFonts w:cs="David"/>
          <w:szCs w:val="24"/>
          <w:rtl/>
        </w:rPr>
        <w:tab/>
        <w:t xml:space="preserve">כל מידע אשר יגיע לידי בקשר למתן השירותים, בין אם נתקבל במהלך מתן השירותים או לאחר מכן, לרבות ומבלי לפגוע בכלליות האמור לעיל: מידע אשר </w:t>
      </w:r>
      <w:proofErr w:type="spellStart"/>
      <w:r w:rsidRPr="00C80DA1">
        <w:rPr>
          <w:rFonts w:cs="David"/>
          <w:szCs w:val="24"/>
          <w:rtl/>
        </w:rPr>
        <w:t>ימסר</w:t>
      </w:r>
      <w:proofErr w:type="spellEnd"/>
      <w:r w:rsidRPr="00C80DA1">
        <w:rPr>
          <w:rFonts w:cs="David"/>
          <w:szCs w:val="24"/>
          <w:rtl/>
        </w:rPr>
        <w:t xml:space="preserve"> ע"י מדינת ישראל ו/או כל גורם אחר ו/או מי מטעמה. </w:t>
      </w:r>
    </w:p>
    <w:p w:rsidR="00D55879" w:rsidRPr="00C80DA1" w:rsidRDefault="00D55879" w:rsidP="00D55879">
      <w:pPr>
        <w:widowControl w:val="0"/>
        <w:bidi/>
        <w:spacing w:before="120" w:after="120"/>
        <w:rPr>
          <w:rFonts w:cs="David"/>
          <w:b/>
          <w:bCs/>
          <w:szCs w:val="28"/>
          <w:rtl/>
        </w:rPr>
      </w:pPr>
      <w:r w:rsidRPr="00C80DA1">
        <w:rPr>
          <w:rFonts w:cs="David"/>
          <w:b/>
          <w:bCs/>
          <w:szCs w:val="28"/>
          <w:rtl/>
        </w:rPr>
        <w:t>2.</w:t>
      </w:r>
      <w:r w:rsidRPr="00C80DA1">
        <w:rPr>
          <w:rFonts w:cs="David"/>
          <w:b/>
          <w:bCs/>
          <w:szCs w:val="28"/>
          <w:rtl/>
        </w:rPr>
        <w:tab/>
      </w:r>
      <w:r w:rsidRPr="00C80DA1">
        <w:rPr>
          <w:rFonts w:cs="David"/>
          <w:b/>
          <w:bCs/>
          <w:szCs w:val="28"/>
          <w:u w:val="single"/>
          <w:rtl/>
        </w:rPr>
        <w:t>שמירת סודיות</w:t>
      </w:r>
    </w:p>
    <w:p w:rsidR="00D55879" w:rsidRPr="00C80DA1" w:rsidRDefault="00D55879" w:rsidP="00D55879">
      <w:pPr>
        <w:widowControl w:val="0"/>
        <w:bidi/>
        <w:spacing w:before="120" w:after="120"/>
        <w:rPr>
          <w:rFonts w:cs="David"/>
          <w:szCs w:val="24"/>
          <w:rtl/>
        </w:rPr>
      </w:pPr>
      <w:r w:rsidRPr="00C80DA1">
        <w:rPr>
          <w:rFonts w:cs="David"/>
          <w:szCs w:val="24"/>
          <w:rtl/>
        </w:rPr>
        <w:t>הנני מתחייב לשמור את המידע ו/או הסודות המקצועיים בסודיות מוחלטת ולעשות בהם שימוש אך ורק לצורך מתן השירותים. למען הסר ספק, ומבלי לפגוע בכלליות האמור, הנני מתחייב לא לפרסם, להעביר, להודיע, למסור או להביא לידיעת כל אדם את המידע ו/או הסודות המקצועיים.</w:t>
      </w:r>
    </w:p>
    <w:p w:rsidR="00D55879" w:rsidRPr="00C80DA1" w:rsidRDefault="00D55879" w:rsidP="00D55879">
      <w:pPr>
        <w:widowControl w:val="0"/>
        <w:bidi/>
        <w:spacing w:before="120" w:after="120"/>
        <w:rPr>
          <w:rFonts w:cs="David"/>
          <w:szCs w:val="24"/>
          <w:rtl/>
        </w:rPr>
      </w:pPr>
      <w:r w:rsidRPr="00C80DA1">
        <w:rPr>
          <w:rFonts w:cs="David"/>
          <w:szCs w:val="24"/>
          <w:rtl/>
        </w:rPr>
        <w:t>הנני מצהיר כי ידוע לי שאי מילוי התחייבויותיי מהוות עבירה לפי פרק ז' (ביטחון המדינה, יחסי חוץ וסודות רשמיים) לחוק העונשין, תשל"ז - 1977.</w:t>
      </w:r>
    </w:p>
    <w:p w:rsidR="00D55879" w:rsidRPr="00C80DA1" w:rsidRDefault="00D55879" w:rsidP="00D55879">
      <w:pPr>
        <w:widowControl w:val="0"/>
        <w:bidi/>
        <w:spacing w:before="120" w:after="120"/>
        <w:rPr>
          <w:rFonts w:cs="David"/>
          <w:b/>
          <w:bCs/>
          <w:szCs w:val="24"/>
          <w:rtl/>
        </w:rPr>
      </w:pPr>
    </w:p>
    <w:p w:rsidR="00D55879" w:rsidRPr="00C80DA1" w:rsidRDefault="00D55879" w:rsidP="00D55879">
      <w:pPr>
        <w:widowControl w:val="0"/>
        <w:bidi/>
        <w:spacing w:before="120" w:after="120"/>
        <w:rPr>
          <w:rFonts w:cs="David"/>
          <w:b/>
          <w:bCs/>
          <w:szCs w:val="24"/>
          <w:rtl/>
        </w:rPr>
      </w:pPr>
      <w:r w:rsidRPr="00C80DA1">
        <w:rPr>
          <w:rFonts w:cs="David"/>
          <w:b/>
          <w:bCs/>
          <w:szCs w:val="24"/>
          <w:rtl/>
        </w:rPr>
        <w:t>ולראיה באתי על החתום:</w:t>
      </w:r>
    </w:p>
    <w:p w:rsidR="003D1C18" w:rsidRDefault="00D55879" w:rsidP="00D55879">
      <w:pPr>
        <w:widowControl w:val="0"/>
        <w:bidi/>
        <w:spacing w:before="120" w:after="120"/>
        <w:rPr>
          <w:rFonts w:cs="David"/>
          <w:szCs w:val="24"/>
          <w:rtl/>
        </w:rPr>
        <w:sectPr w:rsidR="003D1C18"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C80DA1">
        <w:rPr>
          <w:rFonts w:cs="David"/>
          <w:szCs w:val="24"/>
          <w:rtl/>
        </w:rPr>
        <w:t>_______________</w:t>
      </w:r>
    </w:p>
    <w:p w:rsidR="00D55879" w:rsidRPr="008A2065" w:rsidRDefault="00D55879" w:rsidP="00D55879">
      <w:pPr>
        <w:widowControl w:val="0"/>
        <w:bidi/>
        <w:spacing w:before="120" w:after="120"/>
        <w:jc w:val="center"/>
        <w:rPr>
          <w:rFonts w:cs="David"/>
          <w:b/>
          <w:bCs/>
          <w:sz w:val="28"/>
          <w:szCs w:val="28"/>
          <w:rtl/>
        </w:rPr>
      </w:pPr>
      <w:r w:rsidRPr="008A2065">
        <w:rPr>
          <w:rFonts w:cs="David" w:hint="cs"/>
          <w:b/>
          <w:bCs/>
          <w:sz w:val="28"/>
          <w:szCs w:val="28"/>
          <w:rtl/>
        </w:rPr>
        <w:lastRenderedPageBreak/>
        <w:t>נספח ד' להסכם</w:t>
      </w:r>
    </w:p>
    <w:p w:rsidR="00D55879" w:rsidRPr="008A2065" w:rsidRDefault="00D55879" w:rsidP="00D55879">
      <w:pPr>
        <w:widowControl w:val="0"/>
        <w:bidi/>
        <w:spacing w:before="120" w:after="120"/>
        <w:jc w:val="center"/>
        <w:rPr>
          <w:rFonts w:cs="David"/>
          <w:b/>
          <w:bCs/>
          <w:sz w:val="28"/>
          <w:szCs w:val="28"/>
          <w:rtl/>
        </w:rPr>
      </w:pPr>
      <w:r w:rsidRPr="008A2065">
        <w:rPr>
          <w:rFonts w:cs="David"/>
          <w:b/>
          <w:bCs/>
          <w:sz w:val="28"/>
          <w:szCs w:val="28"/>
          <w:rtl/>
        </w:rPr>
        <w:t>התחייבות ל</w:t>
      </w:r>
      <w:r w:rsidRPr="008A2065">
        <w:rPr>
          <w:rFonts w:cs="David" w:hint="cs"/>
          <w:b/>
          <w:bCs/>
          <w:sz w:val="28"/>
          <w:szCs w:val="28"/>
          <w:rtl/>
        </w:rPr>
        <w:t>העדר ניגוד עניינים</w:t>
      </w:r>
    </w:p>
    <w:p w:rsidR="00D55879" w:rsidRPr="00C80DA1" w:rsidRDefault="00D55879" w:rsidP="00D37B54">
      <w:pPr>
        <w:widowControl w:val="0"/>
        <w:bidi/>
        <w:jc w:val="center"/>
        <w:rPr>
          <w:rFonts w:cs="David"/>
          <w:b/>
          <w:bCs/>
          <w:szCs w:val="24"/>
          <w:rtl/>
        </w:rPr>
      </w:pPr>
      <w:r w:rsidRPr="00C80DA1">
        <w:rPr>
          <w:rFonts w:cs="David"/>
          <w:b/>
          <w:bCs/>
          <w:szCs w:val="24"/>
          <w:rtl/>
        </w:rPr>
        <w:t>שנערכה ונחתמה ב</w:t>
      </w:r>
      <w:r w:rsidRPr="00C80DA1">
        <w:rPr>
          <w:rFonts w:cs="David" w:hint="cs"/>
          <w:b/>
          <w:bCs/>
          <w:szCs w:val="24"/>
          <w:rtl/>
        </w:rPr>
        <w:t>תל אביב</w:t>
      </w:r>
      <w:r w:rsidRPr="00C80DA1">
        <w:rPr>
          <w:rFonts w:cs="David"/>
          <w:b/>
          <w:bCs/>
          <w:szCs w:val="24"/>
          <w:rtl/>
        </w:rPr>
        <w:t xml:space="preserve"> ביום ____ בחודש _____ </w:t>
      </w:r>
      <w:r w:rsidR="00BE699C">
        <w:rPr>
          <w:rFonts w:cs="David" w:hint="cs"/>
          <w:b/>
          <w:bCs/>
          <w:szCs w:val="24"/>
          <w:rtl/>
        </w:rPr>
        <w:t>201</w:t>
      </w:r>
      <w:r w:rsidR="00D37B54">
        <w:rPr>
          <w:rFonts w:cs="David" w:hint="cs"/>
          <w:b/>
          <w:bCs/>
          <w:szCs w:val="24"/>
          <w:rtl/>
        </w:rPr>
        <w:t>9</w:t>
      </w:r>
    </w:p>
    <w:p w:rsidR="00D55879" w:rsidRPr="00C80DA1" w:rsidRDefault="00D55879" w:rsidP="00D55879">
      <w:pPr>
        <w:widowControl w:val="0"/>
        <w:bidi/>
        <w:jc w:val="center"/>
        <w:rPr>
          <w:rFonts w:cs="David"/>
          <w:b/>
          <w:bCs/>
          <w:szCs w:val="24"/>
          <w:rtl/>
        </w:rPr>
      </w:pPr>
    </w:p>
    <w:p w:rsidR="00D55879" w:rsidRPr="00C80DA1" w:rsidRDefault="00D55879" w:rsidP="00D55879">
      <w:pPr>
        <w:widowControl w:val="0"/>
        <w:bidi/>
        <w:jc w:val="center"/>
        <w:rPr>
          <w:rFonts w:cs="David"/>
          <w:szCs w:val="24"/>
          <w:rtl/>
        </w:rPr>
      </w:pPr>
      <w:r w:rsidRPr="00C80DA1">
        <w:rPr>
          <w:rFonts w:cs="David"/>
          <w:b/>
          <w:bCs/>
          <w:szCs w:val="24"/>
          <w:rtl/>
        </w:rPr>
        <w:t>על ידי:</w:t>
      </w:r>
    </w:p>
    <w:p w:rsidR="00D55879" w:rsidRPr="00C80DA1" w:rsidRDefault="00D55879" w:rsidP="00D55879">
      <w:pPr>
        <w:widowControl w:val="0"/>
        <w:bidi/>
        <w:jc w:val="center"/>
        <w:rPr>
          <w:rFonts w:cs="David"/>
          <w:szCs w:val="24"/>
          <w:rtl/>
        </w:rPr>
      </w:pPr>
      <w:r w:rsidRPr="00C80DA1">
        <w:rPr>
          <w:rFonts w:cs="David"/>
          <w:szCs w:val="24"/>
          <w:rtl/>
        </w:rPr>
        <w:t>____________________</w:t>
      </w:r>
    </w:p>
    <w:p w:rsidR="00D55879" w:rsidRPr="00C80DA1" w:rsidRDefault="00D55879" w:rsidP="00D55879">
      <w:pPr>
        <w:widowControl w:val="0"/>
        <w:bidi/>
        <w:jc w:val="center"/>
        <w:rPr>
          <w:rFonts w:cs="David"/>
          <w:szCs w:val="24"/>
          <w:rtl/>
        </w:rPr>
      </w:pPr>
      <w:r w:rsidRPr="00C80DA1">
        <w:rPr>
          <w:rFonts w:cs="David"/>
          <w:szCs w:val="24"/>
          <w:rtl/>
        </w:rPr>
        <w:t>ת.ז. ________________</w:t>
      </w:r>
    </w:p>
    <w:p w:rsidR="00D55879" w:rsidRPr="00C80DA1" w:rsidRDefault="00D55879" w:rsidP="00D55879">
      <w:pPr>
        <w:widowControl w:val="0"/>
        <w:bidi/>
        <w:jc w:val="center"/>
        <w:rPr>
          <w:rFonts w:cs="David"/>
          <w:szCs w:val="24"/>
          <w:rtl/>
        </w:rPr>
      </w:pPr>
      <w:r w:rsidRPr="00C80DA1">
        <w:rPr>
          <w:rFonts w:cs="David"/>
          <w:szCs w:val="24"/>
          <w:rtl/>
        </w:rPr>
        <w:t>מרח' _______________</w:t>
      </w:r>
    </w:p>
    <w:p w:rsidR="00D55879" w:rsidRPr="00C80DA1" w:rsidRDefault="00D55879" w:rsidP="00D55879">
      <w:pPr>
        <w:widowControl w:val="0"/>
        <w:bidi/>
        <w:spacing w:before="120" w:after="120"/>
        <w:ind w:left="799" w:hanging="799"/>
        <w:rPr>
          <w:rFonts w:cs="David"/>
          <w:szCs w:val="24"/>
          <w:rtl/>
        </w:rPr>
      </w:pPr>
    </w:p>
    <w:p w:rsidR="00D55879" w:rsidRPr="00C80DA1" w:rsidRDefault="00D55879" w:rsidP="00D55879">
      <w:pPr>
        <w:widowControl w:val="0"/>
        <w:bidi/>
        <w:ind w:left="799" w:hanging="799"/>
        <w:rPr>
          <w:rFonts w:cs="David"/>
          <w:szCs w:val="24"/>
          <w:rtl/>
        </w:rPr>
      </w:pPr>
      <w:r w:rsidRPr="00C80DA1">
        <w:rPr>
          <w:rFonts w:cs="David"/>
          <w:b/>
          <w:bCs/>
          <w:szCs w:val="24"/>
          <w:rtl/>
        </w:rPr>
        <w:t>הואיל</w:t>
      </w:r>
      <w:r w:rsidRPr="00C80DA1">
        <w:rPr>
          <w:rFonts w:cs="David"/>
          <w:szCs w:val="24"/>
          <w:rtl/>
        </w:rPr>
        <w:tab/>
        <w:t>וממשלת ישראל בשם מדינת ישראל מקבלת את השירותים כהגדרתם להלן;</w:t>
      </w:r>
    </w:p>
    <w:p w:rsidR="00D55879" w:rsidRPr="00C80DA1" w:rsidRDefault="00D55879" w:rsidP="00D55879">
      <w:pPr>
        <w:widowControl w:val="0"/>
        <w:bidi/>
        <w:ind w:left="799" w:hanging="799"/>
        <w:rPr>
          <w:rFonts w:cs="David"/>
          <w:szCs w:val="24"/>
          <w:rtl/>
        </w:rPr>
      </w:pPr>
      <w:r w:rsidRPr="00C80DA1">
        <w:rPr>
          <w:rFonts w:cs="David"/>
          <w:b/>
          <w:bCs/>
          <w:szCs w:val="24"/>
          <w:rtl/>
        </w:rPr>
        <w:t>והואיל</w:t>
      </w:r>
      <w:r w:rsidRPr="00C80DA1">
        <w:rPr>
          <w:rFonts w:cs="David"/>
          <w:szCs w:val="24"/>
          <w:rtl/>
        </w:rPr>
        <w:tab/>
        <w:t>והנני מועסק בקשר למתן השירותים;</w:t>
      </w:r>
    </w:p>
    <w:p w:rsidR="00D55879" w:rsidRPr="00C80DA1" w:rsidRDefault="00D55879" w:rsidP="00D55879">
      <w:pPr>
        <w:widowControl w:val="0"/>
        <w:bidi/>
        <w:ind w:left="799" w:hanging="799"/>
        <w:rPr>
          <w:rFonts w:cs="David"/>
          <w:szCs w:val="24"/>
          <w:rtl/>
        </w:rPr>
      </w:pPr>
      <w:r w:rsidRPr="00C80DA1">
        <w:rPr>
          <w:rFonts w:cs="David"/>
          <w:b/>
          <w:bCs/>
          <w:szCs w:val="24"/>
          <w:rtl/>
        </w:rPr>
        <w:t>והואיל</w:t>
      </w:r>
      <w:r w:rsidRPr="00C80DA1">
        <w:rPr>
          <w:rFonts w:cs="David"/>
          <w:szCs w:val="24"/>
          <w:rtl/>
        </w:rPr>
        <w:tab/>
        <w:t>והנני עשוי</w:t>
      </w:r>
      <w:r w:rsidRPr="00C80DA1">
        <w:rPr>
          <w:rFonts w:cs="David" w:hint="cs"/>
          <w:szCs w:val="24"/>
          <w:rtl/>
        </w:rPr>
        <w:t xml:space="preserve"> להימצא במצב של ניגוד עניינים במסגרת מתן השירותים ולאחריו;</w:t>
      </w:r>
    </w:p>
    <w:p w:rsidR="00D55879" w:rsidRPr="00C80DA1" w:rsidRDefault="00D55879" w:rsidP="00D55879">
      <w:pPr>
        <w:widowControl w:val="0"/>
        <w:bidi/>
        <w:spacing w:before="120" w:after="120"/>
        <w:ind w:left="799" w:hanging="799"/>
        <w:jc w:val="center"/>
        <w:rPr>
          <w:rFonts w:cs="David"/>
          <w:b/>
          <w:bCs/>
          <w:szCs w:val="24"/>
          <w:rtl/>
        </w:rPr>
      </w:pPr>
      <w:r w:rsidRPr="00C80DA1">
        <w:rPr>
          <w:rFonts w:cs="David"/>
          <w:b/>
          <w:bCs/>
          <w:szCs w:val="24"/>
          <w:rtl/>
        </w:rPr>
        <w:t>לפיכך הנני מתחייב כלפי מדינת ישראל כדלקמן:</w:t>
      </w:r>
    </w:p>
    <w:p w:rsidR="00D55879" w:rsidRPr="00C80DA1" w:rsidRDefault="00D55879" w:rsidP="00A679EA">
      <w:pPr>
        <w:numPr>
          <w:ilvl w:val="0"/>
          <w:numId w:val="20"/>
        </w:numPr>
        <w:overflowPunct w:val="0"/>
        <w:autoSpaceDE w:val="0"/>
        <w:autoSpaceDN w:val="0"/>
        <w:bidi/>
        <w:adjustRightInd w:val="0"/>
        <w:spacing w:before="120" w:after="120" w:line="240" w:lineRule="auto"/>
        <w:textAlignment w:val="baseline"/>
        <w:rPr>
          <w:rFonts w:cs="David"/>
          <w:sz w:val="26"/>
          <w:szCs w:val="24"/>
        </w:rPr>
      </w:pPr>
      <w:r w:rsidRPr="00C80DA1">
        <w:rPr>
          <w:rFonts w:cs="David" w:hint="cs"/>
          <w:b/>
          <w:bCs/>
          <w:sz w:val="26"/>
          <w:szCs w:val="24"/>
          <w:u w:val="single"/>
          <w:rtl/>
        </w:rPr>
        <w:t>הגדרות</w:t>
      </w:r>
      <w:r w:rsidRPr="00C80DA1">
        <w:rPr>
          <w:rFonts w:cs="David" w:hint="cs"/>
          <w:b/>
          <w:bCs/>
          <w:sz w:val="26"/>
          <w:szCs w:val="24"/>
          <w:rtl/>
        </w:rPr>
        <w:t>:</w:t>
      </w:r>
    </w:p>
    <w:p w:rsidR="00D55879" w:rsidRPr="00C80DA1" w:rsidRDefault="00D55879" w:rsidP="00D55879">
      <w:pPr>
        <w:bidi/>
        <w:spacing w:before="120"/>
        <w:ind w:left="709"/>
        <w:rPr>
          <w:rFonts w:cs="David"/>
          <w:sz w:val="26"/>
          <w:szCs w:val="24"/>
        </w:rPr>
      </w:pPr>
      <w:r w:rsidRPr="00C80DA1">
        <w:rPr>
          <w:rFonts w:cs="David"/>
          <w:szCs w:val="24"/>
          <w:rtl/>
        </w:rPr>
        <w:t>בה</w:t>
      </w:r>
      <w:r w:rsidRPr="00C80DA1">
        <w:rPr>
          <w:rFonts w:cs="David" w:hint="cs"/>
          <w:szCs w:val="24"/>
          <w:rtl/>
        </w:rPr>
        <w:t>תחייבות</w:t>
      </w:r>
      <w:r w:rsidRPr="00C80DA1">
        <w:rPr>
          <w:rFonts w:cs="David"/>
          <w:szCs w:val="24"/>
          <w:rtl/>
        </w:rPr>
        <w:t xml:space="preserve"> ז</w:t>
      </w:r>
      <w:r w:rsidRPr="00C80DA1">
        <w:rPr>
          <w:rFonts w:cs="David" w:hint="cs"/>
          <w:szCs w:val="24"/>
          <w:rtl/>
        </w:rPr>
        <w:t>ו</w:t>
      </w:r>
      <w:r w:rsidRPr="00C80DA1">
        <w:rPr>
          <w:rFonts w:cs="David"/>
          <w:szCs w:val="24"/>
          <w:rtl/>
        </w:rPr>
        <w:t xml:space="preserve"> תהיה למונחים הבאים המשמעות המופיעה </w:t>
      </w:r>
      <w:proofErr w:type="spellStart"/>
      <w:r w:rsidRPr="00C80DA1">
        <w:rPr>
          <w:rFonts w:cs="David"/>
          <w:szCs w:val="24"/>
          <w:rtl/>
        </w:rPr>
        <w:t>לצידם</w:t>
      </w:r>
      <w:proofErr w:type="spellEnd"/>
      <w:r w:rsidRPr="00C80DA1">
        <w:rPr>
          <w:rFonts w:cs="David" w:hint="cs"/>
          <w:szCs w:val="24"/>
          <w:rtl/>
        </w:rPr>
        <w:t>:</w:t>
      </w:r>
    </w:p>
    <w:p w:rsidR="00D55879" w:rsidRPr="008F550A" w:rsidRDefault="00D55879" w:rsidP="0086079C">
      <w:pPr>
        <w:widowControl w:val="0"/>
        <w:bidi/>
        <w:ind w:left="2642" w:hanging="1933"/>
        <w:rPr>
          <w:b/>
          <w:bCs/>
          <w:rtl/>
        </w:rPr>
      </w:pPr>
      <w:r w:rsidRPr="008C11DF">
        <w:rPr>
          <w:rFonts w:cs="David"/>
          <w:b/>
          <w:bCs/>
          <w:szCs w:val="24"/>
          <w:rtl/>
        </w:rPr>
        <w:t>השירותים"</w:t>
      </w:r>
      <w:r w:rsidRPr="008C11DF">
        <w:rPr>
          <w:rFonts w:cs="David" w:hint="cs"/>
          <w:b/>
          <w:bCs/>
          <w:szCs w:val="24"/>
          <w:rtl/>
        </w:rPr>
        <w:t xml:space="preserve"> -</w:t>
      </w:r>
      <w:r w:rsidRPr="00C80DA1">
        <w:rPr>
          <w:rFonts w:hint="cs"/>
          <w:b/>
          <w:bCs/>
          <w:rtl/>
        </w:rPr>
        <w:t xml:space="preserve"> </w:t>
      </w:r>
      <w:r w:rsidRPr="00C80DA1">
        <w:rPr>
          <w:rFonts w:hint="cs"/>
          <w:rtl/>
        </w:rPr>
        <w:tab/>
      </w:r>
      <w:r w:rsidR="004879A2">
        <w:rPr>
          <w:rFonts w:cs="David" w:hint="cs"/>
          <w:szCs w:val="24"/>
          <w:rtl/>
        </w:rPr>
        <w:t>שירותי ייעוץ וניהול קמפיינים דיגיטליים בתחום התיירות עבור לשכת הפרסום הממשלתית</w:t>
      </w:r>
      <w:r w:rsidR="002E57AA" w:rsidRPr="003951D4">
        <w:rPr>
          <w:rFonts w:cs="David" w:hint="cs"/>
          <w:szCs w:val="24"/>
          <w:rtl/>
        </w:rPr>
        <w:t xml:space="preserve">, בהתאם למפורט במכרז פומבי מס' </w:t>
      </w:r>
      <w:r w:rsidR="001A480A">
        <w:rPr>
          <w:rFonts w:cs="David" w:hint="cs"/>
          <w:szCs w:val="24"/>
          <w:rtl/>
        </w:rPr>
        <w:t>120/07/19</w:t>
      </w:r>
      <w:r w:rsidR="002E57AA" w:rsidRPr="003951D4">
        <w:rPr>
          <w:rFonts w:cs="David" w:hint="cs"/>
          <w:szCs w:val="24"/>
          <w:rtl/>
        </w:rPr>
        <w:t xml:space="preserve"> </w:t>
      </w:r>
      <w:r w:rsidRPr="003951D4">
        <w:rPr>
          <w:rFonts w:cs="David" w:hint="cs"/>
          <w:szCs w:val="24"/>
          <w:rtl/>
        </w:rPr>
        <w:t xml:space="preserve">אשר פרסם המזמין וכל שירות הנלווה לכך, </w:t>
      </w:r>
      <w:r w:rsidRPr="003951D4">
        <w:rPr>
          <w:rFonts w:cs="David"/>
          <w:szCs w:val="24"/>
          <w:rtl/>
        </w:rPr>
        <w:t xml:space="preserve">בהתאם </w:t>
      </w:r>
      <w:r w:rsidRPr="003951D4">
        <w:rPr>
          <w:rFonts w:cs="David" w:hint="cs"/>
          <w:szCs w:val="24"/>
          <w:rtl/>
        </w:rPr>
        <w:t>למפורט במסמכי המכרז ובהסכם זה, ובפרט האמור בסעיף 2 למכרז.</w:t>
      </w:r>
    </w:p>
    <w:p w:rsidR="00D55879" w:rsidRPr="00C80DA1" w:rsidRDefault="00D55879" w:rsidP="00D55879">
      <w:pPr>
        <w:widowControl w:val="0"/>
        <w:bidi/>
        <w:ind w:left="2192" w:hanging="1440"/>
        <w:rPr>
          <w:rFonts w:cs="David"/>
          <w:b/>
          <w:bCs/>
          <w:sz w:val="26"/>
          <w:szCs w:val="24"/>
          <w:rtl/>
        </w:rPr>
      </w:pPr>
    </w:p>
    <w:p w:rsidR="00D55879" w:rsidRPr="00C80DA1" w:rsidRDefault="00D55879" w:rsidP="00D55879">
      <w:pPr>
        <w:widowControl w:val="0"/>
        <w:bidi/>
        <w:ind w:left="2192" w:hanging="1440"/>
        <w:rPr>
          <w:rFonts w:cs="David"/>
          <w:sz w:val="26"/>
          <w:szCs w:val="24"/>
          <w:rtl/>
        </w:rPr>
      </w:pPr>
      <w:r w:rsidRPr="00C80DA1">
        <w:rPr>
          <w:rFonts w:cs="David" w:hint="cs"/>
          <w:b/>
          <w:bCs/>
          <w:sz w:val="26"/>
          <w:szCs w:val="24"/>
          <w:rtl/>
        </w:rPr>
        <w:t>"</w:t>
      </w:r>
      <w:r w:rsidR="00237EDF">
        <w:rPr>
          <w:rFonts w:cs="David" w:hint="cs"/>
          <w:b/>
          <w:bCs/>
          <w:sz w:val="26"/>
          <w:szCs w:val="24"/>
          <w:rtl/>
        </w:rPr>
        <w:t>נותן השירותים</w:t>
      </w:r>
      <w:r w:rsidRPr="00C80DA1">
        <w:rPr>
          <w:rFonts w:cs="David" w:hint="cs"/>
          <w:b/>
          <w:bCs/>
          <w:sz w:val="26"/>
          <w:szCs w:val="24"/>
          <w:rtl/>
        </w:rPr>
        <w:t xml:space="preserve">" - </w:t>
      </w:r>
      <w:r w:rsidRPr="00C80DA1">
        <w:rPr>
          <w:rFonts w:cs="David" w:hint="cs"/>
          <w:b/>
          <w:bCs/>
          <w:sz w:val="26"/>
          <w:szCs w:val="24"/>
          <w:rtl/>
        </w:rPr>
        <w:tab/>
      </w:r>
      <w:r w:rsidRPr="00C80DA1">
        <w:rPr>
          <w:rFonts w:cs="David" w:hint="cs"/>
          <w:sz w:val="26"/>
          <w:szCs w:val="24"/>
          <w:rtl/>
        </w:rPr>
        <w:t>__</w:t>
      </w:r>
      <w:r w:rsidR="00CB7C71">
        <w:rPr>
          <w:rFonts w:cs="David" w:hint="cs"/>
          <w:sz w:val="26"/>
          <w:szCs w:val="24"/>
          <w:rtl/>
        </w:rPr>
        <w:t>_______</w:t>
      </w:r>
      <w:r w:rsidRPr="00C80DA1">
        <w:rPr>
          <w:rFonts w:cs="David" w:hint="cs"/>
          <w:sz w:val="26"/>
          <w:szCs w:val="24"/>
          <w:rtl/>
        </w:rPr>
        <w:t>_____ בעל ת.ז. ______________, אשר נבחר על ידי המזמין לביצוע השירותים.</w:t>
      </w:r>
    </w:p>
    <w:p w:rsidR="00D55879" w:rsidRPr="00C80DA1" w:rsidRDefault="00D55879" w:rsidP="00D55879">
      <w:pPr>
        <w:widowControl w:val="0"/>
        <w:bidi/>
        <w:ind w:left="2192" w:hanging="1440"/>
        <w:rPr>
          <w:rFonts w:cs="David"/>
          <w:sz w:val="26"/>
          <w:szCs w:val="24"/>
          <w:rtl/>
        </w:rPr>
      </w:pPr>
    </w:p>
    <w:p w:rsidR="00D55879" w:rsidRPr="00C80DA1" w:rsidRDefault="00D55879" w:rsidP="00D55879">
      <w:pPr>
        <w:widowControl w:val="0"/>
        <w:bidi/>
        <w:ind w:left="2192" w:hanging="1440"/>
        <w:rPr>
          <w:rFonts w:cs="David"/>
          <w:szCs w:val="24"/>
          <w:rtl/>
        </w:rPr>
      </w:pPr>
      <w:r w:rsidRPr="00C80DA1">
        <w:rPr>
          <w:rFonts w:cs="David" w:hint="cs"/>
          <w:b/>
          <w:bCs/>
          <w:sz w:val="26"/>
          <w:szCs w:val="24"/>
          <w:rtl/>
        </w:rPr>
        <w:t xml:space="preserve">"המזמין" -  </w:t>
      </w:r>
      <w:r w:rsidRPr="00C80DA1">
        <w:rPr>
          <w:rFonts w:cs="David" w:hint="cs"/>
          <w:b/>
          <w:bCs/>
          <w:sz w:val="26"/>
          <w:szCs w:val="24"/>
          <w:rtl/>
        </w:rPr>
        <w:tab/>
      </w:r>
      <w:r w:rsidRPr="00C80DA1">
        <w:rPr>
          <w:rFonts w:cs="David"/>
          <w:szCs w:val="24"/>
          <w:rtl/>
        </w:rPr>
        <w:t>ממשלת ישראל בשם מדינת ישראל</w:t>
      </w:r>
      <w:r w:rsidRPr="00C80DA1">
        <w:rPr>
          <w:rFonts w:cs="David" w:hint="cs"/>
          <w:szCs w:val="24"/>
          <w:rtl/>
        </w:rPr>
        <w:t xml:space="preserve">, </w:t>
      </w:r>
      <w:r>
        <w:rPr>
          <w:rFonts w:cs="David" w:hint="cs"/>
          <w:szCs w:val="24"/>
          <w:rtl/>
        </w:rPr>
        <w:t xml:space="preserve">באמצעות לשכת הפרסום הממשלתית, </w:t>
      </w:r>
      <w:r w:rsidRPr="00C80DA1">
        <w:rPr>
          <w:rFonts w:cs="David"/>
          <w:szCs w:val="24"/>
          <w:rtl/>
        </w:rPr>
        <w:t xml:space="preserve">המיוצגת על ידי </w:t>
      </w:r>
      <w:proofErr w:type="spellStart"/>
      <w:r>
        <w:rPr>
          <w:rFonts w:cs="David" w:hint="cs"/>
          <w:szCs w:val="24"/>
          <w:rtl/>
        </w:rPr>
        <w:t>מורשי</w:t>
      </w:r>
      <w:proofErr w:type="spellEnd"/>
      <w:r>
        <w:rPr>
          <w:rFonts w:cs="David" w:hint="cs"/>
          <w:szCs w:val="24"/>
          <w:rtl/>
        </w:rPr>
        <w:t xml:space="preserve"> החתימה מטעמה</w:t>
      </w:r>
      <w:r w:rsidRPr="00C80DA1">
        <w:rPr>
          <w:rFonts w:cs="David" w:hint="cs"/>
          <w:szCs w:val="24"/>
          <w:rtl/>
        </w:rPr>
        <w:t>.</w:t>
      </w:r>
    </w:p>
    <w:p w:rsidR="00D55879" w:rsidRPr="00C80DA1" w:rsidRDefault="00D55879" w:rsidP="00D55879">
      <w:pPr>
        <w:widowControl w:val="0"/>
        <w:bidi/>
        <w:ind w:left="2192" w:hanging="1440"/>
        <w:rPr>
          <w:rFonts w:cs="David"/>
          <w:szCs w:val="24"/>
          <w:rtl/>
        </w:rPr>
      </w:pPr>
    </w:p>
    <w:p w:rsidR="00D55879" w:rsidRPr="00C80DA1" w:rsidRDefault="00D55879" w:rsidP="002E57AA">
      <w:pPr>
        <w:widowControl w:val="0"/>
        <w:bidi/>
        <w:ind w:left="2192" w:hanging="1440"/>
        <w:rPr>
          <w:rFonts w:cs="David"/>
          <w:szCs w:val="24"/>
          <w:rtl/>
        </w:rPr>
      </w:pPr>
      <w:r w:rsidRPr="00C80DA1">
        <w:rPr>
          <w:rFonts w:cs="David" w:hint="cs"/>
          <w:b/>
          <w:bCs/>
          <w:szCs w:val="24"/>
          <w:rtl/>
        </w:rPr>
        <w:t xml:space="preserve">"הפניה" - </w:t>
      </w:r>
      <w:r w:rsidRPr="00C80DA1">
        <w:rPr>
          <w:rFonts w:cs="David" w:hint="cs"/>
          <w:b/>
          <w:bCs/>
          <w:szCs w:val="24"/>
          <w:rtl/>
        </w:rPr>
        <w:tab/>
      </w:r>
      <w:r w:rsidRPr="00C80DA1">
        <w:rPr>
          <w:rFonts w:cs="David" w:hint="cs"/>
          <w:szCs w:val="24"/>
          <w:rtl/>
        </w:rPr>
        <w:t xml:space="preserve">פניה לקבלת הצעות לאספקת השירותים שנעשתה על ידי המזמין </w:t>
      </w:r>
      <w:r>
        <w:rPr>
          <w:rFonts w:cs="David" w:hint="cs"/>
          <w:szCs w:val="24"/>
          <w:rtl/>
        </w:rPr>
        <w:t xml:space="preserve">במסגרת מכרז </w:t>
      </w:r>
      <w:r w:rsidR="00F947BA">
        <w:rPr>
          <w:rFonts w:cs="David" w:hint="cs"/>
          <w:szCs w:val="24"/>
          <w:rtl/>
        </w:rPr>
        <w:t>פומבי</w:t>
      </w:r>
      <w:r w:rsidR="008D4FB8">
        <w:rPr>
          <w:rFonts w:cs="David" w:hint="cs"/>
          <w:szCs w:val="24"/>
          <w:rtl/>
        </w:rPr>
        <w:t xml:space="preserve"> מס'</w:t>
      </w:r>
      <w:r>
        <w:rPr>
          <w:rFonts w:cs="David" w:hint="cs"/>
          <w:szCs w:val="24"/>
          <w:rtl/>
        </w:rPr>
        <w:t xml:space="preserve"> </w:t>
      </w:r>
      <w:r w:rsidR="001A480A">
        <w:rPr>
          <w:rFonts w:cs="David" w:hint="cs"/>
          <w:szCs w:val="24"/>
          <w:rtl/>
        </w:rPr>
        <w:t>120/07/19</w:t>
      </w:r>
      <w:r w:rsidR="002E57AA" w:rsidRPr="002E57AA">
        <w:rPr>
          <w:rFonts w:cs="David" w:hint="cs"/>
          <w:szCs w:val="24"/>
          <w:rtl/>
        </w:rPr>
        <w:t xml:space="preserve"> </w:t>
      </w:r>
      <w:r w:rsidRPr="00C80DA1">
        <w:rPr>
          <w:rFonts w:cs="David" w:hint="cs"/>
          <w:szCs w:val="24"/>
          <w:rtl/>
        </w:rPr>
        <w:t xml:space="preserve">אשר בעקבותיה נבחר </w:t>
      </w:r>
      <w:r w:rsidR="00237EDF">
        <w:rPr>
          <w:rFonts w:cs="David" w:hint="cs"/>
          <w:szCs w:val="24"/>
          <w:rtl/>
        </w:rPr>
        <w:t>נותן השירותים</w:t>
      </w:r>
      <w:r w:rsidRPr="00C80DA1">
        <w:rPr>
          <w:rFonts w:cs="David" w:hint="cs"/>
          <w:szCs w:val="24"/>
          <w:rtl/>
        </w:rPr>
        <w:t>.</w:t>
      </w:r>
    </w:p>
    <w:p w:rsidR="00D55879" w:rsidRPr="00C80DA1" w:rsidRDefault="00D55879" w:rsidP="00A679EA">
      <w:pPr>
        <w:numPr>
          <w:ilvl w:val="0"/>
          <w:numId w:val="20"/>
        </w:numPr>
        <w:overflowPunct w:val="0"/>
        <w:autoSpaceDE w:val="0"/>
        <w:autoSpaceDN w:val="0"/>
        <w:bidi/>
        <w:adjustRightInd w:val="0"/>
        <w:spacing w:before="120" w:after="120" w:line="240" w:lineRule="auto"/>
        <w:textAlignment w:val="baseline"/>
        <w:rPr>
          <w:rFonts w:cs="David"/>
          <w:sz w:val="26"/>
          <w:szCs w:val="24"/>
          <w:rtl/>
        </w:rPr>
      </w:pPr>
      <w:r w:rsidRPr="00C80DA1">
        <w:rPr>
          <w:rFonts w:cs="David" w:hint="cs"/>
          <w:sz w:val="26"/>
          <w:szCs w:val="24"/>
          <w:rtl/>
        </w:rPr>
        <w:t>הנני מצהיר ומתחייב שאין ולא יהיה לי, במהלך תקופת מתן השירותים ולאחריה, ניגוד עניינים מכל מין וסוג שהוא עם גורמים בעלי עניין בתחום נושא המכרז.</w:t>
      </w:r>
    </w:p>
    <w:p w:rsidR="00D55879" w:rsidRPr="00C80DA1" w:rsidRDefault="00D55879" w:rsidP="00A679EA">
      <w:pPr>
        <w:numPr>
          <w:ilvl w:val="0"/>
          <w:numId w:val="20"/>
        </w:numPr>
        <w:overflowPunct w:val="0"/>
        <w:autoSpaceDE w:val="0"/>
        <w:autoSpaceDN w:val="0"/>
        <w:bidi/>
        <w:adjustRightInd w:val="0"/>
        <w:spacing w:before="120" w:after="120" w:line="240" w:lineRule="auto"/>
        <w:textAlignment w:val="baseline"/>
        <w:rPr>
          <w:rFonts w:cs="David"/>
          <w:sz w:val="26"/>
          <w:szCs w:val="24"/>
        </w:rPr>
      </w:pPr>
      <w:r w:rsidRPr="00C80DA1">
        <w:rPr>
          <w:rFonts w:cs="David" w:hint="cs"/>
          <w:szCs w:val="24"/>
          <w:rtl/>
        </w:rPr>
        <w:t xml:space="preserve">הנני מתחייב להודיע למזמין באופן </w:t>
      </w:r>
      <w:proofErr w:type="spellStart"/>
      <w:r w:rsidRPr="00C80DA1">
        <w:rPr>
          <w:rFonts w:cs="David" w:hint="cs"/>
          <w:szCs w:val="24"/>
          <w:rtl/>
        </w:rPr>
        <w:t>מיידי</w:t>
      </w:r>
      <w:proofErr w:type="spellEnd"/>
      <w:r w:rsidRPr="00C80DA1">
        <w:rPr>
          <w:rFonts w:cs="David" w:hint="cs"/>
          <w:szCs w:val="24"/>
          <w:rtl/>
        </w:rPr>
        <w:t xml:space="preserve"> על כל נתון או מצב שבשלם אני עלול להימצא במצב של ניגוד עניינים, מיד עם היוודע לי הנתון או המצב האמורים. </w:t>
      </w:r>
    </w:p>
    <w:p w:rsidR="00D55879" w:rsidRPr="00C80DA1" w:rsidRDefault="00D55879" w:rsidP="00A679EA">
      <w:pPr>
        <w:numPr>
          <w:ilvl w:val="0"/>
          <w:numId w:val="20"/>
        </w:numPr>
        <w:overflowPunct w:val="0"/>
        <w:autoSpaceDE w:val="0"/>
        <w:autoSpaceDN w:val="0"/>
        <w:bidi/>
        <w:adjustRightInd w:val="0"/>
        <w:spacing w:before="120" w:after="120" w:line="240" w:lineRule="auto"/>
        <w:textAlignment w:val="baseline"/>
        <w:rPr>
          <w:rFonts w:cs="David"/>
          <w:sz w:val="26"/>
          <w:szCs w:val="24"/>
        </w:rPr>
      </w:pPr>
      <w:r w:rsidRPr="00C80DA1">
        <w:rPr>
          <w:rFonts w:cs="David" w:hint="cs"/>
          <w:szCs w:val="24"/>
          <w:rtl/>
        </w:rPr>
        <w:t>הנני מצהיר ומתחייב לדווח מראש למזמין על כל כוונה שלי, להתקשר עם כל גורם כאמור בסעיף 2-3 להלן, בניגוד להתחייבויותיי בסעיפים אלו, ולפעול בהתאם להוראותיה בעניין. המזמין רשאי לא לאשר לי התקשרות כאמור או לתת הוראות אחרות שיבטיחו העדר ניגוד עניינים, והנני מתחייב כי אפעל בהתאם להוראות אלו, בהקשר זה.</w:t>
      </w:r>
    </w:p>
    <w:p w:rsidR="006A53A0" w:rsidRDefault="006A53A0" w:rsidP="00D55879">
      <w:pPr>
        <w:widowControl w:val="0"/>
        <w:bidi/>
        <w:spacing w:before="120" w:after="120"/>
        <w:rPr>
          <w:rFonts w:cs="David"/>
          <w:b/>
          <w:bCs/>
          <w:szCs w:val="24"/>
          <w:rtl/>
        </w:rPr>
      </w:pPr>
    </w:p>
    <w:p w:rsidR="00D55879" w:rsidRDefault="00D55879" w:rsidP="006A53A0">
      <w:pPr>
        <w:widowControl w:val="0"/>
        <w:bidi/>
        <w:spacing w:before="120" w:after="120"/>
        <w:rPr>
          <w:rFonts w:cs="David"/>
          <w:b/>
          <w:bCs/>
          <w:szCs w:val="24"/>
          <w:rtl/>
        </w:rPr>
      </w:pPr>
      <w:r w:rsidRPr="00C80DA1">
        <w:rPr>
          <w:rFonts w:cs="David"/>
          <w:b/>
          <w:bCs/>
          <w:szCs w:val="24"/>
          <w:rtl/>
        </w:rPr>
        <w:t>ולראיה באתי על החתום:</w:t>
      </w:r>
    </w:p>
    <w:p w:rsidR="006A53A0" w:rsidRPr="00C80DA1" w:rsidRDefault="006A53A0" w:rsidP="006A53A0">
      <w:pPr>
        <w:widowControl w:val="0"/>
        <w:bidi/>
        <w:spacing w:before="120" w:after="120"/>
        <w:rPr>
          <w:rFonts w:cs="David"/>
          <w:b/>
          <w:bCs/>
          <w:szCs w:val="24"/>
          <w:rtl/>
        </w:rPr>
      </w:pPr>
    </w:p>
    <w:p w:rsidR="00552383" w:rsidRPr="0063555E" w:rsidRDefault="00237EDF" w:rsidP="00237EDF">
      <w:pPr>
        <w:widowControl w:val="0"/>
        <w:bidi/>
        <w:spacing w:before="120" w:after="120"/>
        <w:rPr>
          <w:rFonts w:cs="David"/>
          <w:szCs w:val="24"/>
          <w:rtl/>
        </w:rPr>
      </w:pPr>
      <w:r>
        <w:rPr>
          <w:rFonts w:cs="David"/>
          <w:szCs w:val="24"/>
          <w:rtl/>
        </w:rPr>
        <w:t>___________</w:t>
      </w:r>
    </w:p>
    <w:sectPr w:rsidR="00552383" w:rsidRPr="0063555E" w:rsidSect="00237EDF">
      <w:headerReference w:type="default" r:id="rId15"/>
      <w:footnotePr>
        <w:numFmt w:val="chicago"/>
      </w:footnotePr>
      <w:endnotePr>
        <w:numFmt w:val="chicago"/>
        <w:numRestart w:val="eachSect"/>
      </w:endnotePr>
      <w:pgSz w:w="11907" w:h="16840" w:code="9"/>
      <w:pgMar w:top="1440" w:right="1800" w:bottom="1440" w:left="1800" w:header="720" w:footer="794"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E3" w:rsidRDefault="00E002E3">
      <w:r>
        <w:separator/>
      </w:r>
    </w:p>
  </w:endnote>
  <w:endnote w:type="continuationSeparator" w:id="0">
    <w:p w:rsidR="00E002E3" w:rsidRDefault="00E002E3">
      <w:r>
        <w:continuationSeparator/>
      </w:r>
    </w:p>
  </w:endnote>
  <w:endnote w:type="continuationNotice" w:id="1">
    <w:p w:rsidR="00E002E3" w:rsidRDefault="00E00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Segoe UI Semilight">
    <w:altName w:val="Arial"/>
    <w:panose1 w:val="020B0402040204020203"/>
    <w:charset w:val="00"/>
    <w:family w:val="swiss"/>
    <w:pitch w:val="variable"/>
    <w:sig w:usb0="00000000"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Cs w:val="22"/>
        <w:rtl/>
      </w:rPr>
      <w:id w:val="-655838994"/>
      <w:docPartObj>
        <w:docPartGallery w:val="Page Numbers (Bottom of Page)"/>
        <w:docPartUnique/>
      </w:docPartObj>
    </w:sdtPr>
    <w:sdtEndPr>
      <w:rPr>
        <w:cs/>
      </w:rPr>
    </w:sdtEndPr>
    <w:sdtContent>
      <w:sdt>
        <w:sdtPr>
          <w:rPr>
            <w:rFonts w:cs="David"/>
            <w:szCs w:val="22"/>
            <w:rtl/>
          </w:rPr>
          <w:id w:val="-1669238322"/>
          <w:docPartObj>
            <w:docPartGallery w:val="Page Numbers (Top of Page)"/>
            <w:docPartUnique/>
          </w:docPartObj>
        </w:sdtPr>
        <w:sdtEndPr/>
        <w:sdtContent>
          <w:p w:rsidR="00353619" w:rsidRPr="003F5528" w:rsidRDefault="00353619" w:rsidP="00421146">
            <w:pPr>
              <w:pStyle w:val="a5"/>
              <w:bidi/>
              <w:ind w:left="1440"/>
              <w:jc w:val="center"/>
              <w:rPr>
                <w:rFonts w:cs="David"/>
                <w:szCs w:val="22"/>
              </w:rPr>
            </w:pPr>
            <w:r w:rsidRPr="003F5528">
              <w:rPr>
                <w:rFonts w:cs="David"/>
                <w:szCs w:val="22"/>
                <w:rtl/>
                <w:cs/>
                <w:lang w:val="he-IL"/>
              </w:rPr>
              <w:t xml:space="preserve">עמוד </w:t>
            </w:r>
            <w:r w:rsidRPr="003F5528">
              <w:rPr>
                <w:rFonts w:cs="David"/>
                <w:szCs w:val="22"/>
              </w:rPr>
              <w:fldChar w:fldCharType="begin"/>
            </w:r>
            <w:r w:rsidRPr="003F5528">
              <w:rPr>
                <w:rFonts w:cs="David"/>
                <w:szCs w:val="22"/>
                <w:rtl/>
                <w:cs/>
              </w:rPr>
              <w:instrText>PAGE</w:instrText>
            </w:r>
            <w:r w:rsidRPr="003F5528">
              <w:rPr>
                <w:rFonts w:cs="David"/>
                <w:szCs w:val="22"/>
              </w:rPr>
              <w:fldChar w:fldCharType="separate"/>
            </w:r>
            <w:r w:rsidR="00652B9A">
              <w:rPr>
                <w:rFonts w:cs="David"/>
                <w:noProof/>
                <w:szCs w:val="22"/>
                <w:rtl/>
              </w:rPr>
              <w:t>4</w:t>
            </w:r>
            <w:r w:rsidRPr="003F5528">
              <w:rPr>
                <w:rFonts w:cs="David"/>
                <w:szCs w:val="22"/>
              </w:rPr>
              <w:fldChar w:fldCharType="end"/>
            </w:r>
            <w:r w:rsidRPr="003F5528">
              <w:rPr>
                <w:rFonts w:cs="David"/>
                <w:szCs w:val="22"/>
                <w:rtl/>
                <w:cs/>
                <w:lang w:val="he-IL"/>
              </w:rPr>
              <w:t xml:space="preserve"> מתוך </w:t>
            </w:r>
            <w:r w:rsidRPr="003F5528">
              <w:rPr>
                <w:rFonts w:cs="David"/>
                <w:szCs w:val="22"/>
              </w:rPr>
              <w:fldChar w:fldCharType="begin"/>
            </w:r>
            <w:r w:rsidRPr="003F5528">
              <w:rPr>
                <w:rFonts w:cs="David"/>
                <w:szCs w:val="22"/>
                <w:rtl/>
                <w:cs/>
              </w:rPr>
              <w:instrText>NUMPAGES</w:instrText>
            </w:r>
            <w:r w:rsidRPr="003F5528">
              <w:rPr>
                <w:rFonts w:cs="David"/>
                <w:szCs w:val="22"/>
              </w:rPr>
              <w:fldChar w:fldCharType="separate"/>
            </w:r>
            <w:r w:rsidR="00652B9A">
              <w:rPr>
                <w:rFonts w:cs="David"/>
                <w:noProof/>
                <w:szCs w:val="22"/>
                <w:rtl/>
              </w:rPr>
              <w:t>43</w:t>
            </w:r>
            <w:r w:rsidRPr="003F5528">
              <w:rPr>
                <w:rFonts w:cs="David"/>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E3" w:rsidRDefault="00E002E3">
      <w:r>
        <w:separator/>
      </w:r>
    </w:p>
  </w:footnote>
  <w:footnote w:type="continuationSeparator" w:id="0">
    <w:p w:rsidR="00E002E3" w:rsidRDefault="00E002E3">
      <w:r>
        <w:continuationSeparator/>
      </w:r>
    </w:p>
  </w:footnote>
  <w:footnote w:type="continuationNotice" w:id="1">
    <w:p w:rsidR="00E002E3" w:rsidRDefault="00E002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548" w:type="dxa"/>
      <w:tblInd w:w="-512" w:type="dxa"/>
      <w:tblLayout w:type="fixed"/>
      <w:tblLook w:val="0000" w:firstRow="0" w:lastRow="0" w:firstColumn="0" w:lastColumn="0" w:noHBand="0" w:noVBand="0"/>
    </w:tblPr>
    <w:tblGrid>
      <w:gridCol w:w="4548"/>
    </w:tblGrid>
    <w:tr w:rsidR="00353619" w:rsidTr="004F3B85">
      <w:trPr>
        <w:trHeight w:val="386"/>
      </w:trPr>
      <w:tc>
        <w:tcPr>
          <w:tcW w:w="4548" w:type="dxa"/>
        </w:tcPr>
        <w:p w:rsidR="00353619" w:rsidRPr="0094306B" w:rsidRDefault="00353619" w:rsidP="00430626">
          <w:pPr>
            <w:pStyle w:val="a3"/>
            <w:jc w:val="left"/>
            <w:rPr>
              <w:rStyle w:val="a7"/>
              <w:szCs w:val="24"/>
              <w:rtl/>
              <w:lang w:val="en-US" w:eastAsia="en-US"/>
            </w:rPr>
          </w:pPr>
        </w:p>
      </w:tc>
    </w:tr>
  </w:tbl>
  <w:p w:rsidR="00353619" w:rsidRDefault="00353619">
    <w:pPr>
      <w:pStyle w:val="a3"/>
      <w:jc w:val="cent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19" w:rsidRDefault="00353619" w:rsidP="00310EAD">
    <w:pPr>
      <w:jc w:val="center"/>
    </w:pPr>
  </w:p>
  <w:p w:rsidR="00353619" w:rsidRDefault="00353619" w:rsidP="00310EA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F2EA974"/>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
    <w:nsid w:val="0163528B"/>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7A02D4"/>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3">
    <w:nsid w:val="03A926D8"/>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4">
    <w:nsid w:val="047539BB"/>
    <w:multiLevelType w:val="hybridMultilevel"/>
    <w:tmpl w:val="867A817E"/>
    <w:lvl w:ilvl="0" w:tplc="570A8D7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C1032"/>
    <w:multiLevelType w:val="multilevel"/>
    <w:tmpl w:val="CA36F31C"/>
    <w:lvl w:ilvl="0">
      <w:start w:val="20"/>
      <w:numFmt w:val="decimal"/>
      <w:lvlRestart w:val="0"/>
      <w:lvlText w:val="%1."/>
      <w:lvlJc w:val="left"/>
      <w:pPr>
        <w:tabs>
          <w:tab w:val="num" w:pos="357"/>
        </w:tabs>
        <w:ind w:left="283" w:hanging="283"/>
      </w:pPr>
      <w:rPr>
        <w:rFonts w:hint="default"/>
      </w:rPr>
    </w:lvl>
    <w:lvl w:ilvl="1">
      <w:start w:val="8"/>
      <w:numFmt w:val="decimal"/>
      <w:lvlText w:val="%1.%2."/>
      <w:lvlJc w:val="left"/>
      <w:pPr>
        <w:tabs>
          <w:tab w:val="num" w:pos="1020"/>
        </w:tabs>
        <w:ind w:left="1020" w:hanging="737"/>
      </w:pPr>
      <w:rPr>
        <w:rFonts w:hint="default"/>
      </w:rPr>
    </w:lvl>
    <w:lvl w:ilvl="2">
      <w:start w:val="1"/>
      <w:numFmt w:val="decimal"/>
      <w:lvlText w:val="%1.%2.%3."/>
      <w:lvlJc w:val="left"/>
      <w:pPr>
        <w:tabs>
          <w:tab w:val="num" w:pos="1814"/>
        </w:tabs>
        <w:ind w:left="1814" w:hanging="794"/>
      </w:pPr>
      <w:rPr>
        <w:rFonts w:hint="default"/>
      </w:rPr>
    </w:lvl>
    <w:lvl w:ilvl="3">
      <w:start w:val="1"/>
      <w:numFmt w:val="decimal"/>
      <w:lvlText w:val="%1.%2.%3.%4."/>
      <w:lvlJc w:val="left"/>
      <w:pPr>
        <w:tabs>
          <w:tab w:val="num" w:pos="2835"/>
        </w:tabs>
        <w:ind w:left="2835" w:hanging="1021"/>
      </w:pPr>
      <w:rPr>
        <w:rFonts w:hint="default"/>
      </w:rPr>
    </w:lvl>
    <w:lvl w:ilvl="4">
      <w:start w:val="1"/>
      <w:numFmt w:val="hebrew1"/>
      <w:lvlText w:val="%5."/>
      <w:lvlJc w:val="left"/>
      <w:pPr>
        <w:tabs>
          <w:tab w:val="num" w:pos="3231"/>
        </w:tabs>
        <w:ind w:left="3231" w:hanging="396"/>
      </w:pPr>
      <w:rPr>
        <w:rFonts w:hint="default"/>
      </w:rPr>
    </w:lvl>
    <w:lvl w:ilvl="5">
      <w:start w:val="1"/>
      <w:numFmt w:val="decimal"/>
      <w:lvlText w:val="%6."/>
      <w:lvlJc w:val="left"/>
      <w:pPr>
        <w:tabs>
          <w:tab w:val="num" w:pos="3628"/>
        </w:tabs>
        <w:ind w:left="3628" w:hanging="397"/>
      </w:pPr>
      <w:rPr>
        <w:rFonts w:hint="default"/>
      </w:rPr>
    </w:lvl>
    <w:lvl w:ilvl="6">
      <w:start w:val="1"/>
      <w:numFmt w:val="decimal"/>
      <w:lvlText w:val="%7"/>
      <w:lvlJc w:val="left"/>
      <w:pPr>
        <w:tabs>
          <w:tab w:val="num" w:pos="4348"/>
        </w:tabs>
        <w:ind w:left="4025" w:hanging="397"/>
      </w:pPr>
      <w:rPr>
        <w:rFonts w:ascii="Wingdings" w:hAnsi="Wingdings" w:hint="default"/>
      </w:rPr>
    </w:lvl>
    <w:lvl w:ilvl="7">
      <w:start w:val="1"/>
      <w:numFmt w:val="decimal"/>
      <w:lvlText w:val="%8"/>
      <w:lvlJc w:val="left"/>
      <w:pPr>
        <w:tabs>
          <w:tab w:val="num" w:pos="4422"/>
        </w:tabs>
        <w:ind w:left="4422" w:hanging="397"/>
      </w:pPr>
      <w:rPr>
        <w:rFonts w:ascii="Symbol" w:hAnsi="Symbol" w:hint="default"/>
      </w:rPr>
    </w:lvl>
    <w:lvl w:ilvl="8">
      <w:start w:val="1"/>
      <w:numFmt w:val="decimal"/>
      <w:lvlText w:val="%9."/>
      <w:lvlJc w:val="left"/>
      <w:pPr>
        <w:tabs>
          <w:tab w:val="num" w:pos="5131"/>
        </w:tabs>
        <w:ind w:left="5131" w:hanging="709"/>
      </w:pPr>
      <w:rPr>
        <w:rFonts w:hint="default"/>
      </w:rPr>
    </w:lvl>
  </w:abstractNum>
  <w:abstractNum w:abstractNumId="6">
    <w:nsid w:val="0980204A"/>
    <w:multiLevelType w:val="hybridMultilevel"/>
    <w:tmpl w:val="AB5EC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8A2FA1"/>
    <w:multiLevelType w:val="multilevel"/>
    <w:tmpl w:val="2C18E47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David"/>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756340"/>
    <w:multiLevelType w:val="multilevel"/>
    <w:tmpl w:val="CA36F31C"/>
    <w:lvl w:ilvl="0">
      <w:start w:val="20"/>
      <w:numFmt w:val="decimal"/>
      <w:lvlRestart w:val="0"/>
      <w:lvlText w:val="%1."/>
      <w:lvlJc w:val="left"/>
      <w:pPr>
        <w:tabs>
          <w:tab w:val="num" w:pos="357"/>
        </w:tabs>
        <w:ind w:left="283" w:hanging="283"/>
      </w:pPr>
      <w:rPr>
        <w:rFonts w:hint="default"/>
      </w:rPr>
    </w:lvl>
    <w:lvl w:ilvl="1">
      <w:start w:val="8"/>
      <w:numFmt w:val="decimal"/>
      <w:lvlText w:val="%1.%2."/>
      <w:lvlJc w:val="left"/>
      <w:pPr>
        <w:tabs>
          <w:tab w:val="num" w:pos="1020"/>
        </w:tabs>
        <w:ind w:left="1020" w:hanging="737"/>
      </w:pPr>
      <w:rPr>
        <w:rFonts w:hint="default"/>
      </w:rPr>
    </w:lvl>
    <w:lvl w:ilvl="2">
      <w:start w:val="1"/>
      <w:numFmt w:val="decimal"/>
      <w:lvlText w:val="%1.%2.%3."/>
      <w:lvlJc w:val="left"/>
      <w:pPr>
        <w:tabs>
          <w:tab w:val="num" w:pos="1814"/>
        </w:tabs>
        <w:ind w:left="1814" w:hanging="794"/>
      </w:pPr>
      <w:rPr>
        <w:rFonts w:hint="default"/>
      </w:rPr>
    </w:lvl>
    <w:lvl w:ilvl="3">
      <w:start w:val="1"/>
      <w:numFmt w:val="decimal"/>
      <w:lvlText w:val="%1.%2.%3.%4."/>
      <w:lvlJc w:val="left"/>
      <w:pPr>
        <w:tabs>
          <w:tab w:val="num" w:pos="2835"/>
        </w:tabs>
        <w:ind w:left="2835" w:hanging="1021"/>
      </w:pPr>
      <w:rPr>
        <w:rFonts w:hint="default"/>
      </w:rPr>
    </w:lvl>
    <w:lvl w:ilvl="4">
      <w:start w:val="1"/>
      <w:numFmt w:val="hebrew1"/>
      <w:lvlText w:val="%5."/>
      <w:lvlJc w:val="left"/>
      <w:pPr>
        <w:tabs>
          <w:tab w:val="num" w:pos="3231"/>
        </w:tabs>
        <w:ind w:left="3231" w:hanging="396"/>
      </w:pPr>
      <w:rPr>
        <w:rFonts w:hint="default"/>
      </w:rPr>
    </w:lvl>
    <w:lvl w:ilvl="5">
      <w:start w:val="1"/>
      <w:numFmt w:val="decimal"/>
      <w:lvlText w:val="%6."/>
      <w:lvlJc w:val="left"/>
      <w:pPr>
        <w:tabs>
          <w:tab w:val="num" w:pos="3628"/>
        </w:tabs>
        <w:ind w:left="3628" w:hanging="397"/>
      </w:pPr>
      <w:rPr>
        <w:rFonts w:hint="default"/>
      </w:rPr>
    </w:lvl>
    <w:lvl w:ilvl="6">
      <w:start w:val="1"/>
      <w:numFmt w:val="decimal"/>
      <w:lvlText w:val="%7"/>
      <w:lvlJc w:val="left"/>
      <w:pPr>
        <w:tabs>
          <w:tab w:val="num" w:pos="4348"/>
        </w:tabs>
        <w:ind w:left="4025" w:hanging="397"/>
      </w:pPr>
      <w:rPr>
        <w:rFonts w:ascii="Wingdings" w:hAnsi="Wingdings" w:hint="default"/>
      </w:rPr>
    </w:lvl>
    <w:lvl w:ilvl="7">
      <w:start w:val="1"/>
      <w:numFmt w:val="decimal"/>
      <w:lvlText w:val="%8"/>
      <w:lvlJc w:val="left"/>
      <w:pPr>
        <w:tabs>
          <w:tab w:val="num" w:pos="4422"/>
        </w:tabs>
        <w:ind w:left="4422" w:hanging="397"/>
      </w:pPr>
      <w:rPr>
        <w:rFonts w:ascii="Symbol" w:hAnsi="Symbol" w:hint="default"/>
      </w:rPr>
    </w:lvl>
    <w:lvl w:ilvl="8">
      <w:start w:val="1"/>
      <w:numFmt w:val="decimal"/>
      <w:lvlText w:val="%9."/>
      <w:lvlJc w:val="left"/>
      <w:pPr>
        <w:tabs>
          <w:tab w:val="num" w:pos="5131"/>
        </w:tabs>
        <w:ind w:left="5131" w:hanging="709"/>
      </w:pPr>
      <w:rPr>
        <w:rFonts w:hint="default"/>
      </w:rPr>
    </w:lvl>
  </w:abstractNum>
  <w:abstractNum w:abstractNumId="9">
    <w:nsid w:val="10F774E6"/>
    <w:multiLevelType w:val="singleLevel"/>
    <w:tmpl w:val="7AA0B7F2"/>
    <w:lvl w:ilvl="0">
      <w:start w:val="1"/>
      <w:numFmt w:val="upperRoman"/>
      <w:pStyle w:val="9"/>
      <w:lvlText w:val="%1."/>
      <w:lvlJc w:val="left"/>
      <w:pPr>
        <w:tabs>
          <w:tab w:val="num" w:pos="720"/>
        </w:tabs>
        <w:ind w:left="720" w:right="720" w:hanging="720"/>
      </w:pPr>
      <w:rPr>
        <w:rFonts w:hint="default"/>
        <w:sz w:val="24"/>
        <w:u w:val="none"/>
      </w:rPr>
    </w:lvl>
  </w:abstractNum>
  <w:abstractNum w:abstractNumId="10">
    <w:nsid w:val="12905FF9"/>
    <w:multiLevelType w:val="hybridMultilevel"/>
    <w:tmpl w:val="75AA797C"/>
    <w:lvl w:ilvl="0" w:tplc="1AB608EC">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1">
    <w:nsid w:val="1ABD6F70"/>
    <w:multiLevelType w:val="hybridMultilevel"/>
    <w:tmpl w:val="7C0427C0"/>
    <w:lvl w:ilvl="0" w:tplc="F684AB2E">
      <w:start w:val="1"/>
      <w:numFmt w:val="hebrew1"/>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2">
    <w:nsid w:val="1DE508AF"/>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13">
    <w:nsid w:val="1E090154"/>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4">
    <w:nsid w:val="206A2EC3"/>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B1D94"/>
    <w:multiLevelType w:val="multilevel"/>
    <w:tmpl w:val="8886FF70"/>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6">
    <w:nsid w:val="229A2F9D"/>
    <w:multiLevelType w:val="multilevel"/>
    <w:tmpl w:val="A8B2558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BE1683"/>
    <w:multiLevelType w:val="multilevel"/>
    <w:tmpl w:val="E03A9DE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8D69B5"/>
    <w:multiLevelType w:val="multilevel"/>
    <w:tmpl w:val="8E96AA70"/>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sz w:val="24"/>
        <w:szCs w:val="24"/>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58055D8"/>
    <w:multiLevelType w:val="hybridMultilevel"/>
    <w:tmpl w:val="FC8894A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A12A04"/>
    <w:multiLevelType w:val="hybridMultilevel"/>
    <w:tmpl w:val="75AA797C"/>
    <w:lvl w:ilvl="0" w:tplc="1AB608EC">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21">
    <w:nsid w:val="2DD33B2B"/>
    <w:multiLevelType w:val="multilevel"/>
    <w:tmpl w:val="2140EB4C"/>
    <w:lvl w:ilvl="0">
      <w:start w:val="1"/>
      <w:numFmt w:val="decimal"/>
      <w:lvlText w:val="%1."/>
      <w:lvlJc w:val="left"/>
      <w:pPr>
        <w:ind w:left="720" w:hanging="360"/>
      </w:pPr>
      <w:rPr>
        <w:b w:val="0"/>
        <w:bCs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nsid w:val="2E942033"/>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ED00DB3"/>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24">
    <w:nsid w:val="339A4684"/>
    <w:multiLevelType w:val="multilevel"/>
    <w:tmpl w:val="F08CC96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597614"/>
    <w:multiLevelType w:val="hybridMultilevel"/>
    <w:tmpl w:val="558A260E"/>
    <w:lvl w:ilvl="0" w:tplc="8F4E24CA">
      <w:start w:val="1"/>
      <w:numFmt w:val="hebrew1"/>
      <w:lvlText w:val="(%1)"/>
      <w:lvlJc w:val="left"/>
      <w:pPr>
        <w:ind w:left="1440"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6">
    <w:nsid w:val="352B00A4"/>
    <w:multiLevelType w:val="hybridMultilevel"/>
    <w:tmpl w:val="66C87546"/>
    <w:lvl w:ilvl="0" w:tplc="DA9291E8">
      <w:start w:val="1"/>
      <w:numFmt w:val="bullet"/>
      <w:lvlText w:val=""/>
      <w:lvlJc w:val="left"/>
      <w:pPr>
        <w:tabs>
          <w:tab w:val="num" w:pos="1477"/>
        </w:tabs>
        <w:ind w:left="1477" w:hanging="40"/>
      </w:pPr>
      <w:rPr>
        <w:rFonts w:ascii="Symbol" w:hAnsi="Symbol" w:hint="default"/>
        <w:color w:val="auto"/>
      </w:rPr>
    </w:lvl>
    <w:lvl w:ilvl="1" w:tplc="04090003">
      <w:start w:val="1"/>
      <w:numFmt w:val="bullet"/>
      <w:lvlText w:val="o"/>
      <w:lvlJc w:val="left"/>
      <w:pPr>
        <w:tabs>
          <w:tab w:val="num" w:pos="2877"/>
        </w:tabs>
        <w:ind w:left="2877" w:hanging="360"/>
      </w:pPr>
      <w:rPr>
        <w:rFonts w:ascii="Courier New" w:hAnsi="Courier New" w:cs="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cs="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cs="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27">
    <w:nsid w:val="3A9A6EC9"/>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BC11BD3"/>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29">
    <w:nsid w:val="3BDE005F"/>
    <w:multiLevelType w:val="multilevel"/>
    <w:tmpl w:val="A4C6E086"/>
    <w:lvl w:ilvl="0">
      <w:start w:val="10"/>
      <w:numFmt w:val="decimal"/>
      <w:lvlText w:val="%1"/>
      <w:lvlJc w:val="left"/>
      <w:pPr>
        <w:ind w:left="375" w:hanging="375"/>
      </w:pPr>
      <w:rPr>
        <w:rFonts w:hint="default"/>
      </w:rPr>
    </w:lvl>
    <w:lvl w:ilvl="1">
      <w:start w:val="1"/>
      <w:numFmt w:val="decimal"/>
      <w:lvlText w:val="%1.%2"/>
      <w:lvlJc w:val="left"/>
      <w:pPr>
        <w:ind w:left="1179" w:hanging="375"/>
      </w:pPr>
      <w:rPr>
        <w:rFonts w:hint="default"/>
      </w:rPr>
    </w:lvl>
    <w:lvl w:ilvl="2">
      <w:start w:val="1"/>
      <w:numFmt w:val="hebrew1"/>
      <w:lvlText w:val="%3."/>
      <w:lvlJc w:val="left"/>
      <w:pPr>
        <w:ind w:left="2328" w:hanging="720"/>
      </w:pPr>
      <w:rPr>
        <w:rFonts w:ascii="Times New Roman" w:eastAsia="Times New Roman" w:hAnsi="Times New Roman" w:cs="David"/>
      </w:rPr>
    </w:lvl>
    <w:lvl w:ilvl="3">
      <w:start w:val="1"/>
      <w:numFmt w:val="decimal"/>
      <w:lvlText w:val="%1.%2.%3.%4"/>
      <w:lvlJc w:val="left"/>
      <w:pPr>
        <w:ind w:left="3132" w:hanging="72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068" w:hanging="1440"/>
      </w:pPr>
      <w:rPr>
        <w:rFonts w:hint="default"/>
      </w:rPr>
    </w:lvl>
    <w:lvl w:ilvl="8">
      <w:start w:val="1"/>
      <w:numFmt w:val="decimal"/>
      <w:lvlText w:val="%1.%2.%3.%4.%5.%6.%7.%8.%9"/>
      <w:lvlJc w:val="left"/>
      <w:pPr>
        <w:ind w:left="8232" w:hanging="1800"/>
      </w:pPr>
      <w:rPr>
        <w:rFonts w:hint="default"/>
      </w:rPr>
    </w:lvl>
  </w:abstractNum>
  <w:abstractNum w:abstractNumId="30">
    <w:nsid w:val="3D971A8C"/>
    <w:multiLevelType w:val="hybridMultilevel"/>
    <w:tmpl w:val="BE1E324E"/>
    <w:lvl w:ilvl="0" w:tplc="928C7E7C">
      <w:start w:val="1"/>
      <w:numFmt w:val="hebrew1"/>
      <w:lvlText w:val="%1."/>
      <w:lvlJc w:val="left"/>
      <w:pPr>
        <w:ind w:left="309" w:hanging="360"/>
      </w:pPr>
      <w:rPr>
        <w:rFonts w:hint="default"/>
        <w:b w:val="0"/>
        <w:bCs w:val="0"/>
      </w:rPr>
    </w:lvl>
    <w:lvl w:ilvl="1" w:tplc="8F4E24CA">
      <w:start w:val="1"/>
      <w:numFmt w:val="hebrew1"/>
      <w:lvlText w:val="(%2)"/>
      <w:lvlJc w:val="left"/>
      <w:pPr>
        <w:ind w:left="1029" w:hanging="360"/>
      </w:pPr>
      <w:rPr>
        <w:rFonts w:hint="default"/>
      </w:r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27601452">
      <w:start w:val="1"/>
      <w:numFmt w:val="bullet"/>
      <w:lvlText w:val=""/>
      <w:lvlJc w:val="left"/>
      <w:pPr>
        <w:ind w:left="3189" w:hanging="360"/>
      </w:pPr>
      <w:rPr>
        <w:rFonts w:ascii="Symbol" w:eastAsia="Times New Roman" w:hAnsi="Symbol" w:cs="David" w:hint="default"/>
      </w:r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1">
    <w:nsid w:val="3E1B5CB2"/>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32">
    <w:nsid w:val="40A4072F"/>
    <w:multiLevelType w:val="multilevel"/>
    <w:tmpl w:val="48E4B85C"/>
    <w:lvl w:ilvl="0">
      <w:start w:val="1"/>
      <w:numFmt w:val="decimal"/>
      <w:lvlText w:val="%1."/>
      <w:lvlJc w:val="left"/>
      <w:pPr>
        <w:ind w:left="720" w:hanging="360"/>
      </w:pPr>
      <w:rPr>
        <w:rFonts w:hint="default"/>
        <w:b w:val="0"/>
        <w:bCs/>
      </w:rPr>
    </w:lvl>
    <w:lvl w:ilvl="1">
      <w:start w:val="1"/>
      <w:numFmt w:val="decimal"/>
      <w:isLgl/>
      <w:lvlText w:val="(%2)"/>
      <w:lvlJc w:val="left"/>
      <w:pPr>
        <w:ind w:left="1445" w:hanging="1020"/>
      </w:pPr>
      <w:rPr>
        <w:rFonts w:ascii="Times New Roman" w:eastAsia="Times New Roman" w:hAnsi="Times New Roman" w:cs="David"/>
        <w:b w:val="0"/>
        <w:bCs w:val="0"/>
      </w:rPr>
    </w:lvl>
    <w:lvl w:ilvl="2">
      <w:start w:val="1"/>
      <w:numFmt w:val="hebrew1"/>
      <w:isLgl/>
      <w:lvlText w:val="%3."/>
      <w:lvlJc w:val="left"/>
      <w:pPr>
        <w:ind w:left="2013" w:hanging="1020"/>
      </w:pPr>
      <w:rPr>
        <w:rFonts w:ascii="Arial" w:eastAsia="Times New Roman" w:hAnsi="Arial" w:cs="David"/>
        <w:b w:val="0"/>
        <w:bCs w:val="0"/>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3">
    <w:nsid w:val="43E14936"/>
    <w:multiLevelType w:val="multilevel"/>
    <w:tmpl w:val="AD0C4A2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4CA37FB"/>
    <w:multiLevelType w:val="multilevel"/>
    <w:tmpl w:val="9D2ACC00"/>
    <w:lvl w:ilvl="0">
      <w:start w:val="1"/>
      <w:numFmt w:val="decimal"/>
      <w:lvlText w:val="%1."/>
      <w:lvlJc w:val="left"/>
      <w:pPr>
        <w:ind w:left="1152" w:hanging="360"/>
      </w:pPr>
      <w:rPr>
        <w:rFonts w:ascii="Times New Roman" w:eastAsia="Times New Roman" w:hAnsi="Times New Roman" w:cs="David"/>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5">
    <w:nsid w:val="490E5C98"/>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994DD6"/>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003F99"/>
    <w:multiLevelType w:val="multilevel"/>
    <w:tmpl w:val="0D9ECDE8"/>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lang w:bidi="he-IL"/>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8">
    <w:nsid w:val="514A5021"/>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3AD52C4"/>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40">
    <w:nsid w:val="55AD1872"/>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414F49"/>
    <w:multiLevelType w:val="hybridMultilevel"/>
    <w:tmpl w:val="ADECC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475009"/>
    <w:multiLevelType w:val="multilevel"/>
    <w:tmpl w:val="B2724490"/>
    <w:lvl w:ilvl="0">
      <w:start w:val="13"/>
      <w:numFmt w:val="decimal"/>
      <w:lvlRestart w:val="0"/>
      <w:lvlText w:val="%1."/>
      <w:lvlJc w:val="left"/>
      <w:pPr>
        <w:tabs>
          <w:tab w:val="num" w:pos="357"/>
        </w:tabs>
        <w:ind w:left="283" w:hanging="283"/>
      </w:pPr>
      <w:rPr>
        <w:rFonts w:hint="default"/>
      </w:rPr>
    </w:lvl>
    <w:lvl w:ilvl="1">
      <w:start w:val="1"/>
      <w:numFmt w:val="decimal"/>
      <w:lvlText w:val="%1.%2."/>
      <w:lvlJc w:val="left"/>
      <w:pPr>
        <w:tabs>
          <w:tab w:val="num" w:pos="1020"/>
        </w:tabs>
        <w:ind w:left="1020" w:hanging="737"/>
      </w:pPr>
      <w:rPr>
        <w:rFonts w:hint="default"/>
      </w:rPr>
    </w:lvl>
    <w:lvl w:ilvl="2">
      <w:start w:val="1"/>
      <w:numFmt w:val="decimal"/>
      <w:lvlText w:val="%1.%2.%3."/>
      <w:lvlJc w:val="left"/>
      <w:pPr>
        <w:tabs>
          <w:tab w:val="num" w:pos="1814"/>
        </w:tabs>
        <w:ind w:left="1814" w:hanging="794"/>
      </w:pPr>
      <w:rPr>
        <w:rFonts w:hint="default"/>
      </w:rPr>
    </w:lvl>
    <w:lvl w:ilvl="3">
      <w:start w:val="1"/>
      <w:numFmt w:val="decimal"/>
      <w:lvlText w:val="%1.%2.%3.%4."/>
      <w:lvlJc w:val="left"/>
      <w:pPr>
        <w:tabs>
          <w:tab w:val="num" w:pos="2835"/>
        </w:tabs>
        <w:ind w:left="2835" w:hanging="1021"/>
      </w:pPr>
      <w:rPr>
        <w:rFonts w:hint="default"/>
      </w:rPr>
    </w:lvl>
    <w:lvl w:ilvl="4">
      <w:start w:val="1"/>
      <w:numFmt w:val="hebrew1"/>
      <w:lvlText w:val="%5."/>
      <w:lvlJc w:val="left"/>
      <w:pPr>
        <w:tabs>
          <w:tab w:val="num" w:pos="3231"/>
        </w:tabs>
        <w:ind w:left="3231" w:hanging="396"/>
      </w:pPr>
      <w:rPr>
        <w:rFonts w:hint="default"/>
      </w:rPr>
    </w:lvl>
    <w:lvl w:ilvl="5">
      <w:start w:val="1"/>
      <w:numFmt w:val="decimal"/>
      <w:lvlText w:val="%6."/>
      <w:lvlJc w:val="left"/>
      <w:pPr>
        <w:tabs>
          <w:tab w:val="num" w:pos="3628"/>
        </w:tabs>
        <w:ind w:left="3628" w:hanging="397"/>
      </w:pPr>
      <w:rPr>
        <w:rFonts w:hint="default"/>
      </w:rPr>
    </w:lvl>
    <w:lvl w:ilvl="6">
      <w:start w:val="1"/>
      <w:numFmt w:val="decimal"/>
      <w:lvlText w:val="%7"/>
      <w:lvlJc w:val="left"/>
      <w:pPr>
        <w:tabs>
          <w:tab w:val="num" w:pos="4348"/>
        </w:tabs>
        <w:ind w:left="4025" w:hanging="397"/>
      </w:pPr>
      <w:rPr>
        <w:rFonts w:ascii="Wingdings" w:hAnsi="Wingdings" w:hint="default"/>
      </w:rPr>
    </w:lvl>
    <w:lvl w:ilvl="7">
      <w:start w:val="1"/>
      <w:numFmt w:val="decimal"/>
      <w:lvlText w:val="%8"/>
      <w:lvlJc w:val="left"/>
      <w:pPr>
        <w:tabs>
          <w:tab w:val="num" w:pos="4422"/>
        </w:tabs>
        <w:ind w:left="4422" w:hanging="397"/>
      </w:pPr>
      <w:rPr>
        <w:rFonts w:ascii="Symbol" w:hAnsi="Symbol" w:hint="default"/>
      </w:rPr>
    </w:lvl>
    <w:lvl w:ilvl="8">
      <w:start w:val="1"/>
      <w:numFmt w:val="decimal"/>
      <w:lvlText w:val="%9."/>
      <w:lvlJc w:val="left"/>
      <w:pPr>
        <w:tabs>
          <w:tab w:val="num" w:pos="5131"/>
        </w:tabs>
        <w:ind w:left="5131" w:hanging="709"/>
      </w:pPr>
      <w:rPr>
        <w:rFonts w:hint="default"/>
      </w:rPr>
    </w:lvl>
  </w:abstractNum>
  <w:abstractNum w:abstractNumId="43">
    <w:nsid w:val="5E0A60E5"/>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5F271F9C"/>
    <w:multiLevelType w:val="hybridMultilevel"/>
    <w:tmpl w:val="7C0427C0"/>
    <w:lvl w:ilvl="0" w:tplc="F684AB2E">
      <w:start w:val="1"/>
      <w:numFmt w:val="hebrew1"/>
      <w:lvlText w:val="%1."/>
      <w:lvlJc w:val="left"/>
      <w:pPr>
        <w:ind w:left="309" w:hanging="360"/>
      </w:pPr>
      <w:rPr>
        <w:rFonts w:hint="default"/>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45">
    <w:nsid w:val="5F8366B3"/>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642E03C6"/>
    <w:multiLevelType w:val="multilevel"/>
    <w:tmpl w:val="C8AE50B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8026D7A"/>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B491805"/>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49">
    <w:nsid w:val="6D0B0B07"/>
    <w:multiLevelType w:val="hybridMultilevel"/>
    <w:tmpl w:val="8174BC2A"/>
    <w:lvl w:ilvl="0" w:tplc="47446E06">
      <w:start w:val="1"/>
      <w:numFmt w:val="hebrew1"/>
      <w:lvlText w:val="%1."/>
      <w:lvlJc w:val="left"/>
      <w:pPr>
        <w:ind w:left="309" w:hanging="360"/>
      </w:pPr>
      <w:rPr>
        <w:rFonts w:cs="David" w:hint="default"/>
        <w:color w:val="auto"/>
        <w:sz w:val="24"/>
        <w:szCs w:val="24"/>
        <w:lang w:val="x-none"/>
      </w:r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5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51">
    <w:nsid w:val="747F7E2B"/>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52">
    <w:nsid w:val="777B6B69"/>
    <w:multiLevelType w:val="hybridMultilevel"/>
    <w:tmpl w:val="92A41FC8"/>
    <w:lvl w:ilvl="0" w:tplc="72BCFC4E">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A76170"/>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EE7519"/>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55">
    <w:nsid w:val="7A4B5DD0"/>
    <w:multiLevelType w:val="hybridMultilevel"/>
    <w:tmpl w:val="88964D3A"/>
    <w:lvl w:ilvl="0" w:tplc="8F4E24CA">
      <w:start w:val="1"/>
      <w:numFmt w:val="hebrew1"/>
      <w:lvlText w:val="(%1)"/>
      <w:lvlJc w:val="left"/>
      <w:pPr>
        <w:ind w:left="10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17640E"/>
    <w:multiLevelType w:val="multilevel"/>
    <w:tmpl w:val="FE5A6EE4"/>
    <w:lvl w:ilvl="0">
      <w:start w:val="3"/>
      <w:numFmt w:val="decimal"/>
      <w:lvlText w:val="%1"/>
      <w:lvlJc w:val="left"/>
      <w:pPr>
        <w:tabs>
          <w:tab w:val="num" w:pos="720"/>
        </w:tabs>
        <w:ind w:left="720" w:right="720" w:hanging="720"/>
      </w:pPr>
      <w:rPr>
        <w:rFonts w:hint="cs"/>
      </w:rPr>
    </w:lvl>
    <w:lvl w:ilvl="1">
      <w:start w:val="1"/>
      <w:numFmt w:val="decimal"/>
      <w:pStyle w:val="8"/>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57">
    <w:nsid w:val="7BD61822"/>
    <w:multiLevelType w:val="multilevel"/>
    <w:tmpl w:val="44A4D57E"/>
    <w:lvl w:ilvl="0">
      <w:start w:val="2"/>
      <w:numFmt w:val="decimal"/>
      <w:lvlText w:val="%1."/>
      <w:lvlJc w:val="left"/>
      <w:pPr>
        <w:ind w:left="720" w:hanging="360"/>
      </w:pPr>
      <w:rPr>
        <w:rFonts w:hint="default"/>
        <w:b w:val="0"/>
        <w:bCs/>
      </w:rPr>
    </w:lvl>
    <w:lvl w:ilvl="1">
      <w:start w:val="1"/>
      <w:numFmt w:val="decimal"/>
      <w:isLgl/>
      <w:lvlText w:val="(%2)"/>
      <w:lvlJc w:val="left"/>
      <w:pPr>
        <w:ind w:left="1445" w:hanging="1020"/>
      </w:pPr>
      <w:rPr>
        <w:rFonts w:ascii="Times New Roman" w:eastAsia="Times New Roman" w:hAnsi="Times New Roman" w:cs="David" w:hint="default"/>
        <w:b w:val="0"/>
        <w:bCs w:val="0"/>
      </w:rPr>
    </w:lvl>
    <w:lvl w:ilvl="2">
      <w:start w:val="1"/>
      <w:numFmt w:val="hebrew1"/>
      <w:isLgl/>
      <w:lvlText w:val="%3."/>
      <w:lvlJc w:val="left"/>
      <w:pPr>
        <w:ind w:left="2013" w:hanging="1020"/>
      </w:pPr>
      <w:rPr>
        <w:rFonts w:ascii="Arial" w:eastAsia="Times New Roman" w:hAnsi="Arial" w:cs="David" w:hint="default"/>
        <w:b w:val="0"/>
        <w:bCs w:val="0"/>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9"/>
  </w:num>
  <w:num w:numId="2">
    <w:abstractNumId w:val="56"/>
  </w:num>
  <w:num w:numId="3">
    <w:abstractNumId w:val="26"/>
  </w:num>
  <w:num w:numId="4">
    <w:abstractNumId w:val="32"/>
  </w:num>
  <w:num w:numId="5">
    <w:abstractNumId w:val="10"/>
  </w:num>
  <w:num w:numId="6">
    <w:abstractNumId w:val="37"/>
  </w:num>
  <w:num w:numId="7">
    <w:abstractNumId w:val="45"/>
  </w:num>
  <w:num w:numId="8">
    <w:abstractNumId w:val="22"/>
  </w:num>
  <w:num w:numId="9">
    <w:abstractNumId w:val="18"/>
  </w:num>
  <w:num w:numId="10">
    <w:abstractNumId w:val="34"/>
  </w:num>
  <w:num w:numId="11">
    <w:abstractNumId w:val="1"/>
  </w:num>
  <w:num w:numId="12">
    <w:abstractNumId w:val="50"/>
  </w:num>
  <w:num w:numId="13">
    <w:abstractNumId w:val="0"/>
  </w:num>
  <w:num w:numId="14">
    <w:abstractNumId w:val="0"/>
  </w:num>
  <w:num w:numId="15">
    <w:abstractNumId w:val="46"/>
  </w:num>
  <w:num w:numId="16">
    <w:abstractNumId w:val="33"/>
  </w:num>
  <w:num w:numId="17">
    <w:abstractNumId w:val="16"/>
  </w:num>
  <w:num w:numId="18">
    <w:abstractNumId w:val="7"/>
  </w:num>
  <w:num w:numId="19">
    <w:abstractNumId w:val="17"/>
  </w:num>
  <w:num w:numId="20">
    <w:abstractNumId w:val="6"/>
  </w:num>
  <w:num w:numId="21">
    <w:abstractNumId w:val="52"/>
  </w:num>
  <w:num w:numId="22">
    <w:abstractNumId w:val="11"/>
  </w:num>
  <w:num w:numId="23">
    <w:abstractNumId w:val="44"/>
  </w:num>
  <w:num w:numId="24">
    <w:abstractNumId w:val="27"/>
  </w:num>
  <w:num w:numId="25">
    <w:abstractNumId w:val="4"/>
  </w:num>
  <w:num w:numId="26">
    <w:abstractNumId w:val="43"/>
  </w:num>
  <w:num w:numId="27">
    <w:abstractNumId w:val="21"/>
  </w:num>
  <w:num w:numId="28">
    <w:abstractNumId w:val="24"/>
  </w:num>
  <w:num w:numId="29">
    <w:abstractNumId w:val="15"/>
  </w:num>
  <w:num w:numId="30">
    <w:abstractNumId w:val="30"/>
  </w:num>
  <w:num w:numId="31">
    <w:abstractNumId w:val="36"/>
  </w:num>
  <w:num w:numId="32">
    <w:abstractNumId w:val="41"/>
  </w:num>
  <w:num w:numId="33">
    <w:abstractNumId w:val="38"/>
  </w:num>
  <w:num w:numId="34">
    <w:abstractNumId w:val="48"/>
  </w:num>
  <w:num w:numId="35">
    <w:abstractNumId w:val="31"/>
  </w:num>
  <w:num w:numId="36">
    <w:abstractNumId w:val="13"/>
  </w:num>
  <w:num w:numId="37">
    <w:abstractNumId w:val="5"/>
  </w:num>
  <w:num w:numId="38">
    <w:abstractNumId w:val="39"/>
  </w:num>
  <w:num w:numId="39">
    <w:abstractNumId w:val="8"/>
  </w:num>
  <w:num w:numId="40">
    <w:abstractNumId w:val="47"/>
  </w:num>
  <w:num w:numId="41">
    <w:abstractNumId w:val="3"/>
  </w:num>
  <w:num w:numId="42">
    <w:abstractNumId w:val="25"/>
  </w:num>
  <w:num w:numId="43">
    <w:abstractNumId w:val="55"/>
  </w:num>
  <w:num w:numId="44">
    <w:abstractNumId w:val="19"/>
  </w:num>
  <w:num w:numId="45">
    <w:abstractNumId w:val="20"/>
  </w:num>
  <w:num w:numId="46">
    <w:abstractNumId w:val="57"/>
  </w:num>
  <w:num w:numId="47">
    <w:abstractNumId w:val="23"/>
  </w:num>
  <w:num w:numId="48">
    <w:abstractNumId w:val="28"/>
  </w:num>
  <w:num w:numId="49">
    <w:abstractNumId w:val="49"/>
  </w:num>
  <w:num w:numId="50">
    <w:abstractNumId w:val="14"/>
  </w:num>
  <w:num w:numId="51">
    <w:abstractNumId w:val="53"/>
  </w:num>
  <w:num w:numId="52">
    <w:abstractNumId w:val="40"/>
  </w:num>
  <w:num w:numId="53">
    <w:abstractNumId w:val="35"/>
  </w:num>
  <w:num w:numId="54">
    <w:abstractNumId w:val="54"/>
  </w:num>
  <w:num w:numId="55">
    <w:abstractNumId w:val="2"/>
  </w:num>
  <w:num w:numId="56">
    <w:abstractNumId w:val="12"/>
  </w:num>
  <w:num w:numId="57">
    <w:abstractNumId w:val="51"/>
  </w:num>
  <w:num w:numId="58">
    <w:abstractNumId w:val="29"/>
  </w:num>
  <w:num w:numId="59">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numFmt w:val="chicago"/>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4EBD"/>
    <w:rsid w:val="0000019F"/>
    <w:rsid w:val="000015C8"/>
    <w:rsid w:val="00001613"/>
    <w:rsid w:val="000019B2"/>
    <w:rsid w:val="00003102"/>
    <w:rsid w:val="00003BDA"/>
    <w:rsid w:val="00003C12"/>
    <w:rsid w:val="00003C40"/>
    <w:rsid w:val="00003CA1"/>
    <w:rsid w:val="000043A5"/>
    <w:rsid w:val="0000448E"/>
    <w:rsid w:val="00004CDF"/>
    <w:rsid w:val="000066B8"/>
    <w:rsid w:val="00007A2C"/>
    <w:rsid w:val="000106AF"/>
    <w:rsid w:val="00010C97"/>
    <w:rsid w:val="00011C2A"/>
    <w:rsid w:val="00012523"/>
    <w:rsid w:val="0001274C"/>
    <w:rsid w:val="00012A60"/>
    <w:rsid w:val="00012B5D"/>
    <w:rsid w:val="000144BA"/>
    <w:rsid w:val="0001523A"/>
    <w:rsid w:val="000159CC"/>
    <w:rsid w:val="00015C1F"/>
    <w:rsid w:val="000160F1"/>
    <w:rsid w:val="000161C2"/>
    <w:rsid w:val="0001645E"/>
    <w:rsid w:val="00016C18"/>
    <w:rsid w:val="00016C2E"/>
    <w:rsid w:val="00016C2F"/>
    <w:rsid w:val="00020117"/>
    <w:rsid w:val="000203FC"/>
    <w:rsid w:val="00020555"/>
    <w:rsid w:val="00021188"/>
    <w:rsid w:val="00021281"/>
    <w:rsid w:val="000217B6"/>
    <w:rsid w:val="00021812"/>
    <w:rsid w:val="00021B6A"/>
    <w:rsid w:val="0002325D"/>
    <w:rsid w:val="0002359A"/>
    <w:rsid w:val="00023746"/>
    <w:rsid w:val="00023D01"/>
    <w:rsid w:val="00024255"/>
    <w:rsid w:val="000252D0"/>
    <w:rsid w:val="000256FC"/>
    <w:rsid w:val="0002574F"/>
    <w:rsid w:val="00025C62"/>
    <w:rsid w:val="00026B5E"/>
    <w:rsid w:val="00027258"/>
    <w:rsid w:val="000278B8"/>
    <w:rsid w:val="00027CF7"/>
    <w:rsid w:val="00027F1F"/>
    <w:rsid w:val="0003039E"/>
    <w:rsid w:val="0003057B"/>
    <w:rsid w:val="00030919"/>
    <w:rsid w:val="00030B0F"/>
    <w:rsid w:val="00030BF6"/>
    <w:rsid w:val="0003178D"/>
    <w:rsid w:val="000318E3"/>
    <w:rsid w:val="00031DDA"/>
    <w:rsid w:val="00031EF1"/>
    <w:rsid w:val="00031F11"/>
    <w:rsid w:val="000320FF"/>
    <w:rsid w:val="00033939"/>
    <w:rsid w:val="00033FE6"/>
    <w:rsid w:val="000342A6"/>
    <w:rsid w:val="00034CD2"/>
    <w:rsid w:val="0003545C"/>
    <w:rsid w:val="0003561B"/>
    <w:rsid w:val="00037A08"/>
    <w:rsid w:val="00037FA4"/>
    <w:rsid w:val="000404D9"/>
    <w:rsid w:val="00040725"/>
    <w:rsid w:val="00040B5C"/>
    <w:rsid w:val="00040F61"/>
    <w:rsid w:val="000416A5"/>
    <w:rsid w:val="00041795"/>
    <w:rsid w:val="000418D6"/>
    <w:rsid w:val="00041930"/>
    <w:rsid w:val="0004229B"/>
    <w:rsid w:val="000438BF"/>
    <w:rsid w:val="000441AD"/>
    <w:rsid w:val="00044E1D"/>
    <w:rsid w:val="000455BD"/>
    <w:rsid w:val="00046D72"/>
    <w:rsid w:val="000470FE"/>
    <w:rsid w:val="00047A3F"/>
    <w:rsid w:val="00047C48"/>
    <w:rsid w:val="00047DE0"/>
    <w:rsid w:val="00050CF8"/>
    <w:rsid w:val="0005117E"/>
    <w:rsid w:val="0005171A"/>
    <w:rsid w:val="000517E2"/>
    <w:rsid w:val="0005181C"/>
    <w:rsid w:val="00051998"/>
    <w:rsid w:val="000526E3"/>
    <w:rsid w:val="0005283E"/>
    <w:rsid w:val="00053427"/>
    <w:rsid w:val="00053F09"/>
    <w:rsid w:val="000553DD"/>
    <w:rsid w:val="000557EF"/>
    <w:rsid w:val="000566BD"/>
    <w:rsid w:val="00056F15"/>
    <w:rsid w:val="00057417"/>
    <w:rsid w:val="00060DC2"/>
    <w:rsid w:val="0006104C"/>
    <w:rsid w:val="00061244"/>
    <w:rsid w:val="000614A9"/>
    <w:rsid w:val="0006151A"/>
    <w:rsid w:val="00064B89"/>
    <w:rsid w:val="0006519B"/>
    <w:rsid w:val="0006598E"/>
    <w:rsid w:val="0006640D"/>
    <w:rsid w:val="0006670E"/>
    <w:rsid w:val="0006788B"/>
    <w:rsid w:val="000678CD"/>
    <w:rsid w:val="00070488"/>
    <w:rsid w:val="00070A7A"/>
    <w:rsid w:val="00071C4A"/>
    <w:rsid w:val="00072162"/>
    <w:rsid w:val="000727B2"/>
    <w:rsid w:val="000730C2"/>
    <w:rsid w:val="00073878"/>
    <w:rsid w:val="00073F34"/>
    <w:rsid w:val="00075A91"/>
    <w:rsid w:val="00076769"/>
    <w:rsid w:val="00076AC5"/>
    <w:rsid w:val="00076B4A"/>
    <w:rsid w:val="00077C6E"/>
    <w:rsid w:val="00080A73"/>
    <w:rsid w:val="00081381"/>
    <w:rsid w:val="00081FA6"/>
    <w:rsid w:val="000821E2"/>
    <w:rsid w:val="00082B5F"/>
    <w:rsid w:val="000845DE"/>
    <w:rsid w:val="00084B47"/>
    <w:rsid w:val="000851D7"/>
    <w:rsid w:val="0008534D"/>
    <w:rsid w:val="00085689"/>
    <w:rsid w:val="00085D50"/>
    <w:rsid w:val="00087025"/>
    <w:rsid w:val="00087497"/>
    <w:rsid w:val="0008751B"/>
    <w:rsid w:val="00087B8F"/>
    <w:rsid w:val="00087D34"/>
    <w:rsid w:val="00087E0F"/>
    <w:rsid w:val="0009013E"/>
    <w:rsid w:val="0009068C"/>
    <w:rsid w:val="00090AD5"/>
    <w:rsid w:val="00090C79"/>
    <w:rsid w:val="00090CC5"/>
    <w:rsid w:val="00090DC8"/>
    <w:rsid w:val="00091AF5"/>
    <w:rsid w:val="000926C1"/>
    <w:rsid w:val="00093623"/>
    <w:rsid w:val="00093746"/>
    <w:rsid w:val="00093836"/>
    <w:rsid w:val="00093E20"/>
    <w:rsid w:val="00094977"/>
    <w:rsid w:val="00094B5B"/>
    <w:rsid w:val="00094FC1"/>
    <w:rsid w:val="0009591E"/>
    <w:rsid w:val="0009625C"/>
    <w:rsid w:val="00096484"/>
    <w:rsid w:val="00096572"/>
    <w:rsid w:val="00096C73"/>
    <w:rsid w:val="00097C76"/>
    <w:rsid w:val="00097F6D"/>
    <w:rsid w:val="00097F7F"/>
    <w:rsid w:val="000A0142"/>
    <w:rsid w:val="000A1A33"/>
    <w:rsid w:val="000A1A86"/>
    <w:rsid w:val="000A2059"/>
    <w:rsid w:val="000A25B0"/>
    <w:rsid w:val="000A2EAE"/>
    <w:rsid w:val="000A331B"/>
    <w:rsid w:val="000A3F53"/>
    <w:rsid w:val="000A531E"/>
    <w:rsid w:val="000A5392"/>
    <w:rsid w:val="000A5780"/>
    <w:rsid w:val="000A5EA2"/>
    <w:rsid w:val="000A6C78"/>
    <w:rsid w:val="000A6D0D"/>
    <w:rsid w:val="000A7075"/>
    <w:rsid w:val="000A73AB"/>
    <w:rsid w:val="000A74AC"/>
    <w:rsid w:val="000A7A2F"/>
    <w:rsid w:val="000A7EA3"/>
    <w:rsid w:val="000B04EA"/>
    <w:rsid w:val="000B05AC"/>
    <w:rsid w:val="000B060F"/>
    <w:rsid w:val="000B0D04"/>
    <w:rsid w:val="000B0D2F"/>
    <w:rsid w:val="000B1870"/>
    <w:rsid w:val="000B1D3E"/>
    <w:rsid w:val="000B27F4"/>
    <w:rsid w:val="000B3191"/>
    <w:rsid w:val="000B3A21"/>
    <w:rsid w:val="000B49D1"/>
    <w:rsid w:val="000B4AE7"/>
    <w:rsid w:val="000B4E9B"/>
    <w:rsid w:val="000B7B98"/>
    <w:rsid w:val="000C078C"/>
    <w:rsid w:val="000C0BE6"/>
    <w:rsid w:val="000C11DC"/>
    <w:rsid w:val="000C1FB0"/>
    <w:rsid w:val="000C2162"/>
    <w:rsid w:val="000C254A"/>
    <w:rsid w:val="000C2AC8"/>
    <w:rsid w:val="000C2BD9"/>
    <w:rsid w:val="000C38D9"/>
    <w:rsid w:val="000C404F"/>
    <w:rsid w:val="000C443B"/>
    <w:rsid w:val="000C4977"/>
    <w:rsid w:val="000C4AD7"/>
    <w:rsid w:val="000C5783"/>
    <w:rsid w:val="000C589B"/>
    <w:rsid w:val="000C6345"/>
    <w:rsid w:val="000C6662"/>
    <w:rsid w:val="000C677B"/>
    <w:rsid w:val="000C6993"/>
    <w:rsid w:val="000C6BED"/>
    <w:rsid w:val="000C6C00"/>
    <w:rsid w:val="000C6E0B"/>
    <w:rsid w:val="000C7789"/>
    <w:rsid w:val="000C7E54"/>
    <w:rsid w:val="000D0335"/>
    <w:rsid w:val="000D0341"/>
    <w:rsid w:val="000D0E17"/>
    <w:rsid w:val="000D1808"/>
    <w:rsid w:val="000D1A0E"/>
    <w:rsid w:val="000D2146"/>
    <w:rsid w:val="000D216E"/>
    <w:rsid w:val="000D2B30"/>
    <w:rsid w:val="000D4860"/>
    <w:rsid w:val="000D4BAD"/>
    <w:rsid w:val="000D4E90"/>
    <w:rsid w:val="000D57FF"/>
    <w:rsid w:val="000D5A19"/>
    <w:rsid w:val="000D5A6B"/>
    <w:rsid w:val="000D60AE"/>
    <w:rsid w:val="000D620C"/>
    <w:rsid w:val="000D6C00"/>
    <w:rsid w:val="000D6CB8"/>
    <w:rsid w:val="000D752A"/>
    <w:rsid w:val="000D77FD"/>
    <w:rsid w:val="000E0140"/>
    <w:rsid w:val="000E067B"/>
    <w:rsid w:val="000E078A"/>
    <w:rsid w:val="000E0B6E"/>
    <w:rsid w:val="000E0F6F"/>
    <w:rsid w:val="000E1F4B"/>
    <w:rsid w:val="000E3656"/>
    <w:rsid w:val="000E3811"/>
    <w:rsid w:val="000E3D8D"/>
    <w:rsid w:val="000E3FB6"/>
    <w:rsid w:val="000E42BC"/>
    <w:rsid w:val="000E460C"/>
    <w:rsid w:val="000E5125"/>
    <w:rsid w:val="000E532B"/>
    <w:rsid w:val="000E5840"/>
    <w:rsid w:val="000E6447"/>
    <w:rsid w:val="000E716C"/>
    <w:rsid w:val="000E7D22"/>
    <w:rsid w:val="000E7D40"/>
    <w:rsid w:val="000F0755"/>
    <w:rsid w:val="000F15A9"/>
    <w:rsid w:val="000F198A"/>
    <w:rsid w:val="000F1998"/>
    <w:rsid w:val="000F1E6E"/>
    <w:rsid w:val="000F2A1A"/>
    <w:rsid w:val="000F372F"/>
    <w:rsid w:val="000F3957"/>
    <w:rsid w:val="000F3BB4"/>
    <w:rsid w:val="000F3E44"/>
    <w:rsid w:val="000F3F74"/>
    <w:rsid w:val="000F43EC"/>
    <w:rsid w:val="000F4D4D"/>
    <w:rsid w:val="000F4FFD"/>
    <w:rsid w:val="000F6282"/>
    <w:rsid w:val="000F690C"/>
    <w:rsid w:val="000F6C4A"/>
    <w:rsid w:val="000F711B"/>
    <w:rsid w:val="000F7CA2"/>
    <w:rsid w:val="00100B8B"/>
    <w:rsid w:val="001010FE"/>
    <w:rsid w:val="001014FF"/>
    <w:rsid w:val="00101505"/>
    <w:rsid w:val="00101BAE"/>
    <w:rsid w:val="00103138"/>
    <w:rsid w:val="001034A3"/>
    <w:rsid w:val="00103CC7"/>
    <w:rsid w:val="001047B3"/>
    <w:rsid w:val="001050B1"/>
    <w:rsid w:val="00106350"/>
    <w:rsid w:val="00106EEB"/>
    <w:rsid w:val="00107123"/>
    <w:rsid w:val="00107C40"/>
    <w:rsid w:val="0011022F"/>
    <w:rsid w:val="0011109D"/>
    <w:rsid w:val="0011158A"/>
    <w:rsid w:val="001118A6"/>
    <w:rsid w:val="001126F9"/>
    <w:rsid w:val="00112C8A"/>
    <w:rsid w:val="00112D0B"/>
    <w:rsid w:val="00113267"/>
    <w:rsid w:val="00113B22"/>
    <w:rsid w:val="00113C52"/>
    <w:rsid w:val="00113F8F"/>
    <w:rsid w:val="001145CC"/>
    <w:rsid w:val="001146AF"/>
    <w:rsid w:val="00114806"/>
    <w:rsid w:val="00114FCE"/>
    <w:rsid w:val="00115657"/>
    <w:rsid w:val="00116CFA"/>
    <w:rsid w:val="001173B8"/>
    <w:rsid w:val="001176D5"/>
    <w:rsid w:val="00117760"/>
    <w:rsid w:val="00117E2F"/>
    <w:rsid w:val="001214DF"/>
    <w:rsid w:val="001216CB"/>
    <w:rsid w:val="00121733"/>
    <w:rsid w:val="001221BE"/>
    <w:rsid w:val="001226C8"/>
    <w:rsid w:val="001230D0"/>
    <w:rsid w:val="00123952"/>
    <w:rsid w:val="0012565E"/>
    <w:rsid w:val="00125EE3"/>
    <w:rsid w:val="0012659A"/>
    <w:rsid w:val="00126D59"/>
    <w:rsid w:val="00130167"/>
    <w:rsid w:val="0013096B"/>
    <w:rsid w:val="00130B1A"/>
    <w:rsid w:val="001317F8"/>
    <w:rsid w:val="001331D7"/>
    <w:rsid w:val="00135B4B"/>
    <w:rsid w:val="00135FA6"/>
    <w:rsid w:val="001366F2"/>
    <w:rsid w:val="00136ABA"/>
    <w:rsid w:val="00136ACD"/>
    <w:rsid w:val="00136D97"/>
    <w:rsid w:val="001372E1"/>
    <w:rsid w:val="00137BBF"/>
    <w:rsid w:val="00137DA3"/>
    <w:rsid w:val="00140300"/>
    <w:rsid w:val="0014082A"/>
    <w:rsid w:val="00140D92"/>
    <w:rsid w:val="00141401"/>
    <w:rsid w:val="00141504"/>
    <w:rsid w:val="001419AF"/>
    <w:rsid w:val="001419E5"/>
    <w:rsid w:val="00142CA0"/>
    <w:rsid w:val="00142D5E"/>
    <w:rsid w:val="00142DAF"/>
    <w:rsid w:val="001440B5"/>
    <w:rsid w:val="0014444F"/>
    <w:rsid w:val="00144470"/>
    <w:rsid w:val="00146872"/>
    <w:rsid w:val="0014717C"/>
    <w:rsid w:val="001473FA"/>
    <w:rsid w:val="0014774E"/>
    <w:rsid w:val="00147843"/>
    <w:rsid w:val="00147C4B"/>
    <w:rsid w:val="00150465"/>
    <w:rsid w:val="00151867"/>
    <w:rsid w:val="00151CF7"/>
    <w:rsid w:val="0015311E"/>
    <w:rsid w:val="00153B16"/>
    <w:rsid w:val="00153CAD"/>
    <w:rsid w:val="00154251"/>
    <w:rsid w:val="0015452F"/>
    <w:rsid w:val="00155590"/>
    <w:rsid w:val="00155EF2"/>
    <w:rsid w:val="00156A09"/>
    <w:rsid w:val="00156C76"/>
    <w:rsid w:val="00156F5B"/>
    <w:rsid w:val="001571D5"/>
    <w:rsid w:val="00157282"/>
    <w:rsid w:val="00157579"/>
    <w:rsid w:val="00161CC7"/>
    <w:rsid w:val="0016252E"/>
    <w:rsid w:val="00162CCD"/>
    <w:rsid w:val="00164130"/>
    <w:rsid w:val="00164624"/>
    <w:rsid w:val="001649BC"/>
    <w:rsid w:val="00164D84"/>
    <w:rsid w:val="00164EC8"/>
    <w:rsid w:val="00165CAB"/>
    <w:rsid w:val="0016608D"/>
    <w:rsid w:val="00166244"/>
    <w:rsid w:val="00166281"/>
    <w:rsid w:val="00166359"/>
    <w:rsid w:val="0016768B"/>
    <w:rsid w:val="00167C73"/>
    <w:rsid w:val="00167CD8"/>
    <w:rsid w:val="00171199"/>
    <w:rsid w:val="00173C6E"/>
    <w:rsid w:val="00173D8A"/>
    <w:rsid w:val="00173DB8"/>
    <w:rsid w:val="00173F3B"/>
    <w:rsid w:val="001742E3"/>
    <w:rsid w:val="0017454D"/>
    <w:rsid w:val="0017459F"/>
    <w:rsid w:val="00174B7D"/>
    <w:rsid w:val="00174E49"/>
    <w:rsid w:val="00174FFF"/>
    <w:rsid w:val="00175125"/>
    <w:rsid w:val="00175198"/>
    <w:rsid w:val="0017552D"/>
    <w:rsid w:val="00176263"/>
    <w:rsid w:val="00176B80"/>
    <w:rsid w:val="00176ECF"/>
    <w:rsid w:val="00177027"/>
    <w:rsid w:val="001770EF"/>
    <w:rsid w:val="001777DA"/>
    <w:rsid w:val="00177AE9"/>
    <w:rsid w:val="001800AA"/>
    <w:rsid w:val="001800FD"/>
    <w:rsid w:val="001801D2"/>
    <w:rsid w:val="00181445"/>
    <w:rsid w:val="001814B5"/>
    <w:rsid w:val="001817AA"/>
    <w:rsid w:val="00182C69"/>
    <w:rsid w:val="00183703"/>
    <w:rsid w:val="001841BF"/>
    <w:rsid w:val="0018443F"/>
    <w:rsid w:val="00185504"/>
    <w:rsid w:val="00186930"/>
    <w:rsid w:val="00186BC0"/>
    <w:rsid w:val="00187212"/>
    <w:rsid w:val="00187573"/>
    <w:rsid w:val="00187C98"/>
    <w:rsid w:val="00187CF4"/>
    <w:rsid w:val="001900DB"/>
    <w:rsid w:val="0019072A"/>
    <w:rsid w:val="00190B25"/>
    <w:rsid w:val="00191129"/>
    <w:rsid w:val="00191457"/>
    <w:rsid w:val="0019175A"/>
    <w:rsid w:val="00191A26"/>
    <w:rsid w:val="001920E8"/>
    <w:rsid w:val="0019340A"/>
    <w:rsid w:val="00193523"/>
    <w:rsid w:val="00193636"/>
    <w:rsid w:val="00193AB8"/>
    <w:rsid w:val="00194184"/>
    <w:rsid w:val="00194BE8"/>
    <w:rsid w:val="0019568C"/>
    <w:rsid w:val="00195B2C"/>
    <w:rsid w:val="00195BF8"/>
    <w:rsid w:val="00195C8C"/>
    <w:rsid w:val="00195F1D"/>
    <w:rsid w:val="00195FE7"/>
    <w:rsid w:val="0019669E"/>
    <w:rsid w:val="00196870"/>
    <w:rsid w:val="0019741A"/>
    <w:rsid w:val="001979EF"/>
    <w:rsid w:val="001A0517"/>
    <w:rsid w:val="001A0729"/>
    <w:rsid w:val="001A0E90"/>
    <w:rsid w:val="001A100C"/>
    <w:rsid w:val="001A1021"/>
    <w:rsid w:val="001A1576"/>
    <w:rsid w:val="001A1874"/>
    <w:rsid w:val="001A244A"/>
    <w:rsid w:val="001A2959"/>
    <w:rsid w:val="001A2DBA"/>
    <w:rsid w:val="001A399F"/>
    <w:rsid w:val="001A480A"/>
    <w:rsid w:val="001A4F76"/>
    <w:rsid w:val="001A5548"/>
    <w:rsid w:val="001A59FD"/>
    <w:rsid w:val="001A61D5"/>
    <w:rsid w:val="001A62F9"/>
    <w:rsid w:val="001A6385"/>
    <w:rsid w:val="001A687F"/>
    <w:rsid w:val="001A6BFF"/>
    <w:rsid w:val="001A7418"/>
    <w:rsid w:val="001A75A3"/>
    <w:rsid w:val="001A7736"/>
    <w:rsid w:val="001A79C6"/>
    <w:rsid w:val="001A7EE6"/>
    <w:rsid w:val="001B0318"/>
    <w:rsid w:val="001B055A"/>
    <w:rsid w:val="001B06E4"/>
    <w:rsid w:val="001B0954"/>
    <w:rsid w:val="001B09DC"/>
    <w:rsid w:val="001B13EC"/>
    <w:rsid w:val="001B20BE"/>
    <w:rsid w:val="001B24E8"/>
    <w:rsid w:val="001B2506"/>
    <w:rsid w:val="001B2CB0"/>
    <w:rsid w:val="001B3E97"/>
    <w:rsid w:val="001B4207"/>
    <w:rsid w:val="001B485E"/>
    <w:rsid w:val="001B4BCA"/>
    <w:rsid w:val="001B5316"/>
    <w:rsid w:val="001B5AFB"/>
    <w:rsid w:val="001B5BA4"/>
    <w:rsid w:val="001B5BAF"/>
    <w:rsid w:val="001B5C8B"/>
    <w:rsid w:val="001B655F"/>
    <w:rsid w:val="001B6A3E"/>
    <w:rsid w:val="001B6BC2"/>
    <w:rsid w:val="001B6C00"/>
    <w:rsid w:val="001B7269"/>
    <w:rsid w:val="001B7288"/>
    <w:rsid w:val="001C017A"/>
    <w:rsid w:val="001C0946"/>
    <w:rsid w:val="001C14E9"/>
    <w:rsid w:val="001C20FB"/>
    <w:rsid w:val="001C28FA"/>
    <w:rsid w:val="001C38AD"/>
    <w:rsid w:val="001C3A12"/>
    <w:rsid w:val="001C40BC"/>
    <w:rsid w:val="001C4A45"/>
    <w:rsid w:val="001C5086"/>
    <w:rsid w:val="001C5151"/>
    <w:rsid w:val="001C54D2"/>
    <w:rsid w:val="001C583E"/>
    <w:rsid w:val="001C590B"/>
    <w:rsid w:val="001C5925"/>
    <w:rsid w:val="001C5981"/>
    <w:rsid w:val="001C5A61"/>
    <w:rsid w:val="001C5D94"/>
    <w:rsid w:val="001C6704"/>
    <w:rsid w:val="001C69C2"/>
    <w:rsid w:val="001D015B"/>
    <w:rsid w:val="001D01E3"/>
    <w:rsid w:val="001D0DFA"/>
    <w:rsid w:val="001D0FBA"/>
    <w:rsid w:val="001D12AC"/>
    <w:rsid w:val="001D17B2"/>
    <w:rsid w:val="001D187F"/>
    <w:rsid w:val="001D1998"/>
    <w:rsid w:val="001D3F49"/>
    <w:rsid w:val="001D4507"/>
    <w:rsid w:val="001D463C"/>
    <w:rsid w:val="001D474E"/>
    <w:rsid w:val="001D5049"/>
    <w:rsid w:val="001D51FA"/>
    <w:rsid w:val="001D5AEB"/>
    <w:rsid w:val="001D5C59"/>
    <w:rsid w:val="001D616E"/>
    <w:rsid w:val="001D6202"/>
    <w:rsid w:val="001D63AF"/>
    <w:rsid w:val="001D63FC"/>
    <w:rsid w:val="001D6FFA"/>
    <w:rsid w:val="001D7852"/>
    <w:rsid w:val="001E0C0D"/>
    <w:rsid w:val="001E1083"/>
    <w:rsid w:val="001E12CB"/>
    <w:rsid w:val="001E1922"/>
    <w:rsid w:val="001E231A"/>
    <w:rsid w:val="001E2E1B"/>
    <w:rsid w:val="001E30C1"/>
    <w:rsid w:val="001E35ED"/>
    <w:rsid w:val="001E360D"/>
    <w:rsid w:val="001E3774"/>
    <w:rsid w:val="001E3B29"/>
    <w:rsid w:val="001E3C21"/>
    <w:rsid w:val="001E3CCF"/>
    <w:rsid w:val="001E4D3F"/>
    <w:rsid w:val="001E55C4"/>
    <w:rsid w:val="001E61B6"/>
    <w:rsid w:val="001E62D7"/>
    <w:rsid w:val="001E68E3"/>
    <w:rsid w:val="001E7B8B"/>
    <w:rsid w:val="001E7DA9"/>
    <w:rsid w:val="001F09D7"/>
    <w:rsid w:val="001F2622"/>
    <w:rsid w:val="001F2CC9"/>
    <w:rsid w:val="001F3C5D"/>
    <w:rsid w:val="001F46AF"/>
    <w:rsid w:val="001F5452"/>
    <w:rsid w:val="001F5466"/>
    <w:rsid w:val="001F6D10"/>
    <w:rsid w:val="001F70DD"/>
    <w:rsid w:val="001F714A"/>
    <w:rsid w:val="001F7268"/>
    <w:rsid w:val="001F7678"/>
    <w:rsid w:val="001F7B45"/>
    <w:rsid w:val="001F7B6F"/>
    <w:rsid w:val="001F7EE3"/>
    <w:rsid w:val="0020174E"/>
    <w:rsid w:val="002038DB"/>
    <w:rsid w:val="00204582"/>
    <w:rsid w:val="0020482F"/>
    <w:rsid w:val="00205055"/>
    <w:rsid w:val="002050F3"/>
    <w:rsid w:val="002052DF"/>
    <w:rsid w:val="00205D59"/>
    <w:rsid w:val="00206C37"/>
    <w:rsid w:val="0020747A"/>
    <w:rsid w:val="0020769C"/>
    <w:rsid w:val="00207D31"/>
    <w:rsid w:val="00210137"/>
    <w:rsid w:val="00210CE4"/>
    <w:rsid w:val="00210CE6"/>
    <w:rsid w:val="00210CF8"/>
    <w:rsid w:val="00210E62"/>
    <w:rsid w:val="00211034"/>
    <w:rsid w:val="002110C5"/>
    <w:rsid w:val="00211597"/>
    <w:rsid w:val="0021164F"/>
    <w:rsid w:val="00211687"/>
    <w:rsid w:val="00211947"/>
    <w:rsid w:val="0021218E"/>
    <w:rsid w:val="00212926"/>
    <w:rsid w:val="00212F76"/>
    <w:rsid w:val="00212F8D"/>
    <w:rsid w:val="002132E2"/>
    <w:rsid w:val="00213BFE"/>
    <w:rsid w:val="00213E73"/>
    <w:rsid w:val="002143D3"/>
    <w:rsid w:val="0021492A"/>
    <w:rsid w:val="00214988"/>
    <w:rsid w:val="00214BCA"/>
    <w:rsid w:val="00214D6C"/>
    <w:rsid w:val="0021510A"/>
    <w:rsid w:val="002151FE"/>
    <w:rsid w:val="002154AF"/>
    <w:rsid w:val="002157D0"/>
    <w:rsid w:val="00216495"/>
    <w:rsid w:val="00216957"/>
    <w:rsid w:val="00216BD8"/>
    <w:rsid w:val="00217E3B"/>
    <w:rsid w:val="00220615"/>
    <w:rsid w:val="00221697"/>
    <w:rsid w:val="00221E2F"/>
    <w:rsid w:val="00221E4F"/>
    <w:rsid w:val="00222292"/>
    <w:rsid w:val="002231F2"/>
    <w:rsid w:val="00223459"/>
    <w:rsid w:val="00223565"/>
    <w:rsid w:val="00223C69"/>
    <w:rsid w:val="00223D17"/>
    <w:rsid w:val="00223D25"/>
    <w:rsid w:val="00224264"/>
    <w:rsid w:val="0022445F"/>
    <w:rsid w:val="00224B55"/>
    <w:rsid w:val="00224DBA"/>
    <w:rsid w:val="00224E43"/>
    <w:rsid w:val="002255F1"/>
    <w:rsid w:val="00225799"/>
    <w:rsid w:val="00225E05"/>
    <w:rsid w:val="00225E1A"/>
    <w:rsid w:val="00226921"/>
    <w:rsid w:val="0022722E"/>
    <w:rsid w:val="0022730F"/>
    <w:rsid w:val="002279EB"/>
    <w:rsid w:val="00227D05"/>
    <w:rsid w:val="002308B4"/>
    <w:rsid w:val="002312E7"/>
    <w:rsid w:val="00232CD3"/>
    <w:rsid w:val="002335EF"/>
    <w:rsid w:val="00233A6C"/>
    <w:rsid w:val="00233BD2"/>
    <w:rsid w:val="00234A72"/>
    <w:rsid w:val="00234CE7"/>
    <w:rsid w:val="00235DC9"/>
    <w:rsid w:val="00236B50"/>
    <w:rsid w:val="00236B73"/>
    <w:rsid w:val="00236EF6"/>
    <w:rsid w:val="002373FA"/>
    <w:rsid w:val="0023784C"/>
    <w:rsid w:val="00237EDF"/>
    <w:rsid w:val="002407AB"/>
    <w:rsid w:val="00240866"/>
    <w:rsid w:val="002409A8"/>
    <w:rsid w:val="00240EBE"/>
    <w:rsid w:val="002416C0"/>
    <w:rsid w:val="00241EDF"/>
    <w:rsid w:val="00242995"/>
    <w:rsid w:val="00243585"/>
    <w:rsid w:val="002436C6"/>
    <w:rsid w:val="00243B7D"/>
    <w:rsid w:val="00243DDE"/>
    <w:rsid w:val="0024471C"/>
    <w:rsid w:val="00244B83"/>
    <w:rsid w:val="00245862"/>
    <w:rsid w:val="00245BC8"/>
    <w:rsid w:val="00245FBA"/>
    <w:rsid w:val="0024613F"/>
    <w:rsid w:val="00246A05"/>
    <w:rsid w:val="00246DA4"/>
    <w:rsid w:val="00247A0E"/>
    <w:rsid w:val="002505F7"/>
    <w:rsid w:val="00251E54"/>
    <w:rsid w:val="0025278B"/>
    <w:rsid w:val="0025302C"/>
    <w:rsid w:val="00253880"/>
    <w:rsid w:val="00253B92"/>
    <w:rsid w:val="00254032"/>
    <w:rsid w:val="00254DDE"/>
    <w:rsid w:val="002555ED"/>
    <w:rsid w:val="002560F2"/>
    <w:rsid w:val="002563E3"/>
    <w:rsid w:val="002566E4"/>
    <w:rsid w:val="0025697D"/>
    <w:rsid w:val="00257041"/>
    <w:rsid w:val="00257495"/>
    <w:rsid w:val="0025796E"/>
    <w:rsid w:val="00257AFF"/>
    <w:rsid w:val="00257EAC"/>
    <w:rsid w:val="0026067E"/>
    <w:rsid w:val="002608F8"/>
    <w:rsid w:val="0026093F"/>
    <w:rsid w:val="00261BAD"/>
    <w:rsid w:val="00261D63"/>
    <w:rsid w:val="00262314"/>
    <w:rsid w:val="002627D3"/>
    <w:rsid w:val="00262820"/>
    <w:rsid w:val="002629E1"/>
    <w:rsid w:val="0026367A"/>
    <w:rsid w:val="002636A9"/>
    <w:rsid w:val="00264B59"/>
    <w:rsid w:val="00264E42"/>
    <w:rsid w:val="00264F3D"/>
    <w:rsid w:val="00266294"/>
    <w:rsid w:val="00266397"/>
    <w:rsid w:val="002667DF"/>
    <w:rsid w:val="002669F3"/>
    <w:rsid w:val="00267137"/>
    <w:rsid w:val="00267177"/>
    <w:rsid w:val="0026788D"/>
    <w:rsid w:val="00267936"/>
    <w:rsid w:val="00267D0B"/>
    <w:rsid w:val="00267DD5"/>
    <w:rsid w:val="00267E19"/>
    <w:rsid w:val="00270629"/>
    <w:rsid w:val="00271730"/>
    <w:rsid w:val="00273347"/>
    <w:rsid w:val="00273873"/>
    <w:rsid w:val="002745CB"/>
    <w:rsid w:val="0027548D"/>
    <w:rsid w:val="00275FC1"/>
    <w:rsid w:val="0027674D"/>
    <w:rsid w:val="0027680C"/>
    <w:rsid w:val="0027696F"/>
    <w:rsid w:val="00276996"/>
    <w:rsid w:val="002775FE"/>
    <w:rsid w:val="002778E2"/>
    <w:rsid w:val="00277CFE"/>
    <w:rsid w:val="002807FD"/>
    <w:rsid w:val="00281597"/>
    <w:rsid w:val="002819B9"/>
    <w:rsid w:val="00281A8B"/>
    <w:rsid w:val="00281C88"/>
    <w:rsid w:val="00282389"/>
    <w:rsid w:val="00282673"/>
    <w:rsid w:val="002827E3"/>
    <w:rsid w:val="002833EC"/>
    <w:rsid w:val="002842BE"/>
    <w:rsid w:val="00284678"/>
    <w:rsid w:val="002849CB"/>
    <w:rsid w:val="00284B5C"/>
    <w:rsid w:val="00284F20"/>
    <w:rsid w:val="0028578E"/>
    <w:rsid w:val="002860C9"/>
    <w:rsid w:val="0028625E"/>
    <w:rsid w:val="00286759"/>
    <w:rsid w:val="002867E9"/>
    <w:rsid w:val="00286B13"/>
    <w:rsid w:val="002902A2"/>
    <w:rsid w:val="002911E6"/>
    <w:rsid w:val="002914D1"/>
    <w:rsid w:val="002919D5"/>
    <w:rsid w:val="0029219D"/>
    <w:rsid w:val="00292262"/>
    <w:rsid w:val="002926B3"/>
    <w:rsid w:val="002926E3"/>
    <w:rsid w:val="0029282C"/>
    <w:rsid w:val="002928D5"/>
    <w:rsid w:val="00293E07"/>
    <w:rsid w:val="0029477B"/>
    <w:rsid w:val="002949F4"/>
    <w:rsid w:val="00296346"/>
    <w:rsid w:val="00296B15"/>
    <w:rsid w:val="002979AC"/>
    <w:rsid w:val="00297D99"/>
    <w:rsid w:val="002A005E"/>
    <w:rsid w:val="002A02D3"/>
    <w:rsid w:val="002A0686"/>
    <w:rsid w:val="002A13FB"/>
    <w:rsid w:val="002A17E1"/>
    <w:rsid w:val="002A2AB5"/>
    <w:rsid w:val="002A31FD"/>
    <w:rsid w:val="002A3A34"/>
    <w:rsid w:val="002A4ECF"/>
    <w:rsid w:val="002A547D"/>
    <w:rsid w:val="002A5CFB"/>
    <w:rsid w:val="002A5D97"/>
    <w:rsid w:val="002A6CF2"/>
    <w:rsid w:val="002A7160"/>
    <w:rsid w:val="002A7286"/>
    <w:rsid w:val="002A74FC"/>
    <w:rsid w:val="002A7D5B"/>
    <w:rsid w:val="002B04BD"/>
    <w:rsid w:val="002B07DA"/>
    <w:rsid w:val="002B12F4"/>
    <w:rsid w:val="002B18A4"/>
    <w:rsid w:val="002B1FE9"/>
    <w:rsid w:val="002B21C9"/>
    <w:rsid w:val="002B233C"/>
    <w:rsid w:val="002B2F55"/>
    <w:rsid w:val="002B39F4"/>
    <w:rsid w:val="002B40E5"/>
    <w:rsid w:val="002B4AC4"/>
    <w:rsid w:val="002B4AEF"/>
    <w:rsid w:val="002B6DB4"/>
    <w:rsid w:val="002B7483"/>
    <w:rsid w:val="002C009B"/>
    <w:rsid w:val="002C0224"/>
    <w:rsid w:val="002C054A"/>
    <w:rsid w:val="002C0B44"/>
    <w:rsid w:val="002C0B4E"/>
    <w:rsid w:val="002C0EFA"/>
    <w:rsid w:val="002C1069"/>
    <w:rsid w:val="002C1421"/>
    <w:rsid w:val="002C17F1"/>
    <w:rsid w:val="002C1DAD"/>
    <w:rsid w:val="002C22ED"/>
    <w:rsid w:val="002C2989"/>
    <w:rsid w:val="002C42D3"/>
    <w:rsid w:val="002C4896"/>
    <w:rsid w:val="002C540B"/>
    <w:rsid w:val="002C5454"/>
    <w:rsid w:val="002C5BEF"/>
    <w:rsid w:val="002C7107"/>
    <w:rsid w:val="002C75F7"/>
    <w:rsid w:val="002C7D62"/>
    <w:rsid w:val="002D076B"/>
    <w:rsid w:val="002D0FBB"/>
    <w:rsid w:val="002D161A"/>
    <w:rsid w:val="002D17B7"/>
    <w:rsid w:val="002D1D6B"/>
    <w:rsid w:val="002D1F93"/>
    <w:rsid w:val="002D30ED"/>
    <w:rsid w:val="002D37A3"/>
    <w:rsid w:val="002D3D89"/>
    <w:rsid w:val="002D41F1"/>
    <w:rsid w:val="002D54C5"/>
    <w:rsid w:val="002D5673"/>
    <w:rsid w:val="002D5F7D"/>
    <w:rsid w:val="002D6087"/>
    <w:rsid w:val="002D616B"/>
    <w:rsid w:val="002D6335"/>
    <w:rsid w:val="002D6830"/>
    <w:rsid w:val="002D6B31"/>
    <w:rsid w:val="002D6D3B"/>
    <w:rsid w:val="002E06ED"/>
    <w:rsid w:val="002E246E"/>
    <w:rsid w:val="002E2891"/>
    <w:rsid w:val="002E38DE"/>
    <w:rsid w:val="002E427B"/>
    <w:rsid w:val="002E44A3"/>
    <w:rsid w:val="002E48D9"/>
    <w:rsid w:val="002E57AA"/>
    <w:rsid w:val="002E633D"/>
    <w:rsid w:val="002E64F1"/>
    <w:rsid w:val="002E7F11"/>
    <w:rsid w:val="002F0568"/>
    <w:rsid w:val="002F1366"/>
    <w:rsid w:val="002F19CC"/>
    <w:rsid w:val="002F2828"/>
    <w:rsid w:val="002F2B05"/>
    <w:rsid w:val="002F3046"/>
    <w:rsid w:val="002F45A6"/>
    <w:rsid w:val="002F4D09"/>
    <w:rsid w:val="002F4D89"/>
    <w:rsid w:val="002F56A9"/>
    <w:rsid w:val="002F59FF"/>
    <w:rsid w:val="002F7370"/>
    <w:rsid w:val="0030032A"/>
    <w:rsid w:val="00300745"/>
    <w:rsid w:val="00300B58"/>
    <w:rsid w:val="00301966"/>
    <w:rsid w:val="0030253B"/>
    <w:rsid w:val="003046E7"/>
    <w:rsid w:val="00304B82"/>
    <w:rsid w:val="0030550D"/>
    <w:rsid w:val="0030717B"/>
    <w:rsid w:val="003073B7"/>
    <w:rsid w:val="003073F6"/>
    <w:rsid w:val="003101CD"/>
    <w:rsid w:val="003103E7"/>
    <w:rsid w:val="00310404"/>
    <w:rsid w:val="00310E2D"/>
    <w:rsid w:val="00310EAD"/>
    <w:rsid w:val="0031114F"/>
    <w:rsid w:val="003112BD"/>
    <w:rsid w:val="003116F6"/>
    <w:rsid w:val="00311EFF"/>
    <w:rsid w:val="0031259C"/>
    <w:rsid w:val="0031264A"/>
    <w:rsid w:val="003131BE"/>
    <w:rsid w:val="00313C97"/>
    <w:rsid w:val="00313E51"/>
    <w:rsid w:val="00314D1E"/>
    <w:rsid w:val="00315485"/>
    <w:rsid w:val="003154DF"/>
    <w:rsid w:val="0031559F"/>
    <w:rsid w:val="00315FA5"/>
    <w:rsid w:val="00316158"/>
    <w:rsid w:val="0031616E"/>
    <w:rsid w:val="003168CB"/>
    <w:rsid w:val="0031734D"/>
    <w:rsid w:val="00317E71"/>
    <w:rsid w:val="00320ED2"/>
    <w:rsid w:val="00321B98"/>
    <w:rsid w:val="00321C2C"/>
    <w:rsid w:val="00322610"/>
    <w:rsid w:val="003229EA"/>
    <w:rsid w:val="00323CD2"/>
    <w:rsid w:val="00323F15"/>
    <w:rsid w:val="00325C7D"/>
    <w:rsid w:val="00326EF3"/>
    <w:rsid w:val="0032795A"/>
    <w:rsid w:val="00327D5D"/>
    <w:rsid w:val="00327EBE"/>
    <w:rsid w:val="00331164"/>
    <w:rsid w:val="00332470"/>
    <w:rsid w:val="00332AB0"/>
    <w:rsid w:val="00332AC8"/>
    <w:rsid w:val="00332EBE"/>
    <w:rsid w:val="00334C8A"/>
    <w:rsid w:val="00334E04"/>
    <w:rsid w:val="00335480"/>
    <w:rsid w:val="00335CCF"/>
    <w:rsid w:val="00336D6B"/>
    <w:rsid w:val="0033728F"/>
    <w:rsid w:val="00337446"/>
    <w:rsid w:val="003377ED"/>
    <w:rsid w:val="00337F66"/>
    <w:rsid w:val="003401B9"/>
    <w:rsid w:val="0034047E"/>
    <w:rsid w:val="003404A2"/>
    <w:rsid w:val="00340EC2"/>
    <w:rsid w:val="0034105B"/>
    <w:rsid w:val="003419D6"/>
    <w:rsid w:val="0034254D"/>
    <w:rsid w:val="00342E21"/>
    <w:rsid w:val="003431A1"/>
    <w:rsid w:val="00344161"/>
    <w:rsid w:val="003443BF"/>
    <w:rsid w:val="0034465E"/>
    <w:rsid w:val="003446DC"/>
    <w:rsid w:val="00344718"/>
    <w:rsid w:val="00345548"/>
    <w:rsid w:val="00346686"/>
    <w:rsid w:val="00346D41"/>
    <w:rsid w:val="003473DB"/>
    <w:rsid w:val="00347754"/>
    <w:rsid w:val="00347878"/>
    <w:rsid w:val="00347A2D"/>
    <w:rsid w:val="00350120"/>
    <w:rsid w:val="003505F7"/>
    <w:rsid w:val="00350839"/>
    <w:rsid w:val="0035140F"/>
    <w:rsid w:val="00351CED"/>
    <w:rsid w:val="003527A6"/>
    <w:rsid w:val="003529CA"/>
    <w:rsid w:val="00352C97"/>
    <w:rsid w:val="00353619"/>
    <w:rsid w:val="00353919"/>
    <w:rsid w:val="00353B6F"/>
    <w:rsid w:val="00353E5A"/>
    <w:rsid w:val="003546C5"/>
    <w:rsid w:val="00354BE7"/>
    <w:rsid w:val="0035516E"/>
    <w:rsid w:val="003558AF"/>
    <w:rsid w:val="00355A8E"/>
    <w:rsid w:val="00355AB0"/>
    <w:rsid w:val="00356933"/>
    <w:rsid w:val="00356BCD"/>
    <w:rsid w:val="00356D38"/>
    <w:rsid w:val="003602C9"/>
    <w:rsid w:val="003610C3"/>
    <w:rsid w:val="00362809"/>
    <w:rsid w:val="00362CA4"/>
    <w:rsid w:val="00363135"/>
    <w:rsid w:val="003632F3"/>
    <w:rsid w:val="0036330A"/>
    <w:rsid w:val="00363968"/>
    <w:rsid w:val="00363E47"/>
    <w:rsid w:val="003646DB"/>
    <w:rsid w:val="00365BE8"/>
    <w:rsid w:val="0036612C"/>
    <w:rsid w:val="0036613B"/>
    <w:rsid w:val="00366264"/>
    <w:rsid w:val="003668D8"/>
    <w:rsid w:val="003669DA"/>
    <w:rsid w:val="003675C9"/>
    <w:rsid w:val="00367992"/>
    <w:rsid w:val="00367C40"/>
    <w:rsid w:val="0037127C"/>
    <w:rsid w:val="00371B4C"/>
    <w:rsid w:val="0037216C"/>
    <w:rsid w:val="00372FCE"/>
    <w:rsid w:val="003735D8"/>
    <w:rsid w:val="00373872"/>
    <w:rsid w:val="00373ADD"/>
    <w:rsid w:val="00374000"/>
    <w:rsid w:val="00374457"/>
    <w:rsid w:val="00374BC5"/>
    <w:rsid w:val="003756AB"/>
    <w:rsid w:val="00375F54"/>
    <w:rsid w:val="00376607"/>
    <w:rsid w:val="00376E1E"/>
    <w:rsid w:val="00377783"/>
    <w:rsid w:val="00377B4C"/>
    <w:rsid w:val="0038091A"/>
    <w:rsid w:val="0038097E"/>
    <w:rsid w:val="00380D1F"/>
    <w:rsid w:val="00380E92"/>
    <w:rsid w:val="00381AF2"/>
    <w:rsid w:val="00381C98"/>
    <w:rsid w:val="00382404"/>
    <w:rsid w:val="003829CA"/>
    <w:rsid w:val="00383B89"/>
    <w:rsid w:val="003853FA"/>
    <w:rsid w:val="00385A7C"/>
    <w:rsid w:val="003862C2"/>
    <w:rsid w:val="00386D0E"/>
    <w:rsid w:val="00386D18"/>
    <w:rsid w:val="00386EB7"/>
    <w:rsid w:val="00386F82"/>
    <w:rsid w:val="00387565"/>
    <w:rsid w:val="00387E71"/>
    <w:rsid w:val="003902FA"/>
    <w:rsid w:val="00390D0E"/>
    <w:rsid w:val="00391340"/>
    <w:rsid w:val="00391360"/>
    <w:rsid w:val="00391937"/>
    <w:rsid w:val="00391A51"/>
    <w:rsid w:val="00391BD1"/>
    <w:rsid w:val="00391F34"/>
    <w:rsid w:val="0039208E"/>
    <w:rsid w:val="00392A61"/>
    <w:rsid w:val="00393051"/>
    <w:rsid w:val="003936E9"/>
    <w:rsid w:val="00393923"/>
    <w:rsid w:val="00394594"/>
    <w:rsid w:val="00394816"/>
    <w:rsid w:val="00395039"/>
    <w:rsid w:val="003951D4"/>
    <w:rsid w:val="0039573C"/>
    <w:rsid w:val="003966D9"/>
    <w:rsid w:val="00396AAC"/>
    <w:rsid w:val="003A036F"/>
    <w:rsid w:val="003A0E7E"/>
    <w:rsid w:val="003A0FB8"/>
    <w:rsid w:val="003A102A"/>
    <w:rsid w:val="003A18B2"/>
    <w:rsid w:val="003A2456"/>
    <w:rsid w:val="003A2645"/>
    <w:rsid w:val="003A2934"/>
    <w:rsid w:val="003A3013"/>
    <w:rsid w:val="003A40F6"/>
    <w:rsid w:val="003A4A56"/>
    <w:rsid w:val="003A53F3"/>
    <w:rsid w:val="003A6203"/>
    <w:rsid w:val="003A6543"/>
    <w:rsid w:val="003A67F3"/>
    <w:rsid w:val="003A6E95"/>
    <w:rsid w:val="003A76FC"/>
    <w:rsid w:val="003A7B54"/>
    <w:rsid w:val="003A7D72"/>
    <w:rsid w:val="003B0DBB"/>
    <w:rsid w:val="003B1BD3"/>
    <w:rsid w:val="003B1EE2"/>
    <w:rsid w:val="003B24BB"/>
    <w:rsid w:val="003B27EA"/>
    <w:rsid w:val="003B2C7F"/>
    <w:rsid w:val="003B31B1"/>
    <w:rsid w:val="003B4101"/>
    <w:rsid w:val="003B4E46"/>
    <w:rsid w:val="003B52B8"/>
    <w:rsid w:val="003B57F6"/>
    <w:rsid w:val="003B5AB1"/>
    <w:rsid w:val="003B5E66"/>
    <w:rsid w:val="003B658D"/>
    <w:rsid w:val="003B74ED"/>
    <w:rsid w:val="003C0286"/>
    <w:rsid w:val="003C0338"/>
    <w:rsid w:val="003C0565"/>
    <w:rsid w:val="003C072E"/>
    <w:rsid w:val="003C0A34"/>
    <w:rsid w:val="003C143E"/>
    <w:rsid w:val="003C1733"/>
    <w:rsid w:val="003C1952"/>
    <w:rsid w:val="003C3812"/>
    <w:rsid w:val="003C43E1"/>
    <w:rsid w:val="003C4C2A"/>
    <w:rsid w:val="003C529C"/>
    <w:rsid w:val="003C5C70"/>
    <w:rsid w:val="003C6033"/>
    <w:rsid w:val="003C70B6"/>
    <w:rsid w:val="003C7453"/>
    <w:rsid w:val="003C7497"/>
    <w:rsid w:val="003C74FB"/>
    <w:rsid w:val="003C7856"/>
    <w:rsid w:val="003C7AE7"/>
    <w:rsid w:val="003D0D98"/>
    <w:rsid w:val="003D1C18"/>
    <w:rsid w:val="003D24C6"/>
    <w:rsid w:val="003D39BE"/>
    <w:rsid w:val="003D3A33"/>
    <w:rsid w:val="003D3A34"/>
    <w:rsid w:val="003D41FE"/>
    <w:rsid w:val="003D42FF"/>
    <w:rsid w:val="003D52B0"/>
    <w:rsid w:val="003D5C6F"/>
    <w:rsid w:val="003D6204"/>
    <w:rsid w:val="003D6680"/>
    <w:rsid w:val="003D6A68"/>
    <w:rsid w:val="003D7A58"/>
    <w:rsid w:val="003E0E50"/>
    <w:rsid w:val="003E1485"/>
    <w:rsid w:val="003E242A"/>
    <w:rsid w:val="003E2552"/>
    <w:rsid w:val="003E2FF8"/>
    <w:rsid w:val="003E3417"/>
    <w:rsid w:val="003E3968"/>
    <w:rsid w:val="003E3C45"/>
    <w:rsid w:val="003E53D5"/>
    <w:rsid w:val="003E5963"/>
    <w:rsid w:val="003E5ACD"/>
    <w:rsid w:val="003E5BAB"/>
    <w:rsid w:val="003E7758"/>
    <w:rsid w:val="003E77D7"/>
    <w:rsid w:val="003E7D07"/>
    <w:rsid w:val="003E7D0F"/>
    <w:rsid w:val="003F02FC"/>
    <w:rsid w:val="003F06DD"/>
    <w:rsid w:val="003F0E86"/>
    <w:rsid w:val="003F1775"/>
    <w:rsid w:val="003F28A5"/>
    <w:rsid w:val="003F4599"/>
    <w:rsid w:val="003F4C68"/>
    <w:rsid w:val="003F5528"/>
    <w:rsid w:val="003F5B60"/>
    <w:rsid w:val="003F6065"/>
    <w:rsid w:val="003F675D"/>
    <w:rsid w:val="003F68F0"/>
    <w:rsid w:val="003F7650"/>
    <w:rsid w:val="003F7756"/>
    <w:rsid w:val="003F7822"/>
    <w:rsid w:val="003F7854"/>
    <w:rsid w:val="003F795C"/>
    <w:rsid w:val="004008B0"/>
    <w:rsid w:val="0040094B"/>
    <w:rsid w:val="00400AEA"/>
    <w:rsid w:val="004017D9"/>
    <w:rsid w:val="0040184D"/>
    <w:rsid w:val="00402787"/>
    <w:rsid w:val="00402B06"/>
    <w:rsid w:val="00403AF9"/>
    <w:rsid w:val="00403B7A"/>
    <w:rsid w:val="00403E37"/>
    <w:rsid w:val="0040442C"/>
    <w:rsid w:val="00404AB6"/>
    <w:rsid w:val="004059A6"/>
    <w:rsid w:val="00405B06"/>
    <w:rsid w:val="00405BC5"/>
    <w:rsid w:val="00405C69"/>
    <w:rsid w:val="00405DB1"/>
    <w:rsid w:val="00405E4D"/>
    <w:rsid w:val="00405ECF"/>
    <w:rsid w:val="00405FD2"/>
    <w:rsid w:val="004065A3"/>
    <w:rsid w:val="004066BB"/>
    <w:rsid w:val="00406CD6"/>
    <w:rsid w:val="00407668"/>
    <w:rsid w:val="00407860"/>
    <w:rsid w:val="00407BD5"/>
    <w:rsid w:val="00407C24"/>
    <w:rsid w:val="00407C58"/>
    <w:rsid w:val="00407DD3"/>
    <w:rsid w:val="00407EE6"/>
    <w:rsid w:val="00410DE6"/>
    <w:rsid w:val="00410FA4"/>
    <w:rsid w:val="00411B2D"/>
    <w:rsid w:val="00411FD2"/>
    <w:rsid w:val="0041329E"/>
    <w:rsid w:val="0041373A"/>
    <w:rsid w:val="004145FF"/>
    <w:rsid w:val="00414946"/>
    <w:rsid w:val="00416882"/>
    <w:rsid w:val="00417338"/>
    <w:rsid w:val="004175E4"/>
    <w:rsid w:val="00417AEB"/>
    <w:rsid w:val="00417CCE"/>
    <w:rsid w:val="00421146"/>
    <w:rsid w:val="004211F2"/>
    <w:rsid w:val="0042180A"/>
    <w:rsid w:val="00421841"/>
    <w:rsid w:val="004223A3"/>
    <w:rsid w:val="00422972"/>
    <w:rsid w:val="00422C4C"/>
    <w:rsid w:val="00422CCF"/>
    <w:rsid w:val="00423A66"/>
    <w:rsid w:val="00423CB4"/>
    <w:rsid w:val="00423EC3"/>
    <w:rsid w:val="0042456A"/>
    <w:rsid w:val="00425708"/>
    <w:rsid w:val="0042581D"/>
    <w:rsid w:val="0042589E"/>
    <w:rsid w:val="00425A09"/>
    <w:rsid w:val="00425B95"/>
    <w:rsid w:val="00425EB4"/>
    <w:rsid w:val="00426A22"/>
    <w:rsid w:val="00426CD9"/>
    <w:rsid w:val="004272F1"/>
    <w:rsid w:val="00430568"/>
    <w:rsid w:val="00430626"/>
    <w:rsid w:val="004306E4"/>
    <w:rsid w:val="004306E5"/>
    <w:rsid w:val="004309D4"/>
    <w:rsid w:val="00431185"/>
    <w:rsid w:val="0043120C"/>
    <w:rsid w:val="004312FA"/>
    <w:rsid w:val="004314E2"/>
    <w:rsid w:val="00431822"/>
    <w:rsid w:val="00431B34"/>
    <w:rsid w:val="00431C98"/>
    <w:rsid w:val="00431D1F"/>
    <w:rsid w:val="0043289D"/>
    <w:rsid w:val="00432B34"/>
    <w:rsid w:val="00432CDD"/>
    <w:rsid w:val="00433819"/>
    <w:rsid w:val="00433C8C"/>
    <w:rsid w:val="00435C30"/>
    <w:rsid w:val="0043645E"/>
    <w:rsid w:val="00436933"/>
    <w:rsid w:val="00436D40"/>
    <w:rsid w:val="00437055"/>
    <w:rsid w:val="004375EA"/>
    <w:rsid w:val="00437760"/>
    <w:rsid w:val="00437A9D"/>
    <w:rsid w:val="00437FD5"/>
    <w:rsid w:val="00442912"/>
    <w:rsid w:val="00443244"/>
    <w:rsid w:val="004434FE"/>
    <w:rsid w:val="00443EE0"/>
    <w:rsid w:val="00444722"/>
    <w:rsid w:val="00445482"/>
    <w:rsid w:val="0044583F"/>
    <w:rsid w:val="00445BA9"/>
    <w:rsid w:val="0044641F"/>
    <w:rsid w:val="004465F1"/>
    <w:rsid w:val="00446F6F"/>
    <w:rsid w:val="00447137"/>
    <w:rsid w:val="0044771D"/>
    <w:rsid w:val="00450016"/>
    <w:rsid w:val="00450274"/>
    <w:rsid w:val="0045055A"/>
    <w:rsid w:val="00453252"/>
    <w:rsid w:val="0045347B"/>
    <w:rsid w:val="0045387D"/>
    <w:rsid w:val="0045391D"/>
    <w:rsid w:val="00453FBF"/>
    <w:rsid w:val="00454565"/>
    <w:rsid w:val="004549AC"/>
    <w:rsid w:val="00454D9E"/>
    <w:rsid w:val="004555B1"/>
    <w:rsid w:val="00455E27"/>
    <w:rsid w:val="00456154"/>
    <w:rsid w:val="00456540"/>
    <w:rsid w:val="0045657A"/>
    <w:rsid w:val="00456948"/>
    <w:rsid w:val="00456DA6"/>
    <w:rsid w:val="00456E7A"/>
    <w:rsid w:val="0045731E"/>
    <w:rsid w:val="00457551"/>
    <w:rsid w:val="004579CF"/>
    <w:rsid w:val="00457A08"/>
    <w:rsid w:val="00460ED9"/>
    <w:rsid w:val="00461253"/>
    <w:rsid w:val="004619D9"/>
    <w:rsid w:val="004626A4"/>
    <w:rsid w:val="00462DB1"/>
    <w:rsid w:val="004632E8"/>
    <w:rsid w:val="00463B3D"/>
    <w:rsid w:val="00463FF0"/>
    <w:rsid w:val="00465903"/>
    <w:rsid w:val="00466878"/>
    <w:rsid w:val="00466A80"/>
    <w:rsid w:val="004670DD"/>
    <w:rsid w:val="004671FC"/>
    <w:rsid w:val="00467460"/>
    <w:rsid w:val="00467BA8"/>
    <w:rsid w:val="00467E8B"/>
    <w:rsid w:val="00470B39"/>
    <w:rsid w:val="004711A0"/>
    <w:rsid w:val="004716B4"/>
    <w:rsid w:val="00471701"/>
    <w:rsid w:val="004717D6"/>
    <w:rsid w:val="00471F93"/>
    <w:rsid w:val="00471F97"/>
    <w:rsid w:val="00472313"/>
    <w:rsid w:val="004723E1"/>
    <w:rsid w:val="0047243C"/>
    <w:rsid w:val="0047261D"/>
    <w:rsid w:val="0047279C"/>
    <w:rsid w:val="0047410D"/>
    <w:rsid w:val="00474838"/>
    <w:rsid w:val="0047483F"/>
    <w:rsid w:val="004749F3"/>
    <w:rsid w:val="00475190"/>
    <w:rsid w:val="0047569D"/>
    <w:rsid w:val="00476178"/>
    <w:rsid w:val="00477033"/>
    <w:rsid w:val="004775DA"/>
    <w:rsid w:val="0047790E"/>
    <w:rsid w:val="004808AB"/>
    <w:rsid w:val="00480FAE"/>
    <w:rsid w:val="0048177B"/>
    <w:rsid w:val="00481A7C"/>
    <w:rsid w:val="00482646"/>
    <w:rsid w:val="0048291D"/>
    <w:rsid w:val="00482BB1"/>
    <w:rsid w:val="00483D69"/>
    <w:rsid w:val="00483F19"/>
    <w:rsid w:val="00484BD0"/>
    <w:rsid w:val="00484C51"/>
    <w:rsid w:val="004853F7"/>
    <w:rsid w:val="00485AB1"/>
    <w:rsid w:val="00485CF3"/>
    <w:rsid w:val="00485FDA"/>
    <w:rsid w:val="004861F1"/>
    <w:rsid w:val="004865F8"/>
    <w:rsid w:val="00486914"/>
    <w:rsid w:val="00486C19"/>
    <w:rsid w:val="00486CC1"/>
    <w:rsid w:val="004876A9"/>
    <w:rsid w:val="004879A2"/>
    <w:rsid w:val="00487BAE"/>
    <w:rsid w:val="004908A2"/>
    <w:rsid w:val="00490E7F"/>
    <w:rsid w:val="00490F37"/>
    <w:rsid w:val="0049102D"/>
    <w:rsid w:val="00491127"/>
    <w:rsid w:val="0049146D"/>
    <w:rsid w:val="00491F4B"/>
    <w:rsid w:val="00492B58"/>
    <w:rsid w:val="00492F8A"/>
    <w:rsid w:val="00493235"/>
    <w:rsid w:val="00493DD8"/>
    <w:rsid w:val="00494357"/>
    <w:rsid w:val="00494B1A"/>
    <w:rsid w:val="00494E50"/>
    <w:rsid w:val="004954CB"/>
    <w:rsid w:val="00495CFA"/>
    <w:rsid w:val="00496266"/>
    <w:rsid w:val="00496E49"/>
    <w:rsid w:val="00497B54"/>
    <w:rsid w:val="004A1374"/>
    <w:rsid w:val="004A24B2"/>
    <w:rsid w:val="004A2B80"/>
    <w:rsid w:val="004A3335"/>
    <w:rsid w:val="004A3AD7"/>
    <w:rsid w:val="004A3C39"/>
    <w:rsid w:val="004A57F6"/>
    <w:rsid w:val="004A5B3C"/>
    <w:rsid w:val="004A5F6D"/>
    <w:rsid w:val="004A63D4"/>
    <w:rsid w:val="004A644A"/>
    <w:rsid w:val="004A687C"/>
    <w:rsid w:val="004A6943"/>
    <w:rsid w:val="004A7B79"/>
    <w:rsid w:val="004A7C10"/>
    <w:rsid w:val="004B0554"/>
    <w:rsid w:val="004B146C"/>
    <w:rsid w:val="004B1574"/>
    <w:rsid w:val="004B179F"/>
    <w:rsid w:val="004B1912"/>
    <w:rsid w:val="004B1AFE"/>
    <w:rsid w:val="004B1D01"/>
    <w:rsid w:val="004B2298"/>
    <w:rsid w:val="004B2614"/>
    <w:rsid w:val="004B3094"/>
    <w:rsid w:val="004B3D7F"/>
    <w:rsid w:val="004B472A"/>
    <w:rsid w:val="004B4B17"/>
    <w:rsid w:val="004B4C0E"/>
    <w:rsid w:val="004B4F6E"/>
    <w:rsid w:val="004B5163"/>
    <w:rsid w:val="004B51EA"/>
    <w:rsid w:val="004B649A"/>
    <w:rsid w:val="004B68AA"/>
    <w:rsid w:val="004B703B"/>
    <w:rsid w:val="004B7046"/>
    <w:rsid w:val="004C01EF"/>
    <w:rsid w:val="004C061C"/>
    <w:rsid w:val="004C0797"/>
    <w:rsid w:val="004C0B62"/>
    <w:rsid w:val="004C1778"/>
    <w:rsid w:val="004C1A8D"/>
    <w:rsid w:val="004C2333"/>
    <w:rsid w:val="004C2463"/>
    <w:rsid w:val="004C2813"/>
    <w:rsid w:val="004C2E63"/>
    <w:rsid w:val="004C3780"/>
    <w:rsid w:val="004C3B5C"/>
    <w:rsid w:val="004C4493"/>
    <w:rsid w:val="004C449B"/>
    <w:rsid w:val="004C4ABC"/>
    <w:rsid w:val="004C4E59"/>
    <w:rsid w:val="004C5770"/>
    <w:rsid w:val="004C5A25"/>
    <w:rsid w:val="004C5C5C"/>
    <w:rsid w:val="004C5CA7"/>
    <w:rsid w:val="004C6256"/>
    <w:rsid w:val="004D2427"/>
    <w:rsid w:val="004D3BCB"/>
    <w:rsid w:val="004D3E88"/>
    <w:rsid w:val="004D3EB4"/>
    <w:rsid w:val="004D4811"/>
    <w:rsid w:val="004D5088"/>
    <w:rsid w:val="004D5FAD"/>
    <w:rsid w:val="004D69BF"/>
    <w:rsid w:val="004E01A9"/>
    <w:rsid w:val="004E1494"/>
    <w:rsid w:val="004E155C"/>
    <w:rsid w:val="004E2520"/>
    <w:rsid w:val="004E2623"/>
    <w:rsid w:val="004E2856"/>
    <w:rsid w:val="004E2A63"/>
    <w:rsid w:val="004E2B46"/>
    <w:rsid w:val="004E326D"/>
    <w:rsid w:val="004E366E"/>
    <w:rsid w:val="004E3816"/>
    <w:rsid w:val="004E426F"/>
    <w:rsid w:val="004E46C8"/>
    <w:rsid w:val="004E4D8A"/>
    <w:rsid w:val="004E4FEB"/>
    <w:rsid w:val="004E5C36"/>
    <w:rsid w:val="004E63AB"/>
    <w:rsid w:val="004E6AC4"/>
    <w:rsid w:val="004E74C9"/>
    <w:rsid w:val="004E7676"/>
    <w:rsid w:val="004E7709"/>
    <w:rsid w:val="004E7F0E"/>
    <w:rsid w:val="004F0AE9"/>
    <w:rsid w:val="004F0F4F"/>
    <w:rsid w:val="004F1441"/>
    <w:rsid w:val="004F144A"/>
    <w:rsid w:val="004F2580"/>
    <w:rsid w:val="004F2A39"/>
    <w:rsid w:val="004F2DB5"/>
    <w:rsid w:val="004F2EA5"/>
    <w:rsid w:val="004F3B85"/>
    <w:rsid w:val="004F3D4D"/>
    <w:rsid w:val="004F3E32"/>
    <w:rsid w:val="004F41CA"/>
    <w:rsid w:val="004F44E8"/>
    <w:rsid w:val="004F4592"/>
    <w:rsid w:val="004F4702"/>
    <w:rsid w:val="004F4C6A"/>
    <w:rsid w:val="004F50B6"/>
    <w:rsid w:val="004F58E2"/>
    <w:rsid w:val="004F59EE"/>
    <w:rsid w:val="004F5BD0"/>
    <w:rsid w:val="004F60E9"/>
    <w:rsid w:val="004F6B1F"/>
    <w:rsid w:val="005001F7"/>
    <w:rsid w:val="0050048B"/>
    <w:rsid w:val="00500B7C"/>
    <w:rsid w:val="005015A3"/>
    <w:rsid w:val="0050196C"/>
    <w:rsid w:val="0050221F"/>
    <w:rsid w:val="005022D1"/>
    <w:rsid w:val="0050240D"/>
    <w:rsid w:val="00502464"/>
    <w:rsid w:val="00502AFB"/>
    <w:rsid w:val="00502B9B"/>
    <w:rsid w:val="00502CF1"/>
    <w:rsid w:val="00503187"/>
    <w:rsid w:val="00503B13"/>
    <w:rsid w:val="00503DEA"/>
    <w:rsid w:val="00503E9E"/>
    <w:rsid w:val="00504B1B"/>
    <w:rsid w:val="00504FB2"/>
    <w:rsid w:val="0050505C"/>
    <w:rsid w:val="005059A1"/>
    <w:rsid w:val="005062B8"/>
    <w:rsid w:val="00506BED"/>
    <w:rsid w:val="00506BF5"/>
    <w:rsid w:val="00506C42"/>
    <w:rsid w:val="00506E03"/>
    <w:rsid w:val="005073E6"/>
    <w:rsid w:val="005074B1"/>
    <w:rsid w:val="00507A55"/>
    <w:rsid w:val="00507B72"/>
    <w:rsid w:val="00510295"/>
    <w:rsid w:val="005104D6"/>
    <w:rsid w:val="00510FE3"/>
    <w:rsid w:val="005116AE"/>
    <w:rsid w:val="0051191F"/>
    <w:rsid w:val="00512C06"/>
    <w:rsid w:val="005130E1"/>
    <w:rsid w:val="0051364E"/>
    <w:rsid w:val="0051395E"/>
    <w:rsid w:val="005139D0"/>
    <w:rsid w:val="00513B8F"/>
    <w:rsid w:val="00514412"/>
    <w:rsid w:val="00514CEE"/>
    <w:rsid w:val="00514D3A"/>
    <w:rsid w:val="00515318"/>
    <w:rsid w:val="005154D0"/>
    <w:rsid w:val="00515DDD"/>
    <w:rsid w:val="00515E28"/>
    <w:rsid w:val="00516627"/>
    <w:rsid w:val="00516755"/>
    <w:rsid w:val="00516812"/>
    <w:rsid w:val="00517C00"/>
    <w:rsid w:val="00517C35"/>
    <w:rsid w:val="00520253"/>
    <w:rsid w:val="005203C6"/>
    <w:rsid w:val="00520443"/>
    <w:rsid w:val="0052051F"/>
    <w:rsid w:val="00520588"/>
    <w:rsid w:val="00520652"/>
    <w:rsid w:val="00520A9D"/>
    <w:rsid w:val="005213A7"/>
    <w:rsid w:val="00521522"/>
    <w:rsid w:val="005217A0"/>
    <w:rsid w:val="00521B37"/>
    <w:rsid w:val="00522156"/>
    <w:rsid w:val="005221FF"/>
    <w:rsid w:val="0052239E"/>
    <w:rsid w:val="00522773"/>
    <w:rsid w:val="00522A70"/>
    <w:rsid w:val="00522BA6"/>
    <w:rsid w:val="00522BDA"/>
    <w:rsid w:val="0052308D"/>
    <w:rsid w:val="005236FD"/>
    <w:rsid w:val="00523DD0"/>
    <w:rsid w:val="00525326"/>
    <w:rsid w:val="0052586C"/>
    <w:rsid w:val="00525BF2"/>
    <w:rsid w:val="00527768"/>
    <w:rsid w:val="00530579"/>
    <w:rsid w:val="00530E03"/>
    <w:rsid w:val="00531015"/>
    <w:rsid w:val="00533719"/>
    <w:rsid w:val="0053411C"/>
    <w:rsid w:val="0053472E"/>
    <w:rsid w:val="005369B8"/>
    <w:rsid w:val="00536F9C"/>
    <w:rsid w:val="00537757"/>
    <w:rsid w:val="00537F39"/>
    <w:rsid w:val="00540A68"/>
    <w:rsid w:val="00540F66"/>
    <w:rsid w:val="00541211"/>
    <w:rsid w:val="005417BC"/>
    <w:rsid w:val="00541B1A"/>
    <w:rsid w:val="00542065"/>
    <w:rsid w:val="00543F75"/>
    <w:rsid w:val="00543F9C"/>
    <w:rsid w:val="005440BF"/>
    <w:rsid w:val="005441E3"/>
    <w:rsid w:val="005441E8"/>
    <w:rsid w:val="00544BEA"/>
    <w:rsid w:val="0054511F"/>
    <w:rsid w:val="005465E5"/>
    <w:rsid w:val="0054662E"/>
    <w:rsid w:val="0054687E"/>
    <w:rsid w:val="00546BFF"/>
    <w:rsid w:val="00546E80"/>
    <w:rsid w:val="005472BE"/>
    <w:rsid w:val="00550690"/>
    <w:rsid w:val="00550B0F"/>
    <w:rsid w:val="005517D2"/>
    <w:rsid w:val="00552383"/>
    <w:rsid w:val="005524CE"/>
    <w:rsid w:val="00552584"/>
    <w:rsid w:val="0055313A"/>
    <w:rsid w:val="005536C3"/>
    <w:rsid w:val="005537A9"/>
    <w:rsid w:val="005537FD"/>
    <w:rsid w:val="00554031"/>
    <w:rsid w:val="00554265"/>
    <w:rsid w:val="00554754"/>
    <w:rsid w:val="00554D41"/>
    <w:rsid w:val="00554ED2"/>
    <w:rsid w:val="00555529"/>
    <w:rsid w:val="00555606"/>
    <w:rsid w:val="005559B2"/>
    <w:rsid w:val="00555B12"/>
    <w:rsid w:val="00555FE9"/>
    <w:rsid w:val="0055632F"/>
    <w:rsid w:val="005565BB"/>
    <w:rsid w:val="00556E32"/>
    <w:rsid w:val="00557253"/>
    <w:rsid w:val="005578AB"/>
    <w:rsid w:val="00557FEF"/>
    <w:rsid w:val="005605E9"/>
    <w:rsid w:val="00560AC5"/>
    <w:rsid w:val="00560BFF"/>
    <w:rsid w:val="00563523"/>
    <w:rsid w:val="00563750"/>
    <w:rsid w:val="005638E4"/>
    <w:rsid w:val="00563ED4"/>
    <w:rsid w:val="005649CC"/>
    <w:rsid w:val="00565169"/>
    <w:rsid w:val="00565ABF"/>
    <w:rsid w:val="00565B34"/>
    <w:rsid w:val="00566379"/>
    <w:rsid w:val="005664A8"/>
    <w:rsid w:val="0056693F"/>
    <w:rsid w:val="005669F2"/>
    <w:rsid w:val="00567164"/>
    <w:rsid w:val="00567E32"/>
    <w:rsid w:val="005703B9"/>
    <w:rsid w:val="00570482"/>
    <w:rsid w:val="00570B07"/>
    <w:rsid w:val="005714A1"/>
    <w:rsid w:val="00571560"/>
    <w:rsid w:val="00571684"/>
    <w:rsid w:val="0057207B"/>
    <w:rsid w:val="005720DB"/>
    <w:rsid w:val="00572361"/>
    <w:rsid w:val="00572805"/>
    <w:rsid w:val="00572ED1"/>
    <w:rsid w:val="005739DA"/>
    <w:rsid w:val="00573CBF"/>
    <w:rsid w:val="00574C09"/>
    <w:rsid w:val="005756D7"/>
    <w:rsid w:val="00575B64"/>
    <w:rsid w:val="00576288"/>
    <w:rsid w:val="005762D4"/>
    <w:rsid w:val="0057698E"/>
    <w:rsid w:val="00576F3C"/>
    <w:rsid w:val="005777F7"/>
    <w:rsid w:val="00577BC6"/>
    <w:rsid w:val="00577DB1"/>
    <w:rsid w:val="00580B3D"/>
    <w:rsid w:val="00581594"/>
    <w:rsid w:val="0058194C"/>
    <w:rsid w:val="00581AB0"/>
    <w:rsid w:val="005821D4"/>
    <w:rsid w:val="005822EF"/>
    <w:rsid w:val="0058382D"/>
    <w:rsid w:val="0058398F"/>
    <w:rsid w:val="005846C9"/>
    <w:rsid w:val="00585250"/>
    <w:rsid w:val="00585262"/>
    <w:rsid w:val="0058597D"/>
    <w:rsid w:val="00586780"/>
    <w:rsid w:val="00586C78"/>
    <w:rsid w:val="00586F14"/>
    <w:rsid w:val="0058771E"/>
    <w:rsid w:val="00587BC2"/>
    <w:rsid w:val="00590069"/>
    <w:rsid w:val="00590E4E"/>
    <w:rsid w:val="0059195C"/>
    <w:rsid w:val="00591C33"/>
    <w:rsid w:val="00591CEF"/>
    <w:rsid w:val="00591ED8"/>
    <w:rsid w:val="00592815"/>
    <w:rsid w:val="00592E7B"/>
    <w:rsid w:val="00593046"/>
    <w:rsid w:val="005930AA"/>
    <w:rsid w:val="005930B3"/>
    <w:rsid w:val="00593635"/>
    <w:rsid w:val="00593690"/>
    <w:rsid w:val="00593DE9"/>
    <w:rsid w:val="00593F3C"/>
    <w:rsid w:val="00593FA7"/>
    <w:rsid w:val="00594E78"/>
    <w:rsid w:val="00595088"/>
    <w:rsid w:val="00595191"/>
    <w:rsid w:val="00596FB1"/>
    <w:rsid w:val="005970E6"/>
    <w:rsid w:val="005976F8"/>
    <w:rsid w:val="005A0B10"/>
    <w:rsid w:val="005A11A4"/>
    <w:rsid w:val="005A302E"/>
    <w:rsid w:val="005A39F5"/>
    <w:rsid w:val="005A4384"/>
    <w:rsid w:val="005A4663"/>
    <w:rsid w:val="005A4A3D"/>
    <w:rsid w:val="005A4E7F"/>
    <w:rsid w:val="005A53CE"/>
    <w:rsid w:val="005A60C6"/>
    <w:rsid w:val="005A6215"/>
    <w:rsid w:val="005A6AE2"/>
    <w:rsid w:val="005A71E2"/>
    <w:rsid w:val="005A7793"/>
    <w:rsid w:val="005A7940"/>
    <w:rsid w:val="005B08DC"/>
    <w:rsid w:val="005B0F66"/>
    <w:rsid w:val="005B1187"/>
    <w:rsid w:val="005B1638"/>
    <w:rsid w:val="005B203B"/>
    <w:rsid w:val="005B21B2"/>
    <w:rsid w:val="005B2757"/>
    <w:rsid w:val="005B2F3F"/>
    <w:rsid w:val="005B2FB5"/>
    <w:rsid w:val="005B33A8"/>
    <w:rsid w:val="005B346A"/>
    <w:rsid w:val="005B3605"/>
    <w:rsid w:val="005B3D7D"/>
    <w:rsid w:val="005B3DA8"/>
    <w:rsid w:val="005B41D9"/>
    <w:rsid w:val="005B4A3F"/>
    <w:rsid w:val="005B4B72"/>
    <w:rsid w:val="005B556E"/>
    <w:rsid w:val="005B57AD"/>
    <w:rsid w:val="005B5C2F"/>
    <w:rsid w:val="005B6646"/>
    <w:rsid w:val="005B6B23"/>
    <w:rsid w:val="005B6B2E"/>
    <w:rsid w:val="005B6D41"/>
    <w:rsid w:val="005B7327"/>
    <w:rsid w:val="005B75E9"/>
    <w:rsid w:val="005B7932"/>
    <w:rsid w:val="005C0424"/>
    <w:rsid w:val="005C0C4E"/>
    <w:rsid w:val="005C126F"/>
    <w:rsid w:val="005C228E"/>
    <w:rsid w:val="005C2613"/>
    <w:rsid w:val="005C2639"/>
    <w:rsid w:val="005C3428"/>
    <w:rsid w:val="005C463E"/>
    <w:rsid w:val="005C472B"/>
    <w:rsid w:val="005C4FC3"/>
    <w:rsid w:val="005C57D2"/>
    <w:rsid w:val="005C5A4F"/>
    <w:rsid w:val="005C5BB7"/>
    <w:rsid w:val="005C5D31"/>
    <w:rsid w:val="005C624C"/>
    <w:rsid w:val="005C6A88"/>
    <w:rsid w:val="005C6E53"/>
    <w:rsid w:val="005C7385"/>
    <w:rsid w:val="005C738F"/>
    <w:rsid w:val="005C744A"/>
    <w:rsid w:val="005C7642"/>
    <w:rsid w:val="005C7CE2"/>
    <w:rsid w:val="005D075A"/>
    <w:rsid w:val="005D0A89"/>
    <w:rsid w:val="005D0FEB"/>
    <w:rsid w:val="005D14DB"/>
    <w:rsid w:val="005D175A"/>
    <w:rsid w:val="005D18CF"/>
    <w:rsid w:val="005D278D"/>
    <w:rsid w:val="005D2FC0"/>
    <w:rsid w:val="005D3320"/>
    <w:rsid w:val="005D4263"/>
    <w:rsid w:val="005D44DD"/>
    <w:rsid w:val="005D4E39"/>
    <w:rsid w:val="005D59B9"/>
    <w:rsid w:val="005D5F1C"/>
    <w:rsid w:val="005D6464"/>
    <w:rsid w:val="005D6F53"/>
    <w:rsid w:val="005D73C3"/>
    <w:rsid w:val="005E0A44"/>
    <w:rsid w:val="005E0C0C"/>
    <w:rsid w:val="005E19E9"/>
    <w:rsid w:val="005E27A0"/>
    <w:rsid w:val="005E2818"/>
    <w:rsid w:val="005E33F7"/>
    <w:rsid w:val="005E48DB"/>
    <w:rsid w:val="005E61AD"/>
    <w:rsid w:val="005E6405"/>
    <w:rsid w:val="005E71AD"/>
    <w:rsid w:val="005E7ACA"/>
    <w:rsid w:val="005E7DD9"/>
    <w:rsid w:val="005F01DA"/>
    <w:rsid w:val="005F0773"/>
    <w:rsid w:val="005F0812"/>
    <w:rsid w:val="005F0942"/>
    <w:rsid w:val="005F0F80"/>
    <w:rsid w:val="005F124A"/>
    <w:rsid w:val="005F2127"/>
    <w:rsid w:val="005F27C5"/>
    <w:rsid w:val="005F3E60"/>
    <w:rsid w:val="005F404A"/>
    <w:rsid w:val="005F4CDB"/>
    <w:rsid w:val="005F50C2"/>
    <w:rsid w:val="005F5439"/>
    <w:rsid w:val="005F5FAF"/>
    <w:rsid w:val="005F61F3"/>
    <w:rsid w:val="005F6327"/>
    <w:rsid w:val="005F64DA"/>
    <w:rsid w:val="005F77C5"/>
    <w:rsid w:val="005F7D93"/>
    <w:rsid w:val="005F7F71"/>
    <w:rsid w:val="00600925"/>
    <w:rsid w:val="00600FE9"/>
    <w:rsid w:val="00601492"/>
    <w:rsid w:val="006014FC"/>
    <w:rsid w:val="00602C7A"/>
    <w:rsid w:val="0060382B"/>
    <w:rsid w:val="00604429"/>
    <w:rsid w:val="00605E69"/>
    <w:rsid w:val="006064C4"/>
    <w:rsid w:val="00606640"/>
    <w:rsid w:val="00607698"/>
    <w:rsid w:val="006108F9"/>
    <w:rsid w:val="00610B0E"/>
    <w:rsid w:val="00610E67"/>
    <w:rsid w:val="006121AC"/>
    <w:rsid w:val="00612E05"/>
    <w:rsid w:val="0061363E"/>
    <w:rsid w:val="006137C5"/>
    <w:rsid w:val="00613E54"/>
    <w:rsid w:val="00615297"/>
    <w:rsid w:val="006163B6"/>
    <w:rsid w:val="00616A5A"/>
    <w:rsid w:val="00617A97"/>
    <w:rsid w:val="00620D78"/>
    <w:rsid w:val="00621481"/>
    <w:rsid w:val="0062190B"/>
    <w:rsid w:val="00621BAF"/>
    <w:rsid w:val="00622A3E"/>
    <w:rsid w:val="00624810"/>
    <w:rsid w:val="00624822"/>
    <w:rsid w:val="00624C2F"/>
    <w:rsid w:val="00624DF1"/>
    <w:rsid w:val="0062549F"/>
    <w:rsid w:val="0062572E"/>
    <w:rsid w:val="0062574C"/>
    <w:rsid w:val="006261A4"/>
    <w:rsid w:val="00626D8D"/>
    <w:rsid w:val="00627560"/>
    <w:rsid w:val="00627D0D"/>
    <w:rsid w:val="00630A3D"/>
    <w:rsid w:val="00630ECB"/>
    <w:rsid w:val="0063129D"/>
    <w:rsid w:val="00631651"/>
    <w:rsid w:val="00631A98"/>
    <w:rsid w:val="00632AA5"/>
    <w:rsid w:val="00632EE0"/>
    <w:rsid w:val="00633205"/>
    <w:rsid w:val="00633401"/>
    <w:rsid w:val="00633645"/>
    <w:rsid w:val="0063379E"/>
    <w:rsid w:val="00633ADA"/>
    <w:rsid w:val="00633D36"/>
    <w:rsid w:val="0063473E"/>
    <w:rsid w:val="006351A5"/>
    <w:rsid w:val="0063555E"/>
    <w:rsid w:val="00635746"/>
    <w:rsid w:val="00635978"/>
    <w:rsid w:val="00635CD7"/>
    <w:rsid w:val="006369C9"/>
    <w:rsid w:val="0063747F"/>
    <w:rsid w:val="006401FD"/>
    <w:rsid w:val="006402AA"/>
    <w:rsid w:val="00640540"/>
    <w:rsid w:val="006406F5"/>
    <w:rsid w:val="00640711"/>
    <w:rsid w:val="00640B77"/>
    <w:rsid w:val="00640DD2"/>
    <w:rsid w:val="006414F3"/>
    <w:rsid w:val="00641DDF"/>
    <w:rsid w:val="00641E5E"/>
    <w:rsid w:val="006427DA"/>
    <w:rsid w:val="006438B9"/>
    <w:rsid w:val="006440AC"/>
    <w:rsid w:val="006441C9"/>
    <w:rsid w:val="0064449A"/>
    <w:rsid w:val="00644991"/>
    <w:rsid w:val="00644A32"/>
    <w:rsid w:val="00644ACC"/>
    <w:rsid w:val="00644B12"/>
    <w:rsid w:val="00644DFE"/>
    <w:rsid w:val="006451EF"/>
    <w:rsid w:val="00645569"/>
    <w:rsid w:val="006457A6"/>
    <w:rsid w:val="0064592C"/>
    <w:rsid w:val="00645A1B"/>
    <w:rsid w:val="00646085"/>
    <w:rsid w:val="00646986"/>
    <w:rsid w:val="00646E28"/>
    <w:rsid w:val="00647492"/>
    <w:rsid w:val="00647A56"/>
    <w:rsid w:val="006500DA"/>
    <w:rsid w:val="006501EF"/>
    <w:rsid w:val="006503DE"/>
    <w:rsid w:val="00650DBA"/>
    <w:rsid w:val="00651A40"/>
    <w:rsid w:val="00651A95"/>
    <w:rsid w:val="00652196"/>
    <w:rsid w:val="00652B9A"/>
    <w:rsid w:val="0065363E"/>
    <w:rsid w:val="00653FD8"/>
    <w:rsid w:val="006542B0"/>
    <w:rsid w:val="00654B0B"/>
    <w:rsid w:val="00654F15"/>
    <w:rsid w:val="00655822"/>
    <w:rsid w:val="0065653A"/>
    <w:rsid w:val="006567CD"/>
    <w:rsid w:val="006573B7"/>
    <w:rsid w:val="00657E33"/>
    <w:rsid w:val="00657E34"/>
    <w:rsid w:val="00660200"/>
    <w:rsid w:val="0066030D"/>
    <w:rsid w:val="006603F2"/>
    <w:rsid w:val="00662463"/>
    <w:rsid w:val="00662BCD"/>
    <w:rsid w:val="006637E1"/>
    <w:rsid w:val="00663B06"/>
    <w:rsid w:val="006642BA"/>
    <w:rsid w:val="0066443D"/>
    <w:rsid w:val="00664570"/>
    <w:rsid w:val="0066463E"/>
    <w:rsid w:val="0066492B"/>
    <w:rsid w:val="00665792"/>
    <w:rsid w:val="00665FA9"/>
    <w:rsid w:val="00666532"/>
    <w:rsid w:val="00666E9F"/>
    <w:rsid w:val="006673AE"/>
    <w:rsid w:val="006675AE"/>
    <w:rsid w:val="006678C2"/>
    <w:rsid w:val="006707E1"/>
    <w:rsid w:val="00670A1C"/>
    <w:rsid w:val="00670BB4"/>
    <w:rsid w:val="00670F7D"/>
    <w:rsid w:val="00671DA2"/>
    <w:rsid w:val="00671E73"/>
    <w:rsid w:val="006729F6"/>
    <w:rsid w:val="00672C7E"/>
    <w:rsid w:val="0067382D"/>
    <w:rsid w:val="00673EA2"/>
    <w:rsid w:val="00674633"/>
    <w:rsid w:val="00674815"/>
    <w:rsid w:val="0067565B"/>
    <w:rsid w:val="00675E01"/>
    <w:rsid w:val="00676C12"/>
    <w:rsid w:val="006776D9"/>
    <w:rsid w:val="00677909"/>
    <w:rsid w:val="00677D73"/>
    <w:rsid w:val="00677F84"/>
    <w:rsid w:val="00680296"/>
    <w:rsid w:val="0068038E"/>
    <w:rsid w:val="00680B7B"/>
    <w:rsid w:val="00682F75"/>
    <w:rsid w:val="0068316E"/>
    <w:rsid w:val="006839F4"/>
    <w:rsid w:val="00683A3B"/>
    <w:rsid w:val="006846BB"/>
    <w:rsid w:val="0068478E"/>
    <w:rsid w:val="00684A67"/>
    <w:rsid w:val="00684E4A"/>
    <w:rsid w:val="00685F19"/>
    <w:rsid w:val="0068625D"/>
    <w:rsid w:val="0068677C"/>
    <w:rsid w:val="006872CF"/>
    <w:rsid w:val="0068745A"/>
    <w:rsid w:val="0068783F"/>
    <w:rsid w:val="00687ADF"/>
    <w:rsid w:val="00690677"/>
    <w:rsid w:val="00690B5D"/>
    <w:rsid w:val="00691A9C"/>
    <w:rsid w:val="00692574"/>
    <w:rsid w:val="006927D7"/>
    <w:rsid w:val="006928FA"/>
    <w:rsid w:val="00692A2F"/>
    <w:rsid w:val="00692A41"/>
    <w:rsid w:val="00692AA4"/>
    <w:rsid w:val="00693241"/>
    <w:rsid w:val="006944CA"/>
    <w:rsid w:val="0069536F"/>
    <w:rsid w:val="0069547E"/>
    <w:rsid w:val="00695CAB"/>
    <w:rsid w:val="00696258"/>
    <w:rsid w:val="00697BBA"/>
    <w:rsid w:val="00697FC1"/>
    <w:rsid w:val="006A05F1"/>
    <w:rsid w:val="006A06E5"/>
    <w:rsid w:val="006A0D68"/>
    <w:rsid w:val="006A0F11"/>
    <w:rsid w:val="006A1580"/>
    <w:rsid w:val="006A19BB"/>
    <w:rsid w:val="006A1ADA"/>
    <w:rsid w:val="006A1FA7"/>
    <w:rsid w:val="006A27C9"/>
    <w:rsid w:val="006A2B42"/>
    <w:rsid w:val="006A2B4D"/>
    <w:rsid w:val="006A2C44"/>
    <w:rsid w:val="006A30C4"/>
    <w:rsid w:val="006A3A07"/>
    <w:rsid w:val="006A4B75"/>
    <w:rsid w:val="006A53A0"/>
    <w:rsid w:val="006A5A4A"/>
    <w:rsid w:val="006A60A0"/>
    <w:rsid w:val="006A691C"/>
    <w:rsid w:val="006A7662"/>
    <w:rsid w:val="006A775E"/>
    <w:rsid w:val="006B0C31"/>
    <w:rsid w:val="006B1A92"/>
    <w:rsid w:val="006B26BC"/>
    <w:rsid w:val="006B2D05"/>
    <w:rsid w:val="006B3768"/>
    <w:rsid w:val="006B3C71"/>
    <w:rsid w:val="006B3F31"/>
    <w:rsid w:val="006B4950"/>
    <w:rsid w:val="006B4C54"/>
    <w:rsid w:val="006B4E4F"/>
    <w:rsid w:val="006B55D6"/>
    <w:rsid w:val="006B664D"/>
    <w:rsid w:val="006B7014"/>
    <w:rsid w:val="006B7250"/>
    <w:rsid w:val="006B78BD"/>
    <w:rsid w:val="006C1DBA"/>
    <w:rsid w:val="006C1F07"/>
    <w:rsid w:val="006C2595"/>
    <w:rsid w:val="006C267B"/>
    <w:rsid w:val="006C297E"/>
    <w:rsid w:val="006C2F0C"/>
    <w:rsid w:val="006C414A"/>
    <w:rsid w:val="006C41E0"/>
    <w:rsid w:val="006C50D9"/>
    <w:rsid w:val="006C5266"/>
    <w:rsid w:val="006C58A2"/>
    <w:rsid w:val="006C5A46"/>
    <w:rsid w:val="006C5FA2"/>
    <w:rsid w:val="006C66D1"/>
    <w:rsid w:val="006D03C3"/>
    <w:rsid w:val="006D055D"/>
    <w:rsid w:val="006D0EBA"/>
    <w:rsid w:val="006D1206"/>
    <w:rsid w:val="006D161A"/>
    <w:rsid w:val="006D2047"/>
    <w:rsid w:val="006D29BF"/>
    <w:rsid w:val="006D2A93"/>
    <w:rsid w:val="006D3016"/>
    <w:rsid w:val="006D4255"/>
    <w:rsid w:val="006D4946"/>
    <w:rsid w:val="006D5D28"/>
    <w:rsid w:val="006D5D42"/>
    <w:rsid w:val="006D5F8F"/>
    <w:rsid w:val="006D620E"/>
    <w:rsid w:val="006D6684"/>
    <w:rsid w:val="006D6791"/>
    <w:rsid w:val="006D69AD"/>
    <w:rsid w:val="006D6C1E"/>
    <w:rsid w:val="006D6CB7"/>
    <w:rsid w:val="006D6FD6"/>
    <w:rsid w:val="006D76CD"/>
    <w:rsid w:val="006D77CF"/>
    <w:rsid w:val="006D7862"/>
    <w:rsid w:val="006D7BDF"/>
    <w:rsid w:val="006E0C2E"/>
    <w:rsid w:val="006E1047"/>
    <w:rsid w:val="006E1C22"/>
    <w:rsid w:val="006E2D62"/>
    <w:rsid w:val="006E3055"/>
    <w:rsid w:val="006E3715"/>
    <w:rsid w:val="006E410C"/>
    <w:rsid w:val="006E4834"/>
    <w:rsid w:val="006E5408"/>
    <w:rsid w:val="006E68E1"/>
    <w:rsid w:val="006E6BFF"/>
    <w:rsid w:val="006E7086"/>
    <w:rsid w:val="006E70D0"/>
    <w:rsid w:val="006E734D"/>
    <w:rsid w:val="006E7D10"/>
    <w:rsid w:val="006F0645"/>
    <w:rsid w:val="006F0909"/>
    <w:rsid w:val="006F13B3"/>
    <w:rsid w:val="006F1B27"/>
    <w:rsid w:val="006F1CC5"/>
    <w:rsid w:val="006F2542"/>
    <w:rsid w:val="006F259B"/>
    <w:rsid w:val="006F29D5"/>
    <w:rsid w:val="006F2F05"/>
    <w:rsid w:val="006F38C1"/>
    <w:rsid w:val="006F39DF"/>
    <w:rsid w:val="006F4970"/>
    <w:rsid w:val="006F4C58"/>
    <w:rsid w:val="006F58B2"/>
    <w:rsid w:val="006F5C18"/>
    <w:rsid w:val="006F5DA0"/>
    <w:rsid w:val="006F60CE"/>
    <w:rsid w:val="006F615A"/>
    <w:rsid w:val="006F72FC"/>
    <w:rsid w:val="006F7956"/>
    <w:rsid w:val="006F7E38"/>
    <w:rsid w:val="0070011F"/>
    <w:rsid w:val="00700505"/>
    <w:rsid w:val="00700AEF"/>
    <w:rsid w:val="00700C70"/>
    <w:rsid w:val="0070140F"/>
    <w:rsid w:val="0070155D"/>
    <w:rsid w:val="00701E48"/>
    <w:rsid w:val="0070239F"/>
    <w:rsid w:val="00702A31"/>
    <w:rsid w:val="0070342A"/>
    <w:rsid w:val="00703C2C"/>
    <w:rsid w:val="00703D22"/>
    <w:rsid w:val="00704614"/>
    <w:rsid w:val="00704A43"/>
    <w:rsid w:val="00707119"/>
    <w:rsid w:val="00707495"/>
    <w:rsid w:val="007076AD"/>
    <w:rsid w:val="007077AA"/>
    <w:rsid w:val="00707C6B"/>
    <w:rsid w:val="0071022F"/>
    <w:rsid w:val="00710CF7"/>
    <w:rsid w:val="0071101B"/>
    <w:rsid w:val="00711474"/>
    <w:rsid w:val="00711C3F"/>
    <w:rsid w:val="00711E33"/>
    <w:rsid w:val="00711F3E"/>
    <w:rsid w:val="007122C2"/>
    <w:rsid w:val="0071420E"/>
    <w:rsid w:val="007144B6"/>
    <w:rsid w:val="00714544"/>
    <w:rsid w:val="0071597B"/>
    <w:rsid w:val="0071651D"/>
    <w:rsid w:val="0071667C"/>
    <w:rsid w:val="007169F5"/>
    <w:rsid w:val="007172A8"/>
    <w:rsid w:val="0072025A"/>
    <w:rsid w:val="007213BF"/>
    <w:rsid w:val="0072142A"/>
    <w:rsid w:val="00721FFE"/>
    <w:rsid w:val="0072247D"/>
    <w:rsid w:val="00722A73"/>
    <w:rsid w:val="007236A8"/>
    <w:rsid w:val="00723A64"/>
    <w:rsid w:val="00723A9F"/>
    <w:rsid w:val="007240A2"/>
    <w:rsid w:val="00724D3D"/>
    <w:rsid w:val="00724EC5"/>
    <w:rsid w:val="00725AFD"/>
    <w:rsid w:val="00726CF5"/>
    <w:rsid w:val="00726DBA"/>
    <w:rsid w:val="00730CB3"/>
    <w:rsid w:val="00731C58"/>
    <w:rsid w:val="0073206C"/>
    <w:rsid w:val="0073245D"/>
    <w:rsid w:val="00732ADA"/>
    <w:rsid w:val="00733637"/>
    <w:rsid w:val="00733C71"/>
    <w:rsid w:val="00734AB1"/>
    <w:rsid w:val="00735495"/>
    <w:rsid w:val="00735760"/>
    <w:rsid w:val="00735933"/>
    <w:rsid w:val="007367AA"/>
    <w:rsid w:val="00736ACA"/>
    <w:rsid w:val="00736F61"/>
    <w:rsid w:val="00737B6E"/>
    <w:rsid w:val="00737BAB"/>
    <w:rsid w:val="00737CEA"/>
    <w:rsid w:val="00737F2A"/>
    <w:rsid w:val="007406FD"/>
    <w:rsid w:val="00740F63"/>
    <w:rsid w:val="00741264"/>
    <w:rsid w:val="00741E6E"/>
    <w:rsid w:val="00742FB9"/>
    <w:rsid w:val="00744D14"/>
    <w:rsid w:val="00744D3F"/>
    <w:rsid w:val="00744ECE"/>
    <w:rsid w:val="00745357"/>
    <w:rsid w:val="0074549C"/>
    <w:rsid w:val="00745E16"/>
    <w:rsid w:val="0074656A"/>
    <w:rsid w:val="00746B36"/>
    <w:rsid w:val="00747727"/>
    <w:rsid w:val="00747757"/>
    <w:rsid w:val="007479A3"/>
    <w:rsid w:val="00747C7B"/>
    <w:rsid w:val="007507A3"/>
    <w:rsid w:val="00751C4D"/>
    <w:rsid w:val="00751ED1"/>
    <w:rsid w:val="00751FA5"/>
    <w:rsid w:val="00752975"/>
    <w:rsid w:val="00752DC0"/>
    <w:rsid w:val="00753724"/>
    <w:rsid w:val="00753C9E"/>
    <w:rsid w:val="007545B1"/>
    <w:rsid w:val="00754FD5"/>
    <w:rsid w:val="007553B8"/>
    <w:rsid w:val="00755604"/>
    <w:rsid w:val="00756CDF"/>
    <w:rsid w:val="00756F1B"/>
    <w:rsid w:val="00757019"/>
    <w:rsid w:val="0075734B"/>
    <w:rsid w:val="0075747F"/>
    <w:rsid w:val="007574A3"/>
    <w:rsid w:val="00757909"/>
    <w:rsid w:val="00757939"/>
    <w:rsid w:val="007605FC"/>
    <w:rsid w:val="00760714"/>
    <w:rsid w:val="00760BA5"/>
    <w:rsid w:val="00760C29"/>
    <w:rsid w:val="00760D57"/>
    <w:rsid w:val="0076198E"/>
    <w:rsid w:val="00762847"/>
    <w:rsid w:val="00762BA3"/>
    <w:rsid w:val="00762D8E"/>
    <w:rsid w:val="00762E49"/>
    <w:rsid w:val="00762FD1"/>
    <w:rsid w:val="00764A88"/>
    <w:rsid w:val="00764B06"/>
    <w:rsid w:val="00764C48"/>
    <w:rsid w:val="00765C10"/>
    <w:rsid w:val="007665C5"/>
    <w:rsid w:val="00766645"/>
    <w:rsid w:val="007674B0"/>
    <w:rsid w:val="00767632"/>
    <w:rsid w:val="00767EBA"/>
    <w:rsid w:val="007708CF"/>
    <w:rsid w:val="00771747"/>
    <w:rsid w:val="00771A9F"/>
    <w:rsid w:val="0077214C"/>
    <w:rsid w:val="00772D7C"/>
    <w:rsid w:val="00772DC6"/>
    <w:rsid w:val="00772ED1"/>
    <w:rsid w:val="0077396A"/>
    <w:rsid w:val="007740C3"/>
    <w:rsid w:val="007747EA"/>
    <w:rsid w:val="00774AD3"/>
    <w:rsid w:val="00774F05"/>
    <w:rsid w:val="00775459"/>
    <w:rsid w:val="007755BE"/>
    <w:rsid w:val="00775981"/>
    <w:rsid w:val="00776653"/>
    <w:rsid w:val="00776F96"/>
    <w:rsid w:val="00777CB2"/>
    <w:rsid w:val="00777DEF"/>
    <w:rsid w:val="00780D91"/>
    <w:rsid w:val="007819FF"/>
    <w:rsid w:val="00781AE3"/>
    <w:rsid w:val="00781FE4"/>
    <w:rsid w:val="00782AC5"/>
    <w:rsid w:val="00782C10"/>
    <w:rsid w:val="00783487"/>
    <w:rsid w:val="00783B89"/>
    <w:rsid w:val="00783DB0"/>
    <w:rsid w:val="007844EC"/>
    <w:rsid w:val="0078515C"/>
    <w:rsid w:val="007853DE"/>
    <w:rsid w:val="00785B8D"/>
    <w:rsid w:val="007860A1"/>
    <w:rsid w:val="00786517"/>
    <w:rsid w:val="007865C5"/>
    <w:rsid w:val="00786925"/>
    <w:rsid w:val="00786AD0"/>
    <w:rsid w:val="00787316"/>
    <w:rsid w:val="00790115"/>
    <w:rsid w:val="007914E2"/>
    <w:rsid w:val="00791B44"/>
    <w:rsid w:val="00791D2B"/>
    <w:rsid w:val="00792C2A"/>
    <w:rsid w:val="00792E4A"/>
    <w:rsid w:val="0079376F"/>
    <w:rsid w:val="007938F0"/>
    <w:rsid w:val="00793F16"/>
    <w:rsid w:val="00794091"/>
    <w:rsid w:val="0079453F"/>
    <w:rsid w:val="00794695"/>
    <w:rsid w:val="00794DE9"/>
    <w:rsid w:val="00796E83"/>
    <w:rsid w:val="00797094"/>
    <w:rsid w:val="007970C3"/>
    <w:rsid w:val="007A0116"/>
    <w:rsid w:val="007A02F2"/>
    <w:rsid w:val="007A0D1F"/>
    <w:rsid w:val="007A1070"/>
    <w:rsid w:val="007A1451"/>
    <w:rsid w:val="007A1859"/>
    <w:rsid w:val="007A19DC"/>
    <w:rsid w:val="007A1FCF"/>
    <w:rsid w:val="007A298A"/>
    <w:rsid w:val="007A2C55"/>
    <w:rsid w:val="007A33ED"/>
    <w:rsid w:val="007A39D2"/>
    <w:rsid w:val="007A4198"/>
    <w:rsid w:val="007A4552"/>
    <w:rsid w:val="007A5469"/>
    <w:rsid w:val="007A660C"/>
    <w:rsid w:val="007A77BC"/>
    <w:rsid w:val="007A7C7B"/>
    <w:rsid w:val="007B06F7"/>
    <w:rsid w:val="007B0E96"/>
    <w:rsid w:val="007B1145"/>
    <w:rsid w:val="007B17A0"/>
    <w:rsid w:val="007B17D7"/>
    <w:rsid w:val="007B182B"/>
    <w:rsid w:val="007B1DA6"/>
    <w:rsid w:val="007B280A"/>
    <w:rsid w:val="007B2E42"/>
    <w:rsid w:val="007B2E4C"/>
    <w:rsid w:val="007B2F8E"/>
    <w:rsid w:val="007B31C4"/>
    <w:rsid w:val="007B3844"/>
    <w:rsid w:val="007B3B21"/>
    <w:rsid w:val="007B418E"/>
    <w:rsid w:val="007B43D5"/>
    <w:rsid w:val="007B56F1"/>
    <w:rsid w:val="007B5DAC"/>
    <w:rsid w:val="007B5F4F"/>
    <w:rsid w:val="007B646A"/>
    <w:rsid w:val="007B66D7"/>
    <w:rsid w:val="007B6B4D"/>
    <w:rsid w:val="007B6BE9"/>
    <w:rsid w:val="007B7249"/>
    <w:rsid w:val="007B7C77"/>
    <w:rsid w:val="007B7DA0"/>
    <w:rsid w:val="007C0270"/>
    <w:rsid w:val="007C0931"/>
    <w:rsid w:val="007C0FE8"/>
    <w:rsid w:val="007C183C"/>
    <w:rsid w:val="007C1F52"/>
    <w:rsid w:val="007C240D"/>
    <w:rsid w:val="007C280F"/>
    <w:rsid w:val="007C2AA5"/>
    <w:rsid w:val="007C2DD8"/>
    <w:rsid w:val="007C2FCB"/>
    <w:rsid w:val="007C37E9"/>
    <w:rsid w:val="007C385F"/>
    <w:rsid w:val="007C3C2F"/>
    <w:rsid w:val="007C4EF9"/>
    <w:rsid w:val="007C4FEF"/>
    <w:rsid w:val="007C52A2"/>
    <w:rsid w:val="007C52B2"/>
    <w:rsid w:val="007C5FEE"/>
    <w:rsid w:val="007C643C"/>
    <w:rsid w:val="007C6821"/>
    <w:rsid w:val="007C70F1"/>
    <w:rsid w:val="007C73BF"/>
    <w:rsid w:val="007C785B"/>
    <w:rsid w:val="007D1252"/>
    <w:rsid w:val="007D2692"/>
    <w:rsid w:val="007D3510"/>
    <w:rsid w:val="007D3D16"/>
    <w:rsid w:val="007D4448"/>
    <w:rsid w:val="007D4729"/>
    <w:rsid w:val="007D4C41"/>
    <w:rsid w:val="007D5724"/>
    <w:rsid w:val="007D574B"/>
    <w:rsid w:val="007D5AC2"/>
    <w:rsid w:val="007D6589"/>
    <w:rsid w:val="007D6C0E"/>
    <w:rsid w:val="007D716F"/>
    <w:rsid w:val="007E0864"/>
    <w:rsid w:val="007E1C35"/>
    <w:rsid w:val="007E32CB"/>
    <w:rsid w:val="007E333B"/>
    <w:rsid w:val="007E34A3"/>
    <w:rsid w:val="007E350D"/>
    <w:rsid w:val="007E3AE8"/>
    <w:rsid w:val="007E40A4"/>
    <w:rsid w:val="007E4388"/>
    <w:rsid w:val="007E52E8"/>
    <w:rsid w:val="007E6B74"/>
    <w:rsid w:val="007E71B9"/>
    <w:rsid w:val="007E7C8E"/>
    <w:rsid w:val="007E7FA3"/>
    <w:rsid w:val="007F0161"/>
    <w:rsid w:val="007F0466"/>
    <w:rsid w:val="007F0F6D"/>
    <w:rsid w:val="007F1203"/>
    <w:rsid w:val="007F17B1"/>
    <w:rsid w:val="007F20EB"/>
    <w:rsid w:val="007F2CDE"/>
    <w:rsid w:val="007F3C8C"/>
    <w:rsid w:val="007F49C9"/>
    <w:rsid w:val="007F4E92"/>
    <w:rsid w:val="007F4F5E"/>
    <w:rsid w:val="007F5AB3"/>
    <w:rsid w:val="007F60B6"/>
    <w:rsid w:val="007F6555"/>
    <w:rsid w:val="007F6A53"/>
    <w:rsid w:val="007F6E1D"/>
    <w:rsid w:val="007F7FAE"/>
    <w:rsid w:val="0080017F"/>
    <w:rsid w:val="008001C9"/>
    <w:rsid w:val="00800A44"/>
    <w:rsid w:val="00800D86"/>
    <w:rsid w:val="00800E35"/>
    <w:rsid w:val="008010D6"/>
    <w:rsid w:val="00801442"/>
    <w:rsid w:val="00801D2E"/>
    <w:rsid w:val="008027A1"/>
    <w:rsid w:val="0080306E"/>
    <w:rsid w:val="00803548"/>
    <w:rsid w:val="008037EF"/>
    <w:rsid w:val="00803BCE"/>
    <w:rsid w:val="00804D0F"/>
    <w:rsid w:val="00805CD6"/>
    <w:rsid w:val="00805EB8"/>
    <w:rsid w:val="00806658"/>
    <w:rsid w:val="0080679D"/>
    <w:rsid w:val="00806908"/>
    <w:rsid w:val="00806E39"/>
    <w:rsid w:val="00806EF6"/>
    <w:rsid w:val="00807716"/>
    <w:rsid w:val="0080794C"/>
    <w:rsid w:val="00807FC0"/>
    <w:rsid w:val="00807FFB"/>
    <w:rsid w:val="0081070F"/>
    <w:rsid w:val="00810BF1"/>
    <w:rsid w:val="008114DF"/>
    <w:rsid w:val="00811F66"/>
    <w:rsid w:val="00812309"/>
    <w:rsid w:val="0081230D"/>
    <w:rsid w:val="008123E7"/>
    <w:rsid w:val="00812589"/>
    <w:rsid w:val="00812759"/>
    <w:rsid w:val="00812D58"/>
    <w:rsid w:val="00813275"/>
    <w:rsid w:val="00813A56"/>
    <w:rsid w:val="00813ADA"/>
    <w:rsid w:val="0081425A"/>
    <w:rsid w:val="00814262"/>
    <w:rsid w:val="00814547"/>
    <w:rsid w:val="008147A1"/>
    <w:rsid w:val="008156C4"/>
    <w:rsid w:val="00815962"/>
    <w:rsid w:val="00815E33"/>
    <w:rsid w:val="008167AE"/>
    <w:rsid w:val="00816B7B"/>
    <w:rsid w:val="00816F3E"/>
    <w:rsid w:val="00817018"/>
    <w:rsid w:val="008170E8"/>
    <w:rsid w:val="00817B9C"/>
    <w:rsid w:val="00820438"/>
    <w:rsid w:val="00820BF4"/>
    <w:rsid w:val="00820D94"/>
    <w:rsid w:val="008216CD"/>
    <w:rsid w:val="00821A2C"/>
    <w:rsid w:val="00821B66"/>
    <w:rsid w:val="00821C0D"/>
    <w:rsid w:val="008226DC"/>
    <w:rsid w:val="00822DF4"/>
    <w:rsid w:val="00822ED9"/>
    <w:rsid w:val="00823716"/>
    <w:rsid w:val="00823E12"/>
    <w:rsid w:val="00823F5D"/>
    <w:rsid w:val="00823F98"/>
    <w:rsid w:val="00824629"/>
    <w:rsid w:val="008246A4"/>
    <w:rsid w:val="008254E5"/>
    <w:rsid w:val="008259EC"/>
    <w:rsid w:val="008272E8"/>
    <w:rsid w:val="008279B6"/>
    <w:rsid w:val="00827D8A"/>
    <w:rsid w:val="008306C1"/>
    <w:rsid w:val="00830700"/>
    <w:rsid w:val="00830CA1"/>
    <w:rsid w:val="008316A7"/>
    <w:rsid w:val="0083177D"/>
    <w:rsid w:val="008319E1"/>
    <w:rsid w:val="00832456"/>
    <w:rsid w:val="00833070"/>
    <w:rsid w:val="00833BEB"/>
    <w:rsid w:val="00833EE8"/>
    <w:rsid w:val="008340F5"/>
    <w:rsid w:val="008341ED"/>
    <w:rsid w:val="00834EF0"/>
    <w:rsid w:val="0083506E"/>
    <w:rsid w:val="008351D3"/>
    <w:rsid w:val="00835727"/>
    <w:rsid w:val="008358F0"/>
    <w:rsid w:val="00835BA6"/>
    <w:rsid w:val="0083683C"/>
    <w:rsid w:val="00836BA8"/>
    <w:rsid w:val="008376DE"/>
    <w:rsid w:val="00837741"/>
    <w:rsid w:val="00837DBF"/>
    <w:rsid w:val="008403DF"/>
    <w:rsid w:val="008407E9"/>
    <w:rsid w:val="00840ECF"/>
    <w:rsid w:val="008421EA"/>
    <w:rsid w:val="008427C1"/>
    <w:rsid w:val="00842B1F"/>
    <w:rsid w:val="00842DBB"/>
    <w:rsid w:val="008435C9"/>
    <w:rsid w:val="00843DB4"/>
    <w:rsid w:val="00845792"/>
    <w:rsid w:val="00845FB4"/>
    <w:rsid w:val="00846C19"/>
    <w:rsid w:val="00846FDD"/>
    <w:rsid w:val="00847AF9"/>
    <w:rsid w:val="00847EDB"/>
    <w:rsid w:val="00850367"/>
    <w:rsid w:val="008504B2"/>
    <w:rsid w:val="008510F5"/>
    <w:rsid w:val="0085150E"/>
    <w:rsid w:val="0085168D"/>
    <w:rsid w:val="00851AD4"/>
    <w:rsid w:val="00851EF5"/>
    <w:rsid w:val="0085317F"/>
    <w:rsid w:val="0085334B"/>
    <w:rsid w:val="00853A5E"/>
    <w:rsid w:val="00854170"/>
    <w:rsid w:val="008562EF"/>
    <w:rsid w:val="00857D67"/>
    <w:rsid w:val="00857EFE"/>
    <w:rsid w:val="0086079C"/>
    <w:rsid w:val="00860801"/>
    <w:rsid w:val="00861B08"/>
    <w:rsid w:val="00862956"/>
    <w:rsid w:val="00862B8B"/>
    <w:rsid w:val="00862C3B"/>
    <w:rsid w:val="0086326D"/>
    <w:rsid w:val="00863D20"/>
    <w:rsid w:val="00863EFC"/>
    <w:rsid w:val="00863F41"/>
    <w:rsid w:val="00864854"/>
    <w:rsid w:val="00865478"/>
    <w:rsid w:val="008657CD"/>
    <w:rsid w:val="00865CC9"/>
    <w:rsid w:val="008661AA"/>
    <w:rsid w:val="00866670"/>
    <w:rsid w:val="00866EC4"/>
    <w:rsid w:val="008674F8"/>
    <w:rsid w:val="008676F3"/>
    <w:rsid w:val="00870EEB"/>
    <w:rsid w:val="00870F91"/>
    <w:rsid w:val="00871C57"/>
    <w:rsid w:val="00872584"/>
    <w:rsid w:val="00872ADB"/>
    <w:rsid w:val="00872E29"/>
    <w:rsid w:val="00873556"/>
    <w:rsid w:val="0087427D"/>
    <w:rsid w:val="00874516"/>
    <w:rsid w:val="0087452C"/>
    <w:rsid w:val="00874857"/>
    <w:rsid w:val="008752CC"/>
    <w:rsid w:val="008752D7"/>
    <w:rsid w:val="00875CFD"/>
    <w:rsid w:val="0087601E"/>
    <w:rsid w:val="0087628C"/>
    <w:rsid w:val="008776C6"/>
    <w:rsid w:val="00877F5B"/>
    <w:rsid w:val="00880060"/>
    <w:rsid w:val="008800A2"/>
    <w:rsid w:val="0088037F"/>
    <w:rsid w:val="008805DF"/>
    <w:rsid w:val="00880641"/>
    <w:rsid w:val="00880804"/>
    <w:rsid w:val="00880FFD"/>
    <w:rsid w:val="00881F58"/>
    <w:rsid w:val="0088213F"/>
    <w:rsid w:val="008821B4"/>
    <w:rsid w:val="008822A1"/>
    <w:rsid w:val="0088234A"/>
    <w:rsid w:val="008826B5"/>
    <w:rsid w:val="00882BAF"/>
    <w:rsid w:val="00882D88"/>
    <w:rsid w:val="00883F6E"/>
    <w:rsid w:val="00884041"/>
    <w:rsid w:val="0088413C"/>
    <w:rsid w:val="00884695"/>
    <w:rsid w:val="008853AF"/>
    <w:rsid w:val="00885FB9"/>
    <w:rsid w:val="0088699E"/>
    <w:rsid w:val="0088705F"/>
    <w:rsid w:val="00887567"/>
    <w:rsid w:val="00887AC3"/>
    <w:rsid w:val="00890567"/>
    <w:rsid w:val="0089076B"/>
    <w:rsid w:val="00890BEE"/>
    <w:rsid w:val="00891B31"/>
    <w:rsid w:val="00891D20"/>
    <w:rsid w:val="00891DF0"/>
    <w:rsid w:val="00891ED8"/>
    <w:rsid w:val="00892DE5"/>
    <w:rsid w:val="00893329"/>
    <w:rsid w:val="0089342D"/>
    <w:rsid w:val="00893602"/>
    <w:rsid w:val="00893DBB"/>
    <w:rsid w:val="00894AF5"/>
    <w:rsid w:val="00894D8E"/>
    <w:rsid w:val="00895D1B"/>
    <w:rsid w:val="00896131"/>
    <w:rsid w:val="00896241"/>
    <w:rsid w:val="008966FE"/>
    <w:rsid w:val="00896AA3"/>
    <w:rsid w:val="008A0458"/>
    <w:rsid w:val="008A0483"/>
    <w:rsid w:val="008A07FD"/>
    <w:rsid w:val="008A33F9"/>
    <w:rsid w:val="008A4E24"/>
    <w:rsid w:val="008A5D6E"/>
    <w:rsid w:val="008A5EC9"/>
    <w:rsid w:val="008A6034"/>
    <w:rsid w:val="008A698D"/>
    <w:rsid w:val="008A69C1"/>
    <w:rsid w:val="008A73FF"/>
    <w:rsid w:val="008A74BC"/>
    <w:rsid w:val="008A78AC"/>
    <w:rsid w:val="008A7DF3"/>
    <w:rsid w:val="008B0316"/>
    <w:rsid w:val="008B0455"/>
    <w:rsid w:val="008B08E8"/>
    <w:rsid w:val="008B0A59"/>
    <w:rsid w:val="008B0A64"/>
    <w:rsid w:val="008B0F8C"/>
    <w:rsid w:val="008B10FA"/>
    <w:rsid w:val="008B196D"/>
    <w:rsid w:val="008B19DE"/>
    <w:rsid w:val="008B1D45"/>
    <w:rsid w:val="008B2610"/>
    <w:rsid w:val="008B3862"/>
    <w:rsid w:val="008B3F8E"/>
    <w:rsid w:val="008B40ED"/>
    <w:rsid w:val="008B5988"/>
    <w:rsid w:val="008B6519"/>
    <w:rsid w:val="008B69E1"/>
    <w:rsid w:val="008B72D6"/>
    <w:rsid w:val="008C040A"/>
    <w:rsid w:val="008C0448"/>
    <w:rsid w:val="008C0A9E"/>
    <w:rsid w:val="008C0F41"/>
    <w:rsid w:val="008C0FDB"/>
    <w:rsid w:val="008C11DF"/>
    <w:rsid w:val="008C167A"/>
    <w:rsid w:val="008C1E87"/>
    <w:rsid w:val="008C1FC3"/>
    <w:rsid w:val="008C2347"/>
    <w:rsid w:val="008C239E"/>
    <w:rsid w:val="008C2E9B"/>
    <w:rsid w:val="008C3205"/>
    <w:rsid w:val="008C395A"/>
    <w:rsid w:val="008C4403"/>
    <w:rsid w:val="008C47D5"/>
    <w:rsid w:val="008C4E8F"/>
    <w:rsid w:val="008C58A3"/>
    <w:rsid w:val="008C5A9A"/>
    <w:rsid w:val="008C6B3E"/>
    <w:rsid w:val="008C7757"/>
    <w:rsid w:val="008C7827"/>
    <w:rsid w:val="008C7ACA"/>
    <w:rsid w:val="008C7C11"/>
    <w:rsid w:val="008C7C75"/>
    <w:rsid w:val="008D079A"/>
    <w:rsid w:val="008D16AC"/>
    <w:rsid w:val="008D23A8"/>
    <w:rsid w:val="008D2402"/>
    <w:rsid w:val="008D24DB"/>
    <w:rsid w:val="008D38BC"/>
    <w:rsid w:val="008D38FB"/>
    <w:rsid w:val="008D45CA"/>
    <w:rsid w:val="008D468D"/>
    <w:rsid w:val="008D488B"/>
    <w:rsid w:val="008D4FB8"/>
    <w:rsid w:val="008D5F04"/>
    <w:rsid w:val="008D6518"/>
    <w:rsid w:val="008D6C00"/>
    <w:rsid w:val="008D6F3F"/>
    <w:rsid w:val="008D7CD0"/>
    <w:rsid w:val="008D7E38"/>
    <w:rsid w:val="008E0208"/>
    <w:rsid w:val="008E152C"/>
    <w:rsid w:val="008E1CE5"/>
    <w:rsid w:val="008E21C2"/>
    <w:rsid w:val="008E272E"/>
    <w:rsid w:val="008E2C62"/>
    <w:rsid w:val="008E2EB0"/>
    <w:rsid w:val="008E33C6"/>
    <w:rsid w:val="008E3E5E"/>
    <w:rsid w:val="008E4340"/>
    <w:rsid w:val="008E4798"/>
    <w:rsid w:val="008E4D75"/>
    <w:rsid w:val="008E544D"/>
    <w:rsid w:val="008E6220"/>
    <w:rsid w:val="008E6623"/>
    <w:rsid w:val="008E66E7"/>
    <w:rsid w:val="008E73CA"/>
    <w:rsid w:val="008E7AF1"/>
    <w:rsid w:val="008E7B7A"/>
    <w:rsid w:val="008E7C7C"/>
    <w:rsid w:val="008F1AD5"/>
    <w:rsid w:val="008F1EA9"/>
    <w:rsid w:val="008F2136"/>
    <w:rsid w:val="008F2166"/>
    <w:rsid w:val="008F2578"/>
    <w:rsid w:val="008F34CF"/>
    <w:rsid w:val="008F3C80"/>
    <w:rsid w:val="008F45C8"/>
    <w:rsid w:val="008F4937"/>
    <w:rsid w:val="008F5901"/>
    <w:rsid w:val="008F5E6D"/>
    <w:rsid w:val="008F6E88"/>
    <w:rsid w:val="008F6F76"/>
    <w:rsid w:val="008F7387"/>
    <w:rsid w:val="008F755C"/>
    <w:rsid w:val="008F75CA"/>
    <w:rsid w:val="0090308B"/>
    <w:rsid w:val="00903C4C"/>
    <w:rsid w:val="00903D31"/>
    <w:rsid w:val="0090490F"/>
    <w:rsid w:val="0090591D"/>
    <w:rsid w:val="0090595B"/>
    <w:rsid w:val="00905E76"/>
    <w:rsid w:val="00906CF5"/>
    <w:rsid w:val="00907AD5"/>
    <w:rsid w:val="00910F1C"/>
    <w:rsid w:val="00911194"/>
    <w:rsid w:val="00911EE2"/>
    <w:rsid w:val="009122AD"/>
    <w:rsid w:val="0091289D"/>
    <w:rsid w:val="00912BBC"/>
    <w:rsid w:val="00913F36"/>
    <w:rsid w:val="00913F3E"/>
    <w:rsid w:val="00914468"/>
    <w:rsid w:val="00914978"/>
    <w:rsid w:val="00914ABD"/>
    <w:rsid w:val="00914CD7"/>
    <w:rsid w:val="00915203"/>
    <w:rsid w:val="00915C22"/>
    <w:rsid w:val="00915EE9"/>
    <w:rsid w:val="0091614F"/>
    <w:rsid w:val="009163B4"/>
    <w:rsid w:val="009168D3"/>
    <w:rsid w:val="0092006A"/>
    <w:rsid w:val="009203AC"/>
    <w:rsid w:val="009206E0"/>
    <w:rsid w:val="009209A0"/>
    <w:rsid w:val="00921109"/>
    <w:rsid w:val="0092192D"/>
    <w:rsid w:val="0092198E"/>
    <w:rsid w:val="00921AD4"/>
    <w:rsid w:val="0092245F"/>
    <w:rsid w:val="009228DD"/>
    <w:rsid w:val="0092324C"/>
    <w:rsid w:val="009234E0"/>
    <w:rsid w:val="0092379D"/>
    <w:rsid w:val="00923BAC"/>
    <w:rsid w:val="00924095"/>
    <w:rsid w:val="009240ED"/>
    <w:rsid w:val="00925104"/>
    <w:rsid w:val="00925917"/>
    <w:rsid w:val="00925B3E"/>
    <w:rsid w:val="00925C24"/>
    <w:rsid w:val="00925EF0"/>
    <w:rsid w:val="00926757"/>
    <w:rsid w:val="009268CE"/>
    <w:rsid w:val="0092700B"/>
    <w:rsid w:val="00927542"/>
    <w:rsid w:val="009276A9"/>
    <w:rsid w:val="00927FAC"/>
    <w:rsid w:val="00930FC6"/>
    <w:rsid w:val="0093200D"/>
    <w:rsid w:val="0093207D"/>
    <w:rsid w:val="009321DA"/>
    <w:rsid w:val="009329C6"/>
    <w:rsid w:val="00932DD4"/>
    <w:rsid w:val="00932DE5"/>
    <w:rsid w:val="0093318E"/>
    <w:rsid w:val="00933C13"/>
    <w:rsid w:val="00934AA3"/>
    <w:rsid w:val="00934D38"/>
    <w:rsid w:val="00935074"/>
    <w:rsid w:val="00935AAF"/>
    <w:rsid w:val="009360F5"/>
    <w:rsid w:val="00936974"/>
    <w:rsid w:val="0094032F"/>
    <w:rsid w:val="009404FA"/>
    <w:rsid w:val="00940C5A"/>
    <w:rsid w:val="00941361"/>
    <w:rsid w:val="009414E9"/>
    <w:rsid w:val="00941B03"/>
    <w:rsid w:val="00941C64"/>
    <w:rsid w:val="0094306B"/>
    <w:rsid w:val="0094333E"/>
    <w:rsid w:val="009439CB"/>
    <w:rsid w:val="009446EE"/>
    <w:rsid w:val="00944E93"/>
    <w:rsid w:val="00945290"/>
    <w:rsid w:val="00945B71"/>
    <w:rsid w:val="00946152"/>
    <w:rsid w:val="00946BB1"/>
    <w:rsid w:val="009472E6"/>
    <w:rsid w:val="009473E0"/>
    <w:rsid w:val="00947EA9"/>
    <w:rsid w:val="009501F2"/>
    <w:rsid w:val="009504DA"/>
    <w:rsid w:val="00950742"/>
    <w:rsid w:val="00950CBA"/>
    <w:rsid w:val="0095161C"/>
    <w:rsid w:val="00951B15"/>
    <w:rsid w:val="009531C4"/>
    <w:rsid w:val="009534BD"/>
    <w:rsid w:val="009535D6"/>
    <w:rsid w:val="00953959"/>
    <w:rsid w:val="00953D63"/>
    <w:rsid w:val="009555DC"/>
    <w:rsid w:val="00955B60"/>
    <w:rsid w:val="00955D4E"/>
    <w:rsid w:val="00956426"/>
    <w:rsid w:val="0095668A"/>
    <w:rsid w:val="00956D34"/>
    <w:rsid w:val="00956D55"/>
    <w:rsid w:val="0095762F"/>
    <w:rsid w:val="00960AC8"/>
    <w:rsid w:val="00960D81"/>
    <w:rsid w:val="00960E4C"/>
    <w:rsid w:val="00961596"/>
    <w:rsid w:val="00962A09"/>
    <w:rsid w:val="00962F01"/>
    <w:rsid w:val="00963118"/>
    <w:rsid w:val="00963708"/>
    <w:rsid w:val="00963AEA"/>
    <w:rsid w:val="00963C4E"/>
    <w:rsid w:val="00963EAB"/>
    <w:rsid w:val="00964C36"/>
    <w:rsid w:val="009658F3"/>
    <w:rsid w:val="00965C42"/>
    <w:rsid w:val="00965CD2"/>
    <w:rsid w:val="00966134"/>
    <w:rsid w:val="009663CA"/>
    <w:rsid w:val="00966B23"/>
    <w:rsid w:val="00967C2D"/>
    <w:rsid w:val="009701B2"/>
    <w:rsid w:val="00970487"/>
    <w:rsid w:val="009718B1"/>
    <w:rsid w:val="00971A4E"/>
    <w:rsid w:val="009724A5"/>
    <w:rsid w:val="0097259E"/>
    <w:rsid w:val="00972D47"/>
    <w:rsid w:val="00972F44"/>
    <w:rsid w:val="00973C21"/>
    <w:rsid w:val="00973DEF"/>
    <w:rsid w:val="00973E4A"/>
    <w:rsid w:val="00973F09"/>
    <w:rsid w:val="009746C4"/>
    <w:rsid w:val="00974FEA"/>
    <w:rsid w:val="00975FCD"/>
    <w:rsid w:val="0097634C"/>
    <w:rsid w:val="009776B6"/>
    <w:rsid w:val="009803B7"/>
    <w:rsid w:val="00980AA8"/>
    <w:rsid w:val="00980B7E"/>
    <w:rsid w:val="00980F44"/>
    <w:rsid w:val="00981786"/>
    <w:rsid w:val="0098196A"/>
    <w:rsid w:val="00981B9B"/>
    <w:rsid w:val="00981E12"/>
    <w:rsid w:val="00981F8A"/>
    <w:rsid w:val="00981F92"/>
    <w:rsid w:val="00982AA6"/>
    <w:rsid w:val="00982F87"/>
    <w:rsid w:val="00984080"/>
    <w:rsid w:val="00985016"/>
    <w:rsid w:val="00985663"/>
    <w:rsid w:val="00985775"/>
    <w:rsid w:val="0098586B"/>
    <w:rsid w:val="00985D79"/>
    <w:rsid w:val="00986007"/>
    <w:rsid w:val="009860F0"/>
    <w:rsid w:val="0098621D"/>
    <w:rsid w:val="009862E4"/>
    <w:rsid w:val="009874DD"/>
    <w:rsid w:val="00987BCB"/>
    <w:rsid w:val="00987BE7"/>
    <w:rsid w:val="009901E4"/>
    <w:rsid w:val="009902A4"/>
    <w:rsid w:val="009906B4"/>
    <w:rsid w:val="00990E01"/>
    <w:rsid w:val="0099124A"/>
    <w:rsid w:val="00991D36"/>
    <w:rsid w:val="00991E9B"/>
    <w:rsid w:val="009923B3"/>
    <w:rsid w:val="00993265"/>
    <w:rsid w:val="009932C2"/>
    <w:rsid w:val="009942E4"/>
    <w:rsid w:val="009942EC"/>
    <w:rsid w:val="009946B2"/>
    <w:rsid w:val="00995524"/>
    <w:rsid w:val="00995581"/>
    <w:rsid w:val="00995CE4"/>
    <w:rsid w:val="0099643A"/>
    <w:rsid w:val="00996978"/>
    <w:rsid w:val="009970D7"/>
    <w:rsid w:val="0099728E"/>
    <w:rsid w:val="009977AB"/>
    <w:rsid w:val="00997B77"/>
    <w:rsid w:val="00997D87"/>
    <w:rsid w:val="009A0D8A"/>
    <w:rsid w:val="009A1736"/>
    <w:rsid w:val="009A17C0"/>
    <w:rsid w:val="009A237A"/>
    <w:rsid w:val="009A24A5"/>
    <w:rsid w:val="009A2606"/>
    <w:rsid w:val="009A27BB"/>
    <w:rsid w:val="009A3208"/>
    <w:rsid w:val="009A33B8"/>
    <w:rsid w:val="009A3BFD"/>
    <w:rsid w:val="009A3CD6"/>
    <w:rsid w:val="009A3FCC"/>
    <w:rsid w:val="009A67BF"/>
    <w:rsid w:val="009A7056"/>
    <w:rsid w:val="009A77A4"/>
    <w:rsid w:val="009A7814"/>
    <w:rsid w:val="009B042E"/>
    <w:rsid w:val="009B0947"/>
    <w:rsid w:val="009B1268"/>
    <w:rsid w:val="009B1CB5"/>
    <w:rsid w:val="009B1D21"/>
    <w:rsid w:val="009B3109"/>
    <w:rsid w:val="009B3BF6"/>
    <w:rsid w:val="009B46A0"/>
    <w:rsid w:val="009B5A09"/>
    <w:rsid w:val="009B5D3B"/>
    <w:rsid w:val="009B60AC"/>
    <w:rsid w:val="009B616D"/>
    <w:rsid w:val="009B61E3"/>
    <w:rsid w:val="009B6715"/>
    <w:rsid w:val="009B76DB"/>
    <w:rsid w:val="009B7ABE"/>
    <w:rsid w:val="009C087A"/>
    <w:rsid w:val="009C21C7"/>
    <w:rsid w:val="009C22EF"/>
    <w:rsid w:val="009C2E45"/>
    <w:rsid w:val="009C2F55"/>
    <w:rsid w:val="009C31DB"/>
    <w:rsid w:val="009C36CB"/>
    <w:rsid w:val="009C370F"/>
    <w:rsid w:val="009C3C03"/>
    <w:rsid w:val="009C3DC2"/>
    <w:rsid w:val="009C45EE"/>
    <w:rsid w:val="009C4920"/>
    <w:rsid w:val="009C4929"/>
    <w:rsid w:val="009C4EC2"/>
    <w:rsid w:val="009C4F63"/>
    <w:rsid w:val="009C549B"/>
    <w:rsid w:val="009C590A"/>
    <w:rsid w:val="009C65D3"/>
    <w:rsid w:val="009C6E20"/>
    <w:rsid w:val="009C7B43"/>
    <w:rsid w:val="009C7EA7"/>
    <w:rsid w:val="009D05DA"/>
    <w:rsid w:val="009D0E56"/>
    <w:rsid w:val="009D18AD"/>
    <w:rsid w:val="009D19A5"/>
    <w:rsid w:val="009D1EE8"/>
    <w:rsid w:val="009D1EFE"/>
    <w:rsid w:val="009D243D"/>
    <w:rsid w:val="009D2548"/>
    <w:rsid w:val="009D2B8D"/>
    <w:rsid w:val="009D3165"/>
    <w:rsid w:val="009D374D"/>
    <w:rsid w:val="009D454E"/>
    <w:rsid w:val="009D499F"/>
    <w:rsid w:val="009D4C53"/>
    <w:rsid w:val="009D4D3C"/>
    <w:rsid w:val="009D4FF5"/>
    <w:rsid w:val="009D5147"/>
    <w:rsid w:val="009D5A0A"/>
    <w:rsid w:val="009D5A19"/>
    <w:rsid w:val="009D5BE4"/>
    <w:rsid w:val="009D5DF0"/>
    <w:rsid w:val="009D6133"/>
    <w:rsid w:val="009D642A"/>
    <w:rsid w:val="009D6B58"/>
    <w:rsid w:val="009D6CE1"/>
    <w:rsid w:val="009D7694"/>
    <w:rsid w:val="009E0B0C"/>
    <w:rsid w:val="009E1505"/>
    <w:rsid w:val="009E2F83"/>
    <w:rsid w:val="009E3DD8"/>
    <w:rsid w:val="009E4CF5"/>
    <w:rsid w:val="009E4D63"/>
    <w:rsid w:val="009E4E5F"/>
    <w:rsid w:val="009E51D9"/>
    <w:rsid w:val="009E561C"/>
    <w:rsid w:val="009E5C5B"/>
    <w:rsid w:val="009E5EAF"/>
    <w:rsid w:val="009E619E"/>
    <w:rsid w:val="009E67D8"/>
    <w:rsid w:val="009E7B16"/>
    <w:rsid w:val="009E7DB7"/>
    <w:rsid w:val="009F0BC5"/>
    <w:rsid w:val="009F126A"/>
    <w:rsid w:val="009F1ADD"/>
    <w:rsid w:val="009F2146"/>
    <w:rsid w:val="009F3AD8"/>
    <w:rsid w:val="009F3B5C"/>
    <w:rsid w:val="009F3C55"/>
    <w:rsid w:val="009F3DA4"/>
    <w:rsid w:val="009F4843"/>
    <w:rsid w:val="009F4C68"/>
    <w:rsid w:val="009F4EB1"/>
    <w:rsid w:val="009F5224"/>
    <w:rsid w:val="009F6460"/>
    <w:rsid w:val="009F7125"/>
    <w:rsid w:val="009F7291"/>
    <w:rsid w:val="009F7505"/>
    <w:rsid w:val="009F76A7"/>
    <w:rsid w:val="009F76CD"/>
    <w:rsid w:val="009F7CE1"/>
    <w:rsid w:val="00A000E9"/>
    <w:rsid w:val="00A012D3"/>
    <w:rsid w:val="00A013C5"/>
    <w:rsid w:val="00A01C35"/>
    <w:rsid w:val="00A02BD2"/>
    <w:rsid w:val="00A03B96"/>
    <w:rsid w:val="00A03CE4"/>
    <w:rsid w:val="00A03CE7"/>
    <w:rsid w:val="00A046E3"/>
    <w:rsid w:val="00A04C8D"/>
    <w:rsid w:val="00A05466"/>
    <w:rsid w:val="00A05531"/>
    <w:rsid w:val="00A05FA5"/>
    <w:rsid w:val="00A06B83"/>
    <w:rsid w:val="00A0703B"/>
    <w:rsid w:val="00A07302"/>
    <w:rsid w:val="00A07894"/>
    <w:rsid w:val="00A07AB3"/>
    <w:rsid w:val="00A11206"/>
    <w:rsid w:val="00A12069"/>
    <w:rsid w:val="00A12104"/>
    <w:rsid w:val="00A12328"/>
    <w:rsid w:val="00A126F5"/>
    <w:rsid w:val="00A12ECB"/>
    <w:rsid w:val="00A136A4"/>
    <w:rsid w:val="00A13AFB"/>
    <w:rsid w:val="00A13D21"/>
    <w:rsid w:val="00A13F3E"/>
    <w:rsid w:val="00A14485"/>
    <w:rsid w:val="00A147CE"/>
    <w:rsid w:val="00A14907"/>
    <w:rsid w:val="00A14CCF"/>
    <w:rsid w:val="00A14E5E"/>
    <w:rsid w:val="00A1567F"/>
    <w:rsid w:val="00A15DC5"/>
    <w:rsid w:val="00A1601F"/>
    <w:rsid w:val="00A16227"/>
    <w:rsid w:val="00A16299"/>
    <w:rsid w:val="00A173B1"/>
    <w:rsid w:val="00A1751B"/>
    <w:rsid w:val="00A20B2A"/>
    <w:rsid w:val="00A210CB"/>
    <w:rsid w:val="00A21199"/>
    <w:rsid w:val="00A21390"/>
    <w:rsid w:val="00A215B5"/>
    <w:rsid w:val="00A21713"/>
    <w:rsid w:val="00A221C8"/>
    <w:rsid w:val="00A2234A"/>
    <w:rsid w:val="00A228A7"/>
    <w:rsid w:val="00A240DB"/>
    <w:rsid w:val="00A24255"/>
    <w:rsid w:val="00A24D26"/>
    <w:rsid w:val="00A25476"/>
    <w:rsid w:val="00A259E7"/>
    <w:rsid w:val="00A260E2"/>
    <w:rsid w:val="00A27633"/>
    <w:rsid w:val="00A27CB9"/>
    <w:rsid w:val="00A306F3"/>
    <w:rsid w:val="00A313C2"/>
    <w:rsid w:val="00A31885"/>
    <w:rsid w:val="00A31A2A"/>
    <w:rsid w:val="00A31EBC"/>
    <w:rsid w:val="00A323AE"/>
    <w:rsid w:val="00A326C3"/>
    <w:rsid w:val="00A32831"/>
    <w:rsid w:val="00A333AF"/>
    <w:rsid w:val="00A335EA"/>
    <w:rsid w:val="00A33A8D"/>
    <w:rsid w:val="00A33D08"/>
    <w:rsid w:val="00A35EEE"/>
    <w:rsid w:val="00A36DAB"/>
    <w:rsid w:val="00A36ECD"/>
    <w:rsid w:val="00A37177"/>
    <w:rsid w:val="00A373FF"/>
    <w:rsid w:val="00A37EDD"/>
    <w:rsid w:val="00A4017D"/>
    <w:rsid w:val="00A40376"/>
    <w:rsid w:val="00A40B25"/>
    <w:rsid w:val="00A41135"/>
    <w:rsid w:val="00A42BAA"/>
    <w:rsid w:val="00A43F32"/>
    <w:rsid w:val="00A452AE"/>
    <w:rsid w:val="00A456DC"/>
    <w:rsid w:val="00A45968"/>
    <w:rsid w:val="00A471A3"/>
    <w:rsid w:val="00A472D1"/>
    <w:rsid w:val="00A47FB9"/>
    <w:rsid w:val="00A50FCD"/>
    <w:rsid w:val="00A510F7"/>
    <w:rsid w:val="00A51475"/>
    <w:rsid w:val="00A523BD"/>
    <w:rsid w:val="00A528E7"/>
    <w:rsid w:val="00A52CAE"/>
    <w:rsid w:val="00A533F0"/>
    <w:rsid w:val="00A54344"/>
    <w:rsid w:val="00A54E9A"/>
    <w:rsid w:val="00A554F5"/>
    <w:rsid w:val="00A55C10"/>
    <w:rsid w:val="00A55D90"/>
    <w:rsid w:val="00A56366"/>
    <w:rsid w:val="00A56718"/>
    <w:rsid w:val="00A56EE2"/>
    <w:rsid w:val="00A56F4F"/>
    <w:rsid w:val="00A575B9"/>
    <w:rsid w:val="00A577FC"/>
    <w:rsid w:val="00A578FE"/>
    <w:rsid w:val="00A57B6B"/>
    <w:rsid w:val="00A57CE1"/>
    <w:rsid w:val="00A57D28"/>
    <w:rsid w:val="00A6007F"/>
    <w:rsid w:val="00A60ABF"/>
    <w:rsid w:val="00A611FB"/>
    <w:rsid w:val="00A61493"/>
    <w:rsid w:val="00A615BC"/>
    <w:rsid w:val="00A61CF7"/>
    <w:rsid w:val="00A62686"/>
    <w:rsid w:val="00A62BA1"/>
    <w:rsid w:val="00A62C99"/>
    <w:rsid w:val="00A639B6"/>
    <w:rsid w:val="00A64338"/>
    <w:rsid w:val="00A645E7"/>
    <w:rsid w:val="00A64C36"/>
    <w:rsid w:val="00A6749B"/>
    <w:rsid w:val="00A679EA"/>
    <w:rsid w:val="00A70008"/>
    <w:rsid w:val="00A7043D"/>
    <w:rsid w:val="00A70EB5"/>
    <w:rsid w:val="00A712AE"/>
    <w:rsid w:val="00A71FE3"/>
    <w:rsid w:val="00A73252"/>
    <w:rsid w:val="00A73BEA"/>
    <w:rsid w:val="00A740BA"/>
    <w:rsid w:val="00A74110"/>
    <w:rsid w:val="00A74336"/>
    <w:rsid w:val="00A74932"/>
    <w:rsid w:val="00A755B2"/>
    <w:rsid w:val="00A75DB7"/>
    <w:rsid w:val="00A75E18"/>
    <w:rsid w:val="00A76368"/>
    <w:rsid w:val="00A763AA"/>
    <w:rsid w:val="00A76929"/>
    <w:rsid w:val="00A7692F"/>
    <w:rsid w:val="00A76BAD"/>
    <w:rsid w:val="00A76C69"/>
    <w:rsid w:val="00A771B3"/>
    <w:rsid w:val="00A778F1"/>
    <w:rsid w:val="00A77944"/>
    <w:rsid w:val="00A77A71"/>
    <w:rsid w:val="00A77A91"/>
    <w:rsid w:val="00A77C4F"/>
    <w:rsid w:val="00A8033A"/>
    <w:rsid w:val="00A803F1"/>
    <w:rsid w:val="00A80A4A"/>
    <w:rsid w:val="00A80AD2"/>
    <w:rsid w:val="00A8138A"/>
    <w:rsid w:val="00A815F7"/>
    <w:rsid w:val="00A82179"/>
    <w:rsid w:val="00A82333"/>
    <w:rsid w:val="00A824A3"/>
    <w:rsid w:val="00A8326D"/>
    <w:rsid w:val="00A83759"/>
    <w:rsid w:val="00A83844"/>
    <w:rsid w:val="00A83F4C"/>
    <w:rsid w:val="00A84857"/>
    <w:rsid w:val="00A84E08"/>
    <w:rsid w:val="00A85ADC"/>
    <w:rsid w:val="00A86297"/>
    <w:rsid w:val="00A87494"/>
    <w:rsid w:val="00A875FB"/>
    <w:rsid w:val="00A87ADB"/>
    <w:rsid w:val="00A9150B"/>
    <w:rsid w:val="00A92014"/>
    <w:rsid w:val="00A92BFE"/>
    <w:rsid w:val="00A92DF1"/>
    <w:rsid w:val="00A93A5D"/>
    <w:rsid w:val="00A93C31"/>
    <w:rsid w:val="00A94058"/>
    <w:rsid w:val="00A949D1"/>
    <w:rsid w:val="00A94B43"/>
    <w:rsid w:val="00A956EB"/>
    <w:rsid w:val="00A96101"/>
    <w:rsid w:val="00A96DAD"/>
    <w:rsid w:val="00A97575"/>
    <w:rsid w:val="00A975EF"/>
    <w:rsid w:val="00A9792F"/>
    <w:rsid w:val="00A97A60"/>
    <w:rsid w:val="00A97ADA"/>
    <w:rsid w:val="00AA0B77"/>
    <w:rsid w:val="00AA1C4E"/>
    <w:rsid w:val="00AA2579"/>
    <w:rsid w:val="00AA25D5"/>
    <w:rsid w:val="00AA2E99"/>
    <w:rsid w:val="00AA2F2E"/>
    <w:rsid w:val="00AA3130"/>
    <w:rsid w:val="00AA4FFD"/>
    <w:rsid w:val="00AA5224"/>
    <w:rsid w:val="00AA6040"/>
    <w:rsid w:val="00AA6A87"/>
    <w:rsid w:val="00AA7F6C"/>
    <w:rsid w:val="00AB0837"/>
    <w:rsid w:val="00AB10CF"/>
    <w:rsid w:val="00AB451D"/>
    <w:rsid w:val="00AB4A52"/>
    <w:rsid w:val="00AB4A71"/>
    <w:rsid w:val="00AB4E82"/>
    <w:rsid w:val="00AB4F74"/>
    <w:rsid w:val="00AB5477"/>
    <w:rsid w:val="00AB65B4"/>
    <w:rsid w:val="00AB7CDB"/>
    <w:rsid w:val="00AC06A1"/>
    <w:rsid w:val="00AC0C48"/>
    <w:rsid w:val="00AC1D69"/>
    <w:rsid w:val="00AC2701"/>
    <w:rsid w:val="00AC3352"/>
    <w:rsid w:val="00AC4AB8"/>
    <w:rsid w:val="00AC4E75"/>
    <w:rsid w:val="00AC5789"/>
    <w:rsid w:val="00AC6033"/>
    <w:rsid w:val="00AC64DA"/>
    <w:rsid w:val="00AC6BC5"/>
    <w:rsid w:val="00AC6D13"/>
    <w:rsid w:val="00AC6E14"/>
    <w:rsid w:val="00AC74E8"/>
    <w:rsid w:val="00AC7811"/>
    <w:rsid w:val="00AC7C5D"/>
    <w:rsid w:val="00AC7C74"/>
    <w:rsid w:val="00AC7F54"/>
    <w:rsid w:val="00AC7FDE"/>
    <w:rsid w:val="00AD0480"/>
    <w:rsid w:val="00AD133D"/>
    <w:rsid w:val="00AD18EC"/>
    <w:rsid w:val="00AD23F9"/>
    <w:rsid w:val="00AD3878"/>
    <w:rsid w:val="00AD3EDB"/>
    <w:rsid w:val="00AD4054"/>
    <w:rsid w:val="00AD4821"/>
    <w:rsid w:val="00AD52F8"/>
    <w:rsid w:val="00AD64D8"/>
    <w:rsid w:val="00AD7487"/>
    <w:rsid w:val="00AD7653"/>
    <w:rsid w:val="00AD7FF9"/>
    <w:rsid w:val="00AE0026"/>
    <w:rsid w:val="00AE06C9"/>
    <w:rsid w:val="00AE0BBD"/>
    <w:rsid w:val="00AE11E0"/>
    <w:rsid w:val="00AE1ECA"/>
    <w:rsid w:val="00AE2D6A"/>
    <w:rsid w:val="00AE44EE"/>
    <w:rsid w:val="00AE44F7"/>
    <w:rsid w:val="00AE4C13"/>
    <w:rsid w:val="00AE4D2E"/>
    <w:rsid w:val="00AE5372"/>
    <w:rsid w:val="00AE602D"/>
    <w:rsid w:val="00AE6966"/>
    <w:rsid w:val="00AE72F5"/>
    <w:rsid w:val="00AE78F7"/>
    <w:rsid w:val="00AE7F6E"/>
    <w:rsid w:val="00AF0108"/>
    <w:rsid w:val="00AF05A5"/>
    <w:rsid w:val="00AF07AB"/>
    <w:rsid w:val="00AF0DF6"/>
    <w:rsid w:val="00AF0E73"/>
    <w:rsid w:val="00AF1159"/>
    <w:rsid w:val="00AF1907"/>
    <w:rsid w:val="00AF1F4F"/>
    <w:rsid w:val="00AF24EB"/>
    <w:rsid w:val="00AF2903"/>
    <w:rsid w:val="00AF2D54"/>
    <w:rsid w:val="00AF3FF2"/>
    <w:rsid w:val="00AF4DEA"/>
    <w:rsid w:val="00AF5131"/>
    <w:rsid w:val="00AF58EE"/>
    <w:rsid w:val="00AF5EF9"/>
    <w:rsid w:val="00AF5FB2"/>
    <w:rsid w:val="00AF6492"/>
    <w:rsid w:val="00AF7850"/>
    <w:rsid w:val="00AF7E2D"/>
    <w:rsid w:val="00B0002D"/>
    <w:rsid w:val="00B00D11"/>
    <w:rsid w:val="00B01B15"/>
    <w:rsid w:val="00B02488"/>
    <w:rsid w:val="00B027F2"/>
    <w:rsid w:val="00B02E9C"/>
    <w:rsid w:val="00B0329B"/>
    <w:rsid w:val="00B03346"/>
    <w:rsid w:val="00B03D8C"/>
    <w:rsid w:val="00B04489"/>
    <w:rsid w:val="00B0452F"/>
    <w:rsid w:val="00B045F9"/>
    <w:rsid w:val="00B04DA4"/>
    <w:rsid w:val="00B0509E"/>
    <w:rsid w:val="00B05CDC"/>
    <w:rsid w:val="00B06B98"/>
    <w:rsid w:val="00B10547"/>
    <w:rsid w:val="00B10965"/>
    <w:rsid w:val="00B11031"/>
    <w:rsid w:val="00B1188E"/>
    <w:rsid w:val="00B11B59"/>
    <w:rsid w:val="00B123B5"/>
    <w:rsid w:val="00B12CBF"/>
    <w:rsid w:val="00B1360E"/>
    <w:rsid w:val="00B13B23"/>
    <w:rsid w:val="00B13EE0"/>
    <w:rsid w:val="00B14012"/>
    <w:rsid w:val="00B15A7F"/>
    <w:rsid w:val="00B168E2"/>
    <w:rsid w:val="00B17314"/>
    <w:rsid w:val="00B174C4"/>
    <w:rsid w:val="00B17796"/>
    <w:rsid w:val="00B17963"/>
    <w:rsid w:val="00B17B64"/>
    <w:rsid w:val="00B17D74"/>
    <w:rsid w:val="00B212E2"/>
    <w:rsid w:val="00B222CD"/>
    <w:rsid w:val="00B22356"/>
    <w:rsid w:val="00B2263A"/>
    <w:rsid w:val="00B23144"/>
    <w:rsid w:val="00B249F0"/>
    <w:rsid w:val="00B24A1A"/>
    <w:rsid w:val="00B251AD"/>
    <w:rsid w:val="00B2563E"/>
    <w:rsid w:val="00B269BD"/>
    <w:rsid w:val="00B26A0B"/>
    <w:rsid w:val="00B26F49"/>
    <w:rsid w:val="00B2780E"/>
    <w:rsid w:val="00B30E35"/>
    <w:rsid w:val="00B32543"/>
    <w:rsid w:val="00B32696"/>
    <w:rsid w:val="00B32EF5"/>
    <w:rsid w:val="00B333F8"/>
    <w:rsid w:val="00B33400"/>
    <w:rsid w:val="00B33681"/>
    <w:rsid w:val="00B338AB"/>
    <w:rsid w:val="00B33E42"/>
    <w:rsid w:val="00B349F4"/>
    <w:rsid w:val="00B35BE9"/>
    <w:rsid w:val="00B3615D"/>
    <w:rsid w:val="00B36F63"/>
    <w:rsid w:val="00B37586"/>
    <w:rsid w:val="00B3777A"/>
    <w:rsid w:val="00B377C8"/>
    <w:rsid w:val="00B37A8D"/>
    <w:rsid w:val="00B4147A"/>
    <w:rsid w:val="00B415E4"/>
    <w:rsid w:val="00B42912"/>
    <w:rsid w:val="00B42DE3"/>
    <w:rsid w:val="00B44260"/>
    <w:rsid w:val="00B44BF6"/>
    <w:rsid w:val="00B44C92"/>
    <w:rsid w:val="00B44E12"/>
    <w:rsid w:val="00B457B4"/>
    <w:rsid w:val="00B45D31"/>
    <w:rsid w:val="00B46BF9"/>
    <w:rsid w:val="00B47FA4"/>
    <w:rsid w:val="00B5104C"/>
    <w:rsid w:val="00B517D8"/>
    <w:rsid w:val="00B5261C"/>
    <w:rsid w:val="00B539BE"/>
    <w:rsid w:val="00B53A69"/>
    <w:rsid w:val="00B54662"/>
    <w:rsid w:val="00B5480C"/>
    <w:rsid w:val="00B548DB"/>
    <w:rsid w:val="00B5523D"/>
    <w:rsid w:val="00B55523"/>
    <w:rsid w:val="00B55B0C"/>
    <w:rsid w:val="00B56066"/>
    <w:rsid w:val="00B56651"/>
    <w:rsid w:val="00B6051D"/>
    <w:rsid w:val="00B6081E"/>
    <w:rsid w:val="00B61244"/>
    <w:rsid w:val="00B61B88"/>
    <w:rsid w:val="00B623BE"/>
    <w:rsid w:val="00B626FD"/>
    <w:rsid w:val="00B627F5"/>
    <w:rsid w:val="00B62B1E"/>
    <w:rsid w:val="00B63608"/>
    <w:rsid w:val="00B64072"/>
    <w:rsid w:val="00B640A7"/>
    <w:rsid w:val="00B6424E"/>
    <w:rsid w:val="00B6488D"/>
    <w:rsid w:val="00B64A1D"/>
    <w:rsid w:val="00B65197"/>
    <w:rsid w:val="00B65BD1"/>
    <w:rsid w:val="00B65C9E"/>
    <w:rsid w:val="00B65F08"/>
    <w:rsid w:val="00B66644"/>
    <w:rsid w:val="00B66A00"/>
    <w:rsid w:val="00B66F0D"/>
    <w:rsid w:val="00B67310"/>
    <w:rsid w:val="00B67394"/>
    <w:rsid w:val="00B67843"/>
    <w:rsid w:val="00B6792C"/>
    <w:rsid w:val="00B67A1B"/>
    <w:rsid w:val="00B70180"/>
    <w:rsid w:val="00B7028C"/>
    <w:rsid w:val="00B70B48"/>
    <w:rsid w:val="00B7188A"/>
    <w:rsid w:val="00B71AD8"/>
    <w:rsid w:val="00B71C4E"/>
    <w:rsid w:val="00B71DAE"/>
    <w:rsid w:val="00B72049"/>
    <w:rsid w:val="00B72440"/>
    <w:rsid w:val="00B72850"/>
    <w:rsid w:val="00B72DB5"/>
    <w:rsid w:val="00B730EC"/>
    <w:rsid w:val="00B73324"/>
    <w:rsid w:val="00B735C1"/>
    <w:rsid w:val="00B739BB"/>
    <w:rsid w:val="00B739EC"/>
    <w:rsid w:val="00B73C95"/>
    <w:rsid w:val="00B73F46"/>
    <w:rsid w:val="00B746CC"/>
    <w:rsid w:val="00B74F6A"/>
    <w:rsid w:val="00B75475"/>
    <w:rsid w:val="00B7571F"/>
    <w:rsid w:val="00B75DD2"/>
    <w:rsid w:val="00B75E5C"/>
    <w:rsid w:val="00B760F2"/>
    <w:rsid w:val="00B761DF"/>
    <w:rsid w:val="00B765AC"/>
    <w:rsid w:val="00B76847"/>
    <w:rsid w:val="00B76C02"/>
    <w:rsid w:val="00B76F87"/>
    <w:rsid w:val="00B77187"/>
    <w:rsid w:val="00B77660"/>
    <w:rsid w:val="00B776F5"/>
    <w:rsid w:val="00B77DB4"/>
    <w:rsid w:val="00B77DD5"/>
    <w:rsid w:val="00B80E68"/>
    <w:rsid w:val="00B81078"/>
    <w:rsid w:val="00B81C1E"/>
    <w:rsid w:val="00B82696"/>
    <w:rsid w:val="00B82A6A"/>
    <w:rsid w:val="00B831A4"/>
    <w:rsid w:val="00B836C5"/>
    <w:rsid w:val="00B8410F"/>
    <w:rsid w:val="00B84528"/>
    <w:rsid w:val="00B85EDA"/>
    <w:rsid w:val="00B86893"/>
    <w:rsid w:val="00B86B45"/>
    <w:rsid w:val="00B87070"/>
    <w:rsid w:val="00B871C8"/>
    <w:rsid w:val="00B87274"/>
    <w:rsid w:val="00B92279"/>
    <w:rsid w:val="00B9243B"/>
    <w:rsid w:val="00B928E1"/>
    <w:rsid w:val="00B93342"/>
    <w:rsid w:val="00B93DA6"/>
    <w:rsid w:val="00B93F6B"/>
    <w:rsid w:val="00B9472D"/>
    <w:rsid w:val="00B94BB5"/>
    <w:rsid w:val="00B94FA6"/>
    <w:rsid w:val="00B95022"/>
    <w:rsid w:val="00B9557F"/>
    <w:rsid w:val="00B96BBF"/>
    <w:rsid w:val="00B96C72"/>
    <w:rsid w:val="00B96C8C"/>
    <w:rsid w:val="00B97060"/>
    <w:rsid w:val="00B9746B"/>
    <w:rsid w:val="00B9766D"/>
    <w:rsid w:val="00B978E4"/>
    <w:rsid w:val="00B97A38"/>
    <w:rsid w:val="00B97A88"/>
    <w:rsid w:val="00B97DB6"/>
    <w:rsid w:val="00BA059C"/>
    <w:rsid w:val="00BA06C3"/>
    <w:rsid w:val="00BA0D05"/>
    <w:rsid w:val="00BA12A8"/>
    <w:rsid w:val="00BA15AF"/>
    <w:rsid w:val="00BA165E"/>
    <w:rsid w:val="00BA1B52"/>
    <w:rsid w:val="00BA303F"/>
    <w:rsid w:val="00BA40E7"/>
    <w:rsid w:val="00BA4751"/>
    <w:rsid w:val="00BA530A"/>
    <w:rsid w:val="00BA5769"/>
    <w:rsid w:val="00BA6109"/>
    <w:rsid w:val="00BA6F13"/>
    <w:rsid w:val="00BA749A"/>
    <w:rsid w:val="00BA7561"/>
    <w:rsid w:val="00BA75C5"/>
    <w:rsid w:val="00BA760A"/>
    <w:rsid w:val="00BA777A"/>
    <w:rsid w:val="00BA7E22"/>
    <w:rsid w:val="00BB15A2"/>
    <w:rsid w:val="00BB15E1"/>
    <w:rsid w:val="00BB1675"/>
    <w:rsid w:val="00BB2203"/>
    <w:rsid w:val="00BB22CA"/>
    <w:rsid w:val="00BB251D"/>
    <w:rsid w:val="00BB2979"/>
    <w:rsid w:val="00BB2C1E"/>
    <w:rsid w:val="00BB5668"/>
    <w:rsid w:val="00BB57CD"/>
    <w:rsid w:val="00BB5B09"/>
    <w:rsid w:val="00BB606E"/>
    <w:rsid w:val="00BB65C0"/>
    <w:rsid w:val="00BB6975"/>
    <w:rsid w:val="00BB6C10"/>
    <w:rsid w:val="00BB7385"/>
    <w:rsid w:val="00BB7687"/>
    <w:rsid w:val="00BC109A"/>
    <w:rsid w:val="00BC1189"/>
    <w:rsid w:val="00BC12A3"/>
    <w:rsid w:val="00BC1452"/>
    <w:rsid w:val="00BC149E"/>
    <w:rsid w:val="00BC1CDC"/>
    <w:rsid w:val="00BC1DF7"/>
    <w:rsid w:val="00BC20FE"/>
    <w:rsid w:val="00BC262E"/>
    <w:rsid w:val="00BC2744"/>
    <w:rsid w:val="00BC29BB"/>
    <w:rsid w:val="00BC2ADD"/>
    <w:rsid w:val="00BC3121"/>
    <w:rsid w:val="00BC31B3"/>
    <w:rsid w:val="00BC42C0"/>
    <w:rsid w:val="00BC4604"/>
    <w:rsid w:val="00BC5408"/>
    <w:rsid w:val="00BC63EF"/>
    <w:rsid w:val="00BC6FEC"/>
    <w:rsid w:val="00BC7CEC"/>
    <w:rsid w:val="00BD0B22"/>
    <w:rsid w:val="00BD1552"/>
    <w:rsid w:val="00BD174D"/>
    <w:rsid w:val="00BD176A"/>
    <w:rsid w:val="00BD1E46"/>
    <w:rsid w:val="00BD249B"/>
    <w:rsid w:val="00BD277E"/>
    <w:rsid w:val="00BD2F31"/>
    <w:rsid w:val="00BD3015"/>
    <w:rsid w:val="00BD359A"/>
    <w:rsid w:val="00BD399F"/>
    <w:rsid w:val="00BD4CFF"/>
    <w:rsid w:val="00BD5727"/>
    <w:rsid w:val="00BD6B36"/>
    <w:rsid w:val="00BE05A5"/>
    <w:rsid w:val="00BE065E"/>
    <w:rsid w:val="00BE0CC5"/>
    <w:rsid w:val="00BE120B"/>
    <w:rsid w:val="00BE1949"/>
    <w:rsid w:val="00BE195C"/>
    <w:rsid w:val="00BE1C2C"/>
    <w:rsid w:val="00BE316C"/>
    <w:rsid w:val="00BE3735"/>
    <w:rsid w:val="00BE38DC"/>
    <w:rsid w:val="00BE3CD2"/>
    <w:rsid w:val="00BE3DC1"/>
    <w:rsid w:val="00BE42F2"/>
    <w:rsid w:val="00BE4453"/>
    <w:rsid w:val="00BE5805"/>
    <w:rsid w:val="00BE620F"/>
    <w:rsid w:val="00BE699C"/>
    <w:rsid w:val="00BE69C4"/>
    <w:rsid w:val="00BE6C51"/>
    <w:rsid w:val="00BE7B73"/>
    <w:rsid w:val="00BF0154"/>
    <w:rsid w:val="00BF01BD"/>
    <w:rsid w:val="00BF05A7"/>
    <w:rsid w:val="00BF0905"/>
    <w:rsid w:val="00BF1F14"/>
    <w:rsid w:val="00BF22EF"/>
    <w:rsid w:val="00BF2B12"/>
    <w:rsid w:val="00BF2DF4"/>
    <w:rsid w:val="00BF303C"/>
    <w:rsid w:val="00BF334A"/>
    <w:rsid w:val="00BF4189"/>
    <w:rsid w:val="00BF49A9"/>
    <w:rsid w:val="00BF4BDB"/>
    <w:rsid w:val="00BF4C5E"/>
    <w:rsid w:val="00BF5D52"/>
    <w:rsid w:val="00BF5EC1"/>
    <w:rsid w:val="00BF6204"/>
    <w:rsid w:val="00BF62B9"/>
    <w:rsid w:val="00BF649B"/>
    <w:rsid w:val="00BF7209"/>
    <w:rsid w:val="00C00CFE"/>
    <w:rsid w:val="00C0102D"/>
    <w:rsid w:val="00C01DCF"/>
    <w:rsid w:val="00C01FAB"/>
    <w:rsid w:val="00C03D96"/>
    <w:rsid w:val="00C04627"/>
    <w:rsid w:val="00C04EBD"/>
    <w:rsid w:val="00C065E8"/>
    <w:rsid w:val="00C0661F"/>
    <w:rsid w:val="00C0718A"/>
    <w:rsid w:val="00C0745D"/>
    <w:rsid w:val="00C07493"/>
    <w:rsid w:val="00C10373"/>
    <w:rsid w:val="00C10B4A"/>
    <w:rsid w:val="00C11190"/>
    <w:rsid w:val="00C11206"/>
    <w:rsid w:val="00C1198C"/>
    <w:rsid w:val="00C11C06"/>
    <w:rsid w:val="00C1204C"/>
    <w:rsid w:val="00C12111"/>
    <w:rsid w:val="00C128DF"/>
    <w:rsid w:val="00C12ED9"/>
    <w:rsid w:val="00C13793"/>
    <w:rsid w:val="00C13D1D"/>
    <w:rsid w:val="00C14088"/>
    <w:rsid w:val="00C1409E"/>
    <w:rsid w:val="00C14C7C"/>
    <w:rsid w:val="00C14F21"/>
    <w:rsid w:val="00C14F8E"/>
    <w:rsid w:val="00C15036"/>
    <w:rsid w:val="00C155EA"/>
    <w:rsid w:val="00C156AF"/>
    <w:rsid w:val="00C157FE"/>
    <w:rsid w:val="00C1602A"/>
    <w:rsid w:val="00C16631"/>
    <w:rsid w:val="00C168FF"/>
    <w:rsid w:val="00C169A1"/>
    <w:rsid w:val="00C16B60"/>
    <w:rsid w:val="00C16DF7"/>
    <w:rsid w:val="00C17825"/>
    <w:rsid w:val="00C20228"/>
    <w:rsid w:val="00C2023D"/>
    <w:rsid w:val="00C202BB"/>
    <w:rsid w:val="00C2030E"/>
    <w:rsid w:val="00C20A37"/>
    <w:rsid w:val="00C20D48"/>
    <w:rsid w:val="00C2102D"/>
    <w:rsid w:val="00C211D8"/>
    <w:rsid w:val="00C21C48"/>
    <w:rsid w:val="00C22125"/>
    <w:rsid w:val="00C22D2A"/>
    <w:rsid w:val="00C22F1D"/>
    <w:rsid w:val="00C23957"/>
    <w:rsid w:val="00C23CBB"/>
    <w:rsid w:val="00C24E76"/>
    <w:rsid w:val="00C25D3F"/>
    <w:rsid w:val="00C267B4"/>
    <w:rsid w:val="00C26B1E"/>
    <w:rsid w:val="00C26C3A"/>
    <w:rsid w:val="00C2701B"/>
    <w:rsid w:val="00C273D7"/>
    <w:rsid w:val="00C27BD2"/>
    <w:rsid w:val="00C306AC"/>
    <w:rsid w:val="00C306F0"/>
    <w:rsid w:val="00C30F1B"/>
    <w:rsid w:val="00C31341"/>
    <w:rsid w:val="00C3275A"/>
    <w:rsid w:val="00C32824"/>
    <w:rsid w:val="00C32A35"/>
    <w:rsid w:val="00C33F89"/>
    <w:rsid w:val="00C353E1"/>
    <w:rsid w:val="00C3551B"/>
    <w:rsid w:val="00C3594C"/>
    <w:rsid w:val="00C35A1C"/>
    <w:rsid w:val="00C35BB0"/>
    <w:rsid w:val="00C35BBC"/>
    <w:rsid w:val="00C35DCD"/>
    <w:rsid w:val="00C35EBA"/>
    <w:rsid w:val="00C3609A"/>
    <w:rsid w:val="00C36273"/>
    <w:rsid w:val="00C3738B"/>
    <w:rsid w:val="00C37410"/>
    <w:rsid w:val="00C37489"/>
    <w:rsid w:val="00C40ECD"/>
    <w:rsid w:val="00C40F78"/>
    <w:rsid w:val="00C410AA"/>
    <w:rsid w:val="00C41624"/>
    <w:rsid w:val="00C42370"/>
    <w:rsid w:val="00C4239F"/>
    <w:rsid w:val="00C42987"/>
    <w:rsid w:val="00C4302C"/>
    <w:rsid w:val="00C434B0"/>
    <w:rsid w:val="00C43AEB"/>
    <w:rsid w:val="00C444EC"/>
    <w:rsid w:val="00C45022"/>
    <w:rsid w:val="00C4523A"/>
    <w:rsid w:val="00C4570F"/>
    <w:rsid w:val="00C45980"/>
    <w:rsid w:val="00C47903"/>
    <w:rsid w:val="00C47B0C"/>
    <w:rsid w:val="00C502BD"/>
    <w:rsid w:val="00C506DF"/>
    <w:rsid w:val="00C50730"/>
    <w:rsid w:val="00C508C5"/>
    <w:rsid w:val="00C51080"/>
    <w:rsid w:val="00C51502"/>
    <w:rsid w:val="00C5188F"/>
    <w:rsid w:val="00C518D2"/>
    <w:rsid w:val="00C51921"/>
    <w:rsid w:val="00C51B10"/>
    <w:rsid w:val="00C51C13"/>
    <w:rsid w:val="00C51D5D"/>
    <w:rsid w:val="00C529BD"/>
    <w:rsid w:val="00C52C04"/>
    <w:rsid w:val="00C52D55"/>
    <w:rsid w:val="00C53519"/>
    <w:rsid w:val="00C53570"/>
    <w:rsid w:val="00C54004"/>
    <w:rsid w:val="00C542EC"/>
    <w:rsid w:val="00C54676"/>
    <w:rsid w:val="00C5489E"/>
    <w:rsid w:val="00C551D9"/>
    <w:rsid w:val="00C55A2B"/>
    <w:rsid w:val="00C56624"/>
    <w:rsid w:val="00C57AC3"/>
    <w:rsid w:val="00C6010C"/>
    <w:rsid w:val="00C60679"/>
    <w:rsid w:val="00C60A12"/>
    <w:rsid w:val="00C60B64"/>
    <w:rsid w:val="00C60FFF"/>
    <w:rsid w:val="00C612B1"/>
    <w:rsid w:val="00C61363"/>
    <w:rsid w:val="00C61789"/>
    <w:rsid w:val="00C61820"/>
    <w:rsid w:val="00C623C0"/>
    <w:rsid w:val="00C62FEA"/>
    <w:rsid w:val="00C63404"/>
    <w:rsid w:val="00C642EB"/>
    <w:rsid w:val="00C64672"/>
    <w:rsid w:val="00C65039"/>
    <w:rsid w:val="00C6599C"/>
    <w:rsid w:val="00C66408"/>
    <w:rsid w:val="00C6689A"/>
    <w:rsid w:val="00C669D3"/>
    <w:rsid w:val="00C66C4F"/>
    <w:rsid w:val="00C67116"/>
    <w:rsid w:val="00C6724D"/>
    <w:rsid w:val="00C674A3"/>
    <w:rsid w:val="00C67D33"/>
    <w:rsid w:val="00C67E28"/>
    <w:rsid w:val="00C67E49"/>
    <w:rsid w:val="00C711E8"/>
    <w:rsid w:val="00C715B4"/>
    <w:rsid w:val="00C71A1B"/>
    <w:rsid w:val="00C72244"/>
    <w:rsid w:val="00C725C6"/>
    <w:rsid w:val="00C72801"/>
    <w:rsid w:val="00C72F0B"/>
    <w:rsid w:val="00C73438"/>
    <w:rsid w:val="00C737C7"/>
    <w:rsid w:val="00C73F35"/>
    <w:rsid w:val="00C741BC"/>
    <w:rsid w:val="00C7466F"/>
    <w:rsid w:val="00C75C8B"/>
    <w:rsid w:val="00C762DB"/>
    <w:rsid w:val="00C76CC9"/>
    <w:rsid w:val="00C77224"/>
    <w:rsid w:val="00C777BC"/>
    <w:rsid w:val="00C77AB9"/>
    <w:rsid w:val="00C77CAF"/>
    <w:rsid w:val="00C80594"/>
    <w:rsid w:val="00C80D3B"/>
    <w:rsid w:val="00C816F5"/>
    <w:rsid w:val="00C8197A"/>
    <w:rsid w:val="00C81A73"/>
    <w:rsid w:val="00C82F46"/>
    <w:rsid w:val="00C84200"/>
    <w:rsid w:val="00C847A3"/>
    <w:rsid w:val="00C84937"/>
    <w:rsid w:val="00C84975"/>
    <w:rsid w:val="00C84ED4"/>
    <w:rsid w:val="00C851D9"/>
    <w:rsid w:val="00C85305"/>
    <w:rsid w:val="00C864FC"/>
    <w:rsid w:val="00C86B26"/>
    <w:rsid w:val="00C86D6B"/>
    <w:rsid w:val="00C87243"/>
    <w:rsid w:val="00C87918"/>
    <w:rsid w:val="00C87F81"/>
    <w:rsid w:val="00C90618"/>
    <w:rsid w:val="00C915A1"/>
    <w:rsid w:val="00C91694"/>
    <w:rsid w:val="00C918ED"/>
    <w:rsid w:val="00C91EEA"/>
    <w:rsid w:val="00C92910"/>
    <w:rsid w:val="00C92A96"/>
    <w:rsid w:val="00C94136"/>
    <w:rsid w:val="00C9423C"/>
    <w:rsid w:val="00C94E06"/>
    <w:rsid w:val="00C9542C"/>
    <w:rsid w:val="00C958C9"/>
    <w:rsid w:val="00C96030"/>
    <w:rsid w:val="00C962B7"/>
    <w:rsid w:val="00C96D86"/>
    <w:rsid w:val="00C97521"/>
    <w:rsid w:val="00C9795F"/>
    <w:rsid w:val="00CA0A30"/>
    <w:rsid w:val="00CA0B5C"/>
    <w:rsid w:val="00CA0C72"/>
    <w:rsid w:val="00CA0D5D"/>
    <w:rsid w:val="00CA1133"/>
    <w:rsid w:val="00CA150B"/>
    <w:rsid w:val="00CA1B7F"/>
    <w:rsid w:val="00CA2430"/>
    <w:rsid w:val="00CA249B"/>
    <w:rsid w:val="00CA37C8"/>
    <w:rsid w:val="00CA4656"/>
    <w:rsid w:val="00CA4991"/>
    <w:rsid w:val="00CA4FC9"/>
    <w:rsid w:val="00CA5229"/>
    <w:rsid w:val="00CA5708"/>
    <w:rsid w:val="00CA5C54"/>
    <w:rsid w:val="00CA5FB1"/>
    <w:rsid w:val="00CA6E60"/>
    <w:rsid w:val="00CB01C9"/>
    <w:rsid w:val="00CB0967"/>
    <w:rsid w:val="00CB141C"/>
    <w:rsid w:val="00CB188E"/>
    <w:rsid w:val="00CB1F6F"/>
    <w:rsid w:val="00CB2857"/>
    <w:rsid w:val="00CB2C9E"/>
    <w:rsid w:val="00CB2E0A"/>
    <w:rsid w:val="00CB2F14"/>
    <w:rsid w:val="00CB33C5"/>
    <w:rsid w:val="00CB3A6D"/>
    <w:rsid w:val="00CB3AA3"/>
    <w:rsid w:val="00CB3F5E"/>
    <w:rsid w:val="00CB454E"/>
    <w:rsid w:val="00CB4D93"/>
    <w:rsid w:val="00CB509D"/>
    <w:rsid w:val="00CB51E7"/>
    <w:rsid w:val="00CB5FDD"/>
    <w:rsid w:val="00CB62C3"/>
    <w:rsid w:val="00CB7810"/>
    <w:rsid w:val="00CB7C71"/>
    <w:rsid w:val="00CC015E"/>
    <w:rsid w:val="00CC0434"/>
    <w:rsid w:val="00CC0C2D"/>
    <w:rsid w:val="00CC0F88"/>
    <w:rsid w:val="00CC1031"/>
    <w:rsid w:val="00CC1833"/>
    <w:rsid w:val="00CC19E2"/>
    <w:rsid w:val="00CC217B"/>
    <w:rsid w:val="00CC28D8"/>
    <w:rsid w:val="00CC2B89"/>
    <w:rsid w:val="00CC2E5D"/>
    <w:rsid w:val="00CC321F"/>
    <w:rsid w:val="00CC322A"/>
    <w:rsid w:val="00CC3504"/>
    <w:rsid w:val="00CC470B"/>
    <w:rsid w:val="00CC4B48"/>
    <w:rsid w:val="00CC4D98"/>
    <w:rsid w:val="00CC4DB8"/>
    <w:rsid w:val="00CC509B"/>
    <w:rsid w:val="00CC5A41"/>
    <w:rsid w:val="00CC5B52"/>
    <w:rsid w:val="00CC60C1"/>
    <w:rsid w:val="00CC6206"/>
    <w:rsid w:val="00CC6AB4"/>
    <w:rsid w:val="00CC7517"/>
    <w:rsid w:val="00CC789E"/>
    <w:rsid w:val="00CC7E51"/>
    <w:rsid w:val="00CD01E2"/>
    <w:rsid w:val="00CD041A"/>
    <w:rsid w:val="00CD0E32"/>
    <w:rsid w:val="00CD0E46"/>
    <w:rsid w:val="00CD0EF2"/>
    <w:rsid w:val="00CD120C"/>
    <w:rsid w:val="00CD145F"/>
    <w:rsid w:val="00CD1A40"/>
    <w:rsid w:val="00CD23B4"/>
    <w:rsid w:val="00CD2D8A"/>
    <w:rsid w:val="00CD2E51"/>
    <w:rsid w:val="00CD31E8"/>
    <w:rsid w:val="00CD3C36"/>
    <w:rsid w:val="00CD41D4"/>
    <w:rsid w:val="00CD4CE2"/>
    <w:rsid w:val="00CD53C0"/>
    <w:rsid w:val="00CD54C0"/>
    <w:rsid w:val="00CD6727"/>
    <w:rsid w:val="00CD7464"/>
    <w:rsid w:val="00CE00AF"/>
    <w:rsid w:val="00CE0FC8"/>
    <w:rsid w:val="00CE17BB"/>
    <w:rsid w:val="00CE18CA"/>
    <w:rsid w:val="00CE22FF"/>
    <w:rsid w:val="00CE3202"/>
    <w:rsid w:val="00CE365C"/>
    <w:rsid w:val="00CE3CA6"/>
    <w:rsid w:val="00CE3D7F"/>
    <w:rsid w:val="00CE4189"/>
    <w:rsid w:val="00CE43ED"/>
    <w:rsid w:val="00CE5788"/>
    <w:rsid w:val="00CE5900"/>
    <w:rsid w:val="00CE6645"/>
    <w:rsid w:val="00CE6658"/>
    <w:rsid w:val="00CE6BAF"/>
    <w:rsid w:val="00CF092D"/>
    <w:rsid w:val="00CF0BA4"/>
    <w:rsid w:val="00CF175A"/>
    <w:rsid w:val="00CF1803"/>
    <w:rsid w:val="00CF2168"/>
    <w:rsid w:val="00CF2AC6"/>
    <w:rsid w:val="00CF326D"/>
    <w:rsid w:val="00CF429F"/>
    <w:rsid w:val="00CF453D"/>
    <w:rsid w:val="00CF4AF3"/>
    <w:rsid w:val="00CF533F"/>
    <w:rsid w:val="00CF5BA1"/>
    <w:rsid w:val="00CF5DEC"/>
    <w:rsid w:val="00CF6210"/>
    <w:rsid w:val="00CF68CA"/>
    <w:rsid w:val="00CF7A00"/>
    <w:rsid w:val="00CF7B21"/>
    <w:rsid w:val="00D00A27"/>
    <w:rsid w:val="00D00B88"/>
    <w:rsid w:val="00D00FD1"/>
    <w:rsid w:val="00D02B3F"/>
    <w:rsid w:val="00D02FD4"/>
    <w:rsid w:val="00D030AD"/>
    <w:rsid w:val="00D03C55"/>
    <w:rsid w:val="00D03EC1"/>
    <w:rsid w:val="00D04187"/>
    <w:rsid w:val="00D0418B"/>
    <w:rsid w:val="00D04A22"/>
    <w:rsid w:val="00D04B0C"/>
    <w:rsid w:val="00D04CF0"/>
    <w:rsid w:val="00D05205"/>
    <w:rsid w:val="00D05633"/>
    <w:rsid w:val="00D058F9"/>
    <w:rsid w:val="00D0598F"/>
    <w:rsid w:val="00D05C56"/>
    <w:rsid w:val="00D062F7"/>
    <w:rsid w:val="00D065F5"/>
    <w:rsid w:val="00D06FF2"/>
    <w:rsid w:val="00D0719A"/>
    <w:rsid w:val="00D077B9"/>
    <w:rsid w:val="00D0792A"/>
    <w:rsid w:val="00D07DAC"/>
    <w:rsid w:val="00D10009"/>
    <w:rsid w:val="00D102D4"/>
    <w:rsid w:val="00D107FB"/>
    <w:rsid w:val="00D1099C"/>
    <w:rsid w:val="00D10A39"/>
    <w:rsid w:val="00D10D14"/>
    <w:rsid w:val="00D10DF1"/>
    <w:rsid w:val="00D116AF"/>
    <w:rsid w:val="00D12882"/>
    <w:rsid w:val="00D13F38"/>
    <w:rsid w:val="00D14468"/>
    <w:rsid w:val="00D151E0"/>
    <w:rsid w:val="00D15291"/>
    <w:rsid w:val="00D15FF1"/>
    <w:rsid w:val="00D16388"/>
    <w:rsid w:val="00D16BE9"/>
    <w:rsid w:val="00D16EEA"/>
    <w:rsid w:val="00D177A2"/>
    <w:rsid w:val="00D17E0C"/>
    <w:rsid w:val="00D20194"/>
    <w:rsid w:val="00D20312"/>
    <w:rsid w:val="00D2039A"/>
    <w:rsid w:val="00D203AC"/>
    <w:rsid w:val="00D20F7F"/>
    <w:rsid w:val="00D216D1"/>
    <w:rsid w:val="00D21BA6"/>
    <w:rsid w:val="00D2223E"/>
    <w:rsid w:val="00D22DD0"/>
    <w:rsid w:val="00D237BB"/>
    <w:rsid w:val="00D239D4"/>
    <w:rsid w:val="00D23BE7"/>
    <w:rsid w:val="00D23CD6"/>
    <w:rsid w:val="00D240BC"/>
    <w:rsid w:val="00D252EC"/>
    <w:rsid w:val="00D253C9"/>
    <w:rsid w:val="00D2543D"/>
    <w:rsid w:val="00D26847"/>
    <w:rsid w:val="00D2698B"/>
    <w:rsid w:val="00D275BF"/>
    <w:rsid w:val="00D27A4A"/>
    <w:rsid w:val="00D31DF6"/>
    <w:rsid w:val="00D3290C"/>
    <w:rsid w:val="00D32A70"/>
    <w:rsid w:val="00D33184"/>
    <w:rsid w:val="00D33D9F"/>
    <w:rsid w:val="00D33EB5"/>
    <w:rsid w:val="00D346CB"/>
    <w:rsid w:val="00D34FE6"/>
    <w:rsid w:val="00D35E64"/>
    <w:rsid w:val="00D366C4"/>
    <w:rsid w:val="00D376AB"/>
    <w:rsid w:val="00D37B54"/>
    <w:rsid w:val="00D37BE4"/>
    <w:rsid w:val="00D406AF"/>
    <w:rsid w:val="00D42299"/>
    <w:rsid w:val="00D4247D"/>
    <w:rsid w:val="00D4249B"/>
    <w:rsid w:val="00D428AB"/>
    <w:rsid w:val="00D42FB7"/>
    <w:rsid w:val="00D4332F"/>
    <w:rsid w:val="00D433E0"/>
    <w:rsid w:val="00D434B1"/>
    <w:rsid w:val="00D43F13"/>
    <w:rsid w:val="00D4417B"/>
    <w:rsid w:val="00D44424"/>
    <w:rsid w:val="00D44BCD"/>
    <w:rsid w:val="00D450C0"/>
    <w:rsid w:val="00D4652F"/>
    <w:rsid w:val="00D47118"/>
    <w:rsid w:val="00D4792E"/>
    <w:rsid w:val="00D47B1E"/>
    <w:rsid w:val="00D502C2"/>
    <w:rsid w:val="00D5142E"/>
    <w:rsid w:val="00D51CA7"/>
    <w:rsid w:val="00D52C9E"/>
    <w:rsid w:val="00D530B2"/>
    <w:rsid w:val="00D536AD"/>
    <w:rsid w:val="00D5409A"/>
    <w:rsid w:val="00D54A09"/>
    <w:rsid w:val="00D54AA4"/>
    <w:rsid w:val="00D5505C"/>
    <w:rsid w:val="00D55879"/>
    <w:rsid w:val="00D570E1"/>
    <w:rsid w:val="00D573EC"/>
    <w:rsid w:val="00D601DD"/>
    <w:rsid w:val="00D610D6"/>
    <w:rsid w:val="00D6167B"/>
    <w:rsid w:val="00D6176C"/>
    <w:rsid w:val="00D61C18"/>
    <w:rsid w:val="00D61FC3"/>
    <w:rsid w:val="00D621CB"/>
    <w:rsid w:val="00D63817"/>
    <w:rsid w:val="00D64168"/>
    <w:rsid w:val="00D64540"/>
    <w:rsid w:val="00D64F79"/>
    <w:rsid w:val="00D651E0"/>
    <w:rsid w:val="00D6522D"/>
    <w:rsid w:val="00D65387"/>
    <w:rsid w:val="00D6586A"/>
    <w:rsid w:val="00D6592F"/>
    <w:rsid w:val="00D65F7B"/>
    <w:rsid w:val="00D65F7C"/>
    <w:rsid w:val="00D662B1"/>
    <w:rsid w:val="00D66FF3"/>
    <w:rsid w:val="00D674CC"/>
    <w:rsid w:val="00D7024C"/>
    <w:rsid w:val="00D70D50"/>
    <w:rsid w:val="00D715B6"/>
    <w:rsid w:val="00D71864"/>
    <w:rsid w:val="00D725E5"/>
    <w:rsid w:val="00D72D5C"/>
    <w:rsid w:val="00D72F6F"/>
    <w:rsid w:val="00D731BB"/>
    <w:rsid w:val="00D73340"/>
    <w:rsid w:val="00D74E8B"/>
    <w:rsid w:val="00D75383"/>
    <w:rsid w:val="00D75693"/>
    <w:rsid w:val="00D75983"/>
    <w:rsid w:val="00D75F4D"/>
    <w:rsid w:val="00D769A0"/>
    <w:rsid w:val="00D80200"/>
    <w:rsid w:val="00D80698"/>
    <w:rsid w:val="00D81526"/>
    <w:rsid w:val="00D81D99"/>
    <w:rsid w:val="00D82086"/>
    <w:rsid w:val="00D825E2"/>
    <w:rsid w:val="00D82722"/>
    <w:rsid w:val="00D83F2D"/>
    <w:rsid w:val="00D844BA"/>
    <w:rsid w:val="00D847AD"/>
    <w:rsid w:val="00D855A5"/>
    <w:rsid w:val="00D870B6"/>
    <w:rsid w:val="00D87685"/>
    <w:rsid w:val="00D87B9D"/>
    <w:rsid w:val="00D9009A"/>
    <w:rsid w:val="00D91133"/>
    <w:rsid w:val="00D9179C"/>
    <w:rsid w:val="00D91980"/>
    <w:rsid w:val="00D91C9B"/>
    <w:rsid w:val="00D921E4"/>
    <w:rsid w:val="00D934FD"/>
    <w:rsid w:val="00D936AD"/>
    <w:rsid w:val="00D940D9"/>
    <w:rsid w:val="00D94379"/>
    <w:rsid w:val="00D94EFB"/>
    <w:rsid w:val="00D94FBA"/>
    <w:rsid w:val="00D95EAD"/>
    <w:rsid w:val="00D960B0"/>
    <w:rsid w:val="00D96309"/>
    <w:rsid w:val="00D96755"/>
    <w:rsid w:val="00D97023"/>
    <w:rsid w:val="00D97449"/>
    <w:rsid w:val="00D97C0D"/>
    <w:rsid w:val="00DA0485"/>
    <w:rsid w:val="00DA08F7"/>
    <w:rsid w:val="00DA0FC0"/>
    <w:rsid w:val="00DA1344"/>
    <w:rsid w:val="00DA27CA"/>
    <w:rsid w:val="00DA2B26"/>
    <w:rsid w:val="00DA2FD3"/>
    <w:rsid w:val="00DA38C8"/>
    <w:rsid w:val="00DA3AA7"/>
    <w:rsid w:val="00DA45DC"/>
    <w:rsid w:val="00DA4850"/>
    <w:rsid w:val="00DA4F28"/>
    <w:rsid w:val="00DA5466"/>
    <w:rsid w:val="00DA57FF"/>
    <w:rsid w:val="00DA5B14"/>
    <w:rsid w:val="00DA5E16"/>
    <w:rsid w:val="00DA6B7A"/>
    <w:rsid w:val="00DA7888"/>
    <w:rsid w:val="00DB0806"/>
    <w:rsid w:val="00DB0AC2"/>
    <w:rsid w:val="00DB186A"/>
    <w:rsid w:val="00DB1B9F"/>
    <w:rsid w:val="00DB1C61"/>
    <w:rsid w:val="00DB1E0E"/>
    <w:rsid w:val="00DB1ECC"/>
    <w:rsid w:val="00DB318B"/>
    <w:rsid w:val="00DB39C9"/>
    <w:rsid w:val="00DB3A39"/>
    <w:rsid w:val="00DB47AC"/>
    <w:rsid w:val="00DB4C44"/>
    <w:rsid w:val="00DB51B6"/>
    <w:rsid w:val="00DB53AD"/>
    <w:rsid w:val="00DB57A8"/>
    <w:rsid w:val="00DB58AA"/>
    <w:rsid w:val="00DB5C32"/>
    <w:rsid w:val="00DB63B3"/>
    <w:rsid w:val="00DB65BB"/>
    <w:rsid w:val="00DB6B2E"/>
    <w:rsid w:val="00DB6B43"/>
    <w:rsid w:val="00DB73B3"/>
    <w:rsid w:val="00DB7939"/>
    <w:rsid w:val="00DC02F7"/>
    <w:rsid w:val="00DC0F4E"/>
    <w:rsid w:val="00DC15A1"/>
    <w:rsid w:val="00DC1875"/>
    <w:rsid w:val="00DC1EDF"/>
    <w:rsid w:val="00DC22E9"/>
    <w:rsid w:val="00DC23DF"/>
    <w:rsid w:val="00DC27E9"/>
    <w:rsid w:val="00DC2AE4"/>
    <w:rsid w:val="00DC59DD"/>
    <w:rsid w:val="00DC64B4"/>
    <w:rsid w:val="00DC6BB3"/>
    <w:rsid w:val="00DC7107"/>
    <w:rsid w:val="00DC71EA"/>
    <w:rsid w:val="00DC7937"/>
    <w:rsid w:val="00DC7D47"/>
    <w:rsid w:val="00DC7F9F"/>
    <w:rsid w:val="00DD089B"/>
    <w:rsid w:val="00DD0C4F"/>
    <w:rsid w:val="00DD0FBA"/>
    <w:rsid w:val="00DD1008"/>
    <w:rsid w:val="00DD19E8"/>
    <w:rsid w:val="00DD1BA4"/>
    <w:rsid w:val="00DD1D36"/>
    <w:rsid w:val="00DD2552"/>
    <w:rsid w:val="00DD2944"/>
    <w:rsid w:val="00DD3293"/>
    <w:rsid w:val="00DD3C59"/>
    <w:rsid w:val="00DD3DB2"/>
    <w:rsid w:val="00DD3FD1"/>
    <w:rsid w:val="00DD4563"/>
    <w:rsid w:val="00DD4BC4"/>
    <w:rsid w:val="00DD4DD0"/>
    <w:rsid w:val="00DD5048"/>
    <w:rsid w:val="00DD5B6B"/>
    <w:rsid w:val="00DD70EA"/>
    <w:rsid w:val="00DD7295"/>
    <w:rsid w:val="00DD7AF7"/>
    <w:rsid w:val="00DE168B"/>
    <w:rsid w:val="00DE16BF"/>
    <w:rsid w:val="00DE16D1"/>
    <w:rsid w:val="00DE1CCA"/>
    <w:rsid w:val="00DE1E86"/>
    <w:rsid w:val="00DE2189"/>
    <w:rsid w:val="00DE21DE"/>
    <w:rsid w:val="00DE304B"/>
    <w:rsid w:val="00DE3615"/>
    <w:rsid w:val="00DE4D23"/>
    <w:rsid w:val="00DE4DCF"/>
    <w:rsid w:val="00DE555D"/>
    <w:rsid w:val="00DE5EF4"/>
    <w:rsid w:val="00DE6BA5"/>
    <w:rsid w:val="00DE6E84"/>
    <w:rsid w:val="00DE7238"/>
    <w:rsid w:val="00DE7587"/>
    <w:rsid w:val="00DE7650"/>
    <w:rsid w:val="00DE7D17"/>
    <w:rsid w:val="00DF04C2"/>
    <w:rsid w:val="00DF0791"/>
    <w:rsid w:val="00DF09EF"/>
    <w:rsid w:val="00DF19F4"/>
    <w:rsid w:val="00DF20E0"/>
    <w:rsid w:val="00DF3AC1"/>
    <w:rsid w:val="00DF4009"/>
    <w:rsid w:val="00DF4B25"/>
    <w:rsid w:val="00DF54F6"/>
    <w:rsid w:val="00DF56C3"/>
    <w:rsid w:val="00DF5C59"/>
    <w:rsid w:val="00DF6054"/>
    <w:rsid w:val="00DF62E8"/>
    <w:rsid w:val="00DF7CC8"/>
    <w:rsid w:val="00E002E3"/>
    <w:rsid w:val="00E01F74"/>
    <w:rsid w:val="00E0246C"/>
    <w:rsid w:val="00E02DEA"/>
    <w:rsid w:val="00E02F51"/>
    <w:rsid w:val="00E0302B"/>
    <w:rsid w:val="00E0322F"/>
    <w:rsid w:val="00E05810"/>
    <w:rsid w:val="00E05A81"/>
    <w:rsid w:val="00E0659D"/>
    <w:rsid w:val="00E06A6D"/>
    <w:rsid w:val="00E07082"/>
    <w:rsid w:val="00E07449"/>
    <w:rsid w:val="00E10535"/>
    <w:rsid w:val="00E1118F"/>
    <w:rsid w:val="00E11430"/>
    <w:rsid w:val="00E11C60"/>
    <w:rsid w:val="00E11C8D"/>
    <w:rsid w:val="00E122F6"/>
    <w:rsid w:val="00E12532"/>
    <w:rsid w:val="00E1257C"/>
    <w:rsid w:val="00E12634"/>
    <w:rsid w:val="00E13067"/>
    <w:rsid w:val="00E13724"/>
    <w:rsid w:val="00E1424B"/>
    <w:rsid w:val="00E1432E"/>
    <w:rsid w:val="00E147E6"/>
    <w:rsid w:val="00E14B09"/>
    <w:rsid w:val="00E14B52"/>
    <w:rsid w:val="00E14B85"/>
    <w:rsid w:val="00E14D3E"/>
    <w:rsid w:val="00E156D1"/>
    <w:rsid w:val="00E158B5"/>
    <w:rsid w:val="00E159A1"/>
    <w:rsid w:val="00E16858"/>
    <w:rsid w:val="00E16A2A"/>
    <w:rsid w:val="00E17D98"/>
    <w:rsid w:val="00E20243"/>
    <w:rsid w:val="00E2110F"/>
    <w:rsid w:val="00E217E4"/>
    <w:rsid w:val="00E21AD9"/>
    <w:rsid w:val="00E21AEE"/>
    <w:rsid w:val="00E222C9"/>
    <w:rsid w:val="00E230B7"/>
    <w:rsid w:val="00E23C4C"/>
    <w:rsid w:val="00E244C4"/>
    <w:rsid w:val="00E24671"/>
    <w:rsid w:val="00E257F0"/>
    <w:rsid w:val="00E25D06"/>
    <w:rsid w:val="00E27744"/>
    <w:rsid w:val="00E277AD"/>
    <w:rsid w:val="00E300AA"/>
    <w:rsid w:val="00E301D5"/>
    <w:rsid w:val="00E30FA1"/>
    <w:rsid w:val="00E31413"/>
    <w:rsid w:val="00E317F6"/>
    <w:rsid w:val="00E32105"/>
    <w:rsid w:val="00E321C7"/>
    <w:rsid w:val="00E329D6"/>
    <w:rsid w:val="00E33507"/>
    <w:rsid w:val="00E34282"/>
    <w:rsid w:val="00E35268"/>
    <w:rsid w:val="00E35305"/>
    <w:rsid w:val="00E35970"/>
    <w:rsid w:val="00E359E9"/>
    <w:rsid w:val="00E36019"/>
    <w:rsid w:val="00E36E71"/>
    <w:rsid w:val="00E400DB"/>
    <w:rsid w:val="00E40640"/>
    <w:rsid w:val="00E4085E"/>
    <w:rsid w:val="00E4115F"/>
    <w:rsid w:val="00E41EE8"/>
    <w:rsid w:val="00E44510"/>
    <w:rsid w:val="00E44A45"/>
    <w:rsid w:val="00E44B27"/>
    <w:rsid w:val="00E44F89"/>
    <w:rsid w:val="00E45523"/>
    <w:rsid w:val="00E46628"/>
    <w:rsid w:val="00E47050"/>
    <w:rsid w:val="00E473F3"/>
    <w:rsid w:val="00E47AA2"/>
    <w:rsid w:val="00E509AB"/>
    <w:rsid w:val="00E509BF"/>
    <w:rsid w:val="00E5102A"/>
    <w:rsid w:val="00E515E0"/>
    <w:rsid w:val="00E521D6"/>
    <w:rsid w:val="00E52609"/>
    <w:rsid w:val="00E53252"/>
    <w:rsid w:val="00E53D09"/>
    <w:rsid w:val="00E541C2"/>
    <w:rsid w:val="00E54CA5"/>
    <w:rsid w:val="00E55121"/>
    <w:rsid w:val="00E551B2"/>
    <w:rsid w:val="00E556A0"/>
    <w:rsid w:val="00E55BC1"/>
    <w:rsid w:val="00E5776A"/>
    <w:rsid w:val="00E577ED"/>
    <w:rsid w:val="00E607DD"/>
    <w:rsid w:val="00E60A8E"/>
    <w:rsid w:val="00E60AFA"/>
    <w:rsid w:val="00E61816"/>
    <w:rsid w:val="00E61AA5"/>
    <w:rsid w:val="00E61D6B"/>
    <w:rsid w:val="00E62F4B"/>
    <w:rsid w:val="00E63B2A"/>
    <w:rsid w:val="00E63FB1"/>
    <w:rsid w:val="00E648A5"/>
    <w:rsid w:val="00E64BF8"/>
    <w:rsid w:val="00E65C66"/>
    <w:rsid w:val="00E65EC4"/>
    <w:rsid w:val="00E66587"/>
    <w:rsid w:val="00E667FB"/>
    <w:rsid w:val="00E668CE"/>
    <w:rsid w:val="00E66972"/>
    <w:rsid w:val="00E669C4"/>
    <w:rsid w:val="00E66B7B"/>
    <w:rsid w:val="00E66CF6"/>
    <w:rsid w:val="00E6710A"/>
    <w:rsid w:val="00E67409"/>
    <w:rsid w:val="00E67932"/>
    <w:rsid w:val="00E67947"/>
    <w:rsid w:val="00E67B2C"/>
    <w:rsid w:val="00E67EF8"/>
    <w:rsid w:val="00E7025B"/>
    <w:rsid w:val="00E70D2F"/>
    <w:rsid w:val="00E712C4"/>
    <w:rsid w:val="00E7177C"/>
    <w:rsid w:val="00E718AA"/>
    <w:rsid w:val="00E71EC2"/>
    <w:rsid w:val="00E72262"/>
    <w:rsid w:val="00E7255E"/>
    <w:rsid w:val="00E72DDA"/>
    <w:rsid w:val="00E72F58"/>
    <w:rsid w:val="00E73961"/>
    <w:rsid w:val="00E750E3"/>
    <w:rsid w:val="00E75678"/>
    <w:rsid w:val="00E75C7E"/>
    <w:rsid w:val="00E75EB9"/>
    <w:rsid w:val="00E76693"/>
    <w:rsid w:val="00E76770"/>
    <w:rsid w:val="00E7701C"/>
    <w:rsid w:val="00E77A6A"/>
    <w:rsid w:val="00E80135"/>
    <w:rsid w:val="00E80B6B"/>
    <w:rsid w:val="00E813D8"/>
    <w:rsid w:val="00E81905"/>
    <w:rsid w:val="00E81B5A"/>
    <w:rsid w:val="00E821A6"/>
    <w:rsid w:val="00E821EA"/>
    <w:rsid w:val="00E823B7"/>
    <w:rsid w:val="00E82EBC"/>
    <w:rsid w:val="00E82FEE"/>
    <w:rsid w:val="00E860D9"/>
    <w:rsid w:val="00E8664D"/>
    <w:rsid w:val="00E86F1F"/>
    <w:rsid w:val="00E876ED"/>
    <w:rsid w:val="00E87CC9"/>
    <w:rsid w:val="00E87D8A"/>
    <w:rsid w:val="00E906D8"/>
    <w:rsid w:val="00E90B25"/>
    <w:rsid w:val="00E921C2"/>
    <w:rsid w:val="00E921F3"/>
    <w:rsid w:val="00E946F1"/>
    <w:rsid w:val="00E94F24"/>
    <w:rsid w:val="00E953DE"/>
    <w:rsid w:val="00E95407"/>
    <w:rsid w:val="00E959A3"/>
    <w:rsid w:val="00E95C21"/>
    <w:rsid w:val="00E963EC"/>
    <w:rsid w:val="00E9682A"/>
    <w:rsid w:val="00E96C99"/>
    <w:rsid w:val="00E96D40"/>
    <w:rsid w:val="00EA0425"/>
    <w:rsid w:val="00EA1EC3"/>
    <w:rsid w:val="00EA2698"/>
    <w:rsid w:val="00EA2889"/>
    <w:rsid w:val="00EA358F"/>
    <w:rsid w:val="00EA3875"/>
    <w:rsid w:val="00EA3BC9"/>
    <w:rsid w:val="00EA50C2"/>
    <w:rsid w:val="00EA5135"/>
    <w:rsid w:val="00EA5530"/>
    <w:rsid w:val="00EA55BD"/>
    <w:rsid w:val="00EA60A4"/>
    <w:rsid w:val="00EA61BD"/>
    <w:rsid w:val="00EA64C1"/>
    <w:rsid w:val="00EA6CCA"/>
    <w:rsid w:val="00EA6F14"/>
    <w:rsid w:val="00EA7D1D"/>
    <w:rsid w:val="00EA7DD7"/>
    <w:rsid w:val="00EA7E02"/>
    <w:rsid w:val="00EA7F25"/>
    <w:rsid w:val="00EB0517"/>
    <w:rsid w:val="00EB0703"/>
    <w:rsid w:val="00EB1180"/>
    <w:rsid w:val="00EB120B"/>
    <w:rsid w:val="00EB165F"/>
    <w:rsid w:val="00EB1936"/>
    <w:rsid w:val="00EB1C24"/>
    <w:rsid w:val="00EB1CC0"/>
    <w:rsid w:val="00EB1D26"/>
    <w:rsid w:val="00EB21D5"/>
    <w:rsid w:val="00EB2AAE"/>
    <w:rsid w:val="00EB2B77"/>
    <w:rsid w:val="00EB31F4"/>
    <w:rsid w:val="00EB4CFE"/>
    <w:rsid w:val="00EB5561"/>
    <w:rsid w:val="00EB580B"/>
    <w:rsid w:val="00EB599A"/>
    <w:rsid w:val="00EB5DA6"/>
    <w:rsid w:val="00EB6D7A"/>
    <w:rsid w:val="00EB6F17"/>
    <w:rsid w:val="00EB756C"/>
    <w:rsid w:val="00EB78F4"/>
    <w:rsid w:val="00EB7BE3"/>
    <w:rsid w:val="00EC00BB"/>
    <w:rsid w:val="00EC19B7"/>
    <w:rsid w:val="00EC284F"/>
    <w:rsid w:val="00EC296A"/>
    <w:rsid w:val="00EC3814"/>
    <w:rsid w:val="00EC52AC"/>
    <w:rsid w:val="00EC5B89"/>
    <w:rsid w:val="00EC6A93"/>
    <w:rsid w:val="00EC6F37"/>
    <w:rsid w:val="00EC6F98"/>
    <w:rsid w:val="00ED01BE"/>
    <w:rsid w:val="00ED0AC8"/>
    <w:rsid w:val="00ED1228"/>
    <w:rsid w:val="00ED18AD"/>
    <w:rsid w:val="00ED1B95"/>
    <w:rsid w:val="00ED2CB1"/>
    <w:rsid w:val="00ED2D6C"/>
    <w:rsid w:val="00ED2DF0"/>
    <w:rsid w:val="00ED4556"/>
    <w:rsid w:val="00ED508C"/>
    <w:rsid w:val="00ED5FE8"/>
    <w:rsid w:val="00ED679C"/>
    <w:rsid w:val="00ED6C63"/>
    <w:rsid w:val="00ED6CF4"/>
    <w:rsid w:val="00ED6FA5"/>
    <w:rsid w:val="00ED7B88"/>
    <w:rsid w:val="00ED7CEC"/>
    <w:rsid w:val="00EE03AA"/>
    <w:rsid w:val="00EE0B3B"/>
    <w:rsid w:val="00EE0EF9"/>
    <w:rsid w:val="00EE12BA"/>
    <w:rsid w:val="00EE191A"/>
    <w:rsid w:val="00EE1AA5"/>
    <w:rsid w:val="00EE2195"/>
    <w:rsid w:val="00EE22D3"/>
    <w:rsid w:val="00EE2946"/>
    <w:rsid w:val="00EE46C1"/>
    <w:rsid w:val="00EE517B"/>
    <w:rsid w:val="00EE54E4"/>
    <w:rsid w:val="00EE6089"/>
    <w:rsid w:val="00EE6369"/>
    <w:rsid w:val="00EE6E0E"/>
    <w:rsid w:val="00EE6FC1"/>
    <w:rsid w:val="00EE754E"/>
    <w:rsid w:val="00EE79B3"/>
    <w:rsid w:val="00EE7B80"/>
    <w:rsid w:val="00EE7ED2"/>
    <w:rsid w:val="00EF01F6"/>
    <w:rsid w:val="00EF0602"/>
    <w:rsid w:val="00EF0C37"/>
    <w:rsid w:val="00EF165D"/>
    <w:rsid w:val="00EF1796"/>
    <w:rsid w:val="00EF19B0"/>
    <w:rsid w:val="00EF1F0C"/>
    <w:rsid w:val="00EF248D"/>
    <w:rsid w:val="00EF2F4C"/>
    <w:rsid w:val="00EF368D"/>
    <w:rsid w:val="00EF384F"/>
    <w:rsid w:val="00EF38F6"/>
    <w:rsid w:val="00EF3A7C"/>
    <w:rsid w:val="00EF4492"/>
    <w:rsid w:val="00EF48D7"/>
    <w:rsid w:val="00EF4912"/>
    <w:rsid w:val="00EF4C72"/>
    <w:rsid w:val="00EF5448"/>
    <w:rsid w:val="00EF6C98"/>
    <w:rsid w:val="00EF6E00"/>
    <w:rsid w:val="00EF7089"/>
    <w:rsid w:val="00EF70BD"/>
    <w:rsid w:val="00EF7564"/>
    <w:rsid w:val="00EF78D4"/>
    <w:rsid w:val="00EF7EF3"/>
    <w:rsid w:val="00F00677"/>
    <w:rsid w:val="00F009DD"/>
    <w:rsid w:val="00F00B4F"/>
    <w:rsid w:val="00F011D8"/>
    <w:rsid w:val="00F01BCF"/>
    <w:rsid w:val="00F0213D"/>
    <w:rsid w:val="00F025B8"/>
    <w:rsid w:val="00F0277F"/>
    <w:rsid w:val="00F02F76"/>
    <w:rsid w:val="00F039C3"/>
    <w:rsid w:val="00F045EE"/>
    <w:rsid w:val="00F046F7"/>
    <w:rsid w:val="00F0535D"/>
    <w:rsid w:val="00F055A6"/>
    <w:rsid w:val="00F0563D"/>
    <w:rsid w:val="00F059B0"/>
    <w:rsid w:val="00F05AFD"/>
    <w:rsid w:val="00F05CD8"/>
    <w:rsid w:val="00F06488"/>
    <w:rsid w:val="00F0776F"/>
    <w:rsid w:val="00F07C32"/>
    <w:rsid w:val="00F07EF2"/>
    <w:rsid w:val="00F07F78"/>
    <w:rsid w:val="00F10279"/>
    <w:rsid w:val="00F10BDB"/>
    <w:rsid w:val="00F11281"/>
    <w:rsid w:val="00F123EE"/>
    <w:rsid w:val="00F1271E"/>
    <w:rsid w:val="00F12E37"/>
    <w:rsid w:val="00F1314A"/>
    <w:rsid w:val="00F1341E"/>
    <w:rsid w:val="00F1355A"/>
    <w:rsid w:val="00F13741"/>
    <w:rsid w:val="00F13A05"/>
    <w:rsid w:val="00F13A40"/>
    <w:rsid w:val="00F1413A"/>
    <w:rsid w:val="00F142B7"/>
    <w:rsid w:val="00F1481B"/>
    <w:rsid w:val="00F150FB"/>
    <w:rsid w:val="00F1576C"/>
    <w:rsid w:val="00F16906"/>
    <w:rsid w:val="00F16C44"/>
    <w:rsid w:val="00F16F8E"/>
    <w:rsid w:val="00F17103"/>
    <w:rsid w:val="00F1710D"/>
    <w:rsid w:val="00F20377"/>
    <w:rsid w:val="00F203B8"/>
    <w:rsid w:val="00F204EC"/>
    <w:rsid w:val="00F20806"/>
    <w:rsid w:val="00F20A21"/>
    <w:rsid w:val="00F20A51"/>
    <w:rsid w:val="00F20EE9"/>
    <w:rsid w:val="00F21224"/>
    <w:rsid w:val="00F21271"/>
    <w:rsid w:val="00F215FC"/>
    <w:rsid w:val="00F2194A"/>
    <w:rsid w:val="00F21A80"/>
    <w:rsid w:val="00F21C25"/>
    <w:rsid w:val="00F22A1F"/>
    <w:rsid w:val="00F23ACE"/>
    <w:rsid w:val="00F23DC6"/>
    <w:rsid w:val="00F23E17"/>
    <w:rsid w:val="00F2462B"/>
    <w:rsid w:val="00F25508"/>
    <w:rsid w:val="00F25E40"/>
    <w:rsid w:val="00F25E45"/>
    <w:rsid w:val="00F26571"/>
    <w:rsid w:val="00F26C51"/>
    <w:rsid w:val="00F2715F"/>
    <w:rsid w:val="00F2729E"/>
    <w:rsid w:val="00F300DC"/>
    <w:rsid w:val="00F301C9"/>
    <w:rsid w:val="00F310AF"/>
    <w:rsid w:val="00F31D04"/>
    <w:rsid w:val="00F323B9"/>
    <w:rsid w:val="00F323C9"/>
    <w:rsid w:val="00F3279E"/>
    <w:rsid w:val="00F32899"/>
    <w:rsid w:val="00F33A08"/>
    <w:rsid w:val="00F33A57"/>
    <w:rsid w:val="00F33DAA"/>
    <w:rsid w:val="00F3407E"/>
    <w:rsid w:val="00F34CA3"/>
    <w:rsid w:val="00F350DE"/>
    <w:rsid w:val="00F35305"/>
    <w:rsid w:val="00F354A8"/>
    <w:rsid w:val="00F35F56"/>
    <w:rsid w:val="00F36278"/>
    <w:rsid w:val="00F36B0B"/>
    <w:rsid w:val="00F37AB7"/>
    <w:rsid w:val="00F4045E"/>
    <w:rsid w:val="00F40C97"/>
    <w:rsid w:val="00F41241"/>
    <w:rsid w:val="00F42A28"/>
    <w:rsid w:val="00F430A3"/>
    <w:rsid w:val="00F4342A"/>
    <w:rsid w:val="00F434DD"/>
    <w:rsid w:val="00F43E54"/>
    <w:rsid w:val="00F4435F"/>
    <w:rsid w:val="00F448BD"/>
    <w:rsid w:val="00F44B1E"/>
    <w:rsid w:val="00F453F3"/>
    <w:rsid w:val="00F45E0D"/>
    <w:rsid w:val="00F4659A"/>
    <w:rsid w:val="00F466B7"/>
    <w:rsid w:val="00F4699A"/>
    <w:rsid w:val="00F47D98"/>
    <w:rsid w:val="00F47E67"/>
    <w:rsid w:val="00F5085E"/>
    <w:rsid w:val="00F50D9F"/>
    <w:rsid w:val="00F52AD8"/>
    <w:rsid w:val="00F52DDA"/>
    <w:rsid w:val="00F530B6"/>
    <w:rsid w:val="00F535F2"/>
    <w:rsid w:val="00F53E17"/>
    <w:rsid w:val="00F541DC"/>
    <w:rsid w:val="00F54A6B"/>
    <w:rsid w:val="00F54AEF"/>
    <w:rsid w:val="00F54F03"/>
    <w:rsid w:val="00F551D2"/>
    <w:rsid w:val="00F55904"/>
    <w:rsid w:val="00F559AA"/>
    <w:rsid w:val="00F5651B"/>
    <w:rsid w:val="00F56523"/>
    <w:rsid w:val="00F573F7"/>
    <w:rsid w:val="00F57602"/>
    <w:rsid w:val="00F57CD5"/>
    <w:rsid w:val="00F57DD9"/>
    <w:rsid w:val="00F60989"/>
    <w:rsid w:val="00F60A43"/>
    <w:rsid w:val="00F61035"/>
    <w:rsid w:val="00F611A5"/>
    <w:rsid w:val="00F615AB"/>
    <w:rsid w:val="00F61602"/>
    <w:rsid w:val="00F618C9"/>
    <w:rsid w:val="00F62A9D"/>
    <w:rsid w:val="00F630B5"/>
    <w:rsid w:val="00F643A5"/>
    <w:rsid w:val="00F6466F"/>
    <w:rsid w:val="00F6482F"/>
    <w:rsid w:val="00F64C86"/>
    <w:rsid w:val="00F64D28"/>
    <w:rsid w:val="00F659FE"/>
    <w:rsid w:val="00F66E6D"/>
    <w:rsid w:val="00F6729E"/>
    <w:rsid w:val="00F67AEF"/>
    <w:rsid w:val="00F67B91"/>
    <w:rsid w:val="00F70409"/>
    <w:rsid w:val="00F708AB"/>
    <w:rsid w:val="00F70C0E"/>
    <w:rsid w:val="00F70ED2"/>
    <w:rsid w:val="00F70F5D"/>
    <w:rsid w:val="00F710A1"/>
    <w:rsid w:val="00F712B5"/>
    <w:rsid w:val="00F72289"/>
    <w:rsid w:val="00F72399"/>
    <w:rsid w:val="00F72854"/>
    <w:rsid w:val="00F73806"/>
    <w:rsid w:val="00F73DDB"/>
    <w:rsid w:val="00F7555A"/>
    <w:rsid w:val="00F755FA"/>
    <w:rsid w:val="00F76164"/>
    <w:rsid w:val="00F76D12"/>
    <w:rsid w:val="00F773B2"/>
    <w:rsid w:val="00F77CBF"/>
    <w:rsid w:val="00F77DCB"/>
    <w:rsid w:val="00F805FC"/>
    <w:rsid w:val="00F81376"/>
    <w:rsid w:val="00F8178E"/>
    <w:rsid w:val="00F82DD7"/>
    <w:rsid w:val="00F8327F"/>
    <w:rsid w:val="00F8400B"/>
    <w:rsid w:val="00F848AD"/>
    <w:rsid w:val="00F84AE2"/>
    <w:rsid w:val="00F8512B"/>
    <w:rsid w:val="00F851DE"/>
    <w:rsid w:val="00F855F2"/>
    <w:rsid w:val="00F85667"/>
    <w:rsid w:val="00F85C6C"/>
    <w:rsid w:val="00F85DA5"/>
    <w:rsid w:val="00F86268"/>
    <w:rsid w:val="00F8632F"/>
    <w:rsid w:val="00F86A63"/>
    <w:rsid w:val="00F86E87"/>
    <w:rsid w:val="00F87014"/>
    <w:rsid w:val="00F8729F"/>
    <w:rsid w:val="00F874C2"/>
    <w:rsid w:val="00F87CDB"/>
    <w:rsid w:val="00F87D83"/>
    <w:rsid w:val="00F87DAE"/>
    <w:rsid w:val="00F906E6"/>
    <w:rsid w:val="00F90826"/>
    <w:rsid w:val="00F9126F"/>
    <w:rsid w:val="00F91B0D"/>
    <w:rsid w:val="00F91DF4"/>
    <w:rsid w:val="00F93508"/>
    <w:rsid w:val="00F93CF4"/>
    <w:rsid w:val="00F93F3A"/>
    <w:rsid w:val="00F940AC"/>
    <w:rsid w:val="00F947BA"/>
    <w:rsid w:val="00F947FD"/>
    <w:rsid w:val="00F9517B"/>
    <w:rsid w:val="00F95630"/>
    <w:rsid w:val="00F95A18"/>
    <w:rsid w:val="00F96AD7"/>
    <w:rsid w:val="00F96C8E"/>
    <w:rsid w:val="00F9714C"/>
    <w:rsid w:val="00F979C2"/>
    <w:rsid w:val="00FA1501"/>
    <w:rsid w:val="00FA17B4"/>
    <w:rsid w:val="00FA19F5"/>
    <w:rsid w:val="00FA26E2"/>
    <w:rsid w:val="00FA2FDD"/>
    <w:rsid w:val="00FA2FFF"/>
    <w:rsid w:val="00FA3C16"/>
    <w:rsid w:val="00FA3C9C"/>
    <w:rsid w:val="00FA3DF3"/>
    <w:rsid w:val="00FA5128"/>
    <w:rsid w:val="00FA51EA"/>
    <w:rsid w:val="00FA533E"/>
    <w:rsid w:val="00FA5C8F"/>
    <w:rsid w:val="00FA62D8"/>
    <w:rsid w:val="00FA6428"/>
    <w:rsid w:val="00FA684D"/>
    <w:rsid w:val="00FA6C76"/>
    <w:rsid w:val="00FA75CB"/>
    <w:rsid w:val="00FA788C"/>
    <w:rsid w:val="00FB09A8"/>
    <w:rsid w:val="00FB0CFF"/>
    <w:rsid w:val="00FB0F5F"/>
    <w:rsid w:val="00FB1D6F"/>
    <w:rsid w:val="00FB1FAA"/>
    <w:rsid w:val="00FB2129"/>
    <w:rsid w:val="00FB2571"/>
    <w:rsid w:val="00FB2B86"/>
    <w:rsid w:val="00FB2BC3"/>
    <w:rsid w:val="00FB31D5"/>
    <w:rsid w:val="00FB3363"/>
    <w:rsid w:val="00FB39C8"/>
    <w:rsid w:val="00FB40E7"/>
    <w:rsid w:val="00FB4616"/>
    <w:rsid w:val="00FB4BB9"/>
    <w:rsid w:val="00FB5B50"/>
    <w:rsid w:val="00FB625C"/>
    <w:rsid w:val="00FB6532"/>
    <w:rsid w:val="00FB7588"/>
    <w:rsid w:val="00FB7734"/>
    <w:rsid w:val="00FB7875"/>
    <w:rsid w:val="00FB7D13"/>
    <w:rsid w:val="00FC09DF"/>
    <w:rsid w:val="00FC112F"/>
    <w:rsid w:val="00FC1148"/>
    <w:rsid w:val="00FC1628"/>
    <w:rsid w:val="00FC17D8"/>
    <w:rsid w:val="00FC1B7F"/>
    <w:rsid w:val="00FC1BF9"/>
    <w:rsid w:val="00FC1C03"/>
    <w:rsid w:val="00FC1CAF"/>
    <w:rsid w:val="00FC201B"/>
    <w:rsid w:val="00FC214C"/>
    <w:rsid w:val="00FC2E19"/>
    <w:rsid w:val="00FC3C26"/>
    <w:rsid w:val="00FC4149"/>
    <w:rsid w:val="00FC4AB5"/>
    <w:rsid w:val="00FC4C48"/>
    <w:rsid w:val="00FC4D5F"/>
    <w:rsid w:val="00FC5165"/>
    <w:rsid w:val="00FC545B"/>
    <w:rsid w:val="00FC5A18"/>
    <w:rsid w:val="00FC5C1E"/>
    <w:rsid w:val="00FC65BE"/>
    <w:rsid w:val="00FC665B"/>
    <w:rsid w:val="00FC66E1"/>
    <w:rsid w:val="00FC6D97"/>
    <w:rsid w:val="00FC77A4"/>
    <w:rsid w:val="00FC7837"/>
    <w:rsid w:val="00FC791A"/>
    <w:rsid w:val="00FC79D4"/>
    <w:rsid w:val="00FC79D9"/>
    <w:rsid w:val="00FC7A88"/>
    <w:rsid w:val="00FC7F19"/>
    <w:rsid w:val="00FD1654"/>
    <w:rsid w:val="00FD2CCD"/>
    <w:rsid w:val="00FD37CA"/>
    <w:rsid w:val="00FD3831"/>
    <w:rsid w:val="00FD3ACE"/>
    <w:rsid w:val="00FD42CA"/>
    <w:rsid w:val="00FD4749"/>
    <w:rsid w:val="00FD5052"/>
    <w:rsid w:val="00FD508C"/>
    <w:rsid w:val="00FD62FE"/>
    <w:rsid w:val="00FD6519"/>
    <w:rsid w:val="00FD6BD1"/>
    <w:rsid w:val="00FE2188"/>
    <w:rsid w:val="00FE25B0"/>
    <w:rsid w:val="00FE2BDD"/>
    <w:rsid w:val="00FE310C"/>
    <w:rsid w:val="00FE313C"/>
    <w:rsid w:val="00FE3545"/>
    <w:rsid w:val="00FE3591"/>
    <w:rsid w:val="00FE3C60"/>
    <w:rsid w:val="00FE44BC"/>
    <w:rsid w:val="00FE49C4"/>
    <w:rsid w:val="00FE4C0C"/>
    <w:rsid w:val="00FE4FB4"/>
    <w:rsid w:val="00FE67E7"/>
    <w:rsid w:val="00FE686A"/>
    <w:rsid w:val="00FF03C1"/>
    <w:rsid w:val="00FF10B6"/>
    <w:rsid w:val="00FF1C30"/>
    <w:rsid w:val="00FF4588"/>
    <w:rsid w:val="00FF4808"/>
    <w:rsid w:val="00FF498D"/>
    <w:rsid w:val="00FF4BAE"/>
    <w:rsid w:val="00FF5196"/>
    <w:rsid w:val="00FF5877"/>
    <w:rsid w:val="00FF5A3A"/>
    <w:rsid w:val="00FF5C18"/>
    <w:rsid w:val="00FF5C36"/>
    <w:rsid w:val="00FF6165"/>
    <w:rsid w:val="00FF6503"/>
    <w:rsid w:val="00FF68FF"/>
    <w:rsid w:val="00FF77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B042E"/>
    <w:pPr>
      <w:spacing w:after="60" w:line="260" w:lineRule="atLeast"/>
      <w:jc w:val="both"/>
    </w:pPr>
    <w:rPr>
      <w:sz w:val="24"/>
    </w:rPr>
  </w:style>
  <w:style w:type="paragraph" w:styleId="10">
    <w:name w:val="heading 1"/>
    <w:basedOn w:val="a"/>
    <w:next w:val="a"/>
    <w:link w:val="11"/>
    <w:qFormat/>
    <w:rsid w:val="003C529C"/>
    <w:pPr>
      <w:keepNext/>
      <w:ind w:left="651" w:hanging="651"/>
      <w:outlineLvl w:val="0"/>
    </w:pPr>
    <w:rPr>
      <w:rFonts w:cs="Times New Roman"/>
      <w:b/>
      <w:bCs/>
      <w:lang w:val="x-none" w:eastAsia="x-none"/>
    </w:rPr>
  </w:style>
  <w:style w:type="paragraph" w:styleId="2">
    <w:name w:val="heading 2"/>
    <w:basedOn w:val="a"/>
    <w:next w:val="a"/>
    <w:link w:val="20"/>
    <w:qFormat/>
    <w:rsid w:val="003C529C"/>
    <w:pPr>
      <w:keepNext/>
      <w:jc w:val="center"/>
      <w:outlineLvl w:val="1"/>
    </w:pPr>
    <w:rPr>
      <w:rFonts w:cs="Times New Roman"/>
      <w:b/>
      <w:bCs/>
      <w:color w:val="000000"/>
      <w:u w:val="single"/>
      <w:lang w:val="x-none" w:eastAsia="x-none"/>
    </w:rPr>
  </w:style>
  <w:style w:type="paragraph" w:styleId="3">
    <w:name w:val="heading 3"/>
    <w:basedOn w:val="a"/>
    <w:next w:val="a"/>
    <w:link w:val="30"/>
    <w:qFormat/>
    <w:rsid w:val="003C529C"/>
    <w:pPr>
      <w:keepNext/>
      <w:ind w:left="651" w:hanging="651"/>
      <w:outlineLvl w:val="2"/>
    </w:pPr>
    <w:rPr>
      <w:rFonts w:cs="Times New Roman"/>
      <w:b/>
      <w:bCs/>
      <w:lang w:val="x-none" w:eastAsia="x-none"/>
    </w:rPr>
  </w:style>
  <w:style w:type="paragraph" w:styleId="4">
    <w:name w:val="heading 4"/>
    <w:basedOn w:val="a"/>
    <w:next w:val="a"/>
    <w:link w:val="40"/>
    <w:qFormat/>
    <w:rsid w:val="003C529C"/>
    <w:pPr>
      <w:keepNext/>
      <w:tabs>
        <w:tab w:val="left" w:pos="1320"/>
      </w:tabs>
      <w:spacing w:line="240" w:lineRule="atLeast"/>
      <w:jc w:val="center"/>
      <w:outlineLvl w:val="3"/>
    </w:pPr>
    <w:rPr>
      <w:rFonts w:cs="Times New Roman"/>
      <w:bCs/>
      <w:lang w:val="x-none" w:eastAsia="x-none"/>
    </w:rPr>
  </w:style>
  <w:style w:type="paragraph" w:styleId="5">
    <w:name w:val="heading 5"/>
    <w:basedOn w:val="a"/>
    <w:next w:val="a"/>
    <w:link w:val="50"/>
    <w:qFormat/>
    <w:rsid w:val="003C529C"/>
    <w:pPr>
      <w:keepNext/>
      <w:jc w:val="right"/>
      <w:outlineLvl w:val="4"/>
    </w:pPr>
    <w:rPr>
      <w:rFonts w:cs="Times New Roman"/>
      <w:b/>
      <w:bCs/>
      <w:lang w:val="x-none" w:eastAsia="x-none"/>
    </w:rPr>
  </w:style>
  <w:style w:type="paragraph" w:styleId="6">
    <w:name w:val="heading 6"/>
    <w:basedOn w:val="a"/>
    <w:next w:val="a"/>
    <w:link w:val="60"/>
    <w:qFormat/>
    <w:rsid w:val="003C529C"/>
    <w:pPr>
      <w:keepNext/>
      <w:outlineLvl w:val="5"/>
    </w:pPr>
    <w:rPr>
      <w:rFonts w:cs="Times New Roman"/>
      <w:b/>
      <w:bCs/>
      <w:lang w:val="ru-RU" w:eastAsia="x-none"/>
    </w:rPr>
  </w:style>
  <w:style w:type="paragraph" w:styleId="7">
    <w:name w:val="heading 7"/>
    <w:basedOn w:val="a"/>
    <w:next w:val="a"/>
    <w:link w:val="70"/>
    <w:qFormat/>
    <w:rsid w:val="003C529C"/>
    <w:pPr>
      <w:keepNext/>
      <w:ind w:left="720"/>
      <w:outlineLvl w:val="6"/>
    </w:pPr>
    <w:rPr>
      <w:rFonts w:cs="Times New Roman"/>
      <w:b/>
      <w:bCs/>
      <w:szCs w:val="28"/>
      <w:u w:val="single"/>
      <w:lang w:val="x-none" w:eastAsia="x-none"/>
    </w:rPr>
  </w:style>
  <w:style w:type="paragraph" w:styleId="8">
    <w:name w:val="heading 8"/>
    <w:basedOn w:val="a"/>
    <w:next w:val="a"/>
    <w:link w:val="80"/>
    <w:qFormat/>
    <w:rsid w:val="003C529C"/>
    <w:pPr>
      <w:keepNext/>
      <w:numPr>
        <w:ilvl w:val="1"/>
        <w:numId w:val="2"/>
      </w:numPr>
      <w:ind w:right="0"/>
      <w:outlineLvl w:val="7"/>
    </w:pPr>
    <w:rPr>
      <w:rFonts w:cs="Times New Roman"/>
      <w:b/>
      <w:bCs/>
      <w:lang w:val="ru-RU" w:eastAsia="x-none"/>
    </w:rPr>
  </w:style>
  <w:style w:type="paragraph" w:styleId="9">
    <w:name w:val="heading 9"/>
    <w:basedOn w:val="a"/>
    <w:next w:val="a"/>
    <w:link w:val="90"/>
    <w:qFormat/>
    <w:rsid w:val="003C529C"/>
    <w:pPr>
      <w:keepNext/>
      <w:numPr>
        <w:numId w:val="1"/>
      </w:numPr>
      <w:outlineLvl w:val="8"/>
    </w:pPr>
    <w:rPr>
      <w:rFonts w:cs="Times New Roman"/>
      <w:b/>
      <w:bCs/>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529C"/>
    <w:pPr>
      <w:tabs>
        <w:tab w:val="center" w:pos="4153"/>
        <w:tab w:val="right" w:pos="8306"/>
      </w:tabs>
      <w:spacing w:line="340" w:lineRule="atLeast"/>
    </w:pPr>
    <w:rPr>
      <w:rFonts w:cs="Times New Roman"/>
      <w:sz w:val="22"/>
      <w:szCs w:val="26"/>
      <w:lang w:val="x-none" w:eastAsia="x-none"/>
    </w:rPr>
  </w:style>
  <w:style w:type="paragraph" w:styleId="a5">
    <w:name w:val="footer"/>
    <w:basedOn w:val="a"/>
    <w:link w:val="a6"/>
    <w:uiPriority w:val="99"/>
    <w:rsid w:val="003C529C"/>
    <w:pPr>
      <w:tabs>
        <w:tab w:val="center" w:pos="4153"/>
        <w:tab w:val="right" w:pos="8306"/>
      </w:tabs>
      <w:spacing w:line="340" w:lineRule="atLeast"/>
    </w:pPr>
    <w:rPr>
      <w:rFonts w:cs="Times New Roman"/>
      <w:sz w:val="22"/>
      <w:szCs w:val="26"/>
      <w:lang w:val="x-none" w:eastAsia="x-none"/>
    </w:rPr>
  </w:style>
  <w:style w:type="character" w:styleId="a7">
    <w:name w:val="page number"/>
    <w:rsid w:val="003C529C"/>
    <w:rPr>
      <w:rFonts w:cs="David"/>
    </w:rPr>
  </w:style>
  <w:style w:type="paragraph" w:customStyle="1" w:styleId="12">
    <w:name w:val="כניסה1"/>
    <w:basedOn w:val="a"/>
    <w:rsid w:val="003C529C"/>
    <w:pPr>
      <w:tabs>
        <w:tab w:val="left" w:pos="720"/>
        <w:tab w:val="left" w:pos="1440"/>
        <w:tab w:val="left" w:pos="2160"/>
      </w:tabs>
      <w:spacing w:line="360" w:lineRule="auto"/>
      <w:ind w:left="720" w:hanging="720"/>
    </w:pPr>
    <w:rPr>
      <w:sz w:val="22"/>
      <w:szCs w:val="26"/>
    </w:rPr>
  </w:style>
  <w:style w:type="paragraph" w:customStyle="1" w:styleId="21">
    <w:name w:val="כניסה 2"/>
    <w:basedOn w:val="a"/>
    <w:rsid w:val="003C529C"/>
    <w:pPr>
      <w:tabs>
        <w:tab w:val="left" w:pos="720"/>
        <w:tab w:val="left" w:pos="1440"/>
        <w:tab w:val="left" w:pos="2160"/>
        <w:tab w:val="left" w:pos="2880"/>
      </w:tabs>
      <w:spacing w:line="360" w:lineRule="auto"/>
      <w:ind w:left="1440" w:hanging="720"/>
    </w:pPr>
    <w:rPr>
      <w:sz w:val="22"/>
      <w:szCs w:val="26"/>
    </w:rPr>
  </w:style>
  <w:style w:type="paragraph" w:customStyle="1" w:styleId="13">
    <w:name w:val="היסט1"/>
    <w:basedOn w:val="a"/>
    <w:rsid w:val="003C529C"/>
    <w:pPr>
      <w:spacing w:line="360" w:lineRule="auto"/>
      <w:ind w:left="851" w:hanging="851"/>
    </w:pPr>
    <w:rPr>
      <w:color w:val="000000"/>
    </w:rPr>
  </w:style>
  <w:style w:type="paragraph" w:customStyle="1" w:styleId="22">
    <w:name w:val="היסט2"/>
    <w:basedOn w:val="a"/>
    <w:rsid w:val="003C529C"/>
    <w:pPr>
      <w:spacing w:line="360" w:lineRule="auto"/>
      <w:ind w:left="1702" w:hanging="851"/>
    </w:pPr>
    <w:rPr>
      <w:color w:val="000000"/>
    </w:rPr>
  </w:style>
  <w:style w:type="paragraph" w:customStyle="1" w:styleId="81">
    <w:name w:val="כניסה 8"/>
    <w:basedOn w:val="a"/>
    <w:rsid w:val="003C529C"/>
    <w:pPr>
      <w:tabs>
        <w:tab w:val="left" w:pos="1814"/>
      </w:tabs>
      <w:spacing w:line="340" w:lineRule="atLeast"/>
      <w:ind w:left="2268" w:hanging="454"/>
    </w:pPr>
    <w:rPr>
      <w:sz w:val="22"/>
      <w:szCs w:val="26"/>
    </w:rPr>
  </w:style>
  <w:style w:type="paragraph" w:customStyle="1" w:styleId="-1">
    <w:name w:val="גוף-1"/>
    <w:basedOn w:val="14"/>
    <w:rsid w:val="003C529C"/>
    <w:pPr>
      <w:spacing w:line="360" w:lineRule="auto"/>
      <w:ind w:left="1418" w:hanging="1418"/>
    </w:pPr>
  </w:style>
  <w:style w:type="paragraph" w:customStyle="1" w:styleId="14">
    <w:name w:val="רגיל1"/>
    <w:basedOn w:val="a"/>
    <w:rsid w:val="003C529C"/>
    <w:pPr>
      <w:spacing w:line="320" w:lineRule="atLeast"/>
      <w:ind w:left="567" w:hanging="567"/>
    </w:pPr>
    <w:rPr>
      <w:sz w:val="22"/>
      <w:szCs w:val="26"/>
    </w:rPr>
  </w:style>
  <w:style w:type="paragraph" w:styleId="a8">
    <w:name w:val="Block Text"/>
    <w:basedOn w:val="a"/>
    <w:rsid w:val="003C529C"/>
    <w:pPr>
      <w:ind w:left="708" w:hanging="708"/>
    </w:pPr>
  </w:style>
  <w:style w:type="paragraph" w:customStyle="1" w:styleId="a9">
    <w:name w:val="תואר"/>
    <w:basedOn w:val="a"/>
    <w:link w:val="aa"/>
    <w:qFormat/>
    <w:rsid w:val="003C529C"/>
    <w:pPr>
      <w:jc w:val="center"/>
    </w:pPr>
    <w:rPr>
      <w:rFonts w:cs="Times New Roman"/>
      <w:b/>
      <w:bCs/>
      <w:sz w:val="36"/>
      <w:szCs w:val="36"/>
      <w:lang w:val="ru-RU" w:eastAsia="x-none"/>
    </w:rPr>
  </w:style>
  <w:style w:type="paragraph" w:styleId="23">
    <w:name w:val="Body Text 2"/>
    <w:basedOn w:val="a"/>
    <w:link w:val="24"/>
    <w:rsid w:val="003C529C"/>
    <w:pPr>
      <w:jc w:val="center"/>
    </w:pPr>
    <w:rPr>
      <w:rFonts w:cs="Times New Roman"/>
      <w:b/>
      <w:bCs/>
      <w:lang w:val="ru-RU" w:eastAsia="x-none"/>
    </w:rPr>
  </w:style>
  <w:style w:type="paragraph" w:styleId="31">
    <w:name w:val="Body Text Indent 3"/>
    <w:basedOn w:val="a"/>
    <w:link w:val="32"/>
    <w:rsid w:val="003C529C"/>
    <w:pPr>
      <w:ind w:left="900"/>
    </w:pPr>
    <w:rPr>
      <w:rFonts w:cs="Times New Roman"/>
      <w:lang w:val="ru-RU" w:eastAsia="x-none"/>
    </w:rPr>
  </w:style>
  <w:style w:type="paragraph" w:styleId="ab">
    <w:name w:val="footnote text"/>
    <w:basedOn w:val="a"/>
    <w:link w:val="ac"/>
    <w:semiHidden/>
    <w:rsid w:val="003C529C"/>
    <w:rPr>
      <w:rFonts w:cs="Times New Roman"/>
      <w:lang w:val="x-none" w:eastAsia="x-none"/>
    </w:rPr>
  </w:style>
  <w:style w:type="character" w:styleId="ad">
    <w:name w:val="footnote reference"/>
    <w:semiHidden/>
    <w:rsid w:val="003C529C"/>
    <w:rPr>
      <w:vertAlign w:val="superscript"/>
    </w:rPr>
  </w:style>
  <w:style w:type="paragraph" w:styleId="ae">
    <w:name w:val="Balloon Text"/>
    <w:basedOn w:val="a"/>
    <w:link w:val="af"/>
    <w:semiHidden/>
    <w:rsid w:val="00C04EBD"/>
    <w:rPr>
      <w:rFonts w:ascii="Tahoma" w:hAnsi="Tahoma" w:cs="Times New Roman"/>
      <w:sz w:val="16"/>
      <w:szCs w:val="16"/>
      <w:lang w:val="x-none" w:eastAsia="x-none"/>
    </w:rPr>
  </w:style>
  <w:style w:type="paragraph" w:customStyle="1" w:styleId="Normal3">
    <w:name w:val="Normal3"/>
    <w:basedOn w:val="a"/>
    <w:rsid w:val="005D18CF"/>
    <w:pPr>
      <w:keepLines/>
      <w:widowControl w:val="0"/>
      <w:overflowPunct w:val="0"/>
      <w:autoSpaceDE w:val="0"/>
      <w:autoSpaceDN w:val="0"/>
      <w:adjustRightInd w:val="0"/>
      <w:spacing w:before="60"/>
      <w:ind w:left="1584"/>
      <w:textAlignment w:val="baseline"/>
    </w:pPr>
    <w:rPr>
      <w:smallCaps/>
    </w:rPr>
  </w:style>
  <w:style w:type="character" w:styleId="Hyperlink">
    <w:name w:val="Hyperlink"/>
    <w:rsid w:val="008B19DE"/>
    <w:rPr>
      <w:color w:val="0000FF"/>
      <w:u w:val="single"/>
    </w:rPr>
  </w:style>
  <w:style w:type="paragraph" w:styleId="af0">
    <w:name w:val="List Paragraph"/>
    <w:basedOn w:val="a"/>
    <w:link w:val="af1"/>
    <w:uiPriority w:val="34"/>
    <w:qFormat/>
    <w:rsid w:val="004F2DB5"/>
    <w:pPr>
      <w:ind w:left="720"/>
    </w:pPr>
    <w:rPr>
      <w:rFonts w:cs="Times New Roman"/>
      <w:lang w:val="x-none" w:eastAsia="x-none"/>
    </w:rPr>
  </w:style>
  <w:style w:type="paragraph" w:customStyle="1" w:styleId="NormalWeb">
    <w:name w:val="Normal (Web)‎"/>
    <w:basedOn w:val="a"/>
    <w:uiPriority w:val="99"/>
    <w:unhideWhenUsed/>
    <w:rsid w:val="00520443"/>
    <w:pPr>
      <w:spacing w:before="100" w:beforeAutospacing="1" w:after="100" w:afterAutospacing="1"/>
    </w:pPr>
    <w:rPr>
      <w:rFonts w:cs="Times New Roman"/>
    </w:rPr>
  </w:style>
  <w:style w:type="paragraph" w:customStyle="1" w:styleId="af2">
    <w:name w:val="תוכן עניינים"/>
    <w:basedOn w:val="a"/>
    <w:rsid w:val="006414F3"/>
    <w:pPr>
      <w:suppressLineNumbers/>
      <w:suppressAutoHyphens/>
    </w:pPr>
    <w:rPr>
      <w:rFonts w:cs="Arial Unicode MS"/>
      <w:lang w:eastAsia="ar-SA" w:bidi="ar-SA"/>
    </w:rPr>
  </w:style>
  <w:style w:type="character" w:customStyle="1" w:styleId="apple-converted-space">
    <w:name w:val="apple-converted-space"/>
    <w:basedOn w:val="a0"/>
    <w:rsid w:val="006414F3"/>
  </w:style>
  <w:style w:type="character" w:styleId="af3">
    <w:name w:val="Strong"/>
    <w:uiPriority w:val="22"/>
    <w:qFormat/>
    <w:rsid w:val="00C6599C"/>
    <w:rPr>
      <w:b/>
      <w:bCs/>
    </w:rPr>
  </w:style>
  <w:style w:type="table" w:styleId="af4">
    <w:name w:val="Table Grid"/>
    <w:basedOn w:val="a1"/>
    <w:rsid w:val="00BA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F70DD"/>
    <w:rPr>
      <w:i/>
      <w:iCs/>
    </w:rPr>
  </w:style>
  <w:style w:type="character" w:styleId="af5">
    <w:name w:val="annotation reference"/>
    <w:uiPriority w:val="99"/>
    <w:rsid w:val="00325C7D"/>
    <w:rPr>
      <w:sz w:val="16"/>
      <w:szCs w:val="16"/>
    </w:rPr>
  </w:style>
  <w:style w:type="paragraph" w:styleId="af6">
    <w:name w:val="annotation text"/>
    <w:basedOn w:val="a"/>
    <w:link w:val="af7"/>
    <w:uiPriority w:val="99"/>
    <w:rsid w:val="00325C7D"/>
    <w:rPr>
      <w:sz w:val="20"/>
    </w:rPr>
  </w:style>
  <w:style w:type="character" w:customStyle="1" w:styleId="af7">
    <w:name w:val="טקסט הערה תו"/>
    <w:basedOn w:val="a0"/>
    <w:link w:val="af6"/>
    <w:uiPriority w:val="99"/>
    <w:rsid w:val="00325C7D"/>
  </w:style>
  <w:style w:type="paragraph" w:styleId="af8">
    <w:name w:val="annotation subject"/>
    <w:basedOn w:val="af6"/>
    <w:next w:val="af6"/>
    <w:link w:val="af9"/>
    <w:rsid w:val="00325C7D"/>
    <w:rPr>
      <w:rFonts w:cs="Times New Roman"/>
      <w:b/>
      <w:bCs/>
      <w:lang w:val="x-none" w:eastAsia="x-none"/>
    </w:rPr>
  </w:style>
  <w:style w:type="character" w:customStyle="1" w:styleId="af9">
    <w:name w:val="נושא הערה תו"/>
    <w:link w:val="af8"/>
    <w:rsid w:val="00325C7D"/>
    <w:rPr>
      <w:b/>
      <w:bCs/>
    </w:rPr>
  </w:style>
  <w:style w:type="character" w:styleId="FollowedHyperlink">
    <w:name w:val="FollowedHyperlink"/>
    <w:rsid w:val="00FC4AB5"/>
    <w:rPr>
      <w:color w:val="800080"/>
      <w:u w:val="single"/>
    </w:rPr>
  </w:style>
  <w:style w:type="character" w:styleId="afa">
    <w:name w:val="Emphasis"/>
    <w:uiPriority w:val="20"/>
    <w:qFormat/>
    <w:rsid w:val="00A523BD"/>
    <w:rPr>
      <w:i/>
      <w:iCs/>
    </w:rPr>
  </w:style>
  <w:style w:type="character" w:customStyle="1" w:styleId="11">
    <w:name w:val="כותרת 1 תו"/>
    <w:link w:val="10"/>
    <w:rsid w:val="00D065F5"/>
    <w:rPr>
      <w:b/>
      <w:bCs/>
      <w:sz w:val="24"/>
    </w:rPr>
  </w:style>
  <w:style w:type="character" w:customStyle="1" w:styleId="20">
    <w:name w:val="כותרת 2 תו"/>
    <w:link w:val="2"/>
    <w:rsid w:val="00D065F5"/>
    <w:rPr>
      <w:b/>
      <w:bCs/>
      <w:color w:val="000000"/>
      <w:sz w:val="24"/>
      <w:u w:val="single"/>
    </w:rPr>
  </w:style>
  <w:style w:type="character" w:customStyle="1" w:styleId="30">
    <w:name w:val="כותרת 3 תו"/>
    <w:link w:val="3"/>
    <w:rsid w:val="00D065F5"/>
    <w:rPr>
      <w:b/>
      <w:bCs/>
      <w:sz w:val="24"/>
    </w:rPr>
  </w:style>
  <w:style w:type="character" w:customStyle="1" w:styleId="40">
    <w:name w:val="כותרת 4 תו"/>
    <w:link w:val="4"/>
    <w:rsid w:val="00D065F5"/>
    <w:rPr>
      <w:bCs/>
      <w:sz w:val="24"/>
    </w:rPr>
  </w:style>
  <w:style w:type="character" w:customStyle="1" w:styleId="50">
    <w:name w:val="כותרת 5 תו"/>
    <w:link w:val="5"/>
    <w:rsid w:val="00D065F5"/>
    <w:rPr>
      <w:b/>
      <w:bCs/>
      <w:sz w:val="24"/>
    </w:rPr>
  </w:style>
  <w:style w:type="character" w:customStyle="1" w:styleId="60">
    <w:name w:val="כותרת 6 תו"/>
    <w:link w:val="6"/>
    <w:rsid w:val="00D065F5"/>
    <w:rPr>
      <w:rFonts w:cs="Times New Roman"/>
      <w:b/>
      <w:bCs/>
      <w:sz w:val="24"/>
      <w:lang w:val="ru-RU"/>
    </w:rPr>
  </w:style>
  <w:style w:type="character" w:customStyle="1" w:styleId="70">
    <w:name w:val="כותרת 7 תו"/>
    <w:link w:val="7"/>
    <w:rsid w:val="00D065F5"/>
    <w:rPr>
      <w:b/>
      <w:bCs/>
      <w:sz w:val="24"/>
      <w:szCs w:val="28"/>
      <w:u w:val="single"/>
    </w:rPr>
  </w:style>
  <w:style w:type="character" w:customStyle="1" w:styleId="80">
    <w:name w:val="כותרת 8 תו"/>
    <w:link w:val="8"/>
    <w:rsid w:val="00D065F5"/>
    <w:rPr>
      <w:rFonts w:cs="Times New Roman"/>
      <w:b/>
      <w:bCs/>
      <w:sz w:val="24"/>
      <w:lang w:val="ru-RU" w:eastAsia="x-none"/>
    </w:rPr>
  </w:style>
  <w:style w:type="character" w:customStyle="1" w:styleId="90">
    <w:name w:val="כותרת 9 תו"/>
    <w:link w:val="9"/>
    <w:rsid w:val="00D065F5"/>
    <w:rPr>
      <w:rFonts w:cs="Times New Roman"/>
      <w:b/>
      <w:bCs/>
      <w:sz w:val="24"/>
      <w:szCs w:val="28"/>
      <w:u w:val="single"/>
      <w:lang w:val="x-none" w:eastAsia="x-none"/>
    </w:rPr>
  </w:style>
  <w:style w:type="character" w:customStyle="1" w:styleId="ac">
    <w:name w:val="טקסט הערת שוליים תו"/>
    <w:link w:val="ab"/>
    <w:semiHidden/>
    <w:rsid w:val="00D065F5"/>
    <w:rPr>
      <w:sz w:val="24"/>
    </w:rPr>
  </w:style>
  <w:style w:type="character" w:customStyle="1" w:styleId="a4">
    <w:name w:val="כותרת עליונה תו"/>
    <w:link w:val="a3"/>
    <w:rsid w:val="00D065F5"/>
    <w:rPr>
      <w:sz w:val="22"/>
      <w:szCs w:val="26"/>
    </w:rPr>
  </w:style>
  <w:style w:type="character" w:customStyle="1" w:styleId="a6">
    <w:name w:val="כותרת תחתונה תו"/>
    <w:link w:val="a5"/>
    <w:uiPriority w:val="99"/>
    <w:rsid w:val="00D065F5"/>
    <w:rPr>
      <w:sz w:val="22"/>
      <w:szCs w:val="26"/>
    </w:rPr>
  </w:style>
  <w:style w:type="character" w:customStyle="1" w:styleId="aa">
    <w:name w:val="תואר תו"/>
    <w:link w:val="a9"/>
    <w:rsid w:val="00D065F5"/>
    <w:rPr>
      <w:rFonts w:cs="Times New Roman"/>
      <w:b/>
      <w:bCs/>
      <w:sz w:val="36"/>
      <w:szCs w:val="36"/>
      <w:lang w:val="ru-RU"/>
    </w:rPr>
  </w:style>
  <w:style w:type="character" w:customStyle="1" w:styleId="24">
    <w:name w:val="גוף טקסט 2 תו"/>
    <w:link w:val="23"/>
    <w:rsid w:val="00D065F5"/>
    <w:rPr>
      <w:rFonts w:cs="Times New Roman"/>
      <w:b/>
      <w:bCs/>
      <w:sz w:val="24"/>
      <w:lang w:val="ru-RU"/>
    </w:rPr>
  </w:style>
  <w:style w:type="character" w:customStyle="1" w:styleId="32">
    <w:name w:val="כניסה בגוף טקסט 3 תו"/>
    <w:link w:val="31"/>
    <w:rsid w:val="00D065F5"/>
    <w:rPr>
      <w:rFonts w:cs="Times New Roman"/>
      <w:sz w:val="24"/>
      <w:lang w:val="ru-RU"/>
    </w:rPr>
  </w:style>
  <w:style w:type="character" w:customStyle="1" w:styleId="af">
    <w:name w:val="טקסט בלונים תו"/>
    <w:link w:val="ae"/>
    <w:semiHidden/>
    <w:rsid w:val="00D065F5"/>
    <w:rPr>
      <w:rFonts w:ascii="Tahoma" w:hAnsi="Tahoma" w:cs="Tahoma"/>
      <w:sz w:val="16"/>
      <w:szCs w:val="16"/>
    </w:rPr>
  </w:style>
  <w:style w:type="character" w:customStyle="1" w:styleId="af1">
    <w:name w:val="פיסקת רשימה תו"/>
    <w:link w:val="af0"/>
    <w:rsid w:val="00D065F5"/>
    <w:rPr>
      <w:sz w:val="24"/>
    </w:rPr>
  </w:style>
  <w:style w:type="paragraph" w:styleId="TOC5">
    <w:name w:val="toc 5"/>
    <w:basedOn w:val="a"/>
    <w:next w:val="a"/>
    <w:autoRedefine/>
    <w:uiPriority w:val="39"/>
    <w:rsid w:val="00D065F5"/>
    <w:pPr>
      <w:bidi/>
      <w:spacing w:after="0" w:line="240" w:lineRule="auto"/>
      <w:ind w:left="960"/>
      <w:jc w:val="left"/>
    </w:pPr>
    <w:rPr>
      <w:rFonts w:ascii="Franklin Gothic Medium" w:hAnsi="Franklin Gothic Medium" w:cs="Times New Roman"/>
      <w:sz w:val="26"/>
      <w:szCs w:val="24"/>
    </w:rPr>
  </w:style>
  <w:style w:type="paragraph" w:styleId="afb">
    <w:name w:val="Revision"/>
    <w:hidden/>
    <w:uiPriority w:val="99"/>
    <w:semiHidden/>
    <w:rsid w:val="009B0947"/>
    <w:rPr>
      <w:sz w:val="24"/>
    </w:rPr>
  </w:style>
  <w:style w:type="paragraph" w:customStyle="1" w:styleId="afc">
    <w:name w:val="כותרת"/>
    <w:basedOn w:val="a"/>
    <w:rsid w:val="00E67932"/>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
    <w:rsid w:val="00E67932"/>
    <w:pPr>
      <w:widowControl w:val="0"/>
      <w:autoSpaceDE w:val="0"/>
      <w:autoSpaceDN w:val="0"/>
      <w:spacing w:before="120" w:after="20"/>
      <w:ind w:left="567" w:hanging="567"/>
    </w:pPr>
    <w:rPr>
      <w:smallCaps/>
    </w:rPr>
  </w:style>
  <w:style w:type="paragraph" w:styleId="afd">
    <w:name w:val="Document Map"/>
    <w:basedOn w:val="a"/>
    <w:link w:val="afe"/>
    <w:rsid w:val="00173C6E"/>
    <w:rPr>
      <w:rFonts w:ascii="Tahoma" w:hAnsi="Tahoma" w:cs="Times New Roman"/>
      <w:sz w:val="16"/>
      <w:szCs w:val="16"/>
      <w:lang w:val="x-none" w:eastAsia="x-none"/>
    </w:rPr>
  </w:style>
  <w:style w:type="character" w:customStyle="1" w:styleId="afe">
    <w:name w:val="מפת מסמך תו"/>
    <w:link w:val="afd"/>
    <w:rsid w:val="00173C6E"/>
    <w:rPr>
      <w:rFonts w:ascii="Tahoma" w:hAnsi="Tahoma" w:cs="Tahoma"/>
      <w:sz w:val="16"/>
      <w:szCs w:val="16"/>
    </w:rPr>
  </w:style>
  <w:style w:type="paragraph" w:customStyle="1" w:styleId="aff">
    <w:name w:val="כותרות"/>
    <w:basedOn w:val="a"/>
    <w:rsid w:val="00173C6E"/>
    <w:pPr>
      <w:overflowPunct w:val="0"/>
      <w:autoSpaceDE w:val="0"/>
      <w:autoSpaceDN w:val="0"/>
      <w:adjustRightInd w:val="0"/>
      <w:jc w:val="center"/>
      <w:textAlignment w:val="baseline"/>
    </w:pPr>
  </w:style>
  <w:style w:type="paragraph" w:customStyle="1" w:styleId="aff0">
    <w:name w:val="הואיל"/>
    <w:basedOn w:val="aff"/>
    <w:rsid w:val="00173C6E"/>
    <w:pPr>
      <w:spacing w:before="120" w:after="120"/>
      <w:ind w:left="799" w:hanging="799"/>
      <w:jc w:val="both"/>
    </w:pPr>
  </w:style>
  <w:style w:type="paragraph" w:customStyle="1" w:styleId="N1">
    <w:name w:val="N1"/>
    <w:basedOn w:val="a"/>
    <w:next w:val="2"/>
    <w:rsid w:val="005C0424"/>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1">
    <w:name w:val="הגדרות"/>
    <w:basedOn w:val="N1"/>
    <w:rsid w:val="005C0424"/>
    <w:pPr>
      <w:spacing w:before="0" w:after="0"/>
      <w:ind w:left="2642" w:hanging="1933"/>
    </w:pPr>
  </w:style>
  <w:style w:type="character" w:customStyle="1" w:styleId="aff2">
    <w:name w:val="כותרת טקסט תו"/>
    <w:rsid w:val="001145CC"/>
    <w:rPr>
      <w:rFonts w:cs="Times New Roman"/>
      <w:b/>
      <w:bCs/>
      <w:sz w:val="36"/>
      <w:szCs w:val="36"/>
      <w:lang w:val="ru-RU"/>
    </w:rPr>
  </w:style>
  <w:style w:type="paragraph" w:customStyle="1" w:styleId="1">
    <w:name w:val="כותרת 1 לא מודגש"/>
    <w:basedOn w:val="10"/>
    <w:next w:val="a"/>
    <w:autoRedefine/>
    <w:qFormat/>
    <w:rsid w:val="007E52E8"/>
    <w:pPr>
      <w:keepNext w:val="0"/>
      <w:numPr>
        <w:numId w:val="25"/>
      </w:numPr>
      <w:pBdr>
        <w:top w:val="single" w:sz="4" w:space="0" w:color="auto"/>
        <w:bottom w:val="thinThickSmallGap" w:sz="24" w:space="1" w:color="auto"/>
      </w:pBdr>
      <w:bidi/>
      <w:spacing w:before="240" w:after="120" w:line="360" w:lineRule="auto"/>
      <w:ind w:left="425"/>
      <w:contextualSpacing/>
      <w:jc w:val="left"/>
    </w:pPr>
    <w:rPr>
      <w:rFonts w:ascii="Tahoma" w:hAnsi="Tahoma" w:cs="Tahoma"/>
      <w:kern w:val="32"/>
      <w:szCs w:val="24"/>
      <w:lang w:val="en-US" w:eastAsia="en-US"/>
    </w:rPr>
  </w:style>
  <w:style w:type="paragraph" w:customStyle="1" w:styleId="aff3">
    <w:name w:val="טקסט סעיף"/>
    <w:basedOn w:val="a"/>
    <w:link w:val="Char"/>
    <w:rsid w:val="00D2223E"/>
    <w:pPr>
      <w:bidi/>
      <w:spacing w:after="0" w:line="360" w:lineRule="auto"/>
    </w:pPr>
    <w:rPr>
      <w:rFonts w:ascii="Arial" w:hAnsi="Arial" w:cs="Arial"/>
      <w:sz w:val="22"/>
      <w:szCs w:val="22"/>
    </w:rPr>
  </w:style>
  <w:style w:type="character" w:customStyle="1" w:styleId="Char">
    <w:name w:val="טקסט סעיף Char"/>
    <w:link w:val="aff3"/>
    <w:rsid w:val="00D2223E"/>
    <w:rPr>
      <w:rFonts w:ascii="Arial" w:hAnsi="Arial" w:cs="Arial"/>
      <w:sz w:val="22"/>
      <w:szCs w:val="22"/>
    </w:rPr>
  </w:style>
  <w:style w:type="paragraph" w:customStyle="1" w:styleId="aff4">
    <w:name w:val="כותרת סעיף"/>
    <w:basedOn w:val="a"/>
    <w:rsid w:val="006A27C9"/>
    <w:pPr>
      <w:tabs>
        <w:tab w:val="num" w:pos="567"/>
      </w:tabs>
      <w:bidi/>
      <w:spacing w:before="240" w:after="0" w:line="360" w:lineRule="auto"/>
      <w:ind w:left="567" w:hanging="567"/>
    </w:pPr>
    <w:rPr>
      <w:rFonts w:ascii="Arial" w:hAnsi="Arial" w:cs="Arial"/>
      <w:b/>
      <w:bCs/>
      <w:color w:val="1B3461"/>
      <w:sz w:val="22"/>
      <w:szCs w:val="22"/>
    </w:rPr>
  </w:style>
  <w:style w:type="paragraph" w:customStyle="1" w:styleId="aff5">
    <w:name w:val="תת סעיף"/>
    <w:basedOn w:val="a"/>
    <w:rsid w:val="006A27C9"/>
    <w:pPr>
      <w:tabs>
        <w:tab w:val="num" w:pos="2098"/>
      </w:tabs>
      <w:bidi/>
      <w:spacing w:after="0" w:line="360" w:lineRule="auto"/>
      <w:ind w:left="2098" w:hanging="794"/>
    </w:pPr>
    <w:rPr>
      <w:rFonts w:cs="Arial"/>
      <w:sz w:val="22"/>
      <w:szCs w:val="22"/>
    </w:rPr>
  </w:style>
  <w:style w:type="paragraph" w:customStyle="1" w:styleId="15">
    <w:name w:val="תת סעיף1"/>
    <w:basedOn w:val="aff5"/>
    <w:rsid w:val="006A27C9"/>
    <w:pPr>
      <w:tabs>
        <w:tab w:val="clear" w:pos="2098"/>
        <w:tab w:val="num" w:pos="3119"/>
      </w:tabs>
      <w:ind w:left="3119" w:hanging="10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B042E"/>
    <w:pPr>
      <w:spacing w:after="60" w:line="260" w:lineRule="atLeast"/>
      <w:jc w:val="both"/>
    </w:pPr>
    <w:rPr>
      <w:sz w:val="24"/>
    </w:rPr>
  </w:style>
  <w:style w:type="paragraph" w:styleId="10">
    <w:name w:val="heading 1"/>
    <w:basedOn w:val="a"/>
    <w:next w:val="a"/>
    <w:link w:val="11"/>
    <w:qFormat/>
    <w:rsid w:val="003C529C"/>
    <w:pPr>
      <w:keepNext/>
      <w:ind w:left="651" w:hanging="651"/>
      <w:outlineLvl w:val="0"/>
    </w:pPr>
    <w:rPr>
      <w:rFonts w:cs="Times New Roman"/>
      <w:b/>
      <w:bCs/>
      <w:lang w:val="x-none" w:eastAsia="x-none"/>
    </w:rPr>
  </w:style>
  <w:style w:type="paragraph" w:styleId="2">
    <w:name w:val="heading 2"/>
    <w:basedOn w:val="a"/>
    <w:next w:val="a"/>
    <w:link w:val="20"/>
    <w:qFormat/>
    <w:rsid w:val="003C529C"/>
    <w:pPr>
      <w:keepNext/>
      <w:jc w:val="center"/>
      <w:outlineLvl w:val="1"/>
    </w:pPr>
    <w:rPr>
      <w:rFonts w:cs="Times New Roman"/>
      <w:b/>
      <w:bCs/>
      <w:color w:val="000000"/>
      <w:u w:val="single"/>
      <w:lang w:val="x-none" w:eastAsia="x-none"/>
    </w:rPr>
  </w:style>
  <w:style w:type="paragraph" w:styleId="3">
    <w:name w:val="heading 3"/>
    <w:basedOn w:val="a"/>
    <w:next w:val="a"/>
    <w:link w:val="30"/>
    <w:qFormat/>
    <w:rsid w:val="003C529C"/>
    <w:pPr>
      <w:keepNext/>
      <w:ind w:left="651" w:hanging="651"/>
      <w:outlineLvl w:val="2"/>
    </w:pPr>
    <w:rPr>
      <w:rFonts w:cs="Times New Roman"/>
      <w:b/>
      <w:bCs/>
      <w:lang w:val="x-none" w:eastAsia="x-none"/>
    </w:rPr>
  </w:style>
  <w:style w:type="paragraph" w:styleId="4">
    <w:name w:val="heading 4"/>
    <w:basedOn w:val="a"/>
    <w:next w:val="a"/>
    <w:link w:val="40"/>
    <w:qFormat/>
    <w:rsid w:val="003C529C"/>
    <w:pPr>
      <w:keepNext/>
      <w:tabs>
        <w:tab w:val="left" w:pos="1320"/>
      </w:tabs>
      <w:spacing w:line="240" w:lineRule="atLeast"/>
      <w:jc w:val="center"/>
      <w:outlineLvl w:val="3"/>
    </w:pPr>
    <w:rPr>
      <w:rFonts w:cs="Times New Roman"/>
      <w:bCs/>
      <w:lang w:val="x-none" w:eastAsia="x-none"/>
    </w:rPr>
  </w:style>
  <w:style w:type="paragraph" w:styleId="5">
    <w:name w:val="heading 5"/>
    <w:basedOn w:val="a"/>
    <w:next w:val="a"/>
    <w:link w:val="50"/>
    <w:qFormat/>
    <w:rsid w:val="003C529C"/>
    <w:pPr>
      <w:keepNext/>
      <w:jc w:val="right"/>
      <w:outlineLvl w:val="4"/>
    </w:pPr>
    <w:rPr>
      <w:rFonts w:cs="Times New Roman"/>
      <w:b/>
      <w:bCs/>
      <w:lang w:val="x-none" w:eastAsia="x-none"/>
    </w:rPr>
  </w:style>
  <w:style w:type="paragraph" w:styleId="6">
    <w:name w:val="heading 6"/>
    <w:basedOn w:val="a"/>
    <w:next w:val="a"/>
    <w:link w:val="60"/>
    <w:qFormat/>
    <w:rsid w:val="003C529C"/>
    <w:pPr>
      <w:keepNext/>
      <w:outlineLvl w:val="5"/>
    </w:pPr>
    <w:rPr>
      <w:rFonts w:cs="Times New Roman"/>
      <w:b/>
      <w:bCs/>
      <w:lang w:val="ru-RU" w:eastAsia="x-none"/>
    </w:rPr>
  </w:style>
  <w:style w:type="paragraph" w:styleId="7">
    <w:name w:val="heading 7"/>
    <w:basedOn w:val="a"/>
    <w:next w:val="a"/>
    <w:link w:val="70"/>
    <w:qFormat/>
    <w:rsid w:val="003C529C"/>
    <w:pPr>
      <w:keepNext/>
      <w:ind w:left="720"/>
      <w:outlineLvl w:val="6"/>
    </w:pPr>
    <w:rPr>
      <w:rFonts w:cs="Times New Roman"/>
      <w:b/>
      <w:bCs/>
      <w:szCs w:val="28"/>
      <w:u w:val="single"/>
      <w:lang w:val="x-none" w:eastAsia="x-none"/>
    </w:rPr>
  </w:style>
  <w:style w:type="paragraph" w:styleId="8">
    <w:name w:val="heading 8"/>
    <w:basedOn w:val="a"/>
    <w:next w:val="a"/>
    <w:link w:val="80"/>
    <w:qFormat/>
    <w:rsid w:val="003C529C"/>
    <w:pPr>
      <w:keepNext/>
      <w:numPr>
        <w:ilvl w:val="1"/>
        <w:numId w:val="2"/>
      </w:numPr>
      <w:ind w:right="0"/>
      <w:outlineLvl w:val="7"/>
    </w:pPr>
    <w:rPr>
      <w:rFonts w:cs="Times New Roman"/>
      <w:b/>
      <w:bCs/>
      <w:lang w:val="ru-RU" w:eastAsia="x-none"/>
    </w:rPr>
  </w:style>
  <w:style w:type="paragraph" w:styleId="9">
    <w:name w:val="heading 9"/>
    <w:basedOn w:val="a"/>
    <w:next w:val="a"/>
    <w:link w:val="90"/>
    <w:qFormat/>
    <w:rsid w:val="003C529C"/>
    <w:pPr>
      <w:keepNext/>
      <w:numPr>
        <w:numId w:val="1"/>
      </w:numPr>
      <w:outlineLvl w:val="8"/>
    </w:pPr>
    <w:rPr>
      <w:rFonts w:cs="Times New Roman"/>
      <w:b/>
      <w:bCs/>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529C"/>
    <w:pPr>
      <w:tabs>
        <w:tab w:val="center" w:pos="4153"/>
        <w:tab w:val="right" w:pos="8306"/>
      </w:tabs>
      <w:spacing w:line="340" w:lineRule="atLeast"/>
    </w:pPr>
    <w:rPr>
      <w:rFonts w:cs="Times New Roman"/>
      <w:sz w:val="22"/>
      <w:szCs w:val="26"/>
      <w:lang w:val="x-none" w:eastAsia="x-none"/>
    </w:rPr>
  </w:style>
  <w:style w:type="paragraph" w:styleId="a5">
    <w:name w:val="footer"/>
    <w:basedOn w:val="a"/>
    <w:link w:val="a6"/>
    <w:uiPriority w:val="99"/>
    <w:rsid w:val="003C529C"/>
    <w:pPr>
      <w:tabs>
        <w:tab w:val="center" w:pos="4153"/>
        <w:tab w:val="right" w:pos="8306"/>
      </w:tabs>
      <w:spacing w:line="340" w:lineRule="atLeast"/>
    </w:pPr>
    <w:rPr>
      <w:rFonts w:cs="Times New Roman"/>
      <w:sz w:val="22"/>
      <w:szCs w:val="26"/>
      <w:lang w:val="x-none" w:eastAsia="x-none"/>
    </w:rPr>
  </w:style>
  <w:style w:type="character" w:styleId="a7">
    <w:name w:val="page number"/>
    <w:rsid w:val="003C529C"/>
    <w:rPr>
      <w:rFonts w:cs="David"/>
    </w:rPr>
  </w:style>
  <w:style w:type="paragraph" w:customStyle="1" w:styleId="12">
    <w:name w:val="כניסה1"/>
    <w:basedOn w:val="a"/>
    <w:rsid w:val="003C529C"/>
    <w:pPr>
      <w:tabs>
        <w:tab w:val="left" w:pos="720"/>
        <w:tab w:val="left" w:pos="1440"/>
        <w:tab w:val="left" w:pos="2160"/>
      </w:tabs>
      <w:spacing w:line="360" w:lineRule="auto"/>
      <w:ind w:left="720" w:hanging="720"/>
    </w:pPr>
    <w:rPr>
      <w:sz w:val="22"/>
      <w:szCs w:val="26"/>
    </w:rPr>
  </w:style>
  <w:style w:type="paragraph" w:customStyle="1" w:styleId="21">
    <w:name w:val="כניסה 2"/>
    <w:basedOn w:val="a"/>
    <w:rsid w:val="003C529C"/>
    <w:pPr>
      <w:tabs>
        <w:tab w:val="left" w:pos="720"/>
        <w:tab w:val="left" w:pos="1440"/>
        <w:tab w:val="left" w:pos="2160"/>
        <w:tab w:val="left" w:pos="2880"/>
      </w:tabs>
      <w:spacing w:line="360" w:lineRule="auto"/>
      <w:ind w:left="1440" w:hanging="720"/>
    </w:pPr>
    <w:rPr>
      <w:sz w:val="22"/>
      <w:szCs w:val="26"/>
    </w:rPr>
  </w:style>
  <w:style w:type="paragraph" w:customStyle="1" w:styleId="13">
    <w:name w:val="היסט1"/>
    <w:basedOn w:val="a"/>
    <w:rsid w:val="003C529C"/>
    <w:pPr>
      <w:spacing w:line="360" w:lineRule="auto"/>
      <w:ind w:left="851" w:hanging="851"/>
    </w:pPr>
    <w:rPr>
      <w:color w:val="000000"/>
    </w:rPr>
  </w:style>
  <w:style w:type="paragraph" w:customStyle="1" w:styleId="22">
    <w:name w:val="היסט2"/>
    <w:basedOn w:val="a"/>
    <w:rsid w:val="003C529C"/>
    <w:pPr>
      <w:spacing w:line="360" w:lineRule="auto"/>
      <w:ind w:left="1702" w:hanging="851"/>
    </w:pPr>
    <w:rPr>
      <w:color w:val="000000"/>
    </w:rPr>
  </w:style>
  <w:style w:type="paragraph" w:customStyle="1" w:styleId="81">
    <w:name w:val="כניסה 8"/>
    <w:basedOn w:val="a"/>
    <w:rsid w:val="003C529C"/>
    <w:pPr>
      <w:tabs>
        <w:tab w:val="left" w:pos="1814"/>
      </w:tabs>
      <w:spacing w:line="340" w:lineRule="atLeast"/>
      <w:ind w:left="2268" w:hanging="454"/>
    </w:pPr>
    <w:rPr>
      <w:sz w:val="22"/>
      <w:szCs w:val="26"/>
    </w:rPr>
  </w:style>
  <w:style w:type="paragraph" w:customStyle="1" w:styleId="-1">
    <w:name w:val="גוף-1"/>
    <w:basedOn w:val="14"/>
    <w:rsid w:val="003C529C"/>
    <w:pPr>
      <w:spacing w:line="360" w:lineRule="auto"/>
      <w:ind w:left="1418" w:hanging="1418"/>
    </w:pPr>
  </w:style>
  <w:style w:type="paragraph" w:customStyle="1" w:styleId="14">
    <w:name w:val="רגיל1"/>
    <w:basedOn w:val="a"/>
    <w:rsid w:val="003C529C"/>
    <w:pPr>
      <w:spacing w:line="320" w:lineRule="atLeast"/>
      <w:ind w:left="567" w:hanging="567"/>
    </w:pPr>
    <w:rPr>
      <w:sz w:val="22"/>
      <w:szCs w:val="26"/>
    </w:rPr>
  </w:style>
  <w:style w:type="paragraph" w:styleId="a8">
    <w:name w:val="Block Text"/>
    <w:basedOn w:val="a"/>
    <w:rsid w:val="003C529C"/>
    <w:pPr>
      <w:ind w:left="708" w:hanging="708"/>
    </w:pPr>
  </w:style>
  <w:style w:type="paragraph" w:customStyle="1" w:styleId="a9">
    <w:name w:val="תואר"/>
    <w:basedOn w:val="a"/>
    <w:link w:val="aa"/>
    <w:qFormat/>
    <w:rsid w:val="003C529C"/>
    <w:pPr>
      <w:jc w:val="center"/>
    </w:pPr>
    <w:rPr>
      <w:rFonts w:cs="Times New Roman"/>
      <w:b/>
      <w:bCs/>
      <w:sz w:val="36"/>
      <w:szCs w:val="36"/>
      <w:lang w:val="ru-RU" w:eastAsia="x-none"/>
    </w:rPr>
  </w:style>
  <w:style w:type="paragraph" w:styleId="23">
    <w:name w:val="Body Text 2"/>
    <w:basedOn w:val="a"/>
    <w:link w:val="24"/>
    <w:rsid w:val="003C529C"/>
    <w:pPr>
      <w:jc w:val="center"/>
    </w:pPr>
    <w:rPr>
      <w:rFonts w:cs="Times New Roman"/>
      <w:b/>
      <w:bCs/>
      <w:lang w:val="ru-RU" w:eastAsia="x-none"/>
    </w:rPr>
  </w:style>
  <w:style w:type="paragraph" w:styleId="31">
    <w:name w:val="Body Text Indent 3"/>
    <w:basedOn w:val="a"/>
    <w:link w:val="32"/>
    <w:rsid w:val="003C529C"/>
    <w:pPr>
      <w:ind w:left="900"/>
    </w:pPr>
    <w:rPr>
      <w:rFonts w:cs="Times New Roman"/>
      <w:lang w:val="ru-RU" w:eastAsia="x-none"/>
    </w:rPr>
  </w:style>
  <w:style w:type="paragraph" w:styleId="ab">
    <w:name w:val="footnote text"/>
    <w:basedOn w:val="a"/>
    <w:link w:val="ac"/>
    <w:semiHidden/>
    <w:rsid w:val="003C529C"/>
    <w:rPr>
      <w:rFonts w:cs="Times New Roman"/>
      <w:lang w:val="x-none" w:eastAsia="x-none"/>
    </w:rPr>
  </w:style>
  <w:style w:type="character" w:styleId="ad">
    <w:name w:val="footnote reference"/>
    <w:semiHidden/>
    <w:rsid w:val="003C529C"/>
    <w:rPr>
      <w:vertAlign w:val="superscript"/>
    </w:rPr>
  </w:style>
  <w:style w:type="paragraph" w:styleId="ae">
    <w:name w:val="Balloon Text"/>
    <w:basedOn w:val="a"/>
    <w:link w:val="af"/>
    <w:semiHidden/>
    <w:rsid w:val="00C04EBD"/>
    <w:rPr>
      <w:rFonts w:ascii="Tahoma" w:hAnsi="Tahoma" w:cs="Times New Roman"/>
      <w:sz w:val="16"/>
      <w:szCs w:val="16"/>
      <w:lang w:val="x-none" w:eastAsia="x-none"/>
    </w:rPr>
  </w:style>
  <w:style w:type="paragraph" w:customStyle="1" w:styleId="Normal3">
    <w:name w:val="Normal3"/>
    <w:basedOn w:val="a"/>
    <w:rsid w:val="005D18CF"/>
    <w:pPr>
      <w:keepLines/>
      <w:widowControl w:val="0"/>
      <w:overflowPunct w:val="0"/>
      <w:autoSpaceDE w:val="0"/>
      <w:autoSpaceDN w:val="0"/>
      <w:adjustRightInd w:val="0"/>
      <w:spacing w:before="60"/>
      <w:ind w:left="1584"/>
      <w:textAlignment w:val="baseline"/>
    </w:pPr>
    <w:rPr>
      <w:smallCaps/>
    </w:rPr>
  </w:style>
  <w:style w:type="character" w:styleId="Hyperlink">
    <w:name w:val="Hyperlink"/>
    <w:rsid w:val="008B19DE"/>
    <w:rPr>
      <w:color w:val="0000FF"/>
      <w:u w:val="single"/>
    </w:rPr>
  </w:style>
  <w:style w:type="paragraph" w:styleId="af0">
    <w:name w:val="List Paragraph"/>
    <w:basedOn w:val="a"/>
    <w:link w:val="af1"/>
    <w:uiPriority w:val="34"/>
    <w:qFormat/>
    <w:rsid w:val="004F2DB5"/>
    <w:pPr>
      <w:ind w:left="720"/>
    </w:pPr>
    <w:rPr>
      <w:rFonts w:cs="Times New Roman"/>
      <w:lang w:val="x-none" w:eastAsia="x-none"/>
    </w:rPr>
  </w:style>
  <w:style w:type="paragraph" w:customStyle="1" w:styleId="NormalWeb">
    <w:name w:val="Normal (Web)‎"/>
    <w:basedOn w:val="a"/>
    <w:uiPriority w:val="99"/>
    <w:unhideWhenUsed/>
    <w:rsid w:val="00520443"/>
    <w:pPr>
      <w:spacing w:before="100" w:beforeAutospacing="1" w:after="100" w:afterAutospacing="1"/>
    </w:pPr>
    <w:rPr>
      <w:rFonts w:cs="Times New Roman"/>
    </w:rPr>
  </w:style>
  <w:style w:type="paragraph" w:customStyle="1" w:styleId="af2">
    <w:name w:val="תוכן עניינים"/>
    <w:basedOn w:val="a"/>
    <w:rsid w:val="006414F3"/>
    <w:pPr>
      <w:suppressLineNumbers/>
      <w:suppressAutoHyphens/>
    </w:pPr>
    <w:rPr>
      <w:rFonts w:cs="Arial Unicode MS"/>
      <w:lang w:eastAsia="ar-SA" w:bidi="ar-SA"/>
    </w:rPr>
  </w:style>
  <w:style w:type="character" w:customStyle="1" w:styleId="apple-converted-space">
    <w:name w:val="apple-converted-space"/>
    <w:basedOn w:val="a0"/>
    <w:rsid w:val="006414F3"/>
  </w:style>
  <w:style w:type="character" w:styleId="af3">
    <w:name w:val="Strong"/>
    <w:uiPriority w:val="22"/>
    <w:qFormat/>
    <w:rsid w:val="00C6599C"/>
    <w:rPr>
      <w:b/>
      <w:bCs/>
    </w:rPr>
  </w:style>
  <w:style w:type="table" w:styleId="af4">
    <w:name w:val="Table Grid"/>
    <w:basedOn w:val="a1"/>
    <w:rsid w:val="00BA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F70DD"/>
    <w:rPr>
      <w:i/>
      <w:iCs/>
    </w:rPr>
  </w:style>
  <w:style w:type="character" w:styleId="af5">
    <w:name w:val="annotation reference"/>
    <w:uiPriority w:val="99"/>
    <w:rsid w:val="00325C7D"/>
    <w:rPr>
      <w:sz w:val="16"/>
      <w:szCs w:val="16"/>
    </w:rPr>
  </w:style>
  <w:style w:type="paragraph" w:styleId="af6">
    <w:name w:val="annotation text"/>
    <w:basedOn w:val="a"/>
    <w:link w:val="af7"/>
    <w:uiPriority w:val="99"/>
    <w:rsid w:val="00325C7D"/>
    <w:rPr>
      <w:sz w:val="20"/>
    </w:rPr>
  </w:style>
  <w:style w:type="character" w:customStyle="1" w:styleId="af7">
    <w:name w:val="טקסט הערה תו"/>
    <w:basedOn w:val="a0"/>
    <w:link w:val="af6"/>
    <w:uiPriority w:val="99"/>
    <w:rsid w:val="00325C7D"/>
  </w:style>
  <w:style w:type="paragraph" w:styleId="af8">
    <w:name w:val="annotation subject"/>
    <w:basedOn w:val="af6"/>
    <w:next w:val="af6"/>
    <w:link w:val="af9"/>
    <w:rsid w:val="00325C7D"/>
    <w:rPr>
      <w:rFonts w:cs="Times New Roman"/>
      <w:b/>
      <w:bCs/>
      <w:lang w:val="x-none" w:eastAsia="x-none"/>
    </w:rPr>
  </w:style>
  <w:style w:type="character" w:customStyle="1" w:styleId="af9">
    <w:name w:val="נושא הערה תו"/>
    <w:link w:val="af8"/>
    <w:rsid w:val="00325C7D"/>
    <w:rPr>
      <w:b/>
      <w:bCs/>
    </w:rPr>
  </w:style>
  <w:style w:type="character" w:styleId="FollowedHyperlink">
    <w:name w:val="FollowedHyperlink"/>
    <w:rsid w:val="00FC4AB5"/>
    <w:rPr>
      <w:color w:val="800080"/>
      <w:u w:val="single"/>
    </w:rPr>
  </w:style>
  <w:style w:type="character" w:styleId="afa">
    <w:name w:val="Emphasis"/>
    <w:uiPriority w:val="20"/>
    <w:qFormat/>
    <w:rsid w:val="00A523BD"/>
    <w:rPr>
      <w:i/>
      <w:iCs/>
    </w:rPr>
  </w:style>
  <w:style w:type="character" w:customStyle="1" w:styleId="11">
    <w:name w:val="כותרת 1 תו"/>
    <w:link w:val="10"/>
    <w:rsid w:val="00D065F5"/>
    <w:rPr>
      <w:b/>
      <w:bCs/>
      <w:sz w:val="24"/>
    </w:rPr>
  </w:style>
  <w:style w:type="character" w:customStyle="1" w:styleId="20">
    <w:name w:val="כותרת 2 תו"/>
    <w:link w:val="2"/>
    <w:rsid w:val="00D065F5"/>
    <w:rPr>
      <w:b/>
      <w:bCs/>
      <w:color w:val="000000"/>
      <w:sz w:val="24"/>
      <w:u w:val="single"/>
    </w:rPr>
  </w:style>
  <w:style w:type="character" w:customStyle="1" w:styleId="30">
    <w:name w:val="כותרת 3 תו"/>
    <w:link w:val="3"/>
    <w:rsid w:val="00D065F5"/>
    <w:rPr>
      <w:b/>
      <w:bCs/>
      <w:sz w:val="24"/>
    </w:rPr>
  </w:style>
  <w:style w:type="character" w:customStyle="1" w:styleId="40">
    <w:name w:val="כותרת 4 תו"/>
    <w:link w:val="4"/>
    <w:rsid w:val="00D065F5"/>
    <w:rPr>
      <w:bCs/>
      <w:sz w:val="24"/>
    </w:rPr>
  </w:style>
  <w:style w:type="character" w:customStyle="1" w:styleId="50">
    <w:name w:val="כותרת 5 תו"/>
    <w:link w:val="5"/>
    <w:rsid w:val="00D065F5"/>
    <w:rPr>
      <w:b/>
      <w:bCs/>
      <w:sz w:val="24"/>
    </w:rPr>
  </w:style>
  <w:style w:type="character" w:customStyle="1" w:styleId="60">
    <w:name w:val="כותרת 6 תו"/>
    <w:link w:val="6"/>
    <w:rsid w:val="00D065F5"/>
    <w:rPr>
      <w:rFonts w:cs="Times New Roman"/>
      <w:b/>
      <w:bCs/>
      <w:sz w:val="24"/>
      <w:lang w:val="ru-RU"/>
    </w:rPr>
  </w:style>
  <w:style w:type="character" w:customStyle="1" w:styleId="70">
    <w:name w:val="כותרת 7 תו"/>
    <w:link w:val="7"/>
    <w:rsid w:val="00D065F5"/>
    <w:rPr>
      <w:b/>
      <w:bCs/>
      <w:sz w:val="24"/>
      <w:szCs w:val="28"/>
      <w:u w:val="single"/>
    </w:rPr>
  </w:style>
  <w:style w:type="character" w:customStyle="1" w:styleId="80">
    <w:name w:val="כותרת 8 תו"/>
    <w:link w:val="8"/>
    <w:rsid w:val="00D065F5"/>
    <w:rPr>
      <w:rFonts w:cs="Times New Roman"/>
      <w:b/>
      <w:bCs/>
      <w:sz w:val="24"/>
      <w:lang w:val="ru-RU" w:eastAsia="x-none"/>
    </w:rPr>
  </w:style>
  <w:style w:type="character" w:customStyle="1" w:styleId="90">
    <w:name w:val="כותרת 9 תו"/>
    <w:link w:val="9"/>
    <w:rsid w:val="00D065F5"/>
    <w:rPr>
      <w:rFonts w:cs="Times New Roman"/>
      <w:b/>
      <w:bCs/>
      <w:sz w:val="24"/>
      <w:szCs w:val="28"/>
      <w:u w:val="single"/>
      <w:lang w:val="x-none" w:eastAsia="x-none"/>
    </w:rPr>
  </w:style>
  <w:style w:type="character" w:customStyle="1" w:styleId="ac">
    <w:name w:val="טקסט הערת שוליים תו"/>
    <w:link w:val="ab"/>
    <w:semiHidden/>
    <w:rsid w:val="00D065F5"/>
    <w:rPr>
      <w:sz w:val="24"/>
    </w:rPr>
  </w:style>
  <w:style w:type="character" w:customStyle="1" w:styleId="a4">
    <w:name w:val="כותרת עליונה תו"/>
    <w:link w:val="a3"/>
    <w:rsid w:val="00D065F5"/>
    <w:rPr>
      <w:sz w:val="22"/>
      <w:szCs w:val="26"/>
    </w:rPr>
  </w:style>
  <w:style w:type="character" w:customStyle="1" w:styleId="a6">
    <w:name w:val="כותרת תחתונה תו"/>
    <w:link w:val="a5"/>
    <w:uiPriority w:val="99"/>
    <w:rsid w:val="00D065F5"/>
    <w:rPr>
      <w:sz w:val="22"/>
      <w:szCs w:val="26"/>
    </w:rPr>
  </w:style>
  <w:style w:type="character" w:customStyle="1" w:styleId="aa">
    <w:name w:val="תואר תו"/>
    <w:link w:val="a9"/>
    <w:rsid w:val="00D065F5"/>
    <w:rPr>
      <w:rFonts w:cs="Times New Roman"/>
      <w:b/>
      <w:bCs/>
      <w:sz w:val="36"/>
      <w:szCs w:val="36"/>
      <w:lang w:val="ru-RU"/>
    </w:rPr>
  </w:style>
  <w:style w:type="character" w:customStyle="1" w:styleId="24">
    <w:name w:val="גוף טקסט 2 תו"/>
    <w:link w:val="23"/>
    <w:rsid w:val="00D065F5"/>
    <w:rPr>
      <w:rFonts w:cs="Times New Roman"/>
      <w:b/>
      <w:bCs/>
      <w:sz w:val="24"/>
      <w:lang w:val="ru-RU"/>
    </w:rPr>
  </w:style>
  <w:style w:type="character" w:customStyle="1" w:styleId="32">
    <w:name w:val="כניסה בגוף טקסט 3 תו"/>
    <w:link w:val="31"/>
    <w:rsid w:val="00D065F5"/>
    <w:rPr>
      <w:rFonts w:cs="Times New Roman"/>
      <w:sz w:val="24"/>
      <w:lang w:val="ru-RU"/>
    </w:rPr>
  </w:style>
  <w:style w:type="character" w:customStyle="1" w:styleId="af">
    <w:name w:val="טקסט בלונים תו"/>
    <w:link w:val="ae"/>
    <w:semiHidden/>
    <w:rsid w:val="00D065F5"/>
    <w:rPr>
      <w:rFonts w:ascii="Tahoma" w:hAnsi="Tahoma" w:cs="Tahoma"/>
      <w:sz w:val="16"/>
      <w:szCs w:val="16"/>
    </w:rPr>
  </w:style>
  <w:style w:type="character" w:customStyle="1" w:styleId="af1">
    <w:name w:val="פיסקת רשימה תו"/>
    <w:link w:val="af0"/>
    <w:rsid w:val="00D065F5"/>
    <w:rPr>
      <w:sz w:val="24"/>
    </w:rPr>
  </w:style>
  <w:style w:type="paragraph" w:styleId="TOC5">
    <w:name w:val="toc 5"/>
    <w:basedOn w:val="a"/>
    <w:next w:val="a"/>
    <w:autoRedefine/>
    <w:uiPriority w:val="39"/>
    <w:rsid w:val="00D065F5"/>
    <w:pPr>
      <w:bidi/>
      <w:spacing w:after="0" w:line="240" w:lineRule="auto"/>
      <w:ind w:left="960"/>
      <w:jc w:val="left"/>
    </w:pPr>
    <w:rPr>
      <w:rFonts w:ascii="Franklin Gothic Medium" w:hAnsi="Franklin Gothic Medium" w:cs="Times New Roman"/>
      <w:sz w:val="26"/>
      <w:szCs w:val="24"/>
    </w:rPr>
  </w:style>
  <w:style w:type="paragraph" w:styleId="afb">
    <w:name w:val="Revision"/>
    <w:hidden/>
    <w:uiPriority w:val="99"/>
    <w:semiHidden/>
    <w:rsid w:val="009B0947"/>
    <w:rPr>
      <w:sz w:val="24"/>
    </w:rPr>
  </w:style>
  <w:style w:type="paragraph" w:customStyle="1" w:styleId="afc">
    <w:name w:val="כותרת"/>
    <w:basedOn w:val="a"/>
    <w:rsid w:val="00E67932"/>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
    <w:rsid w:val="00E67932"/>
    <w:pPr>
      <w:widowControl w:val="0"/>
      <w:autoSpaceDE w:val="0"/>
      <w:autoSpaceDN w:val="0"/>
      <w:spacing w:before="120" w:after="20"/>
      <w:ind w:left="567" w:hanging="567"/>
    </w:pPr>
    <w:rPr>
      <w:smallCaps/>
    </w:rPr>
  </w:style>
  <w:style w:type="paragraph" w:styleId="afd">
    <w:name w:val="Document Map"/>
    <w:basedOn w:val="a"/>
    <w:link w:val="afe"/>
    <w:rsid w:val="00173C6E"/>
    <w:rPr>
      <w:rFonts w:ascii="Tahoma" w:hAnsi="Tahoma" w:cs="Times New Roman"/>
      <w:sz w:val="16"/>
      <w:szCs w:val="16"/>
      <w:lang w:val="x-none" w:eastAsia="x-none"/>
    </w:rPr>
  </w:style>
  <w:style w:type="character" w:customStyle="1" w:styleId="afe">
    <w:name w:val="מפת מסמך תו"/>
    <w:link w:val="afd"/>
    <w:rsid w:val="00173C6E"/>
    <w:rPr>
      <w:rFonts w:ascii="Tahoma" w:hAnsi="Tahoma" w:cs="Tahoma"/>
      <w:sz w:val="16"/>
      <w:szCs w:val="16"/>
    </w:rPr>
  </w:style>
  <w:style w:type="paragraph" w:customStyle="1" w:styleId="aff">
    <w:name w:val="כותרות"/>
    <w:basedOn w:val="a"/>
    <w:rsid w:val="00173C6E"/>
    <w:pPr>
      <w:overflowPunct w:val="0"/>
      <w:autoSpaceDE w:val="0"/>
      <w:autoSpaceDN w:val="0"/>
      <w:adjustRightInd w:val="0"/>
      <w:jc w:val="center"/>
      <w:textAlignment w:val="baseline"/>
    </w:pPr>
  </w:style>
  <w:style w:type="paragraph" w:customStyle="1" w:styleId="aff0">
    <w:name w:val="הואיל"/>
    <w:basedOn w:val="aff"/>
    <w:rsid w:val="00173C6E"/>
    <w:pPr>
      <w:spacing w:before="120" w:after="120"/>
      <w:ind w:left="799" w:hanging="799"/>
      <w:jc w:val="both"/>
    </w:pPr>
  </w:style>
  <w:style w:type="paragraph" w:customStyle="1" w:styleId="N1">
    <w:name w:val="N1"/>
    <w:basedOn w:val="a"/>
    <w:next w:val="2"/>
    <w:rsid w:val="005C0424"/>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1">
    <w:name w:val="הגדרות"/>
    <w:basedOn w:val="N1"/>
    <w:rsid w:val="005C0424"/>
    <w:pPr>
      <w:spacing w:before="0" w:after="0"/>
      <w:ind w:left="2642" w:hanging="1933"/>
    </w:pPr>
  </w:style>
  <w:style w:type="character" w:customStyle="1" w:styleId="aff2">
    <w:name w:val="כותרת טקסט תו"/>
    <w:rsid w:val="001145CC"/>
    <w:rPr>
      <w:rFonts w:cs="Times New Roman"/>
      <w:b/>
      <w:bCs/>
      <w:sz w:val="36"/>
      <w:szCs w:val="36"/>
      <w:lang w:val="ru-RU"/>
    </w:rPr>
  </w:style>
  <w:style w:type="paragraph" w:customStyle="1" w:styleId="1">
    <w:name w:val="כותרת 1 לא מודגש"/>
    <w:basedOn w:val="10"/>
    <w:next w:val="a"/>
    <w:autoRedefine/>
    <w:qFormat/>
    <w:rsid w:val="007E52E8"/>
    <w:pPr>
      <w:keepNext w:val="0"/>
      <w:numPr>
        <w:numId w:val="25"/>
      </w:numPr>
      <w:pBdr>
        <w:top w:val="single" w:sz="4" w:space="0" w:color="auto"/>
        <w:bottom w:val="thinThickSmallGap" w:sz="24" w:space="1" w:color="auto"/>
      </w:pBdr>
      <w:bidi/>
      <w:spacing w:before="240" w:after="120" w:line="360" w:lineRule="auto"/>
      <w:ind w:left="425"/>
      <w:contextualSpacing/>
      <w:jc w:val="left"/>
    </w:pPr>
    <w:rPr>
      <w:rFonts w:ascii="Tahoma" w:hAnsi="Tahoma" w:cs="Tahoma"/>
      <w:kern w:val="32"/>
      <w:szCs w:val="24"/>
      <w:lang w:val="en-US" w:eastAsia="en-US"/>
    </w:rPr>
  </w:style>
  <w:style w:type="paragraph" w:customStyle="1" w:styleId="aff3">
    <w:name w:val="טקסט סעיף"/>
    <w:basedOn w:val="a"/>
    <w:link w:val="Char"/>
    <w:rsid w:val="00D2223E"/>
    <w:pPr>
      <w:bidi/>
      <w:spacing w:after="0" w:line="360" w:lineRule="auto"/>
    </w:pPr>
    <w:rPr>
      <w:rFonts w:ascii="Arial" w:hAnsi="Arial" w:cs="Arial"/>
      <w:sz w:val="22"/>
      <w:szCs w:val="22"/>
    </w:rPr>
  </w:style>
  <w:style w:type="character" w:customStyle="1" w:styleId="Char">
    <w:name w:val="טקסט סעיף Char"/>
    <w:link w:val="aff3"/>
    <w:rsid w:val="00D2223E"/>
    <w:rPr>
      <w:rFonts w:ascii="Arial" w:hAnsi="Arial" w:cs="Arial"/>
      <w:sz w:val="22"/>
      <w:szCs w:val="22"/>
    </w:rPr>
  </w:style>
  <w:style w:type="paragraph" w:customStyle="1" w:styleId="aff4">
    <w:name w:val="כותרת סעיף"/>
    <w:basedOn w:val="a"/>
    <w:rsid w:val="006A27C9"/>
    <w:pPr>
      <w:tabs>
        <w:tab w:val="num" w:pos="567"/>
      </w:tabs>
      <w:bidi/>
      <w:spacing w:before="240" w:after="0" w:line="360" w:lineRule="auto"/>
      <w:ind w:left="567" w:hanging="567"/>
    </w:pPr>
    <w:rPr>
      <w:rFonts w:ascii="Arial" w:hAnsi="Arial" w:cs="Arial"/>
      <w:b/>
      <w:bCs/>
      <w:color w:val="1B3461"/>
      <w:sz w:val="22"/>
      <w:szCs w:val="22"/>
    </w:rPr>
  </w:style>
  <w:style w:type="paragraph" w:customStyle="1" w:styleId="aff5">
    <w:name w:val="תת סעיף"/>
    <w:basedOn w:val="a"/>
    <w:rsid w:val="006A27C9"/>
    <w:pPr>
      <w:tabs>
        <w:tab w:val="num" w:pos="2098"/>
      </w:tabs>
      <w:bidi/>
      <w:spacing w:after="0" w:line="360" w:lineRule="auto"/>
      <w:ind w:left="2098" w:hanging="794"/>
    </w:pPr>
    <w:rPr>
      <w:rFonts w:cs="Arial"/>
      <w:sz w:val="22"/>
      <w:szCs w:val="22"/>
    </w:rPr>
  </w:style>
  <w:style w:type="paragraph" w:customStyle="1" w:styleId="15">
    <w:name w:val="תת סעיף1"/>
    <w:basedOn w:val="aff5"/>
    <w:rsid w:val="006A27C9"/>
    <w:pPr>
      <w:tabs>
        <w:tab w:val="clear" w:pos="2098"/>
        <w:tab w:val="num" w:pos="3119"/>
      </w:tabs>
      <w:ind w:left="3119" w:hanging="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7419">
      <w:bodyDiv w:val="1"/>
      <w:marLeft w:val="0"/>
      <w:marRight w:val="0"/>
      <w:marTop w:val="0"/>
      <w:marBottom w:val="0"/>
      <w:divBdr>
        <w:top w:val="none" w:sz="0" w:space="0" w:color="auto"/>
        <w:left w:val="none" w:sz="0" w:space="0" w:color="auto"/>
        <w:bottom w:val="none" w:sz="0" w:space="0" w:color="auto"/>
        <w:right w:val="none" w:sz="0" w:space="0" w:color="auto"/>
      </w:divBdr>
    </w:div>
    <w:div w:id="113405552">
      <w:bodyDiv w:val="1"/>
      <w:marLeft w:val="0"/>
      <w:marRight w:val="0"/>
      <w:marTop w:val="0"/>
      <w:marBottom w:val="0"/>
      <w:divBdr>
        <w:top w:val="none" w:sz="0" w:space="0" w:color="auto"/>
        <w:left w:val="none" w:sz="0" w:space="0" w:color="auto"/>
        <w:bottom w:val="none" w:sz="0" w:space="0" w:color="auto"/>
        <w:right w:val="none" w:sz="0" w:space="0" w:color="auto"/>
      </w:divBdr>
    </w:div>
    <w:div w:id="304744876">
      <w:bodyDiv w:val="1"/>
      <w:marLeft w:val="0"/>
      <w:marRight w:val="0"/>
      <w:marTop w:val="0"/>
      <w:marBottom w:val="0"/>
      <w:divBdr>
        <w:top w:val="none" w:sz="0" w:space="0" w:color="auto"/>
        <w:left w:val="none" w:sz="0" w:space="0" w:color="auto"/>
        <w:bottom w:val="none" w:sz="0" w:space="0" w:color="auto"/>
        <w:right w:val="none" w:sz="0" w:space="0" w:color="auto"/>
      </w:divBdr>
    </w:div>
    <w:div w:id="817305564">
      <w:bodyDiv w:val="1"/>
      <w:marLeft w:val="0"/>
      <w:marRight w:val="0"/>
      <w:marTop w:val="0"/>
      <w:marBottom w:val="0"/>
      <w:divBdr>
        <w:top w:val="none" w:sz="0" w:space="0" w:color="auto"/>
        <w:left w:val="none" w:sz="0" w:space="0" w:color="auto"/>
        <w:bottom w:val="none" w:sz="0" w:space="0" w:color="auto"/>
        <w:right w:val="none" w:sz="0" w:space="0" w:color="auto"/>
      </w:divBdr>
    </w:div>
    <w:div w:id="850341142">
      <w:bodyDiv w:val="1"/>
      <w:marLeft w:val="0"/>
      <w:marRight w:val="0"/>
      <w:marTop w:val="0"/>
      <w:marBottom w:val="0"/>
      <w:divBdr>
        <w:top w:val="none" w:sz="0" w:space="0" w:color="auto"/>
        <w:left w:val="none" w:sz="0" w:space="0" w:color="auto"/>
        <w:bottom w:val="none" w:sz="0" w:space="0" w:color="auto"/>
        <w:right w:val="none" w:sz="0" w:space="0" w:color="auto"/>
      </w:divBdr>
    </w:div>
    <w:div w:id="886376833">
      <w:bodyDiv w:val="1"/>
      <w:marLeft w:val="0"/>
      <w:marRight w:val="0"/>
      <w:marTop w:val="0"/>
      <w:marBottom w:val="0"/>
      <w:divBdr>
        <w:top w:val="none" w:sz="0" w:space="0" w:color="auto"/>
        <w:left w:val="none" w:sz="0" w:space="0" w:color="auto"/>
        <w:bottom w:val="none" w:sz="0" w:space="0" w:color="auto"/>
        <w:right w:val="none" w:sz="0" w:space="0" w:color="auto"/>
      </w:divBdr>
      <w:divsChild>
        <w:div w:id="716782164">
          <w:marLeft w:val="0"/>
          <w:marRight w:val="0"/>
          <w:marTop w:val="0"/>
          <w:marBottom w:val="0"/>
          <w:divBdr>
            <w:top w:val="none" w:sz="0" w:space="0" w:color="auto"/>
            <w:left w:val="none" w:sz="0" w:space="0" w:color="auto"/>
            <w:bottom w:val="none" w:sz="0" w:space="0" w:color="auto"/>
            <w:right w:val="none" w:sz="0" w:space="0" w:color="auto"/>
          </w:divBdr>
        </w:div>
      </w:divsChild>
    </w:div>
    <w:div w:id="925456842">
      <w:bodyDiv w:val="1"/>
      <w:marLeft w:val="0"/>
      <w:marRight w:val="0"/>
      <w:marTop w:val="0"/>
      <w:marBottom w:val="0"/>
      <w:divBdr>
        <w:top w:val="none" w:sz="0" w:space="0" w:color="auto"/>
        <w:left w:val="none" w:sz="0" w:space="0" w:color="auto"/>
        <w:bottom w:val="none" w:sz="0" w:space="0" w:color="auto"/>
        <w:right w:val="none" w:sz="0" w:space="0" w:color="auto"/>
      </w:divBdr>
    </w:div>
    <w:div w:id="1394542678">
      <w:bodyDiv w:val="1"/>
      <w:marLeft w:val="0"/>
      <w:marRight w:val="0"/>
      <w:marTop w:val="0"/>
      <w:marBottom w:val="0"/>
      <w:divBdr>
        <w:top w:val="none" w:sz="0" w:space="0" w:color="auto"/>
        <w:left w:val="none" w:sz="0" w:space="0" w:color="auto"/>
        <w:bottom w:val="none" w:sz="0" w:space="0" w:color="auto"/>
        <w:right w:val="none" w:sz="0" w:space="0" w:color="auto"/>
      </w:divBdr>
    </w:div>
    <w:div w:id="1470631059">
      <w:bodyDiv w:val="1"/>
      <w:marLeft w:val="0"/>
      <w:marRight w:val="0"/>
      <w:marTop w:val="0"/>
      <w:marBottom w:val="0"/>
      <w:divBdr>
        <w:top w:val="none" w:sz="0" w:space="0" w:color="auto"/>
        <w:left w:val="none" w:sz="0" w:space="0" w:color="auto"/>
        <w:bottom w:val="none" w:sz="0" w:space="0" w:color="auto"/>
        <w:right w:val="none" w:sz="0" w:space="0" w:color="auto"/>
      </w:divBdr>
    </w:div>
    <w:div w:id="16823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biz.gov.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i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ichrazim@lapam.gov.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6D96A-A633-46C9-BBFF-8B6F5ECD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C560C12A.dotm</Template>
  <TotalTime>19</TotalTime>
  <Pages>43</Pages>
  <Words>13216</Words>
  <Characters>65161</Characters>
  <Application>Microsoft Office Word</Application>
  <DocSecurity>0</DocSecurity>
  <Lines>543</Lines>
  <Paragraphs>156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מדינת ישראל</vt:lpstr>
      <vt:lpstr>מדינת ישראל</vt:lpstr>
    </vt:vector>
  </TitlesOfParts>
  <Company/>
  <LinksUpToDate>false</LinksUpToDate>
  <CharactersWithSpaces>78221</CharactersWithSpaces>
  <SharedDoc>false</SharedDoc>
  <HLinks>
    <vt:vector size="48" baseType="variant">
      <vt:variant>
        <vt:i4>96011711</vt:i4>
      </vt:variant>
      <vt:variant>
        <vt:i4>21</vt:i4>
      </vt:variant>
      <vt:variant>
        <vt:i4>0</vt:i4>
      </vt:variant>
      <vt:variant>
        <vt:i4>5</vt:i4>
      </vt:variant>
      <vt:variant>
        <vt:lpwstr/>
      </vt:variant>
      <vt:variant>
        <vt:lpwstr>עמוד_תחום_קטגוריה</vt:lpwstr>
      </vt:variant>
      <vt:variant>
        <vt:i4>6226015</vt:i4>
      </vt:variant>
      <vt:variant>
        <vt:i4>18</vt:i4>
      </vt:variant>
      <vt:variant>
        <vt:i4>0</vt:i4>
      </vt:variant>
      <vt:variant>
        <vt:i4>5</vt:i4>
      </vt:variant>
      <vt:variant>
        <vt:lpwstr>http://www.pirsum.gov.il/</vt:lpwstr>
      </vt:variant>
      <vt:variant>
        <vt:lpwstr/>
      </vt:variant>
      <vt:variant>
        <vt:i4>4522074</vt:i4>
      </vt:variant>
      <vt:variant>
        <vt:i4>15</vt:i4>
      </vt:variant>
      <vt:variant>
        <vt:i4>0</vt:i4>
      </vt:variant>
      <vt:variant>
        <vt:i4>5</vt:i4>
      </vt:variant>
      <vt:variant>
        <vt:lpwstr>http://www.mr.gov.il/</vt:lpwstr>
      </vt:variant>
      <vt:variant>
        <vt:lpwstr/>
      </vt:variant>
      <vt:variant>
        <vt:i4>7667729</vt:i4>
      </vt:variant>
      <vt:variant>
        <vt:i4>12</vt:i4>
      </vt:variant>
      <vt:variant>
        <vt:i4>0</vt:i4>
      </vt:variant>
      <vt:variant>
        <vt:i4>5</vt:i4>
      </vt:variant>
      <vt:variant>
        <vt:lpwstr>mailto:sharonc@lapam.gov.il</vt:lpwstr>
      </vt:variant>
      <vt:variant>
        <vt:lpwstr/>
      </vt:variant>
      <vt:variant>
        <vt:i4>6029391</vt:i4>
      </vt:variant>
      <vt:variant>
        <vt:i4>9</vt:i4>
      </vt:variant>
      <vt:variant>
        <vt:i4>0</vt:i4>
      </vt:variant>
      <vt:variant>
        <vt:i4>5</vt:i4>
      </vt:variant>
      <vt:variant>
        <vt:lpwstr>http://www.goisrael.com/</vt:lpwstr>
      </vt:variant>
      <vt:variant>
        <vt:lpwstr/>
      </vt:variant>
      <vt:variant>
        <vt:i4>4522074</vt:i4>
      </vt:variant>
      <vt:variant>
        <vt:i4>6</vt:i4>
      </vt:variant>
      <vt:variant>
        <vt:i4>0</vt:i4>
      </vt:variant>
      <vt:variant>
        <vt:i4>5</vt:i4>
      </vt:variant>
      <vt:variant>
        <vt:lpwstr>http://www.mr.gov.il/</vt:lpwstr>
      </vt:variant>
      <vt:variant>
        <vt:lpwstr/>
      </vt:variant>
      <vt:variant>
        <vt:i4>6226015</vt:i4>
      </vt:variant>
      <vt:variant>
        <vt:i4>3</vt:i4>
      </vt:variant>
      <vt:variant>
        <vt:i4>0</vt:i4>
      </vt:variant>
      <vt:variant>
        <vt:i4>5</vt:i4>
      </vt:variant>
      <vt:variant>
        <vt:lpwstr>http://www.pirsum.gov.il/</vt:lpwstr>
      </vt:variant>
      <vt:variant>
        <vt:lpwstr/>
      </vt:variant>
      <vt:variant>
        <vt:i4>6029391</vt:i4>
      </vt:variant>
      <vt:variant>
        <vt:i4>0</vt:i4>
      </vt:variant>
      <vt:variant>
        <vt:i4>0</vt:i4>
      </vt:variant>
      <vt:variant>
        <vt:i4>5</vt:i4>
      </vt:variant>
      <vt:variant>
        <vt:lpwstr>http://www.goisrael.com/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creator>kd</dc:creator>
  <cp:lastModifiedBy>sharonc</cp:lastModifiedBy>
  <cp:revision>10</cp:revision>
  <cp:lastPrinted>2019-07-28T15:42:00Z</cp:lastPrinted>
  <dcterms:created xsi:type="dcterms:W3CDTF">2019-07-29T05:51:00Z</dcterms:created>
  <dcterms:modified xsi:type="dcterms:W3CDTF">2019-08-01T06:25:00Z</dcterms:modified>
</cp:coreProperties>
</file>