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24" w:rsidRPr="00DE0AD1" w:rsidRDefault="006A4324" w:rsidP="006A4324">
      <w:pPr>
        <w:pStyle w:val="a4"/>
        <w:tabs>
          <w:tab w:val="clear" w:pos="4153"/>
          <w:tab w:val="clear" w:pos="8306"/>
        </w:tabs>
        <w:bidi/>
        <w:jc w:val="left"/>
        <w:rPr>
          <w:rFonts w:ascii="Arial" w:hAnsi="Arial" w:cs="David"/>
          <w:sz w:val="24"/>
          <w:szCs w:val="24"/>
          <w:lang w:val="en-US"/>
        </w:rPr>
      </w:pPr>
    </w:p>
    <w:p w:rsidR="006A4324" w:rsidRDefault="006A4324" w:rsidP="006A4324">
      <w:pPr>
        <w:pStyle w:val="a4"/>
        <w:tabs>
          <w:tab w:val="clear" w:pos="4153"/>
          <w:tab w:val="clear" w:pos="8306"/>
        </w:tabs>
        <w:bidi/>
        <w:jc w:val="left"/>
        <w:rPr>
          <w:rFonts w:ascii="Arial" w:hAnsi="Arial" w:cs="David"/>
          <w:sz w:val="24"/>
          <w:szCs w:val="24"/>
          <w:rtl/>
        </w:rPr>
      </w:pPr>
    </w:p>
    <w:p w:rsidR="006A4324" w:rsidRDefault="006A4324" w:rsidP="006A4324">
      <w:pPr>
        <w:pStyle w:val="a4"/>
        <w:tabs>
          <w:tab w:val="clear" w:pos="4153"/>
          <w:tab w:val="clear" w:pos="8306"/>
        </w:tabs>
        <w:bidi/>
        <w:jc w:val="left"/>
        <w:rPr>
          <w:rFonts w:ascii="Arial" w:hAnsi="Arial" w:cs="David"/>
          <w:sz w:val="24"/>
          <w:szCs w:val="24"/>
          <w:rtl/>
        </w:rPr>
      </w:pPr>
    </w:p>
    <w:p w:rsidR="006A4324" w:rsidRPr="000F2A1A" w:rsidRDefault="006A4324" w:rsidP="006A4324">
      <w:pPr>
        <w:pStyle w:val="a4"/>
        <w:tabs>
          <w:tab w:val="clear" w:pos="4153"/>
          <w:tab w:val="clear" w:pos="8306"/>
        </w:tabs>
        <w:bidi/>
        <w:jc w:val="left"/>
        <w:rPr>
          <w:rFonts w:ascii="Arial" w:hAnsi="Arial" w:cs="David"/>
          <w:sz w:val="24"/>
          <w:szCs w:val="24"/>
          <w:rtl/>
        </w:rPr>
      </w:pPr>
      <w:r>
        <w:rPr>
          <w:rFonts w:ascii="Arial" w:hAnsi="Arial" w:cs="David"/>
          <w:noProof/>
          <w:sz w:val="24"/>
          <w:szCs w:val="24"/>
          <w:rtl/>
          <w:lang w:val="en-US" w:eastAsia="en-US"/>
        </w:rPr>
        <w:drawing>
          <wp:anchor distT="0" distB="0" distL="114300" distR="114300" simplePos="0" relativeHeight="251659264" behindDoc="0" locked="0" layoutInCell="1" allowOverlap="1" wp14:anchorId="038244DF" wp14:editId="3798E452">
            <wp:simplePos x="0" y="0"/>
            <wp:positionH relativeFrom="column">
              <wp:posOffset>2515870</wp:posOffset>
            </wp:positionH>
            <wp:positionV relativeFrom="paragraph">
              <wp:posOffset>140970</wp:posOffset>
            </wp:positionV>
            <wp:extent cx="640080" cy="822960"/>
            <wp:effectExtent l="0" t="0" r="7620" b="0"/>
            <wp:wrapTopAndBottom/>
            <wp:docPr id="2" name="תמונה 2" desc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Il-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pic:spPr>
                </pic:pic>
              </a:graphicData>
            </a:graphic>
            <wp14:sizeRelH relativeFrom="page">
              <wp14:pctWidth>0</wp14:pctWidth>
            </wp14:sizeRelH>
            <wp14:sizeRelV relativeFrom="page">
              <wp14:pctHeight>0</wp14:pctHeight>
            </wp14:sizeRelV>
          </wp:anchor>
        </w:drawing>
      </w:r>
    </w:p>
    <w:p w:rsidR="006A4324" w:rsidRPr="000F2A1A" w:rsidRDefault="006A4324" w:rsidP="006A4324">
      <w:pPr>
        <w:pStyle w:val="a4"/>
        <w:tabs>
          <w:tab w:val="clear" w:pos="4153"/>
          <w:tab w:val="clear" w:pos="8306"/>
        </w:tabs>
        <w:jc w:val="center"/>
        <w:rPr>
          <w:rFonts w:ascii="Arial" w:hAnsi="Arial" w:cs="David"/>
          <w:sz w:val="48"/>
          <w:szCs w:val="48"/>
        </w:rPr>
      </w:pPr>
      <w:r w:rsidRPr="000F2A1A">
        <w:rPr>
          <w:rFonts w:ascii="Arial" w:hAnsi="Arial" w:cs="David"/>
          <w:sz w:val="48"/>
          <w:szCs w:val="48"/>
          <w:rtl/>
        </w:rPr>
        <w:t>מדינת ישראל</w:t>
      </w:r>
    </w:p>
    <w:p w:rsidR="006A4324" w:rsidRPr="000F2A1A" w:rsidRDefault="006A4324" w:rsidP="006A4324">
      <w:pPr>
        <w:pStyle w:val="a4"/>
        <w:tabs>
          <w:tab w:val="clear" w:pos="4153"/>
          <w:tab w:val="clear" w:pos="8306"/>
        </w:tabs>
        <w:jc w:val="center"/>
        <w:rPr>
          <w:rFonts w:ascii="Arial" w:hAnsi="Arial" w:cs="David"/>
          <w:sz w:val="48"/>
          <w:szCs w:val="48"/>
          <w:rtl/>
        </w:rPr>
      </w:pPr>
    </w:p>
    <w:p w:rsidR="006A4324" w:rsidRPr="000F2A1A" w:rsidRDefault="006A4324" w:rsidP="006A4324">
      <w:pPr>
        <w:pStyle w:val="a4"/>
        <w:tabs>
          <w:tab w:val="clear" w:pos="4153"/>
          <w:tab w:val="clear" w:pos="8306"/>
        </w:tabs>
        <w:jc w:val="center"/>
        <w:rPr>
          <w:rFonts w:ascii="Arial" w:hAnsi="Arial" w:cs="David"/>
          <w:sz w:val="48"/>
          <w:szCs w:val="48"/>
          <w:rtl/>
        </w:rPr>
      </w:pPr>
      <w:r w:rsidRPr="000F2A1A">
        <w:rPr>
          <w:rFonts w:ascii="Arial" w:hAnsi="Arial" w:cs="David" w:hint="cs"/>
          <w:sz w:val="48"/>
          <w:szCs w:val="48"/>
          <w:rtl/>
        </w:rPr>
        <w:t>לשכת הפרסום הממשלתית</w:t>
      </w:r>
    </w:p>
    <w:p w:rsidR="006A4324" w:rsidRPr="000F2A1A" w:rsidRDefault="006A4324" w:rsidP="006A4324">
      <w:pPr>
        <w:pStyle w:val="a4"/>
        <w:tabs>
          <w:tab w:val="clear" w:pos="4153"/>
          <w:tab w:val="clear" w:pos="8306"/>
        </w:tabs>
        <w:jc w:val="center"/>
        <w:rPr>
          <w:rFonts w:ascii="Arial" w:hAnsi="Arial"/>
          <w:sz w:val="48"/>
          <w:szCs w:val="48"/>
        </w:rPr>
      </w:pPr>
      <w:r w:rsidRPr="000F2A1A">
        <w:rPr>
          <w:rFonts w:ascii="Arial" w:hAnsi="Arial" w:cs="David" w:hint="cs"/>
          <w:sz w:val="48"/>
          <w:szCs w:val="48"/>
          <w:rtl/>
        </w:rPr>
        <w:t>(</w:t>
      </w:r>
      <w:proofErr w:type="spellStart"/>
      <w:r w:rsidRPr="000F2A1A">
        <w:rPr>
          <w:rFonts w:ascii="Arial" w:hAnsi="Arial" w:cs="David" w:hint="cs"/>
          <w:sz w:val="48"/>
          <w:szCs w:val="48"/>
          <w:rtl/>
        </w:rPr>
        <w:t>לפ"מ</w:t>
      </w:r>
      <w:proofErr w:type="spellEnd"/>
      <w:r w:rsidRPr="000F2A1A">
        <w:rPr>
          <w:rFonts w:ascii="Arial" w:hAnsi="Arial" w:cs="David" w:hint="cs"/>
          <w:sz w:val="48"/>
          <w:szCs w:val="48"/>
          <w:rtl/>
        </w:rPr>
        <w:t>)</w:t>
      </w:r>
    </w:p>
    <w:p w:rsidR="006A4324" w:rsidRPr="000F2A1A" w:rsidRDefault="006A4324" w:rsidP="006A4324">
      <w:pPr>
        <w:pStyle w:val="a4"/>
        <w:tabs>
          <w:tab w:val="clear" w:pos="4153"/>
          <w:tab w:val="clear" w:pos="8306"/>
        </w:tabs>
        <w:jc w:val="right"/>
        <w:rPr>
          <w:rFonts w:ascii="Arial" w:hAnsi="Arial"/>
          <w:sz w:val="24"/>
          <w:szCs w:val="24"/>
          <w:rtl/>
        </w:rPr>
      </w:pPr>
    </w:p>
    <w:p w:rsidR="006A4324" w:rsidRPr="000F2A1A" w:rsidRDefault="006A4324" w:rsidP="006A4324">
      <w:pPr>
        <w:pStyle w:val="a4"/>
        <w:tabs>
          <w:tab w:val="clear" w:pos="4153"/>
          <w:tab w:val="clear" w:pos="8306"/>
        </w:tabs>
        <w:jc w:val="right"/>
        <w:rPr>
          <w:rFonts w:ascii="Arial" w:hAnsi="Arial"/>
          <w:sz w:val="24"/>
          <w:szCs w:val="24"/>
          <w:rtl/>
        </w:rPr>
      </w:pPr>
    </w:p>
    <w:p w:rsidR="006A4324" w:rsidRPr="000F2A1A" w:rsidRDefault="006A4324" w:rsidP="006A4324">
      <w:pPr>
        <w:pStyle w:val="a4"/>
        <w:tabs>
          <w:tab w:val="clear" w:pos="4153"/>
          <w:tab w:val="clear" w:pos="8306"/>
        </w:tabs>
        <w:jc w:val="center"/>
        <w:rPr>
          <w:rFonts w:ascii="Arial" w:hAnsi="Arial" w:cs="David"/>
          <w:sz w:val="48"/>
          <w:szCs w:val="48"/>
          <w:rtl/>
        </w:rPr>
      </w:pPr>
      <w:bookmarkStart w:id="0" w:name="_GoBack"/>
    </w:p>
    <w:p w:rsidR="006A4324" w:rsidRDefault="006A4324" w:rsidP="006A4324">
      <w:pPr>
        <w:pStyle w:val="a4"/>
        <w:tabs>
          <w:tab w:val="clear" w:pos="4153"/>
          <w:tab w:val="clear" w:pos="8306"/>
        </w:tabs>
        <w:jc w:val="center"/>
        <w:rPr>
          <w:rFonts w:ascii="Arial" w:hAnsi="Arial" w:cs="David"/>
          <w:b/>
          <w:bCs/>
          <w:color w:val="0000FF"/>
          <w:sz w:val="48"/>
          <w:szCs w:val="48"/>
          <w:rtl/>
        </w:rPr>
      </w:pPr>
      <w:r w:rsidRPr="000F2A1A">
        <w:rPr>
          <w:rFonts w:ascii="Arial" w:hAnsi="Arial" w:cs="David"/>
          <w:b/>
          <w:bCs/>
          <w:color w:val="0000FF"/>
          <w:sz w:val="48"/>
          <w:szCs w:val="48"/>
          <w:rtl/>
        </w:rPr>
        <w:t xml:space="preserve">מכרז </w:t>
      </w:r>
      <w:r>
        <w:rPr>
          <w:rFonts w:ascii="Arial" w:hAnsi="Arial" w:cs="David" w:hint="cs"/>
          <w:b/>
          <w:bCs/>
          <w:color w:val="0000FF"/>
          <w:sz w:val="48"/>
          <w:szCs w:val="48"/>
          <w:rtl/>
        </w:rPr>
        <w:t>מסגרת פומ</w:t>
      </w:r>
      <w:r w:rsidRPr="003C5471">
        <w:rPr>
          <w:rFonts w:ascii="Arial" w:hAnsi="Arial" w:cs="David" w:hint="cs"/>
          <w:b/>
          <w:bCs/>
          <w:color w:val="0000FF"/>
          <w:sz w:val="48"/>
          <w:szCs w:val="48"/>
          <w:rtl/>
        </w:rPr>
        <w:t xml:space="preserve">בי מס' </w:t>
      </w:r>
      <w:r w:rsidR="003C5471" w:rsidRPr="003C5471">
        <w:rPr>
          <w:rFonts w:ascii="Arial" w:hAnsi="Arial" w:cs="David" w:hint="cs"/>
          <w:b/>
          <w:bCs/>
          <w:color w:val="0000FF"/>
          <w:sz w:val="48"/>
          <w:szCs w:val="48"/>
          <w:rtl/>
        </w:rPr>
        <w:t>176/09/17</w:t>
      </w:r>
      <w:r w:rsidRPr="003C5471">
        <w:rPr>
          <w:rFonts w:ascii="Arial" w:hAnsi="Arial" w:cs="David" w:hint="cs"/>
          <w:b/>
          <w:bCs/>
          <w:color w:val="0000FF"/>
          <w:sz w:val="48"/>
          <w:szCs w:val="48"/>
          <w:rtl/>
        </w:rPr>
        <w:t xml:space="preserve"> -</w:t>
      </w:r>
    </w:p>
    <w:p w:rsidR="006A4324" w:rsidRDefault="006A4324" w:rsidP="00EE6BE5">
      <w:pPr>
        <w:pStyle w:val="a4"/>
        <w:tabs>
          <w:tab w:val="clear" w:pos="4153"/>
          <w:tab w:val="clear" w:pos="8306"/>
        </w:tabs>
        <w:bidi/>
        <w:jc w:val="center"/>
        <w:rPr>
          <w:rFonts w:ascii="Arial" w:hAnsi="Arial" w:cs="David"/>
          <w:b/>
          <w:bCs/>
          <w:color w:val="0000FF"/>
          <w:sz w:val="48"/>
          <w:szCs w:val="48"/>
          <w:rtl/>
        </w:rPr>
      </w:pPr>
      <w:r>
        <w:rPr>
          <w:rFonts w:ascii="Arial" w:hAnsi="Arial" w:cs="David" w:hint="cs"/>
          <w:b/>
          <w:bCs/>
          <w:color w:val="0000FF"/>
          <w:sz w:val="48"/>
          <w:szCs w:val="48"/>
          <w:rtl/>
        </w:rPr>
        <w:t xml:space="preserve">למתן שירותי </w:t>
      </w:r>
      <w:r w:rsidR="002A3AE0">
        <w:rPr>
          <w:rFonts w:ascii="Arial" w:hAnsi="Arial" w:cs="David" w:hint="cs"/>
          <w:b/>
          <w:bCs/>
          <w:color w:val="0000FF"/>
          <w:sz w:val="48"/>
          <w:szCs w:val="48"/>
          <w:rtl/>
        </w:rPr>
        <w:t>דפוס אופסט</w:t>
      </w:r>
    </w:p>
    <w:bookmarkEnd w:id="0"/>
    <w:p w:rsidR="006A4324" w:rsidRPr="00471F97" w:rsidRDefault="006A4324" w:rsidP="006A4324">
      <w:pPr>
        <w:pStyle w:val="a4"/>
        <w:tabs>
          <w:tab w:val="clear" w:pos="4153"/>
          <w:tab w:val="clear" w:pos="8306"/>
        </w:tabs>
        <w:bidi/>
        <w:jc w:val="center"/>
        <w:rPr>
          <w:rFonts w:ascii="Arial" w:hAnsi="Arial" w:cs="David"/>
          <w:b/>
          <w:bCs/>
          <w:color w:val="0000FF"/>
          <w:sz w:val="48"/>
          <w:szCs w:val="48"/>
          <w:rtl/>
        </w:rPr>
      </w:pPr>
      <w:r>
        <w:rPr>
          <w:rFonts w:ascii="Arial" w:hAnsi="Arial" w:cs="David" w:hint="cs"/>
          <w:b/>
          <w:bCs/>
          <w:color w:val="0000FF"/>
          <w:sz w:val="48"/>
          <w:szCs w:val="48"/>
          <w:rtl/>
        </w:rPr>
        <w:t>עבור לשכת הפרסום הממשלתית</w:t>
      </w:r>
    </w:p>
    <w:p w:rsidR="006A4324" w:rsidRPr="000F2A1A" w:rsidRDefault="006A4324" w:rsidP="006A4324">
      <w:pPr>
        <w:pStyle w:val="a4"/>
        <w:tabs>
          <w:tab w:val="clear" w:pos="4153"/>
          <w:tab w:val="clear" w:pos="8306"/>
        </w:tabs>
        <w:jc w:val="right"/>
        <w:rPr>
          <w:rFonts w:ascii="Arial" w:hAnsi="Arial"/>
          <w:sz w:val="24"/>
          <w:szCs w:val="24"/>
          <w:rtl/>
        </w:rPr>
      </w:pPr>
    </w:p>
    <w:p w:rsidR="006A4324" w:rsidRPr="000F2A1A" w:rsidRDefault="006A4324" w:rsidP="006A4324">
      <w:pPr>
        <w:pStyle w:val="a4"/>
        <w:tabs>
          <w:tab w:val="clear" w:pos="4153"/>
          <w:tab w:val="clear" w:pos="8306"/>
        </w:tabs>
        <w:jc w:val="right"/>
        <w:rPr>
          <w:sz w:val="24"/>
          <w:szCs w:val="24"/>
          <w:rtl/>
        </w:rPr>
      </w:pPr>
    </w:p>
    <w:p w:rsidR="006A4324" w:rsidRPr="000F2A1A" w:rsidRDefault="006A4324" w:rsidP="006A4324">
      <w:pPr>
        <w:pStyle w:val="a4"/>
        <w:tabs>
          <w:tab w:val="clear" w:pos="4153"/>
          <w:tab w:val="clear" w:pos="8306"/>
        </w:tabs>
        <w:jc w:val="right"/>
        <w:rPr>
          <w:sz w:val="24"/>
          <w:szCs w:val="24"/>
          <w:rtl/>
        </w:rPr>
      </w:pPr>
    </w:p>
    <w:p w:rsidR="006A4324" w:rsidRPr="000F2A1A" w:rsidRDefault="006A4324" w:rsidP="006A4324">
      <w:pPr>
        <w:pStyle w:val="a4"/>
        <w:tabs>
          <w:tab w:val="clear" w:pos="4153"/>
          <w:tab w:val="clear" w:pos="8306"/>
        </w:tabs>
        <w:jc w:val="right"/>
        <w:rPr>
          <w:sz w:val="24"/>
          <w:szCs w:val="24"/>
          <w:rtl/>
        </w:rPr>
      </w:pPr>
    </w:p>
    <w:p w:rsidR="006A4324" w:rsidRPr="00141401" w:rsidRDefault="006A4324" w:rsidP="00461358">
      <w:pPr>
        <w:pStyle w:val="a4"/>
        <w:tabs>
          <w:tab w:val="clear" w:pos="4153"/>
          <w:tab w:val="clear" w:pos="8306"/>
        </w:tabs>
        <w:bidi/>
        <w:jc w:val="right"/>
        <w:rPr>
          <w:rFonts w:cs="David"/>
          <w:sz w:val="28"/>
          <w:szCs w:val="28"/>
          <w:rtl/>
        </w:rPr>
      </w:pPr>
      <w:r w:rsidRPr="00141401">
        <w:rPr>
          <w:rFonts w:cs="David" w:hint="cs"/>
          <w:sz w:val="28"/>
          <w:szCs w:val="28"/>
          <w:rtl/>
        </w:rPr>
        <w:t xml:space="preserve">                                                                                             </w:t>
      </w:r>
      <w:r w:rsidR="00461358" w:rsidRPr="00940B41">
        <w:rPr>
          <w:rFonts w:cs="David" w:hint="eastAsia"/>
          <w:sz w:val="28"/>
          <w:szCs w:val="28"/>
          <w:highlight w:val="yellow"/>
          <w:rtl/>
        </w:rPr>
        <w:t>מאי</w:t>
      </w:r>
      <w:r w:rsidR="00461358" w:rsidRPr="00940B41">
        <w:rPr>
          <w:rFonts w:cs="David"/>
          <w:sz w:val="28"/>
          <w:szCs w:val="28"/>
          <w:highlight w:val="yellow"/>
          <w:rtl/>
        </w:rPr>
        <w:t xml:space="preserve"> </w:t>
      </w:r>
      <w:r w:rsidR="009F108E" w:rsidRPr="00940B41">
        <w:rPr>
          <w:rFonts w:cs="David"/>
          <w:sz w:val="28"/>
          <w:szCs w:val="28"/>
          <w:highlight w:val="yellow"/>
          <w:rtl/>
        </w:rPr>
        <w:t>2018</w:t>
      </w:r>
      <w:r w:rsidR="009F108E">
        <w:rPr>
          <w:rFonts w:cs="David" w:hint="cs"/>
          <w:sz w:val="28"/>
          <w:szCs w:val="28"/>
          <w:rtl/>
        </w:rPr>
        <w:t xml:space="preserve"> </w:t>
      </w:r>
    </w:p>
    <w:p w:rsidR="006A4324" w:rsidRPr="000F2A1A" w:rsidRDefault="006A4324" w:rsidP="006A4324">
      <w:pPr>
        <w:tabs>
          <w:tab w:val="left" w:pos="3478"/>
        </w:tabs>
        <w:ind w:left="651" w:hanging="651"/>
        <w:rPr>
          <w:b/>
          <w:bCs/>
          <w:szCs w:val="24"/>
          <w:rtl/>
        </w:rPr>
      </w:pPr>
      <w:r>
        <w:rPr>
          <w:b/>
          <w:bCs/>
          <w:szCs w:val="24"/>
        </w:rPr>
        <w:tab/>
      </w:r>
    </w:p>
    <w:p w:rsidR="006A4324" w:rsidRPr="000F2A1A" w:rsidRDefault="006A4324" w:rsidP="006A4324">
      <w:pPr>
        <w:ind w:left="651" w:hanging="651"/>
        <w:jc w:val="right"/>
        <w:rPr>
          <w:b/>
          <w:bCs/>
          <w:szCs w:val="24"/>
          <w:rtl/>
        </w:rPr>
      </w:pPr>
    </w:p>
    <w:p w:rsidR="006A4324" w:rsidRPr="000F2A1A" w:rsidRDefault="006A4324" w:rsidP="006A4324">
      <w:pPr>
        <w:ind w:left="651" w:hanging="651"/>
        <w:jc w:val="right"/>
        <w:rPr>
          <w:b/>
          <w:bCs/>
          <w:szCs w:val="24"/>
          <w:rtl/>
        </w:rPr>
      </w:pPr>
    </w:p>
    <w:p w:rsidR="006A4324" w:rsidRPr="000F2A1A" w:rsidRDefault="006A4324" w:rsidP="006A4324">
      <w:pPr>
        <w:ind w:left="651" w:hanging="651"/>
        <w:jc w:val="right"/>
        <w:rPr>
          <w:b/>
          <w:bCs/>
          <w:szCs w:val="24"/>
          <w:rtl/>
        </w:rPr>
      </w:pPr>
    </w:p>
    <w:p w:rsidR="006A4324" w:rsidRPr="000F2A1A" w:rsidRDefault="006A4324" w:rsidP="006A4324">
      <w:pPr>
        <w:ind w:left="651" w:hanging="651"/>
        <w:jc w:val="right"/>
        <w:rPr>
          <w:b/>
          <w:bCs/>
          <w:szCs w:val="24"/>
          <w:rtl/>
        </w:rPr>
      </w:pPr>
    </w:p>
    <w:p w:rsidR="006A4324" w:rsidRDefault="006A4324" w:rsidP="006A4324">
      <w:pPr>
        <w:ind w:left="651" w:hanging="651"/>
        <w:jc w:val="right"/>
        <w:rPr>
          <w:b/>
          <w:bCs/>
          <w:szCs w:val="24"/>
        </w:rPr>
      </w:pPr>
    </w:p>
    <w:p w:rsidR="006A4324" w:rsidRPr="002407AB" w:rsidRDefault="006A4324" w:rsidP="006A4324">
      <w:pPr>
        <w:ind w:left="651" w:hanging="651"/>
        <w:jc w:val="right"/>
        <w:rPr>
          <w:rFonts w:cs="David"/>
          <w:b/>
          <w:bCs/>
          <w:szCs w:val="24"/>
        </w:rPr>
      </w:pPr>
    </w:p>
    <w:p w:rsidR="006A4324" w:rsidRDefault="006A4324" w:rsidP="006A4324">
      <w:pPr>
        <w:ind w:left="651" w:hanging="651"/>
        <w:jc w:val="center"/>
        <w:rPr>
          <w:rFonts w:ascii="Arial" w:hAnsi="Arial" w:cs="David"/>
          <w:b/>
          <w:bCs/>
          <w:sz w:val="28"/>
          <w:szCs w:val="28"/>
          <w:u w:val="single"/>
        </w:rPr>
      </w:pPr>
      <w:r w:rsidRPr="00D8570B">
        <w:rPr>
          <w:b/>
          <w:bCs/>
          <w:rtl/>
        </w:rPr>
        <w:br w:type="page"/>
      </w:r>
    </w:p>
    <w:p w:rsidR="00600D1B" w:rsidRDefault="00600D1B" w:rsidP="003C5471">
      <w:pPr>
        <w:ind w:left="651" w:hanging="651"/>
        <w:jc w:val="center"/>
        <w:rPr>
          <w:rFonts w:ascii="Arial" w:hAnsi="Arial" w:cs="David"/>
          <w:b/>
          <w:bCs/>
          <w:sz w:val="28"/>
          <w:szCs w:val="28"/>
          <w:u w:val="single"/>
          <w:rtl/>
        </w:rPr>
      </w:pPr>
      <w:r>
        <w:rPr>
          <w:rFonts w:ascii="Arial" w:hAnsi="Arial" w:cs="David" w:hint="cs"/>
          <w:b/>
          <w:bCs/>
          <w:sz w:val="28"/>
          <w:szCs w:val="28"/>
          <w:u w:val="single"/>
          <w:rtl/>
        </w:rPr>
        <w:lastRenderedPageBreak/>
        <w:t xml:space="preserve">מכרז מסגרת פומבי מס' </w:t>
      </w:r>
      <w:r w:rsidR="003C5471">
        <w:rPr>
          <w:rFonts w:ascii="Arial" w:hAnsi="Arial" w:cs="David" w:hint="cs"/>
          <w:b/>
          <w:bCs/>
          <w:sz w:val="28"/>
          <w:szCs w:val="28"/>
          <w:u w:val="single"/>
          <w:rtl/>
        </w:rPr>
        <w:t xml:space="preserve">176/09/17 </w:t>
      </w:r>
      <w:r>
        <w:rPr>
          <w:rFonts w:ascii="Arial" w:hAnsi="Arial" w:cs="David" w:hint="cs"/>
          <w:b/>
          <w:bCs/>
          <w:sz w:val="28"/>
          <w:szCs w:val="28"/>
          <w:u w:val="single"/>
          <w:rtl/>
        </w:rPr>
        <w:t>למתן שירותי דפוס</w:t>
      </w:r>
      <w:r w:rsidR="00B25B07">
        <w:rPr>
          <w:rFonts w:ascii="Arial" w:hAnsi="Arial" w:cs="David" w:hint="cs"/>
          <w:b/>
          <w:bCs/>
          <w:sz w:val="28"/>
          <w:szCs w:val="28"/>
          <w:u w:val="single"/>
          <w:rtl/>
        </w:rPr>
        <w:t xml:space="preserve"> אופסט</w:t>
      </w:r>
      <w:r w:rsidRPr="00B405B4">
        <w:rPr>
          <w:rFonts w:ascii="Arial" w:hAnsi="Arial" w:cs="David"/>
          <w:b/>
          <w:bCs/>
          <w:sz w:val="28"/>
          <w:szCs w:val="28"/>
          <w:rtl/>
        </w:rPr>
        <w:t xml:space="preserve"> </w:t>
      </w:r>
    </w:p>
    <w:p w:rsidR="00600D1B" w:rsidRDefault="00600D1B" w:rsidP="00600D1B">
      <w:pPr>
        <w:ind w:left="651" w:hanging="651"/>
        <w:jc w:val="center"/>
        <w:rPr>
          <w:rFonts w:ascii="Arial" w:hAnsi="Arial" w:cs="David"/>
          <w:b/>
          <w:bCs/>
          <w:sz w:val="28"/>
          <w:szCs w:val="28"/>
          <w:u w:val="single"/>
        </w:rPr>
      </w:pPr>
      <w:r>
        <w:rPr>
          <w:rFonts w:ascii="Arial" w:hAnsi="Arial" w:cs="David" w:hint="cs"/>
          <w:b/>
          <w:bCs/>
          <w:sz w:val="28"/>
          <w:szCs w:val="28"/>
          <w:u w:val="single"/>
          <w:rtl/>
        </w:rPr>
        <w:t>עבור לשכת הפרסום הממשלתית</w:t>
      </w:r>
      <w:r w:rsidRPr="00B405B4">
        <w:rPr>
          <w:rFonts w:ascii="Arial" w:hAnsi="Arial" w:cs="David"/>
          <w:b/>
          <w:bCs/>
          <w:sz w:val="28"/>
          <w:szCs w:val="28"/>
          <w:rtl/>
        </w:rPr>
        <w:t xml:space="preserve"> </w:t>
      </w:r>
    </w:p>
    <w:p w:rsidR="00600D1B" w:rsidRDefault="00600D1B" w:rsidP="00600D1B">
      <w:pPr>
        <w:ind w:left="651" w:hanging="651"/>
        <w:jc w:val="center"/>
        <w:rPr>
          <w:rFonts w:ascii="Arial" w:hAnsi="Arial" w:cs="David"/>
          <w:b/>
          <w:bCs/>
          <w:sz w:val="28"/>
          <w:szCs w:val="28"/>
          <w:u w:val="single"/>
        </w:rPr>
      </w:pPr>
    </w:p>
    <w:p w:rsidR="006A4324" w:rsidRPr="00DE1CCA" w:rsidRDefault="006A4324" w:rsidP="00F502DC">
      <w:pPr>
        <w:pStyle w:val="a6"/>
        <w:numPr>
          <w:ilvl w:val="0"/>
          <w:numId w:val="1"/>
        </w:numPr>
        <w:bidi/>
        <w:ind w:left="425" w:hanging="425"/>
        <w:jc w:val="left"/>
        <w:rPr>
          <w:rFonts w:cs="David"/>
          <w:sz w:val="28"/>
          <w:szCs w:val="28"/>
        </w:rPr>
      </w:pPr>
      <w:r w:rsidRPr="008B72D6">
        <w:rPr>
          <w:rFonts w:cs="David"/>
          <w:b/>
          <w:bCs/>
          <w:sz w:val="28"/>
          <w:szCs w:val="28"/>
          <w:u w:val="single"/>
          <w:rtl/>
        </w:rPr>
        <w:t>כללי</w:t>
      </w:r>
    </w:p>
    <w:p w:rsidR="007B0F8B" w:rsidRDefault="006A4324" w:rsidP="00EE6BE5">
      <w:pPr>
        <w:numPr>
          <w:ilvl w:val="0"/>
          <w:numId w:val="2"/>
        </w:numPr>
        <w:bidi/>
        <w:spacing w:before="240" w:after="0" w:line="276" w:lineRule="auto"/>
        <w:ind w:left="708" w:hanging="425"/>
        <w:rPr>
          <w:rFonts w:cs="David"/>
          <w:szCs w:val="24"/>
          <w:lang w:eastAsia="he-IL"/>
        </w:rPr>
      </w:pPr>
      <w:r w:rsidRPr="007B0F8B">
        <w:rPr>
          <w:rFonts w:cs="David" w:hint="cs"/>
          <w:szCs w:val="24"/>
          <w:rtl/>
          <w:lang w:eastAsia="he-IL"/>
        </w:rPr>
        <w:t xml:space="preserve">לשכת הפרסום הממשלתית </w:t>
      </w:r>
      <w:r w:rsidRPr="007B0F8B">
        <w:rPr>
          <w:rFonts w:cs="David"/>
          <w:szCs w:val="24"/>
          <w:rtl/>
          <w:lang w:eastAsia="he-IL"/>
        </w:rPr>
        <w:t xml:space="preserve">(להלן: </w:t>
      </w:r>
      <w:r w:rsidRPr="007B0F8B">
        <w:rPr>
          <w:rFonts w:cs="David" w:hint="cs"/>
          <w:b/>
          <w:bCs/>
          <w:szCs w:val="24"/>
          <w:rtl/>
          <w:lang w:eastAsia="he-IL"/>
        </w:rPr>
        <w:t>"</w:t>
      </w:r>
      <w:proofErr w:type="spellStart"/>
      <w:r w:rsidRPr="007B0F8B">
        <w:rPr>
          <w:rFonts w:cs="David" w:hint="cs"/>
          <w:b/>
          <w:bCs/>
          <w:szCs w:val="24"/>
          <w:rtl/>
          <w:lang w:eastAsia="he-IL"/>
        </w:rPr>
        <w:t>לפ"מ</w:t>
      </w:r>
      <w:proofErr w:type="spellEnd"/>
      <w:r w:rsidRPr="007B0F8B">
        <w:rPr>
          <w:rFonts w:cs="David" w:hint="cs"/>
          <w:b/>
          <w:bCs/>
          <w:szCs w:val="24"/>
          <w:rtl/>
          <w:lang w:eastAsia="he-IL"/>
        </w:rPr>
        <w:t>"</w:t>
      </w:r>
      <w:r w:rsidRPr="007B0F8B">
        <w:rPr>
          <w:rFonts w:cs="David" w:hint="cs"/>
          <w:szCs w:val="24"/>
          <w:rtl/>
          <w:lang w:eastAsia="he-IL"/>
        </w:rPr>
        <w:t xml:space="preserve"> או </w:t>
      </w:r>
      <w:r w:rsidRPr="007B0F8B">
        <w:rPr>
          <w:rFonts w:cs="David"/>
          <w:b/>
          <w:bCs/>
          <w:szCs w:val="24"/>
          <w:rtl/>
          <w:lang w:eastAsia="he-IL"/>
        </w:rPr>
        <w:t>"</w:t>
      </w:r>
      <w:r w:rsidRPr="007B0F8B">
        <w:rPr>
          <w:rFonts w:cs="David" w:hint="cs"/>
          <w:b/>
          <w:bCs/>
          <w:szCs w:val="24"/>
          <w:rtl/>
          <w:lang w:eastAsia="he-IL"/>
        </w:rPr>
        <w:t>המזמין"</w:t>
      </w:r>
      <w:r w:rsidRPr="007B0F8B">
        <w:rPr>
          <w:rFonts w:cs="David"/>
          <w:szCs w:val="24"/>
          <w:rtl/>
          <w:lang w:eastAsia="he-IL"/>
        </w:rPr>
        <w:t xml:space="preserve">) </w:t>
      </w:r>
      <w:r w:rsidRPr="007B0F8B">
        <w:rPr>
          <w:rFonts w:cs="David" w:hint="cs"/>
          <w:szCs w:val="24"/>
          <w:rtl/>
          <w:lang w:eastAsia="he-IL"/>
        </w:rPr>
        <w:t xml:space="preserve">פונה </w:t>
      </w:r>
      <w:r w:rsidRPr="007B0F8B">
        <w:rPr>
          <w:rFonts w:cs="David"/>
          <w:szCs w:val="24"/>
          <w:rtl/>
          <w:lang w:eastAsia="he-IL"/>
        </w:rPr>
        <w:t xml:space="preserve">בזה </w:t>
      </w:r>
      <w:r w:rsidRPr="007B0F8B">
        <w:rPr>
          <w:rFonts w:cs="David" w:hint="cs"/>
          <w:szCs w:val="24"/>
          <w:rtl/>
          <w:lang w:eastAsia="he-IL"/>
        </w:rPr>
        <w:t>בבקשה לקבלת הצעות למתן שירותי דפוס</w:t>
      </w:r>
      <w:r w:rsidR="002A3AE0">
        <w:rPr>
          <w:rFonts w:cs="David" w:hint="cs"/>
          <w:szCs w:val="24"/>
          <w:rtl/>
          <w:lang w:eastAsia="he-IL"/>
        </w:rPr>
        <w:t xml:space="preserve"> אופסט</w:t>
      </w:r>
      <w:r w:rsidR="007B0F8B" w:rsidRPr="007B0F8B">
        <w:rPr>
          <w:rFonts w:cs="David" w:hint="cs"/>
          <w:szCs w:val="24"/>
          <w:rtl/>
          <w:lang w:eastAsia="he-IL"/>
        </w:rPr>
        <w:t xml:space="preserve">, </w:t>
      </w:r>
      <w:r w:rsidR="007B0F8B">
        <w:rPr>
          <w:rFonts w:cs="David" w:hint="cs"/>
          <w:szCs w:val="24"/>
          <w:rtl/>
          <w:lang w:eastAsia="he-IL"/>
        </w:rPr>
        <w:t>כפי שיפורט להלן.</w:t>
      </w:r>
    </w:p>
    <w:p w:rsidR="000221BC" w:rsidRPr="00CC6E13" w:rsidRDefault="000221BC" w:rsidP="00A2045D">
      <w:pPr>
        <w:numPr>
          <w:ilvl w:val="0"/>
          <w:numId w:val="2"/>
        </w:numPr>
        <w:bidi/>
        <w:spacing w:before="240" w:after="0" w:line="276" w:lineRule="auto"/>
        <w:ind w:left="708" w:hanging="425"/>
        <w:rPr>
          <w:rFonts w:cs="David"/>
          <w:szCs w:val="24"/>
          <w:lang w:eastAsia="he-IL"/>
        </w:rPr>
      </w:pPr>
      <w:proofErr w:type="spellStart"/>
      <w:r>
        <w:rPr>
          <w:rFonts w:cs="David" w:hint="cs"/>
          <w:szCs w:val="24"/>
          <w:rtl/>
          <w:lang w:eastAsia="he-IL"/>
        </w:rPr>
        <w:t>לפ"מ</w:t>
      </w:r>
      <w:proofErr w:type="spellEnd"/>
      <w:r>
        <w:rPr>
          <w:rFonts w:cs="David" w:hint="cs"/>
          <w:szCs w:val="24"/>
          <w:rtl/>
          <w:lang w:eastAsia="he-IL"/>
        </w:rPr>
        <w:t xml:space="preserve"> הינה יחידה ממשלתית אשר מספקת שירותי </w:t>
      </w:r>
      <w:r w:rsidR="00BC36F5">
        <w:rPr>
          <w:rFonts w:cs="David" w:hint="cs"/>
          <w:szCs w:val="24"/>
          <w:rtl/>
          <w:lang w:eastAsia="he-IL"/>
        </w:rPr>
        <w:t>פרסום מקצועיים למשרדי הממשלה ולגופים ציבוריים אחרים</w:t>
      </w:r>
      <w:r w:rsidR="00600D1B">
        <w:rPr>
          <w:rFonts w:cs="David" w:hint="cs"/>
          <w:szCs w:val="24"/>
          <w:rtl/>
          <w:lang w:eastAsia="he-IL"/>
        </w:rPr>
        <w:t xml:space="preserve">, </w:t>
      </w:r>
      <w:r w:rsidR="00CC6E13">
        <w:rPr>
          <w:rFonts w:cs="David" w:hint="cs"/>
          <w:szCs w:val="24"/>
          <w:rtl/>
          <w:lang w:eastAsia="he-IL"/>
        </w:rPr>
        <w:t xml:space="preserve">בין היתר </w:t>
      </w:r>
      <w:r w:rsidR="00CC6E13" w:rsidRPr="00CC6E13">
        <w:rPr>
          <w:rFonts w:cs="David" w:hint="cs"/>
          <w:szCs w:val="24"/>
          <w:rtl/>
          <w:lang w:eastAsia="he-IL"/>
        </w:rPr>
        <w:t xml:space="preserve">באמצעות </w:t>
      </w:r>
      <w:r w:rsidR="00F502DC">
        <w:rPr>
          <w:rFonts w:cs="David" w:hint="cs"/>
          <w:szCs w:val="24"/>
          <w:rtl/>
          <w:lang w:eastAsia="he-IL"/>
        </w:rPr>
        <w:t xml:space="preserve">מגוון </w:t>
      </w:r>
      <w:r w:rsidR="00600D1B" w:rsidRPr="00CC6E13">
        <w:rPr>
          <w:rFonts w:cs="David" w:hint="cs"/>
          <w:szCs w:val="24"/>
          <w:rtl/>
          <w:lang w:eastAsia="he-IL"/>
        </w:rPr>
        <w:t xml:space="preserve">עבודות דפוס </w:t>
      </w:r>
      <w:r w:rsidR="00602C8B" w:rsidRPr="00CC6E13">
        <w:rPr>
          <w:rFonts w:cs="David" w:hint="cs"/>
          <w:szCs w:val="24"/>
          <w:rtl/>
          <w:lang w:eastAsia="he-IL"/>
        </w:rPr>
        <w:t>ה</w:t>
      </w:r>
      <w:r w:rsidR="00653E26" w:rsidRPr="00CC6E13">
        <w:rPr>
          <w:rFonts w:cs="David" w:hint="cs"/>
          <w:szCs w:val="24"/>
          <w:rtl/>
          <w:lang w:eastAsia="he-IL"/>
        </w:rPr>
        <w:t xml:space="preserve">קשורות לפעילות הפרסום </w:t>
      </w:r>
      <w:r w:rsidR="00252FCD" w:rsidRPr="00CC6E13">
        <w:rPr>
          <w:rFonts w:cs="David" w:hint="cs"/>
          <w:szCs w:val="24"/>
          <w:rtl/>
          <w:lang w:eastAsia="he-IL"/>
        </w:rPr>
        <w:t>המבוצע</w:t>
      </w:r>
      <w:r w:rsidR="00653E26" w:rsidRPr="00CC6E13">
        <w:rPr>
          <w:rFonts w:cs="David" w:hint="cs"/>
          <w:szCs w:val="24"/>
          <w:rtl/>
          <w:lang w:eastAsia="he-IL"/>
        </w:rPr>
        <w:t>ת על ידה</w:t>
      </w:r>
      <w:r w:rsidR="00600D1B" w:rsidRPr="00CC6E13">
        <w:rPr>
          <w:rFonts w:cs="David" w:hint="cs"/>
          <w:szCs w:val="24"/>
          <w:rtl/>
          <w:lang w:eastAsia="he-IL"/>
        </w:rPr>
        <w:t xml:space="preserve">.  </w:t>
      </w:r>
      <w:r w:rsidR="004041C1" w:rsidRPr="00CC6E13">
        <w:rPr>
          <w:rFonts w:cs="David" w:hint="cs"/>
          <w:szCs w:val="24"/>
          <w:rtl/>
          <w:lang w:eastAsia="he-IL"/>
        </w:rPr>
        <w:t xml:space="preserve">   </w:t>
      </w:r>
      <w:r w:rsidR="00BC36F5" w:rsidRPr="00CC6E13">
        <w:rPr>
          <w:rFonts w:cs="David" w:hint="cs"/>
          <w:szCs w:val="24"/>
          <w:rtl/>
          <w:lang w:eastAsia="he-IL"/>
        </w:rPr>
        <w:t xml:space="preserve"> </w:t>
      </w:r>
    </w:p>
    <w:p w:rsidR="007B0F8B" w:rsidRDefault="007B0F8B" w:rsidP="007B0F8B">
      <w:pPr>
        <w:numPr>
          <w:ilvl w:val="0"/>
          <w:numId w:val="2"/>
        </w:numPr>
        <w:bidi/>
        <w:spacing w:before="240" w:after="0" w:line="276" w:lineRule="auto"/>
        <w:ind w:left="708" w:hanging="425"/>
        <w:rPr>
          <w:rFonts w:cs="David"/>
          <w:szCs w:val="24"/>
          <w:lang w:eastAsia="he-IL"/>
        </w:rPr>
      </w:pPr>
      <w:r w:rsidRPr="005B68BC">
        <w:rPr>
          <w:rFonts w:cs="David" w:hint="cs"/>
          <w:szCs w:val="24"/>
          <w:u w:val="single"/>
          <w:rtl/>
          <w:lang w:eastAsia="he-IL"/>
        </w:rPr>
        <w:t>המכרז הינו מכרז מסגרת, במסגרתו ייבחרו עד שלושה ספקים</w:t>
      </w:r>
      <w:r>
        <w:rPr>
          <w:rFonts w:cs="David" w:hint="cs"/>
          <w:szCs w:val="24"/>
          <w:rtl/>
          <w:lang w:eastAsia="he-IL"/>
        </w:rPr>
        <w:t xml:space="preserve"> כזוכים אשר ירכיבו את רשימת ספקי המסגרת</w:t>
      </w:r>
      <w:r w:rsidR="00620444">
        <w:rPr>
          <w:rFonts w:cs="David" w:hint="cs"/>
          <w:szCs w:val="24"/>
          <w:rtl/>
          <w:lang w:eastAsia="he-IL"/>
        </w:rPr>
        <w:t>,</w:t>
      </w:r>
      <w:r>
        <w:rPr>
          <w:rFonts w:cs="David" w:hint="cs"/>
          <w:szCs w:val="24"/>
          <w:rtl/>
          <w:lang w:eastAsia="he-IL"/>
        </w:rPr>
        <w:t xml:space="preserve"> אליהם תיערך מעת לעת פנייה פרטנית, לפי צרכי המזמין. </w:t>
      </w:r>
    </w:p>
    <w:p w:rsidR="006A4324" w:rsidRDefault="007B0F8B" w:rsidP="007D664A">
      <w:pPr>
        <w:numPr>
          <w:ilvl w:val="0"/>
          <w:numId w:val="2"/>
        </w:numPr>
        <w:bidi/>
        <w:spacing w:before="240" w:after="0" w:line="276" w:lineRule="auto"/>
        <w:ind w:left="708" w:hanging="425"/>
        <w:rPr>
          <w:rFonts w:cs="David"/>
          <w:b/>
          <w:bCs/>
          <w:szCs w:val="24"/>
          <w:lang w:eastAsia="he-IL"/>
        </w:rPr>
      </w:pPr>
      <w:r w:rsidRPr="00AD4603">
        <w:rPr>
          <w:rFonts w:cs="David" w:hint="cs"/>
          <w:szCs w:val="24"/>
          <w:rtl/>
          <w:lang w:eastAsia="he-IL"/>
        </w:rPr>
        <w:t xml:space="preserve">השירותים נשוא מכרז </w:t>
      </w:r>
      <w:r w:rsidR="003B5A3D" w:rsidRPr="00AD4603">
        <w:rPr>
          <w:rFonts w:cs="David" w:hint="cs"/>
          <w:szCs w:val="24"/>
          <w:rtl/>
          <w:lang w:eastAsia="he-IL"/>
        </w:rPr>
        <w:t xml:space="preserve">זה </w:t>
      </w:r>
      <w:r w:rsidR="009F108E">
        <w:rPr>
          <w:rFonts w:cs="David" w:hint="cs"/>
          <w:szCs w:val="24"/>
          <w:rtl/>
          <w:lang w:eastAsia="he-IL"/>
        </w:rPr>
        <w:t>כוללים</w:t>
      </w:r>
      <w:r w:rsidR="00C30C80" w:rsidRPr="00AD4603">
        <w:rPr>
          <w:rFonts w:cs="David" w:hint="cs"/>
          <w:szCs w:val="24"/>
          <w:rtl/>
          <w:lang w:eastAsia="he-IL"/>
        </w:rPr>
        <w:t xml:space="preserve"> שירותי ייצור, הפקה ואספקת </w:t>
      </w:r>
      <w:r w:rsidR="00687375">
        <w:rPr>
          <w:rFonts w:cs="David" w:hint="cs"/>
          <w:szCs w:val="24"/>
          <w:rtl/>
          <w:lang w:eastAsia="he-IL"/>
        </w:rPr>
        <w:t xml:space="preserve">מגוון </w:t>
      </w:r>
      <w:r w:rsidR="00C30C80" w:rsidRPr="00464493">
        <w:rPr>
          <w:rFonts w:cs="David" w:hint="cs"/>
          <w:b/>
          <w:bCs/>
          <w:szCs w:val="24"/>
          <w:rtl/>
          <w:lang w:eastAsia="he-IL"/>
        </w:rPr>
        <w:t>מוצרי</w:t>
      </w:r>
      <w:r w:rsidR="00C30C80" w:rsidRPr="00AD4603">
        <w:rPr>
          <w:rFonts w:cs="David" w:hint="cs"/>
          <w:szCs w:val="24"/>
          <w:rtl/>
          <w:lang w:eastAsia="he-IL"/>
        </w:rPr>
        <w:t xml:space="preserve"> </w:t>
      </w:r>
      <w:r w:rsidR="00C30C80" w:rsidRPr="0096260D">
        <w:rPr>
          <w:rFonts w:cs="David" w:hint="cs"/>
          <w:b/>
          <w:bCs/>
          <w:szCs w:val="24"/>
          <w:rtl/>
          <w:lang w:eastAsia="he-IL"/>
        </w:rPr>
        <w:t>דפוס</w:t>
      </w:r>
      <w:r w:rsidR="00154AB9">
        <w:rPr>
          <w:rFonts w:cs="David" w:hint="cs"/>
          <w:szCs w:val="24"/>
          <w:rtl/>
          <w:lang w:eastAsia="he-IL"/>
        </w:rPr>
        <w:t xml:space="preserve"> </w:t>
      </w:r>
      <w:r w:rsidR="00154AB9" w:rsidRPr="0096260D">
        <w:rPr>
          <w:rFonts w:cs="David" w:hint="cs"/>
          <w:b/>
          <w:bCs/>
          <w:szCs w:val="24"/>
          <w:rtl/>
          <w:lang w:eastAsia="he-IL"/>
        </w:rPr>
        <w:t>אופסט</w:t>
      </w:r>
      <w:r w:rsidR="00154AB9">
        <w:rPr>
          <w:rFonts w:cs="David" w:hint="cs"/>
          <w:szCs w:val="24"/>
          <w:rtl/>
          <w:lang w:eastAsia="he-IL"/>
        </w:rPr>
        <w:t xml:space="preserve"> </w:t>
      </w:r>
      <w:r w:rsidR="00C30C80" w:rsidRPr="00AD4603">
        <w:rPr>
          <w:rFonts w:cs="David" w:hint="cs"/>
          <w:szCs w:val="24"/>
          <w:rtl/>
          <w:lang w:eastAsia="he-IL"/>
        </w:rPr>
        <w:t xml:space="preserve">(להלן: </w:t>
      </w:r>
      <w:r w:rsidR="00C30C80" w:rsidRPr="00472667">
        <w:rPr>
          <w:rFonts w:cs="David" w:hint="cs"/>
          <w:b/>
          <w:bCs/>
          <w:szCs w:val="24"/>
          <w:rtl/>
          <w:lang w:eastAsia="he-IL"/>
        </w:rPr>
        <w:t>"שירותי דפוס</w:t>
      </w:r>
      <w:r w:rsidR="00472667" w:rsidRPr="00472667">
        <w:rPr>
          <w:rFonts w:cs="David" w:hint="cs"/>
          <w:b/>
          <w:bCs/>
          <w:szCs w:val="24"/>
          <w:rtl/>
          <w:lang w:eastAsia="he-IL"/>
        </w:rPr>
        <w:t>"</w:t>
      </w:r>
      <w:r w:rsidR="00C30C80" w:rsidRPr="00472667">
        <w:rPr>
          <w:rFonts w:cs="David" w:hint="cs"/>
          <w:szCs w:val="24"/>
          <w:rtl/>
          <w:lang w:eastAsia="he-IL"/>
        </w:rPr>
        <w:t>)</w:t>
      </w:r>
      <w:r w:rsidR="00AD4603">
        <w:rPr>
          <w:rFonts w:cs="David" w:hint="cs"/>
          <w:szCs w:val="24"/>
          <w:rtl/>
          <w:lang w:eastAsia="he-IL"/>
        </w:rPr>
        <w:t>,</w:t>
      </w:r>
      <w:r w:rsidRPr="00AD4603">
        <w:rPr>
          <w:rFonts w:cs="David" w:hint="cs"/>
          <w:szCs w:val="24"/>
          <w:rtl/>
          <w:lang w:eastAsia="he-IL"/>
        </w:rPr>
        <w:t xml:space="preserve"> </w:t>
      </w:r>
      <w:proofErr w:type="spellStart"/>
      <w:r w:rsidRPr="00AD4603">
        <w:rPr>
          <w:rFonts w:cs="David" w:hint="cs"/>
          <w:szCs w:val="24"/>
          <w:rtl/>
          <w:lang w:eastAsia="he-IL"/>
        </w:rPr>
        <w:t>הכל</w:t>
      </w:r>
      <w:proofErr w:type="spellEnd"/>
      <w:r w:rsidRPr="00AD4603">
        <w:rPr>
          <w:rFonts w:cs="David" w:hint="cs"/>
          <w:szCs w:val="24"/>
          <w:rtl/>
          <w:lang w:eastAsia="he-IL"/>
        </w:rPr>
        <w:t xml:space="preserve"> בהתאם לצרכי המזמין</w:t>
      </w:r>
      <w:r w:rsidR="00154AB9">
        <w:rPr>
          <w:rFonts w:cs="David" w:hint="cs"/>
          <w:szCs w:val="24"/>
          <w:rtl/>
          <w:lang w:eastAsia="he-IL"/>
        </w:rPr>
        <w:t xml:space="preserve"> </w:t>
      </w:r>
      <w:r w:rsidR="00252FCD" w:rsidRPr="00AD4603">
        <w:rPr>
          <w:rFonts w:cs="David" w:hint="cs"/>
          <w:szCs w:val="24"/>
          <w:rtl/>
          <w:lang w:eastAsia="he-IL"/>
        </w:rPr>
        <w:t>ולתנאים המפורטים במסמכי מכרז מסגרת זה</w:t>
      </w:r>
      <w:r w:rsidR="006A4324" w:rsidRPr="00AD4603">
        <w:rPr>
          <w:rFonts w:cs="David" w:hint="cs"/>
          <w:szCs w:val="24"/>
          <w:rtl/>
          <w:lang w:eastAsia="he-IL"/>
        </w:rPr>
        <w:t>.</w:t>
      </w:r>
      <w:r w:rsidR="006A4324" w:rsidRPr="00AD4603">
        <w:rPr>
          <w:rFonts w:cs="David"/>
          <w:szCs w:val="24"/>
          <w:rtl/>
          <w:lang w:eastAsia="he-IL"/>
        </w:rPr>
        <w:t xml:space="preserve"> </w:t>
      </w:r>
      <w:r w:rsidR="003B5A3D" w:rsidRPr="00AD4603">
        <w:rPr>
          <w:rFonts w:cs="David" w:hint="cs"/>
          <w:b/>
          <w:bCs/>
          <w:szCs w:val="24"/>
          <w:rtl/>
          <w:lang w:eastAsia="he-IL"/>
        </w:rPr>
        <w:t xml:space="preserve">עבודות בתחום </w:t>
      </w:r>
      <w:r w:rsidR="00B54E4D">
        <w:rPr>
          <w:rFonts w:cs="David" w:hint="cs"/>
          <w:b/>
          <w:bCs/>
          <w:szCs w:val="24"/>
          <w:rtl/>
          <w:lang w:eastAsia="he-IL"/>
        </w:rPr>
        <w:t xml:space="preserve">הדפוס הדיגיטלי, </w:t>
      </w:r>
      <w:r w:rsidR="003B5A3D" w:rsidRPr="00AD4603">
        <w:rPr>
          <w:rFonts w:cs="David" w:hint="cs"/>
          <w:b/>
          <w:bCs/>
          <w:szCs w:val="24"/>
          <w:rtl/>
          <w:lang w:eastAsia="he-IL"/>
        </w:rPr>
        <w:t>הגרפיקה</w:t>
      </w:r>
      <w:r w:rsidRPr="00AD4603">
        <w:rPr>
          <w:rFonts w:cs="David" w:hint="cs"/>
          <w:b/>
          <w:bCs/>
          <w:szCs w:val="24"/>
          <w:rtl/>
          <w:lang w:eastAsia="he-IL"/>
        </w:rPr>
        <w:t xml:space="preserve">, </w:t>
      </w:r>
      <w:r w:rsidR="00472667">
        <w:rPr>
          <w:rFonts w:cs="David" w:hint="cs"/>
          <w:b/>
          <w:bCs/>
          <w:szCs w:val="24"/>
          <w:rtl/>
          <w:lang w:eastAsia="he-IL"/>
        </w:rPr>
        <w:t>ה</w:t>
      </w:r>
      <w:r w:rsidRPr="00AD4603">
        <w:rPr>
          <w:rFonts w:cs="David" w:hint="cs"/>
          <w:b/>
          <w:bCs/>
          <w:szCs w:val="24"/>
          <w:rtl/>
          <w:lang w:eastAsia="he-IL"/>
        </w:rPr>
        <w:t>עריכה ו</w:t>
      </w:r>
      <w:r w:rsidR="00472667">
        <w:rPr>
          <w:rFonts w:cs="David" w:hint="cs"/>
          <w:b/>
          <w:bCs/>
          <w:szCs w:val="24"/>
          <w:rtl/>
          <w:lang w:eastAsia="he-IL"/>
        </w:rPr>
        <w:t>ה</w:t>
      </w:r>
      <w:r w:rsidRPr="00AD4603">
        <w:rPr>
          <w:rFonts w:cs="David" w:hint="cs"/>
          <w:b/>
          <w:bCs/>
          <w:szCs w:val="24"/>
          <w:rtl/>
          <w:lang w:eastAsia="he-IL"/>
        </w:rPr>
        <w:t>עיצוב אינן כלולות במכרז</w:t>
      </w:r>
      <w:r w:rsidR="00472667">
        <w:rPr>
          <w:rFonts w:cs="David" w:hint="cs"/>
          <w:b/>
          <w:bCs/>
          <w:szCs w:val="24"/>
          <w:rtl/>
          <w:lang w:eastAsia="he-IL"/>
        </w:rPr>
        <w:t xml:space="preserve"> זה</w:t>
      </w:r>
      <w:r w:rsidRPr="00AD4603">
        <w:rPr>
          <w:rFonts w:cs="David" w:hint="cs"/>
          <w:b/>
          <w:bCs/>
          <w:szCs w:val="24"/>
          <w:rtl/>
          <w:lang w:eastAsia="he-IL"/>
        </w:rPr>
        <w:t>.</w:t>
      </w:r>
    </w:p>
    <w:p w:rsidR="00A37572" w:rsidRPr="00A37572" w:rsidRDefault="00A37572" w:rsidP="00715B0F">
      <w:pPr>
        <w:numPr>
          <w:ilvl w:val="0"/>
          <w:numId w:val="2"/>
        </w:numPr>
        <w:bidi/>
        <w:spacing w:before="240" w:after="0" w:line="276" w:lineRule="auto"/>
        <w:ind w:left="708" w:hanging="425"/>
        <w:rPr>
          <w:rFonts w:cs="David"/>
          <w:szCs w:val="24"/>
          <w:lang w:eastAsia="he-IL"/>
        </w:rPr>
      </w:pPr>
      <w:r>
        <w:rPr>
          <w:rFonts w:cs="David" w:hint="cs"/>
          <w:szCs w:val="24"/>
          <w:rtl/>
          <w:lang w:eastAsia="he-IL"/>
        </w:rPr>
        <w:t>יובהר, כי ספקי המסגרת אשר יוכרזו כזוכים במכרז זה יידרשו ל</w:t>
      </w:r>
      <w:r w:rsidRPr="00A37572">
        <w:rPr>
          <w:rFonts w:cs="David" w:hint="cs"/>
          <w:szCs w:val="24"/>
          <w:rtl/>
          <w:lang w:eastAsia="he-IL"/>
        </w:rPr>
        <w:t xml:space="preserve">זמינות גבוהה ביותר במשך כל ימות השבוע, </w:t>
      </w:r>
      <w:r>
        <w:rPr>
          <w:rFonts w:cs="David" w:hint="cs"/>
          <w:szCs w:val="24"/>
          <w:rtl/>
          <w:lang w:eastAsia="he-IL"/>
        </w:rPr>
        <w:t>וייערכו למתן שירותים</w:t>
      </w:r>
      <w:r w:rsidRPr="00A37572">
        <w:rPr>
          <w:rFonts w:cs="David" w:hint="cs"/>
          <w:szCs w:val="24"/>
          <w:rtl/>
          <w:lang w:eastAsia="he-IL"/>
        </w:rPr>
        <w:t xml:space="preserve"> בהיקף של</w:t>
      </w:r>
      <w:r w:rsidR="00715B0F">
        <w:rPr>
          <w:rFonts w:cs="David" w:hint="cs"/>
          <w:szCs w:val="24"/>
          <w:rtl/>
          <w:lang w:eastAsia="he-IL"/>
        </w:rPr>
        <w:t xml:space="preserve"> עד</w:t>
      </w:r>
      <w:r w:rsidRPr="00A37572">
        <w:rPr>
          <w:rFonts w:cs="David" w:hint="cs"/>
          <w:szCs w:val="24"/>
          <w:rtl/>
          <w:lang w:eastAsia="he-IL"/>
        </w:rPr>
        <w:t xml:space="preserve"> 6 ימים בשבוע (ימים א'-ו', עד למועד כניסת השבת), וכן במוצ"ש, ככל שנדרש לכך על ידי המזמין.</w:t>
      </w:r>
    </w:p>
    <w:p w:rsidR="00472667" w:rsidRPr="00A2045D" w:rsidRDefault="009F108E" w:rsidP="00A37572">
      <w:pPr>
        <w:numPr>
          <w:ilvl w:val="0"/>
          <w:numId w:val="2"/>
        </w:numPr>
        <w:bidi/>
        <w:spacing w:before="240" w:after="0" w:line="276" w:lineRule="auto"/>
        <w:ind w:left="708" w:hanging="425"/>
        <w:rPr>
          <w:rFonts w:cs="David"/>
          <w:szCs w:val="24"/>
          <w:rtl/>
          <w:lang w:eastAsia="he-IL"/>
        </w:rPr>
      </w:pPr>
      <w:r>
        <w:rPr>
          <w:rFonts w:cs="David" w:hint="cs"/>
          <w:szCs w:val="24"/>
          <w:rtl/>
          <w:lang w:eastAsia="he-IL"/>
        </w:rPr>
        <w:t xml:space="preserve">יצוין, כי </w:t>
      </w:r>
      <w:r w:rsidR="00472667" w:rsidRPr="00A2045D">
        <w:rPr>
          <w:rFonts w:cs="David" w:hint="cs"/>
          <w:szCs w:val="24"/>
          <w:rtl/>
          <w:lang w:eastAsia="he-IL"/>
        </w:rPr>
        <w:t>בהתאם להורא</w:t>
      </w:r>
      <w:r>
        <w:rPr>
          <w:rFonts w:cs="David" w:hint="cs"/>
          <w:szCs w:val="24"/>
          <w:rtl/>
          <w:lang w:eastAsia="he-IL"/>
        </w:rPr>
        <w:t xml:space="preserve">ת </w:t>
      </w:r>
      <w:proofErr w:type="spellStart"/>
      <w:r>
        <w:rPr>
          <w:rFonts w:cs="David" w:hint="cs"/>
          <w:szCs w:val="24"/>
          <w:rtl/>
          <w:lang w:eastAsia="he-IL"/>
        </w:rPr>
        <w:t>תכ"ם</w:t>
      </w:r>
      <w:proofErr w:type="spellEnd"/>
      <w:r>
        <w:rPr>
          <w:rFonts w:cs="David" w:hint="cs"/>
          <w:szCs w:val="24"/>
          <w:rtl/>
          <w:lang w:eastAsia="he-IL"/>
        </w:rPr>
        <w:t xml:space="preserve"> מס' </w:t>
      </w:r>
      <w:r w:rsidR="007D664A">
        <w:rPr>
          <w:rFonts w:cs="David" w:hint="cs"/>
          <w:szCs w:val="24"/>
          <w:rtl/>
          <w:lang w:eastAsia="he-IL"/>
        </w:rPr>
        <w:t>7.4.2.8</w:t>
      </w:r>
      <w:r>
        <w:rPr>
          <w:rFonts w:cs="David" w:hint="cs"/>
          <w:szCs w:val="24"/>
          <w:rtl/>
          <w:lang w:eastAsia="he-IL"/>
        </w:rPr>
        <w:t xml:space="preserve"> מטעם</w:t>
      </w:r>
      <w:r w:rsidR="00472667" w:rsidRPr="00A2045D">
        <w:rPr>
          <w:rFonts w:cs="David" w:hint="cs"/>
          <w:szCs w:val="24"/>
          <w:rtl/>
          <w:lang w:eastAsia="he-IL"/>
        </w:rPr>
        <w:t xml:space="preserve"> החשב הכללי במשרד האוצר</w:t>
      </w:r>
      <w:r>
        <w:rPr>
          <w:rFonts w:cs="David" w:hint="cs"/>
          <w:szCs w:val="24"/>
          <w:rtl/>
          <w:lang w:eastAsia="he-IL"/>
        </w:rPr>
        <w:t xml:space="preserve">, </w:t>
      </w:r>
      <w:r w:rsidR="00A37572">
        <w:rPr>
          <w:rFonts w:cs="David" w:hint="cs"/>
          <w:szCs w:val="24"/>
          <w:rtl/>
          <w:lang w:eastAsia="he-IL"/>
        </w:rPr>
        <w:t xml:space="preserve">על משרדי הממשלה ויחידות הסמך לבצע </w:t>
      </w:r>
      <w:r w:rsidR="00472667" w:rsidRPr="00A2045D">
        <w:rPr>
          <w:rFonts w:cs="David" w:hint="cs"/>
          <w:szCs w:val="24"/>
          <w:rtl/>
          <w:lang w:eastAsia="he-IL"/>
        </w:rPr>
        <w:t xml:space="preserve">התקשרויות </w:t>
      </w:r>
      <w:r w:rsidR="00A37572" w:rsidRPr="00A2045D">
        <w:rPr>
          <w:rFonts w:cs="David" w:hint="cs"/>
          <w:szCs w:val="24"/>
          <w:rtl/>
          <w:lang w:eastAsia="he-IL"/>
        </w:rPr>
        <w:t>ל</w:t>
      </w:r>
      <w:r w:rsidR="00A37572">
        <w:rPr>
          <w:rFonts w:cs="David" w:hint="cs"/>
          <w:szCs w:val="24"/>
          <w:rtl/>
          <w:lang w:eastAsia="he-IL"/>
        </w:rPr>
        <w:t xml:space="preserve">מתן שירותי </w:t>
      </w:r>
      <w:r w:rsidR="00472667" w:rsidRPr="00A2045D">
        <w:rPr>
          <w:rFonts w:cs="David" w:hint="cs"/>
          <w:szCs w:val="24"/>
          <w:rtl/>
          <w:lang w:eastAsia="he-IL"/>
        </w:rPr>
        <w:t>עבודות דפוס בסכומים הגבוהים מ-50,000 ₪</w:t>
      </w:r>
      <w:r w:rsidR="00B54E4D">
        <w:rPr>
          <w:rFonts w:cs="David" w:hint="cs"/>
          <w:szCs w:val="24"/>
          <w:rtl/>
          <w:lang w:eastAsia="he-IL"/>
        </w:rPr>
        <w:t>, כולל מע"מ,</w:t>
      </w:r>
      <w:r w:rsidR="00472667" w:rsidRPr="00A2045D">
        <w:rPr>
          <w:rFonts w:cs="David" w:hint="cs"/>
          <w:szCs w:val="24"/>
          <w:rtl/>
          <w:lang w:eastAsia="he-IL"/>
        </w:rPr>
        <w:t xml:space="preserve"> באמצעות המדפיס הממשלתי, למעט </w:t>
      </w:r>
      <w:r>
        <w:rPr>
          <w:rFonts w:cs="David" w:hint="cs"/>
          <w:szCs w:val="24"/>
          <w:rtl/>
          <w:lang w:eastAsia="he-IL"/>
        </w:rPr>
        <w:t>ב</w:t>
      </w:r>
      <w:r w:rsidR="00472667" w:rsidRPr="00A2045D">
        <w:rPr>
          <w:rFonts w:cs="David" w:hint="cs"/>
          <w:szCs w:val="24"/>
          <w:rtl/>
          <w:lang w:eastAsia="he-IL"/>
        </w:rPr>
        <w:t xml:space="preserve">מקרים חריגים בהם נתקבל אישור </w:t>
      </w:r>
      <w:proofErr w:type="spellStart"/>
      <w:r w:rsidR="00472667" w:rsidRPr="00A2045D">
        <w:rPr>
          <w:rFonts w:cs="David" w:hint="cs"/>
          <w:szCs w:val="24"/>
          <w:rtl/>
          <w:lang w:eastAsia="he-IL"/>
        </w:rPr>
        <w:t>מינהל</w:t>
      </w:r>
      <w:proofErr w:type="spellEnd"/>
      <w:r w:rsidR="00472667" w:rsidRPr="00A2045D">
        <w:rPr>
          <w:rFonts w:cs="David" w:hint="cs"/>
          <w:szCs w:val="24"/>
          <w:rtl/>
          <w:lang w:eastAsia="he-IL"/>
        </w:rPr>
        <w:t xml:space="preserve"> הרכש הממשלתי. </w:t>
      </w:r>
    </w:p>
    <w:p w:rsidR="00FB2B79" w:rsidRDefault="00472667" w:rsidP="00A2045D">
      <w:pPr>
        <w:bidi/>
        <w:spacing w:before="240" w:after="0" w:line="276" w:lineRule="auto"/>
        <w:ind w:left="708"/>
        <w:rPr>
          <w:rFonts w:cs="David"/>
          <w:szCs w:val="24"/>
          <w:rtl/>
          <w:lang w:eastAsia="he-IL"/>
        </w:rPr>
      </w:pPr>
      <w:r>
        <w:rPr>
          <w:rFonts w:cs="David" w:hint="cs"/>
          <w:szCs w:val="24"/>
          <w:rtl/>
          <w:lang w:eastAsia="he-IL"/>
        </w:rPr>
        <w:t xml:space="preserve">נוכח האמור, </w:t>
      </w:r>
      <w:r w:rsidR="00AD4603">
        <w:rPr>
          <w:rFonts w:cs="David" w:hint="cs"/>
          <w:szCs w:val="24"/>
          <w:rtl/>
          <w:lang w:eastAsia="he-IL"/>
        </w:rPr>
        <w:t xml:space="preserve">סכום ההתקשרות </w:t>
      </w:r>
      <w:r w:rsidR="009F108E">
        <w:rPr>
          <w:rFonts w:cs="David" w:hint="cs"/>
          <w:szCs w:val="24"/>
          <w:rtl/>
          <w:lang w:eastAsia="he-IL"/>
        </w:rPr>
        <w:t>לביצוע עבודות דפוס בהתאם לתנאי מכרז זה לא יעלה על</w:t>
      </w:r>
      <w:r w:rsidR="00AD4603">
        <w:rPr>
          <w:rFonts w:cs="David" w:hint="cs"/>
          <w:szCs w:val="24"/>
          <w:rtl/>
          <w:lang w:eastAsia="he-IL"/>
        </w:rPr>
        <w:t xml:space="preserve"> 50,000 ₪</w:t>
      </w:r>
      <w:r w:rsidR="008F5DEF">
        <w:rPr>
          <w:rFonts w:cs="David" w:hint="cs"/>
          <w:szCs w:val="24"/>
          <w:rtl/>
          <w:lang w:eastAsia="he-IL"/>
        </w:rPr>
        <w:t>,</w:t>
      </w:r>
      <w:r w:rsidR="00AD4603">
        <w:rPr>
          <w:rFonts w:cs="David" w:hint="cs"/>
          <w:szCs w:val="24"/>
          <w:rtl/>
          <w:lang w:eastAsia="he-IL"/>
        </w:rPr>
        <w:t xml:space="preserve"> </w:t>
      </w:r>
      <w:r w:rsidR="00100763">
        <w:rPr>
          <w:rFonts w:cs="David" w:hint="cs"/>
          <w:szCs w:val="24"/>
          <w:rtl/>
          <w:lang w:eastAsia="he-IL"/>
        </w:rPr>
        <w:t>כולל מע"מ</w:t>
      </w:r>
      <w:r w:rsidR="008F5DEF">
        <w:rPr>
          <w:rFonts w:cs="David" w:hint="cs"/>
          <w:szCs w:val="24"/>
          <w:rtl/>
          <w:lang w:eastAsia="he-IL"/>
        </w:rPr>
        <w:t>,</w:t>
      </w:r>
      <w:r w:rsidR="00100763">
        <w:rPr>
          <w:rFonts w:cs="David" w:hint="cs"/>
          <w:szCs w:val="24"/>
          <w:rtl/>
          <w:lang w:eastAsia="he-IL"/>
        </w:rPr>
        <w:t xml:space="preserve"> לכל עבודה</w:t>
      </w:r>
      <w:r w:rsidR="00AD4603">
        <w:rPr>
          <w:rFonts w:cs="David" w:hint="cs"/>
          <w:szCs w:val="24"/>
          <w:rtl/>
          <w:lang w:eastAsia="he-IL"/>
        </w:rPr>
        <w:t xml:space="preserve">, </w:t>
      </w:r>
      <w:r>
        <w:rPr>
          <w:rFonts w:cs="David" w:hint="cs"/>
          <w:szCs w:val="24"/>
          <w:rtl/>
          <w:lang w:eastAsia="he-IL"/>
        </w:rPr>
        <w:t xml:space="preserve">למעט </w:t>
      </w:r>
      <w:r w:rsidR="00100763">
        <w:rPr>
          <w:rFonts w:cs="David" w:hint="cs"/>
          <w:szCs w:val="24"/>
          <w:rtl/>
          <w:lang w:eastAsia="he-IL"/>
        </w:rPr>
        <w:t>ב</w:t>
      </w:r>
      <w:r w:rsidR="002545C4">
        <w:rPr>
          <w:rFonts w:cs="David" w:hint="cs"/>
          <w:szCs w:val="24"/>
          <w:rtl/>
          <w:lang w:eastAsia="he-IL"/>
        </w:rPr>
        <w:t>מקרים חריגים.</w:t>
      </w:r>
      <w:r w:rsidR="00FB2B79">
        <w:rPr>
          <w:rFonts w:cs="David" w:hint="cs"/>
          <w:szCs w:val="24"/>
          <w:rtl/>
          <w:lang w:eastAsia="he-IL"/>
        </w:rPr>
        <w:t xml:space="preserve"> </w:t>
      </w:r>
    </w:p>
    <w:p w:rsidR="005E3E7E" w:rsidRPr="00312370" w:rsidRDefault="005E3E7E" w:rsidP="00EE6BE5">
      <w:pPr>
        <w:numPr>
          <w:ilvl w:val="0"/>
          <w:numId w:val="2"/>
        </w:numPr>
        <w:bidi/>
        <w:spacing w:before="240" w:after="0" w:line="276" w:lineRule="auto"/>
        <w:ind w:left="708" w:hanging="425"/>
        <w:rPr>
          <w:rFonts w:cs="David"/>
          <w:szCs w:val="24"/>
        </w:rPr>
      </w:pPr>
      <w:r>
        <w:rPr>
          <w:rFonts w:cs="David" w:hint="cs"/>
          <w:szCs w:val="24"/>
          <w:rtl/>
        </w:rPr>
        <w:t xml:space="preserve">יובהר, כי </w:t>
      </w:r>
      <w:r w:rsidRPr="00312370">
        <w:rPr>
          <w:rFonts w:cs="David" w:hint="cs"/>
          <w:szCs w:val="24"/>
          <w:rtl/>
        </w:rPr>
        <w:t xml:space="preserve">מכרז זה מיועד לתאגידים בלבד, קרי </w:t>
      </w:r>
      <w:r w:rsidRPr="00312370">
        <w:rPr>
          <w:rFonts w:cs="David"/>
          <w:szCs w:val="24"/>
          <w:rtl/>
        </w:rPr>
        <w:t>–</w:t>
      </w:r>
      <w:r w:rsidRPr="00312370">
        <w:rPr>
          <w:rFonts w:cs="David" w:hint="cs"/>
          <w:szCs w:val="24"/>
          <w:rtl/>
        </w:rPr>
        <w:t xml:space="preserve"> בתי דפוס המעניקים </w:t>
      </w:r>
      <w:r w:rsidR="00E50316" w:rsidRPr="00312370">
        <w:rPr>
          <w:rFonts w:cs="David" w:hint="cs"/>
          <w:szCs w:val="24"/>
          <w:rtl/>
        </w:rPr>
        <w:t xml:space="preserve">באופן שוטף </w:t>
      </w:r>
      <w:r w:rsidRPr="00312370">
        <w:rPr>
          <w:rFonts w:cs="David" w:hint="cs"/>
          <w:szCs w:val="24"/>
          <w:rtl/>
        </w:rPr>
        <w:t>שירותי דפוס אופסט</w:t>
      </w:r>
      <w:r w:rsidR="00100763" w:rsidRPr="00312370">
        <w:rPr>
          <w:rFonts w:cs="David" w:hint="cs"/>
          <w:szCs w:val="24"/>
          <w:rtl/>
        </w:rPr>
        <w:t>,</w:t>
      </w:r>
      <w:r w:rsidRPr="00312370">
        <w:rPr>
          <w:rFonts w:cs="David" w:hint="cs"/>
          <w:szCs w:val="24"/>
          <w:rtl/>
        </w:rPr>
        <w:t xml:space="preserve"> ולא ל</w:t>
      </w:r>
      <w:r w:rsidR="00E77FCE" w:rsidRPr="00312370">
        <w:rPr>
          <w:rFonts w:cs="David" w:hint="cs"/>
          <w:szCs w:val="24"/>
          <w:rtl/>
        </w:rPr>
        <w:t>יחידים. הצעה אשר תוגש ע"י יחיד</w:t>
      </w:r>
      <w:r w:rsidR="00100763" w:rsidRPr="00312370">
        <w:rPr>
          <w:rFonts w:cs="David" w:hint="cs"/>
          <w:szCs w:val="24"/>
          <w:rtl/>
        </w:rPr>
        <w:t xml:space="preserve"> כאמור</w:t>
      </w:r>
      <w:r w:rsidRPr="00312370">
        <w:rPr>
          <w:rFonts w:cs="David" w:hint="cs"/>
          <w:szCs w:val="24"/>
          <w:rtl/>
        </w:rPr>
        <w:t>, אף אם מדובר בחברת יחיד, תיפסל.</w:t>
      </w:r>
    </w:p>
    <w:p w:rsidR="00D86467" w:rsidRPr="00312370" w:rsidRDefault="00D86467" w:rsidP="00D86467">
      <w:pPr>
        <w:numPr>
          <w:ilvl w:val="0"/>
          <w:numId w:val="2"/>
        </w:numPr>
        <w:bidi/>
        <w:spacing w:before="240" w:after="0" w:line="276" w:lineRule="auto"/>
        <w:ind w:left="708" w:hanging="425"/>
        <w:rPr>
          <w:rFonts w:cs="David"/>
          <w:szCs w:val="24"/>
        </w:rPr>
      </w:pPr>
      <w:r w:rsidRPr="00312370">
        <w:rPr>
          <w:rFonts w:cs="David" w:hint="cs"/>
          <w:szCs w:val="24"/>
          <w:rtl/>
        </w:rPr>
        <w:t>הצעות שלא תוגשנה בדיוק על פי תנאי המכרז עלולות להיפסל.</w:t>
      </w:r>
    </w:p>
    <w:p w:rsidR="00E57A9C" w:rsidRDefault="006A4324" w:rsidP="00E72C13">
      <w:pPr>
        <w:numPr>
          <w:ilvl w:val="0"/>
          <w:numId w:val="2"/>
        </w:numPr>
        <w:bidi/>
        <w:spacing w:before="240" w:after="0" w:line="276" w:lineRule="auto"/>
        <w:ind w:left="708" w:hanging="425"/>
        <w:rPr>
          <w:rFonts w:cs="David"/>
          <w:szCs w:val="24"/>
          <w:lang w:eastAsia="he-IL"/>
        </w:rPr>
      </w:pPr>
      <w:r w:rsidRPr="00312370">
        <w:rPr>
          <w:rFonts w:cs="David" w:hint="cs"/>
          <w:szCs w:val="24"/>
          <w:rtl/>
        </w:rPr>
        <w:t>עם הספקים הזוכים ייחתם הסכם מסגרת למתן השירותים (להלן: "</w:t>
      </w:r>
      <w:r w:rsidRPr="00312370">
        <w:rPr>
          <w:rFonts w:cs="David" w:hint="cs"/>
          <w:b/>
          <w:bCs/>
          <w:szCs w:val="24"/>
          <w:rtl/>
        </w:rPr>
        <w:t>ההסכם</w:t>
      </w:r>
      <w:r w:rsidRPr="00312370">
        <w:rPr>
          <w:rFonts w:cs="David" w:hint="cs"/>
          <w:szCs w:val="24"/>
          <w:rtl/>
        </w:rPr>
        <w:t xml:space="preserve">") בנוסח </w:t>
      </w:r>
      <w:proofErr w:type="spellStart"/>
      <w:r w:rsidRPr="00312370">
        <w:rPr>
          <w:rFonts w:cs="David" w:hint="cs"/>
          <w:szCs w:val="24"/>
          <w:rtl/>
        </w:rPr>
        <w:t>המצ"ב</w:t>
      </w:r>
      <w:proofErr w:type="spellEnd"/>
      <w:r w:rsidRPr="00312370">
        <w:rPr>
          <w:rFonts w:cs="David" w:hint="cs"/>
          <w:szCs w:val="24"/>
          <w:rtl/>
        </w:rPr>
        <w:t xml:space="preserve"> </w:t>
      </w:r>
      <w:r w:rsidR="00F502DC" w:rsidRPr="00312370">
        <w:rPr>
          <w:rFonts w:cs="David" w:hint="cs"/>
          <w:b/>
          <w:bCs/>
          <w:szCs w:val="24"/>
          <w:u w:val="single"/>
          <w:rtl/>
        </w:rPr>
        <w:t xml:space="preserve">כנספח </w:t>
      </w:r>
      <w:r w:rsidR="00E72C13">
        <w:rPr>
          <w:rFonts w:cs="David" w:hint="cs"/>
          <w:b/>
          <w:bCs/>
          <w:szCs w:val="24"/>
          <w:u w:val="single"/>
          <w:rtl/>
        </w:rPr>
        <w:t>ח</w:t>
      </w:r>
      <w:r w:rsidR="002F6114" w:rsidRPr="00312370">
        <w:rPr>
          <w:rFonts w:cs="David" w:hint="cs"/>
          <w:b/>
          <w:bCs/>
          <w:szCs w:val="24"/>
          <w:u w:val="single"/>
          <w:rtl/>
        </w:rPr>
        <w:t>'</w:t>
      </w:r>
      <w:r w:rsidRPr="00312370">
        <w:rPr>
          <w:rFonts w:cs="David" w:hint="cs"/>
          <w:szCs w:val="24"/>
          <w:rtl/>
        </w:rPr>
        <w:t xml:space="preserve"> למכרז זה. יובהר, כי עד לחתימת ההסכם על ידי שני הצדדים לא יתקיימו ביניהם יחסים חוזיים, ואין בהודעה על זכייה כדי ליצור יחסים חוזיים בין המציע</w:t>
      </w:r>
      <w:r w:rsidR="006C2F40" w:rsidRPr="00312370">
        <w:rPr>
          <w:rFonts w:cs="David" w:hint="cs"/>
          <w:szCs w:val="24"/>
          <w:rtl/>
        </w:rPr>
        <w:t>/ים</w:t>
      </w:r>
      <w:r w:rsidRPr="00312370">
        <w:rPr>
          <w:rFonts w:cs="David" w:hint="cs"/>
          <w:szCs w:val="24"/>
          <w:rtl/>
        </w:rPr>
        <w:t xml:space="preserve"> הזוכה</w:t>
      </w:r>
      <w:r w:rsidR="006C2F40" w:rsidRPr="00312370">
        <w:rPr>
          <w:rFonts w:cs="David" w:hint="cs"/>
          <w:szCs w:val="24"/>
          <w:rtl/>
        </w:rPr>
        <w:t>/ים</w:t>
      </w:r>
      <w:r w:rsidRPr="00312370">
        <w:rPr>
          <w:rFonts w:cs="David" w:hint="cs"/>
          <w:szCs w:val="24"/>
          <w:rtl/>
        </w:rPr>
        <w:t xml:space="preserve"> לבין המזמין.</w:t>
      </w:r>
    </w:p>
    <w:p w:rsidR="00E57A9C" w:rsidRDefault="00E57A9C" w:rsidP="00E57A9C">
      <w:pPr>
        <w:numPr>
          <w:ilvl w:val="0"/>
          <w:numId w:val="2"/>
        </w:numPr>
        <w:bidi/>
        <w:spacing w:before="240" w:after="0" w:line="276" w:lineRule="auto"/>
        <w:ind w:left="708" w:hanging="425"/>
        <w:rPr>
          <w:rFonts w:cs="David"/>
          <w:szCs w:val="24"/>
          <w:lang w:eastAsia="he-IL"/>
        </w:rPr>
      </w:pPr>
      <w:r w:rsidRPr="00E57A9C">
        <w:rPr>
          <w:rFonts w:cs="David" w:hint="cs"/>
          <w:szCs w:val="24"/>
          <w:rtl/>
          <w:lang w:eastAsia="he-IL"/>
        </w:rPr>
        <w:t>אין בעצם הזכייה במכרז המסגרת ו/או בהתקשרות בין המזמין לבין המציע בהסכם מסגרת כדי לחייב את המזמין לפנות אל ספקי המסגרת בפנייה פרטנית לביצוע שירותים בכל היקף שהוא, וספקי המסגרת יקבלו תמורה אך ורק בהתאם לשירות ש</w:t>
      </w:r>
      <w:r>
        <w:rPr>
          <w:rFonts w:cs="David" w:hint="cs"/>
          <w:szCs w:val="24"/>
          <w:rtl/>
          <w:lang w:eastAsia="he-IL"/>
        </w:rPr>
        <w:t>יבצע</w:t>
      </w:r>
      <w:r w:rsidRPr="00E57A9C">
        <w:rPr>
          <w:rFonts w:cs="David" w:hint="cs"/>
          <w:szCs w:val="24"/>
          <w:rtl/>
          <w:lang w:eastAsia="he-IL"/>
        </w:rPr>
        <w:t>ו בפועל בעקבות זכייתם בהליך פנייה פרטנית.</w:t>
      </w:r>
    </w:p>
    <w:p w:rsidR="006A4324" w:rsidRDefault="006A4324" w:rsidP="006A4324">
      <w:pPr>
        <w:numPr>
          <w:ilvl w:val="0"/>
          <w:numId w:val="2"/>
        </w:numPr>
        <w:bidi/>
        <w:spacing w:before="240" w:after="0" w:line="276" w:lineRule="auto"/>
        <w:ind w:left="708" w:hanging="425"/>
        <w:rPr>
          <w:rFonts w:cs="David"/>
          <w:szCs w:val="24"/>
          <w:lang w:eastAsia="he-IL"/>
        </w:rPr>
      </w:pPr>
      <w:r w:rsidRPr="00312370">
        <w:rPr>
          <w:rFonts w:cs="David" w:hint="cs"/>
          <w:szCs w:val="24"/>
          <w:rtl/>
        </w:rPr>
        <w:t>מסמכי המכרז</w:t>
      </w:r>
      <w:r w:rsidRPr="00FF6503">
        <w:rPr>
          <w:rFonts w:cs="David" w:hint="cs"/>
          <w:szCs w:val="24"/>
          <w:rtl/>
        </w:rPr>
        <w:t>, לרבות הנספחים, הינם רכוש המזמין ובבעלותו הבלעדית. המציעים אינם רשאים לעשות כל שימוש במסמכים אלה אלא לצורך הגשת הצעה במכרז. על המציע חלה חובת סודיות לגבי תוכן המסמכים.</w:t>
      </w:r>
    </w:p>
    <w:p w:rsidR="006A4324" w:rsidRPr="005753DA" w:rsidRDefault="006A4324" w:rsidP="00E17415">
      <w:pPr>
        <w:numPr>
          <w:ilvl w:val="0"/>
          <w:numId w:val="2"/>
        </w:numPr>
        <w:bidi/>
        <w:spacing w:before="240" w:after="120" w:line="276" w:lineRule="auto"/>
        <w:ind w:left="709" w:hanging="425"/>
        <w:rPr>
          <w:rFonts w:cs="David"/>
          <w:szCs w:val="24"/>
          <w:lang w:eastAsia="he-IL"/>
        </w:rPr>
      </w:pPr>
      <w:r w:rsidRPr="005A11A4">
        <w:rPr>
          <w:rFonts w:cs="David" w:hint="cs"/>
          <w:b/>
          <w:bCs/>
          <w:szCs w:val="24"/>
          <w:u w:val="single"/>
          <w:rtl/>
        </w:rPr>
        <w:lastRenderedPageBreak/>
        <w:t xml:space="preserve">ריכוז לוחות </w:t>
      </w:r>
      <w:r w:rsidRPr="00FD0E49">
        <w:rPr>
          <w:rFonts w:cs="David" w:hint="cs"/>
          <w:b/>
          <w:bCs/>
          <w:szCs w:val="24"/>
          <w:u w:val="single"/>
          <w:rtl/>
        </w:rPr>
        <w:t>זמנים למכרז:</w:t>
      </w:r>
    </w:p>
    <w:p w:rsidR="0048039E" w:rsidRPr="00061842" w:rsidRDefault="0048039E" w:rsidP="00461358">
      <w:pPr>
        <w:tabs>
          <w:tab w:val="left" w:pos="992"/>
        </w:tabs>
        <w:bidi/>
        <w:ind w:left="708"/>
        <w:jc w:val="left"/>
        <w:rPr>
          <w:rFonts w:cs="David"/>
          <w:b/>
          <w:bCs/>
          <w:szCs w:val="24"/>
          <w:highlight w:val="yellow"/>
          <w:rtl/>
        </w:rPr>
      </w:pPr>
      <w:r w:rsidRPr="00FB7F90">
        <w:rPr>
          <w:rFonts w:cs="David" w:hint="cs"/>
          <w:b/>
          <w:bCs/>
          <w:szCs w:val="24"/>
          <w:rtl/>
        </w:rPr>
        <w:t xml:space="preserve">       </w:t>
      </w:r>
      <w:r w:rsidRPr="00061842">
        <w:rPr>
          <w:rFonts w:cs="David" w:hint="eastAsia"/>
          <w:b/>
          <w:bCs/>
          <w:szCs w:val="24"/>
          <w:highlight w:val="yellow"/>
          <w:rtl/>
        </w:rPr>
        <w:t>מועד</w:t>
      </w:r>
      <w:r w:rsidRPr="00061842">
        <w:rPr>
          <w:rFonts w:cs="David"/>
          <w:b/>
          <w:bCs/>
          <w:szCs w:val="24"/>
          <w:highlight w:val="yellow"/>
          <w:rtl/>
        </w:rPr>
        <w:t xml:space="preserve"> אחרון להגשת ההצעות – יום</w:t>
      </w:r>
      <w:r w:rsidR="00144BC0" w:rsidRPr="00061842">
        <w:rPr>
          <w:rFonts w:cs="David" w:hint="cs"/>
          <w:b/>
          <w:bCs/>
          <w:szCs w:val="24"/>
          <w:highlight w:val="yellow"/>
          <w:rtl/>
        </w:rPr>
        <w:t xml:space="preserve"> </w:t>
      </w:r>
      <w:r w:rsidR="00461358">
        <w:rPr>
          <w:rFonts w:cs="David" w:hint="cs"/>
          <w:b/>
          <w:bCs/>
          <w:szCs w:val="24"/>
          <w:highlight w:val="yellow"/>
          <w:rtl/>
        </w:rPr>
        <w:t>ג</w:t>
      </w:r>
      <w:r w:rsidR="00461358" w:rsidRPr="00061842">
        <w:rPr>
          <w:rFonts w:cs="David" w:hint="cs"/>
          <w:b/>
          <w:bCs/>
          <w:szCs w:val="24"/>
          <w:highlight w:val="yellow"/>
          <w:rtl/>
        </w:rPr>
        <w:t>'</w:t>
      </w:r>
      <w:r w:rsidRPr="00061842">
        <w:rPr>
          <w:rFonts w:cs="David"/>
          <w:b/>
          <w:bCs/>
          <w:szCs w:val="24"/>
          <w:highlight w:val="yellow"/>
          <w:rtl/>
        </w:rPr>
        <w:t xml:space="preserve">, </w:t>
      </w:r>
      <w:r w:rsidR="00461358">
        <w:rPr>
          <w:rFonts w:cs="David" w:hint="cs"/>
          <w:b/>
          <w:bCs/>
          <w:szCs w:val="24"/>
          <w:highlight w:val="yellow"/>
          <w:rtl/>
        </w:rPr>
        <w:t>22</w:t>
      </w:r>
      <w:r w:rsidRPr="00061842">
        <w:rPr>
          <w:rFonts w:cs="David"/>
          <w:b/>
          <w:bCs/>
          <w:szCs w:val="24"/>
          <w:highlight w:val="yellow"/>
          <w:rtl/>
        </w:rPr>
        <w:t>.</w:t>
      </w:r>
      <w:r w:rsidR="003D3AE7" w:rsidRPr="00061842">
        <w:rPr>
          <w:rFonts w:cs="David" w:hint="cs"/>
          <w:b/>
          <w:bCs/>
          <w:szCs w:val="24"/>
          <w:highlight w:val="yellow"/>
          <w:rtl/>
        </w:rPr>
        <w:t>05</w:t>
      </w:r>
      <w:r w:rsidRPr="00061842">
        <w:rPr>
          <w:rFonts w:cs="David"/>
          <w:b/>
          <w:bCs/>
          <w:szCs w:val="24"/>
          <w:highlight w:val="yellow"/>
          <w:rtl/>
        </w:rPr>
        <w:t>.</w:t>
      </w:r>
      <w:r w:rsidR="00144BC0" w:rsidRPr="00061842">
        <w:rPr>
          <w:rFonts w:cs="David" w:hint="cs"/>
          <w:b/>
          <w:bCs/>
          <w:szCs w:val="24"/>
          <w:highlight w:val="yellow"/>
          <w:rtl/>
        </w:rPr>
        <w:t>18</w:t>
      </w:r>
      <w:r w:rsidRPr="00061842">
        <w:rPr>
          <w:rFonts w:cs="David"/>
          <w:b/>
          <w:bCs/>
          <w:szCs w:val="24"/>
          <w:highlight w:val="yellow"/>
          <w:rtl/>
        </w:rPr>
        <w:t>, בשעה 12:00.</w:t>
      </w:r>
    </w:p>
    <w:p w:rsidR="0048039E" w:rsidRPr="00FD0E49" w:rsidRDefault="0048039E" w:rsidP="00461358">
      <w:pPr>
        <w:tabs>
          <w:tab w:val="left" w:pos="992"/>
        </w:tabs>
        <w:bidi/>
        <w:ind w:left="708"/>
        <w:jc w:val="left"/>
        <w:rPr>
          <w:rFonts w:cs="David"/>
          <w:b/>
          <w:bCs/>
          <w:szCs w:val="24"/>
          <w:rtl/>
        </w:rPr>
      </w:pPr>
      <w:r w:rsidRPr="00061842">
        <w:rPr>
          <w:rFonts w:cs="David"/>
          <w:b/>
          <w:bCs/>
          <w:szCs w:val="24"/>
          <w:highlight w:val="yellow"/>
          <w:rtl/>
        </w:rPr>
        <w:t xml:space="preserve">       מועד אחרון לשאלות הבהרה – יום </w:t>
      </w:r>
      <w:r w:rsidR="00461358">
        <w:rPr>
          <w:rFonts w:cs="David" w:hint="cs"/>
          <w:b/>
          <w:bCs/>
          <w:szCs w:val="24"/>
          <w:highlight w:val="yellow"/>
          <w:rtl/>
        </w:rPr>
        <w:t>ג</w:t>
      </w:r>
      <w:r w:rsidR="00461358" w:rsidRPr="00061842">
        <w:rPr>
          <w:rFonts w:cs="David" w:hint="cs"/>
          <w:b/>
          <w:bCs/>
          <w:szCs w:val="24"/>
          <w:highlight w:val="yellow"/>
          <w:rtl/>
        </w:rPr>
        <w:t>'</w:t>
      </w:r>
      <w:r w:rsidRPr="00061842">
        <w:rPr>
          <w:rFonts w:cs="David"/>
          <w:b/>
          <w:bCs/>
          <w:szCs w:val="24"/>
          <w:highlight w:val="yellow"/>
          <w:rtl/>
        </w:rPr>
        <w:t xml:space="preserve">, </w:t>
      </w:r>
      <w:r w:rsidR="00461358">
        <w:rPr>
          <w:rFonts w:cs="David" w:hint="cs"/>
          <w:b/>
          <w:bCs/>
          <w:szCs w:val="24"/>
          <w:highlight w:val="yellow"/>
          <w:rtl/>
        </w:rPr>
        <w:t>15</w:t>
      </w:r>
      <w:r w:rsidRPr="00061842">
        <w:rPr>
          <w:rFonts w:cs="David"/>
          <w:b/>
          <w:bCs/>
          <w:szCs w:val="24"/>
          <w:highlight w:val="yellow"/>
          <w:rtl/>
        </w:rPr>
        <w:t>.</w:t>
      </w:r>
      <w:r w:rsidR="00461358">
        <w:rPr>
          <w:rFonts w:cs="David" w:hint="cs"/>
          <w:b/>
          <w:bCs/>
          <w:szCs w:val="24"/>
          <w:highlight w:val="yellow"/>
          <w:rtl/>
        </w:rPr>
        <w:t>05</w:t>
      </w:r>
      <w:r w:rsidRPr="00061842">
        <w:rPr>
          <w:rFonts w:cs="David"/>
          <w:b/>
          <w:bCs/>
          <w:szCs w:val="24"/>
          <w:highlight w:val="yellow"/>
          <w:rtl/>
        </w:rPr>
        <w:t>.</w:t>
      </w:r>
      <w:r w:rsidR="00144BC0" w:rsidRPr="00061842">
        <w:rPr>
          <w:rFonts w:cs="David" w:hint="cs"/>
          <w:b/>
          <w:bCs/>
          <w:szCs w:val="24"/>
          <w:highlight w:val="yellow"/>
          <w:rtl/>
        </w:rPr>
        <w:t>18</w:t>
      </w:r>
      <w:r w:rsidRPr="00061842">
        <w:rPr>
          <w:rFonts w:cs="David"/>
          <w:b/>
          <w:bCs/>
          <w:szCs w:val="24"/>
          <w:highlight w:val="yellow"/>
          <w:rtl/>
        </w:rPr>
        <w:t>, בשעה 12:00.</w:t>
      </w:r>
    </w:p>
    <w:p w:rsidR="00550AB2" w:rsidRPr="00FB7F90" w:rsidRDefault="00550AB2" w:rsidP="00535EBE">
      <w:pPr>
        <w:tabs>
          <w:tab w:val="left" w:pos="992"/>
        </w:tabs>
        <w:bidi/>
        <w:ind w:left="708" w:hanging="425"/>
        <w:jc w:val="left"/>
        <w:rPr>
          <w:rFonts w:cs="David"/>
          <w:b/>
          <w:bCs/>
          <w:szCs w:val="24"/>
          <w:rtl/>
        </w:rPr>
      </w:pPr>
      <w:r w:rsidRPr="005753DA">
        <w:rPr>
          <w:rFonts w:cs="David" w:hint="cs"/>
          <w:b/>
          <w:bCs/>
          <w:szCs w:val="24"/>
          <w:rtl/>
        </w:rPr>
        <w:t xml:space="preserve">            </w:t>
      </w:r>
    </w:p>
    <w:p w:rsidR="00D323D6" w:rsidRDefault="00F502DC" w:rsidP="00F502DC">
      <w:pPr>
        <w:pStyle w:val="a6"/>
        <w:numPr>
          <w:ilvl w:val="0"/>
          <w:numId w:val="1"/>
        </w:numPr>
        <w:tabs>
          <w:tab w:val="left" w:pos="992"/>
        </w:tabs>
        <w:bidi/>
        <w:ind w:left="357" w:hanging="357"/>
        <w:jc w:val="left"/>
        <w:rPr>
          <w:rFonts w:cs="David"/>
          <w:b/>
          <w:bCs/>
          <w:sz w:val="28"/>
          <w:szCs w:val="28"/>
          <w:u w:val="single"/>
        </w:rPr>
      </w:pPr>
      <w:r w:rsidRPr="00B405B4">
        <w:rPr>
          <w:rFonts w:cs="David" w:hint="cs"/>
          <w:b/>
          <w:bCs/>
          <w:sz w:val="28"/>
          <w:szCs w:val="28"/>
          <w:u w:val="single"/>
          <w:rtl/>
        </w:rPr>
        <w:t>תיאור כללי</w:t>
      </w:r>
      <w:r>
        <w:rPr>
          <w:rFonts w:cs="David" w:hint="cs"/>
          <w:b/>
          <w:bCs/>
          <w:sz w:val="28"/>
          <w:szCs w:val="28"/>
          <w:u w:val="single"/>
          <w:rtl/>
        </w:rPr>
        <w:t xml:space="preserve"> של </w:t>
      </w:r>
      <w:r w:rsidR="00550AB2" w:rsidRPr="00FE1DD6">
        <w:rPr>
          <w:rFonts w:cs="David" w:hint="cs"/>
          <w:b/>
          <w:bCs/>
          <w:sz w:val="28"/>
          <w:szCs w:val="28"/>
          <w:u w:val="single"/>
          <w:rtl/>
        </w:rPr>
        <w:t xml:space="preserve">השירותים </w:t>
      </w:r>
      <w:r w:rsidR="00D323D6" w:rsidRPr="00FE1DD6">
        <w:rPr>
          <w:rFonts w:cs="David" w:hint="cs"/>
          <w:b/>
          <w:bCs/>
          <w:sz w:val="28"/>
          <w:szCs w:val="28"/>
          <w:u w:val="single"/>
          <w:rtl/>
        </w:rPr>
        <w:t>המבוקשים</w:t>
      </w:r>
      <w:r>
        <w:rPr>
          <w:rFonts w:cs="David" w:hint="cs"/>
          <w:b/>
          <w:bCs/>
          <w:sz w:val="28"/>
          <w:szCs w:val="28"/>
          <w:u w:val="single"/>
          <w:rtl/>
        </w:rPr>
        <w:t xml:space="preserve"> </w:t>
      </w:r>
    </w:p>
    <w:p w:rsidR="00F40E7F" w:rsidRDefault="00F40E7F" w:rsidP="003F4C3A">
      <w:pPr>
        <w:pStyle w:val="a6"/>
        <w:tabs>
          <w:tab w:val="left" w:pos="992"/>
        </w:tabs>
        <w:bidi/>
        <w:ind w:left="357"/>
        <w:jc w:val="left"/>
        <w:rPr>
          <w:rFonts w:cs="David"/>
          <w:b/>
          <w:bCs/>
          <w:szCs w:val="24"/>
          <w:rtl/>
          <w:lang w:val="en-US" w:eastAsia="en-US"/>
        </w:rPr>
      </w:pPr>
    </w:p>
    <w:p w:rsidR="003F4C3A" w:rsidRPr="00CE02F9" w:rsidRDefault="00F40E7F" w:rsidP="00F40E7F">
      <w:pPr>
        <w:pStyle w:val="a6"/>
        <w:tabs>
          <w:tab w:val="left" w:pos="992"/>
        </w:tabs>
        <w:bidi/>
        <w:ind w:left="309"/>
        <w:jc w:val="left"/>
        <w:rPr>
          <w:rFonts w:cs="David"/>
          <w:b/>
          <w:bCs/>
          <w:szCs w:val="24"/>
          <w:u w:val="single"/>
        </w:rPr>
      </w:pPr>
      <w:r w:rsidRPr="00CE02F9">
        <w:rPr>
          <w:rFonts w:cs="David" w:hint="cs"/>
          <w:b/>
          <w:bCs/>
          <w:szCs w:val="24"/>
          <w:u w:val="single"/>
          <w:rtl/>
        </w:rPr>
        <w:t>תהליכי קדם דפוס</w:t>
      </w:r>
    </w:p>
    <w:p w:rsidR="00CE02F9" w:rsidRDefault="003B2A81" w:rsidP="00384465">
      <w:pPr>
        <w:numPr>
          <w:ilvl w:val="0"/>
          <w:numId w:val="41"/>
        </w:numPr>
        <w:bidi/>
        <w:spacing w:before="240" w:after="0" w:line="276" w:lineRule="auto"/>
        <w:ind w:left="708" w:hanging="425"/>
        <w:rPr>
          <w:rFonts w:cs="David"/>
          <w:szCs w:val="24"/>
        </w:rPr>
      </w:pPr>
      <w:r>
        <w:rPr>
          <w:rFonts w:cs="David" w:hint="cs"/>
          <w:szCs w:val="24"/>
          <w:rtl/>
        </w:rPr>
        <w:t xml:space="preserve">קבלת </w:t>
      </w:r>
      <w:r w:rsidR="00072BF9">
        <w:rPr>
          <w:rFonts w:cs="David" w:hint="cs"/>
          <w:szCs w:val="24"/>
          <w:rtl/>
        </w:rPr>
        <w:t xml:space="preserve">קבצים </w:t>
      </w:r>
      <w:r w:rsidR="00905DDB">
        <w:rPr>
          <w:rFonts w:cs="David" w:hint="cs"/>
          <w:szCs w:val="24"/>
          <w:rtl/>
        </w:rPr>
        <w:t xml:space="preserve">באיכות הדפסה </w:t>
      </w:r>
      <w:r w:rsidR="00BC6FBA">
        <w:rPr>
          <w:rFonts w:cs="David" w:hint="cs"/>
          <w:szCs w:val="24"/>
          <w:rtl/>
        </w:rPr>
        <w:t>מידי</w:t>
      </w:r>
      <w:r w:rsidR="00C77A9A">
        <w:rPr>
          <w:rFonts w:cs="David" w:hint="cs"/>
          <w:szCs w:val="24"/>
          <w:rtl/>
        </w:rPr>
        <w:t xml:space="preserve"> המזמין ופיתוחם ע"י ספק המסגרת. </w:t>
      </w:r>
      <w:r w:rsidR="00C77A9A" w:rsidRPr="00470664">
        <w:rPr>
          <w:rFonts w:cs="David" w:hint="cs"/>
          <w:szCs w:val="24"/>
          <w:rtl/>
        </w:rPr>
        <w:t>העבודות להדפסה יועברו על ידי המזמין לספק</w:t>
      </w:r>
      <w:r w:rsidR="00C77A9A">
        <w:rPr>
          <w:rFonts w:cs="David" w:hint="cs"/>
          <w:szCs w:val="24"/>
          <w:rtl/>
        </w:rPr>
        <w:t>י המסגרת ב</w:t>
      </w:r>
      <w:r w:rsidR="0088028E">
        <w:rPr>
          <w:rFonts w:cs="David" w:hint="cs"/>
          <w:szCs w:val="24"/>
          <w:rtl/>
        </w:rPr>
        <w:t>אמצעות</w:t>
      </w:r>
      <w:r w:rsidR="00C77A9A">
        <w:rPr>
          <w:rFonts w:cs="David" w:hint="cs"/>
          <w:szCs w:val="24"/>
          <w:rtl/>
        </w:rPr>
        <w:t xml:space="preserve"> פנייה פרטנית ב</w:t>
      </w:r>
      <w:r w:rsidR="00C77A9A" w:rsidRPr="00470664">
        <w:rPr>
          <w:rFonts w:cs="David" w:hint="cs"/>
          <w:szCs w:val="24"/>
          <w:rtl/>
        </w:rPr>
        <w:t xml:space="preserve">קבצי </w:t>
      </w:r>
      <w:r w:rsidR="00C77A9A" w:rsidRPr="00470664">
        <w:rPr>
          <w:rFonts w:cs="David"/>
          <w:szCs w:val="24"/>
        </w:rPr>
        <w:t>PDF</w:t>
      </w:r>
      <w:r w:rsidR="00C77A9A" w:rsidRPr="00470664">
        <w:rPr>
          <w:rFonts w:cs="David" w:hint="cs"/>
          <w:szCs w:val="24"/>
          <w:rtl/>
        </w:rPr>
        <w:t xml:space="preserve"> או בכל </w:t>
      </w:r>
      <w:r w:rsidR="00C77A9A">
        <w:rPr>
          <w:rFonts w:cs="David" w:hint="cs"/>
          <w:szCs w:val="24"/>
          <w:rtl/>
        </w:rPr>
        <w:t>דרך</w:t>
      </w:r>
      <w:r w:rsidR="00C77A9A" w:rsidRPr="00470664">
        <w:rPr>
          <w:rFonts w:cs="David" w:hint="cs"/>
          <w:szCs w:val="24"/>
          <w:rtl/>
        </w:rPr>
        <w:t xml:space="preserve"> אחרת, לפי </w:t>
      </w:r>
      <w:r w:rsidR="00EC15F1">
        <w:rPr>
          <w:rFonts w:cs="David" w:hint="cs"/>
          <w:szCs w:val="24"/>
          <w:rtl/>
        </w:rPr>
        <w:t>שיקול דעתו של</w:t>
      </w:r>
      <w:r w:rsidR="00C77A9A" w:rsidRPr="00470664">
        <w:rPr>
          <w:rFonts w:cs="David" w:hint="cs"/>
          <w:szCs w:val="24"/>
          <w:rtl/>
        </w:rPr>
        <w:t xml:space="preserve"> המזמין.</w:t>
      </w:r>
    </w:p>
    <w:p w:rsidR="00C77A9A" w:rsidRDefault="00C77A9A" w:rsidP="00384465">
      <w:pPr>
        <w:numPr>
          <w:ilvl w:val="0"/>
          <w:numId w:val="41"/>
        </w:numPr>
        <w:bidi/>
        <w:spacing w:before="240" w:after="0" w:line="276" w:lineRule="auto"/>
        <w:ind w:left="708" w:hanging="425"/>
        <w:rPr>
          <w:rFonts w:cs="David"/>
          <w:szCs w:val="24"/>
        </w:rPr>
      </w:pPr>
      <w:r>
        <w:rPr>
          <w:rFonts w:cs="David" w:hint="cs"/>
          <w:szCs w:val="24"/>
          <w:rtl/>
        </w:rPr>
        <w:t>עימוד ו</w:t>
      </w:r>
      <w:r w:rsidR="0088028E">
        <w:rPr>
          <w:rFonts w:cs="David" w:hint="cs"/>
          <w:szCs w:val="24"/>
          <w:rtl/>
        </w:rPr>
        <w:t xml:space="preserve">יצירת </w:t>
      </w:r>
      <w:proofErr w:type="spellStart"/>
      <w:r>
        <w:rPr>
          <w:rFonts w:cs="David" w:hint="cs"/>
          <w:szCs w:val="24"/>
          <w:rtl/>
        </w:rPr>
        <w:t>אימפוזיציה</w:t>
      </w:r>
      <w:proofErr w:type="spellEnd"/>
      <w:r w:rsidR="00E36DB9">
        <w:rPr>
          <w:rFonts w:cs="David" w:hint="cs"/>
          <w:szCs w:val="24"/>
          <w:rtl/>
        </w:rPr>
        <w:t xml:space="preserve"> </w:t>
      </w:r>
      <w:r w:rsidR="0088028E">
        <w:rPr>
          <w:rFonts w:cs="David" w:hint="cs"/>
          <w:szCs w:val="24"/>
          <w:rtl/>
        </w:rPr>
        <w:t xml:space="preserve">של </w:t>
      </w:r>
      <w:r w:rsidR="00905DDB">
        <w:rPr>
          <w:rFonts w:cs="David" w:hint="cs"/>
          <w:szCs w:val="24"/>
          <w:rtl/>
        </w:rPr>
        <w:t xml:space="preserve">העבודה </w:t>
      </w:r>
      <w:r w:rsidR="0088028E">
        <w:rPr>
          <w:rFonts w:cs="David" w:hint="cs"/>
          <w:szCs w:val="24"/>
          <w:rtl/>
        </w:rPr>
        <w:t>המודפס</w:t>
      </w:r>
      <w:r w:rsidR="00905DDB">
        <w:rPr>
          <w:rFonts w:cs="David" w:hint="cs"/>
          <w:szCs w:val="24"/>
          <w:rtl/>
        </w:rPr>
        <w:t>ת</w:t>
      </w:r>
      <w:r w:rsidR="00E36DB9">
        <w:rPr>
          <w:rFonts w:cs="David" w:hint="cs"/>
          <w:szCs w:val="24"/>
          <w:rtl/>
        </w:rPr>
        <w:t xml:space="preserve">; </w:t>
      </w:r>
    </w:p>
    <w:p w:rsidR="00E36DB9" w:rsidRDefault="00E36DB9" w:rsidP="00384465">
      <w:pPr>
        <w:numPr>
          <w:ilvl w:val="0"/>
          <w:numId w:val="41"/>
        </w:numPr>
        <w:bidi/>
        <w:spacing w:before="240" w:after="0" w:line="276" w:lineRule="auto"/>
        <w:ind w:left="708" w:hanging="425"/>
        <w:rPr>
          <w:rFonts w:cs="David"/>
          <w:szCs w:val="24"/>
        </w:rPr>
      </w:pPr>
      <w:r>
        <w:rPr>
          <w:rFonts w:cs="David" w:hint="cs"/>
          <w:szCs w:val="24"/>
          <w:rtl/>
        </w:rPr>
        <w:t xml:space="preserve">ביצוע תהליכי הפרדת צבע וטיפול בתמונה (ביצוע ההתאמות הנדרשות בצבעוניות, מיקום האובייקט, אפקטים, </w:t>
      </w:r>
      <w:r w:rsidR="00CF7521">
        <w:rPr>
          <w:rFonts w:cs="David" w:hint="cs"/>
          <w:szCs w:val="24"/>
          <w:rtl/>
        </w:rPr>
        <w:t xml:space="preserve">ברקוד </w:t>
      </w:r>
      <w:r>
        <w:rPr>
          <w:rFonts w:cs="David" w:hint="cs"/>
          <w:szCs w:val="24"/>
          <w:rtl/>
        </w:rPr>
        <w:t>ועוד);</w:t>
      </w:r>
    </w:p>
    <w:p w:rsidR="00E36DB9" w:rsidRDefault="00E36DB9" w:rsidP="00384465">
      <w:pPr>
        <w:numPr>
          <w:ilvl w:val="0"/>
          <w:numId w:val="41"/>
        </w:numPr>
        <w:bidi/>
        <w:spacing w:before="240" w:after="0" w:line="276" w:lineRule="auto"/>
        <w:ind w:left="708" w:hanging="425"/>
        <w:rPr>
          <w:rFonts w:cs="David"/>
          <w:szCs w:val="24"/>
        </w:rPr>
      </w:pPr>
      <w:r>
        <w:rPr>
          <w:rFonts w:cs="David" w:hint="cs"/>
          <w:szCs w:val="24"/>
          <w:rtl/>
        </w:rPr>
        <w:t>ביצוע השמנות (</w:t>
      </w:r>
      <w:r>
        <w:rPr>
          <w:rFonts w:cs="David"/>
          <w:szCs w:val="24"/>
        </w:rPr>
        <w:t>Trapping</w:t>
      </w:r>
      <w:r>
        <w:rPr>
          <w:rFonts w:cs="David" w:hint="cs"/>
          <w:szCs w:val="24"/>
          <w:rtl/>
        </w:rPr>
        <w:t>);</w:t>
      </w:r>
      <w:r w:rsidR="00CF7521">
        <w:rPr>
          <w:rFonts w:cs="David" w:hint="cs"/>
          <w:szCs w:val="24"/>
          <w:rtl/>
        </w:rPr>
        <w:t xml:space="preserve"> </w:t>
      </w:r>
      <w:r>
        <w:rPr>
          <w:rFonts w:cs="David" w:hint="cs"/>
          <w:szCs w:val="24"/>
          <w:rtl/>
        </w:rPr>
        <w:t xml:space="preserve">   </w:t>
      </w:r>
    </w:p>
    <w:p w:rsidR="00E36DB9" w:rsidRDefault="00E36DB9" w:rsidP="00384465">
      <w:pPr>
        <w:numPr>
          <w:ilvl w:val="0"/>
          <w:numId w:val="41"/>
        </w:numPr>
        <w:bidi/>
        <w:spacing w:before="240" w:after="0" w:line="276" w:lineRule="auto"/>
        <w:ind w:left="708" w:hanging="425"/>
        <w:rPr>
          <w:rFonts w:cs="David"/>
          <w:szCs w:val="24"/>
        </w:rPr>
      </w:pPr>
      <w:r>
        <w:rPr>
          <w:rFonts w:cs="David" w:hint="cs"/>
          <w:szCs w:val="24"/>
          <w:rtl/>
        </w:rPr>
        <w:t>ביצוע תהליכי פינוי צבע וגלישת צבע (</w:t>
      </w:r>
      <w:r>
        <w:rPr>
          <w:rFonts w:cs="David"/>
          <w:szCs w:val="24"/>
        </w:rPr>
        <w:t>Bleed</w:t>
      </w:r>
      <w:r>
        <w:rPr>
          <w:rFonts w:cs="David" w:hint="cs"/>
          <w:szCs w:val="24"/>
          <w:rtl/>
        </w:rPr>
        <w:t>)</w:t>
      </w:r>
      <w:r w:rsidR="00CF7521">
        <w:rPr>
          <w:rFonts w:cs="David" w:hint="cs"/>
          <w:szCs w:val="24"/>
          <w:rtl/>
        </w:rPr>
        <w:t>;</w:t>
      </w:r>
    </w:p>
    <w:p w:rsidR="00E36DB9" w:rsidRDefault="00E92754" w:rsidP="00384465">
      <w:pPr>
        <w:numPr>
          <w:ilvl w:val="0"/>
          <w:numId w:val="41"/>
        </w:numPr>
        <w:bidi/>
        <w:spacing w:before="240" w:after="0" w:line="276" w:lineRule="auto"/>
        <w:ind w:left="708" w:hanging="425"/>
        <w:rPr>
          <w:rFonts w:cs="David"/>
          <w:szCs w:val="24"/>
        </w:rPr>
      </w:pPr>
      <w:r>
        <w:rPr>
          <w:rFonts w:cs="David" w:hint="cs"/>
          <w:szCs w:val="24"/>
          <w:rtl/>
        </w:rPr>
        <w:t xml:space="preserve">ביצוע </w:t>
      </w:r>
      <w:r w:rsidR="00E36DB9">
        <w:rPr>
          <w:rFonts w:cs="David" w:hint="cs"/>
          <w:szCs w:val="24"/>
          <w:rtl/>
        </w:rPr>
        <w:t xml:space="preserve">הגהה </w:t>
      </w:r>
      <w:proofErr w:type="spellStart"/>
      <w:r w:rsidR="00E36DB9">
        <w:rPr>
          <w:rFonts w:cs="David" w:hint="cs"/>
          <w:szCs w:val="24"/>
          <w:rtl/>
        </w:rPr>
        <w:t>והדמייה</w:t>
      </w:r>
      <w:proofErr w:type="spellEnd"/>
      <w:r w:rsidR="00E36DB9">
        <w:rPr>
          <w:rFonts w:cs="David" w:hint="cs"/>
          <w:szCs w:val="24"/>
          <w:rtl/>
        </w:rPr>
        <w:t xml:space="preserve"> של הקובץ טרם הדפסה </w:t>
      </w:r>
      <w:r w:rsidR="005118F2">
        <w:rPr>
          <w:rFonts w:cs="David" w:hint="cs"/>
          <w:szCs w:val="24"/>
          <w:rtl/>
        </w:rPr>
        <w:t>(</w:t>
      </w:r>
      <w:r w:rsidR="00E36DB9">
        <w:rPr>
          <w:rFonts w:cs="David" w:hint="cs"/>
          <w:szCs w:val="24"/>
          <w:rtl/>
        </w:rPr>
        <w:t xml:space="preserve">לרבות הכנת העתקי שמש, הכנת </w:t>
      </w:r>
      <w:proofErr w:type="spellStart"/>
      <w:r w:rsidR="00E36DB9">
        <w:rPr>
          <w:rFonts w:cs="David" w:hint="cs"/>
          <w:szCs w:val="24"/>
          <w:rtl/>
        </w:rPr>
        <w:t>אייריסים</w:t>
      </w:r>
      <w:proofErr w:type="spellEnd"/>
      <w:r w:rsidR="00E36DB9">
        <w:rPr>
          <w:rFonts w:cs="David" w:hint="cs"/>
          <w:szCs w:val="24"/>
          <w:rtl/>
        </w:rPr>
        <w:t>,</w:t>
      </w:r>
      <w:r>
        <w:rPr>
          <w:rFonts w:cs="David" w:hint="cs"/>
          <w:szCs w:val="24"/>
          <w:rtl/>
        </w:rPr>
        <w:t xml:space="preserve"> </w:t>
      </w:r>
      <w:r>
        <w:rPr>
          <w:rFonts w:cs="David"/>
          <w:szCs w:val="24"/>
        </w:rPr>
        <w:t>GMG</w:t>
      </w:r>
      <w:r>
        <w:rPr>
          <w:rFonts w:cs="David" w:hint="cs"/>
          <w:szCs w:val="24"/>
          <w:rtl/>
        </w:rPr>
        <w:t>,</w:t>
      </w:r>
      <w:r w:rsidR="00E36DB9">
        <w:rPr>
          <w:rFonts w:cs="David" w:hint="cs"/>
          <w:szCs w:val="24"/>
          <w:rtl/>
        </w:rPr>
        <w:t xml:space="preserve"> </w:t>
      </w:r>
      <w:proofErr w:type="spellStart"/>
      <w:r w:rsidR="00E36DB9">
        <w:rPr>
          <w:rFonts w:cs="David" w:hint="cs"/>
          <w:szCs w:val="24"/>
          <w:rtl/>
        </w:rPr>
        <w:t>כרומלין</w:t>
      </w:r>
      <w:proofErr w:type="spellEnd"/>
      <w:r w:rsidR="00E36DB9">
        <w:rPr>
          <w:rFonts w:cs="David" w:hint="cs"/>
          <w:szCs w:val="24"/>
          <w:rtl/>
        </w:rPr>
        <w:t xml:space="preserve"> ועוד)</w:t>
      </w:r>
      <w:r w:rsidR="00CF7521">
        <w:rPr>
          <w:rFonts w:cs="David" w:hint="cs"/>
          <w:szCs w:val="24"/>
          <w:rtl/>
        </w:rPr>
        <w:t>;</w:t>
      </w:r>
    </w:p>
    <w:p w:rsidR="00E92754" w:rsidRDefault="00E92754" w:rsidP="00384465">
      <w:pPr>
        <w:numPr>
          <w:ilvl w:val="0"/>
          <w:numId w:val="41"/>
        </w:numPr>
        <w:bidi/>
        <w:spacing w:before="240" w:after="0" w:line="276" w:lineRule="auto"/>
        <w:ind w:left="708" w:hanging="425"/>
        <w:rPr>
          <w:rFonts w:cs="David"/>
          <w:szCs w:val="24"/>
        </w:rPr>
      </w:pPr>
      <w:r>
        <w:rPr>
          <w:rFonts w:cs="David" w:hint="cs"/>
          <w:szCs w:val="24"/>
          <w:rtl/>
        </w:rPr>
        <w:t>ביצוע הקפצה</w:t>
      </w:r>
      <w:r w:rsidR="00B6105A">
        <w:rPr>
          <w:rFonts w:cs="David" w:hint="cs"/>
          <w:szCs w:val="24"/>
          <w:rtl/>
        </w:rPr>
        <w:t>,</w:t>
      </w:r>
      <w:r>
        <w:rPr>
          <w:rFonts w:cs="David" w:hint="cs"/>
          <w:szCs w:val="24"/>
          <w:rtl/>
        </w:rPr>
        <w:t xml:space="preserve"> סימונים ורגיסט</w:t>
      </w:r>
      <w:r w:rsidR="00CF7521">
        <w:rPr>
          <w:rFonts w:cs="David" w:hint="cs"/>
          <w:szCs w:val="24"/>
          <w:rtl/>
        </w:rPr>
        <w:t>רים בהתאם להזמנה בפנייה הפרטנית;</w:t>
      </w:r>
    </w:p>
    <w:p w:rsidR="00E92754" w:rsidRDefault="00E92754" w:rsidP="00384465">
      <w:pPr>
        <w:numPr>
          <w:ilvl w:val="0"/>
          <w:numId w:val="41"/>
        </w:numPr>
        <w:bidi/>
        <w:spacing w:before="240" w:after="0" w:line="276" w:lineRule="auto"/>
        <w:ind w:left="708" w:hanging="425"/>
        <w:rPr>
          <w:rFonts w:cs="David"/>
          <w:szCs w:val="24"/>
        </w:rPr>
      </w:pPr>
      <w:r>
        <w:rPr>
          <w:rFonts w:cs="David" w:hint="cs"/>
          <w:szCs w:val="24"/>
          <w:rtl/>
        </w:rPr>
        <w:t xml:space="preserve">יצירות לוחות בהליך של הקרנה או צריבה בלייזר אל לוחות האלומיניום והפקת הלוחות לאחר </w:t>
      </w:r>
      <w:r w:rsidR="00CF7521">
        <w:rPr>
          <w:rFonts w:cs="David" w:hint="cs"/>
          <w:szCs w:val="24"/>
          <w:rtl/>
        </w:rPr>
        <w:t>כל הבדיקות והאישורים הרלוונטיים</w:t>
      </w:r>
      <w:r w:rsidR="001E7053">
        <w:rPr>
          <w:rFonts w:cs="David" w:hint="cs"/>
          <w:szCs w:val="24"/>
          <w:rtl/>
        </w:rPr>
        <w:t xml:space="preserve"> (שלב הסט-אפ)</w:t>
      </w:r>
      <w:r w:rsidR="00CF7521">
        <w:rPr>
          <w:rFonts w:cs="David" w:hint="cs"/>
          <w:szCs w:val="24"/>
          <w:rtl/>
        </w:rPr>
        <w:t>;</w:t>
      </w:r>
    </w:p>
    <w:p w:rsidR="005D7C9D" w:rsidRDefault="0088028E" w:rsidP="00397A74">
      <w:pPr>
        <w:numPr>
          <w:ilvl w:val="0"/>
          <w:numId w:val="41"/>
        </w:numPr>
        <w:bidi/>
        <w:spacing w:before="240" w:after="0" w:line="276" w:lineRule="auto"/>
        <w:ind w:left="708" w:hanging="425"/>
        <w:rPr>
          <w:rFonts w:cs="David"/>
          <w:szCs w:val="24"/>
        </w:rPr>
      </w:pPr>
      <w:r>
        <w:rPr>
          <w:rFonts w:cs="David" w:hint="cs"/>
          <w:szCs w:val="24"/>
          <w:rtl/>
        </w:rPr>
        <w:t xml:space="preserve">בשלבי קדם הדפוס, </w:t>
      </w:r>
      <w:r w:rsidR="00CF7521">
        <w:rPr>
          <w:rFonts w:cs="David" w:hint="cs"/>
          <w:szCs w:val="24"/>
          <w:rtl/>
        </w:rPr>
        <w:t xml:space="preserve">על </w:t>
      </w:r>
      <w:r>
        <w:rPr>
          <w:rFonts w:cs="David" w:hint="cs"/>
          <w:szCs w:val="24"/>
          <w:rtl/>
        </w:rPr>
        <w:t>ספק המסגרת</w:t>
      </w:r>
      <w:r w:rsidR="00CF7521">
        <w:rPr>
          <w:rFonts w:cs="David" w:hint="cs"/>
          <w:szCs w:val="24"/>
          <w:rtl/>
        </w:rPr>
        <w:t xml:space="preserve"> מוטלת האחריות להגיע למשרדי </w:t>
      </w:r>
      <w:proofErr w:type="spellStart"/>
      <w:r w:rsidR="00CF7521">
        <w:rPr>
          <w:rFonts w:cs="David" w:hint="cs"/>
          <w:szCs w:val="24"/>
          <w:rtl/>
        </w:rPr>
        <w:t>לפ"מ</w:t>
      </w:r>
      <w:proofErr w:type="spellEnd"/>
      <w:r w:rsidR="00DB0D35">
        <w:rPr>
          <w:rFonts w:cs="David" w:hint="cs"/>
          <w:szCs w:val="24"/>
          <w:rtl/>
        </w:rPr>
        <w:t>,</w:t>
      </w:r>
      <w:r w:rsidR="00CF7521">
        <w:rPr>
          <w:rFonts w:cs="David" w:hint="cs"/>
          <w:szCs w:val="24"/>
          <w:rtl/>
        </w:rPr>
        <w:t xml:space="preserve"> </w:t>
      </w:r>
      <w:r w:rsidR="00B6105A">
        <w:rPr>
          <w:rFonts w:cs="David" w:hint="cs"/>
          <w:szCs w:val="24"/>
          <w:rtl/>
        </w:rPr>
        <w:t>לפי דרישת המזמין,</w:t>
      </w:r>
      <w:r w:rsidR="00CF7521">
        <w:rPr>
          <w:rFonts w:cs="David" w:hint="cs"/>
          <w:szCs w:val="24"/>
          <w:rtl/>
        </w:rPr>
        <w:t xml:space="preserve"> על מנת לקבל או למסור כל חומר הקשור עם ביצוע העבודה, כגון, קבצים, הגהות, העתקי שמש לאישור, בדיקת </w:t>
      </w:r>
      <w:proofErr w:type="spellStart"/>
      <w:r w:rsidR="00CF7521">
        <w:rPr>
          <w:rFonts w:cs="David" w:hint="cs"/>
          <w:szCs w:val="24"/>
          <w:rtl/>
        </w:rPr>
        <w:t>אייריס</w:t>
      </w:r>
      <w:proofErr w:type="spellEnd"/>
      <w:r w:rsidR="00CF7521">
        <w:rPr>
          <w:rFonts w:cs="David" w:hint="cs"/>
          <w:szCs w:val="24"/>
          <w:rtl/>
        </w:rPr>
        <w:t>, מוצר לפני כריכה, דוגמאות נייר, אישור מוצר לאחר ביצוע תיקונים, ועוד</w:t>
      </w:r>
      <w:r w:rsidR="00B16D00">
        <w:rPr>
          <w:rFonts w:cs="David" w:hint="cs"/>
          <w:szCs w:val="24"/>
          <w:rtl/>
        </w:rPr>
        <w:t xml:space="preserve"> (להלן: </w:t>
      </w:r>
      <w:r w:rsidR="00B16D00" w:rsidRPr="00B16D00">
        <w:rPr>
          <w:rFonts w:cs="David" w:hint="cs"/>
          <w:b/>
          <w:bCs/>
          <w:szCs w:val="24"/>
          <w:rtl/>
        </w:rPr>
        <w:t>"</w:t>
      </w:r>
      <w:r w:rsidR="00B16D00">
        <w:rPr>
          <w:rFonts w:cs="David" w:hint="cs"/>
          <w:b/>
          <w:bCs/>
          <w:szCs w:val="24"/>
          <w:rtl/>
        </w:rPr>
        <w:t xml:space="preserve">ביצוע </w:t>
      </w:r>
      <w:r w:rsidR="00B16D00" w:rsidRPr="00B16D00">
        <w:rPr>
          <w:rFonts w:cs="David" w:hint="cs"/>
          <w:b/>
          <w:bCs/>
          <w:szCs w:val="24"/>
          <w:rtl/>
        </w:rPr>
        <w:t>קבלה ומסירה"</w:t>
      </w:r>
      <w:r w:rsidR="00B16D00">
        <w:rPr>
          <w:rFonts w:cs="David" w:hint="cs"/>
          <w:szCs w:val="24"/>
          <w:rtl/>
        </w:rPr>
        <w:t>).</w:t>
      </w:r>
    </w:p>
    <w:p w:rsidR="00CF7521" w:rsidRDefault="001E7053" w:rsidP="0084635C">
      <w:pPr>
        <w:bidi/>
        <w:spacing w:before="240" w:after="360" w:line="276" w:lineRule="auto"/>
        <w:ind w:left="709"/>
        <w:rPr>
          <w:rFonts w:cs="David"/>
          <w:szCs w:val="24"/>
          <w:rtl/>
        </w:rPr>
      </w:pPr>
      <w:r w:rsidRPr="00B16D00">
        <w:rPr>
          <w:rFonts w:cs="David" w:hint="cs"/>
          <w:b/>
          <w:bCs/>
          <w:szCs w:val="24"/>
          <w:u w:val="single"/>
          <w:rtl/>
        </w:rPr>
        <w:t>ה</w:t>
      </w:r>
      <w:r w:rsidR="00CF7521" w:rsidRPr="00B16D00">
        <w:rPr>
          <w:rFonts w:cs="David" w:hint="cs"/>
          <w:b/>
          <w:bCs/>
          <w:szCs w:val="24"/>
          <w:u w:val="single"/>
          <w:rtl/>
        </w:rPr>
        <w:t>שירות</w:t>
      </w:r>
      <w:r w:rsidRPr="00B16D00">
        <w:rPr>
          <w:rFonts w:cs="David" w:hint="cs"/>
          <w:b/>
          <w:bCs/>
          <w:szCs w:val="24"/>
          <w:u w:val="single"/>
          <w:rtl/>
        </w:rPr>
        <w:t>ים שיינתנו ע"</w:t>
      </w:r>
      <w:r w:rsidR="00B71FBD" w:rsidRPr="00B16D00">
        <w:rPr>
          <w:rFonts w:cs="David" w:hint="cs"/>
          <w:b/>
          <w:bCs/>
          <w:szCs w:val="24"/>
          <w:u w:val="single"/>
          <w:rtl/>
        </w:rPr>
        <w:t xml:space="preserve">י </w:t>
      </w:r>
      <w:r w:rsidR="00852323" w:rsidRPr="00B16D00">
        <w:rPr>
          <w:rFonts w:cs="David" w:hint="cs"/>
          <w:b/>
          <w:bCs/>
          <w:szCs w:val="24"/>
          <w:u w:val="single"/>
          <w:rtl/>
        </w:rPr>
        <w:t xml:space="preserve">ספק המסגרת </w:t>
      </w:r>
      <w:r w:rsidRPr="00B16D00">
        <w:rPr>
          <w:rFonts w:cs="David" w:hint="cs"/>
          <w:b/>
          <w:bCs/>
          <w:szCs w:val="24"/>
          <w:u w:val="single"/>
          <w:rtl/>
        </w:rPr>
        <w:t>בשלב</w:t>
      </w:r>
      <w:r w:rsidR="0088028E" w:rsidRPr="00B16D00">
        <w:rPr>
          <w:rFonts w:cs="David" w:hint="cs"/>
          <w:b/>
          <w:bCs/>
          <w:szCs w:val="24"/>
          <w:u w:val="single"/>
          <w:rtl/>
        </w:rPr>
        <w:t>י</w:t>
      </w:r>
      <w:r w:rsidRPr="00B16D00">
        <w:rPr>
          <w:rFonts w:cs="David" w:hint="cs"/>
          <w:b/>
          <w:bCs/>
          <w:szCs w:val="24"/>
          <w:u w:val="single"/>
          <w:rtl/>
        </w:rPr>
        <w:t xml:space="preserve"> קדם הדפוס כמפורט לעיל, לרבות ביצוע </w:t>
      </w:r>
      <w:r w:rsidR="00B16D00" w:rsidRPr="00B16D00">
        <w:rPr>
          <w:rFonts w:cs="David" w:hint="cs"/>
          <w:b/>
          <w:bCs/>
          <w:szCs w:val="24"/>
          <w:u w:val="single"/>
          <w:rtl/>
        </w:rPr>
        <w:t>קבלה ומסירה</w:t>
      </w:r>
      <w:r w:rsidRPr="00B16D00">
        <w:rPr>
          <w:rFonts w:cs="David" w:hint="cs"/>
          <w:b/>
          <w:bCs/>
          <w:szCs w:val="24"/>
          <w:u w:val="single"/>
          <w:rtl/>
        </w:rPr>
        <w:t xml:space="preserve"> כאמור, </w:t>
      </w:r>
      <w:r w:rsidR="00967EFB" w:rsidRPr="00B16D00">
        <w:rPr>
          <w:rFonts w:cs="David" w:hint="cs"/>
          <w:b/>
          <w:bCs/>
          <w:szCs w:val="24"/>
          <w:u w:val="single"/>
          <w:rtl/>
        </w:rPr>
        <w:t>הינם חלק בלתי נפרד ממתן השירותים ו</w:t>
      </w:r>
      <w:r w:rsidRPr="00B16D00">
        <w:rPr>
          <w:rFonts w:cs="David" w:hint="cs"/>
          <w:b/>
          <w:bCs/>
          <w:szCs w:val="24"/>
          <w:u w:val="single"/>
          <w:rtl/>
        </w:rPr>
        <w:t xml:space="preserve">יהיו </w:t>
      </w:r>
      <w:r w:rsidR="00CF7521" w:rsidRPr="00B16D00">
        <w:rPr>
          <w:rFonts w:cs="David" w:hint="cs"/>
          <w:b/>
          <w:bCs/>
          <w:szCs w:val="24"/>
          <w:u w:val="single"/>
          <w:rtl/>
        </w:rPr>
        <w:t xml:space="preserve">על חשבון </w:t>
      </w:r>
      <w:r w:rsidR="0088028E" w:rsidRPr="00B16D00">
        <w:rPr>
          <w:rFonts w:cs="David" w:hint="cs"/>
          <w:b/>
          <w:bCs/>
          <w:szCs w:val="24"/>
          <w:u w:val="single"/>
          <w:rtl/>
        </w:rPr>
        <w:t>ספק המסגרת</w:t>
      </w:r>
      <w:r w:rsidR="008A4A2D" w:rsidRPr="00B16D00">
        <w:rPr>
          <w:rFonts w:cs="David" w:hint="cs"/>
          <w:b/>
          <w:bCs/>
          <w:szCs w:val="24"/>
          <w:u w:val="single"/>
          <w:rtl/>
        </w:rPr>
        <w:t xml:space="preserve">. למען הסר ספק, </w:t>
      </w:r>
      <w:r w:rsidRPr="00B16D00">
        <w:rPr>
          <w:rFonts w:cs="David" w:hint="cs"/>
          <w:b/>
          <w:bCs/>
          <w:szCs w:val="24"/>
          <w:u w:val="single"/>
          <w:rtl/>
        </w:rPr>
        <w:t xml:space="preserve">לא תידרש </w:t>
      </w:r>
      <w:r w:rsidR="008A4A2D" w:rsidRPr="00B16D00">
        <w:rPr>
          <w:rFonts w:cs="David" w:hint="cs"/>
          <w:b/>
          <w:bCs/>
          <w:szCs w:val="24"/>
          <w:u w:val="single"/>
          <w:rtl/>
        </w:rPr>
        <w:t>ולא תינתן</w:t>
      </w:r>
      <w:r w:rsidRPr="00B16D00">
        <w:rPr>
          <w:rFonts w:cs="David" w:hint="cs"/>
          <w:b/>
          <w:bCs/>
          <w:szCs w:val="24"/>
          <w:u w:val="single"/>
          <w:rtl/>
        </w:rPr>
        <w:t xml:space="preserve"> כל תמורה נוספת </w:t>
      </w:r>
      <w:r w:rsidR="008A4A2D" w:rsidRPr="00B16D00">
        <w:rPr>
          <w:rFonts w:cs="David" w:hint="cs"/>
          <w:b/>
          <w:bCs/>
          <w:szCs w:val="24"/>
          <w:u w:val="single"/>
          <w:rtl/>
        </w:rPr>
        <w:t>בעבור שירותים אלו</w:t>
      </w:r>
      <w:r w:rsidR="00CF7521" w:rsidRPr="001E7053">
        <w:rPr>
          <w:rFonts w:cs="David" w:hint="cs"/>
          <w:szCs w:val="24"/>
          <w:rtl/>
        </w:rPr>
        <w:t>.</w:t>
      </w:r>
      <w:r w:rsidR="0040063E">
        <w:rPr>
          <w:rFonts w:cs="David" w:hint="cs"/>
          <w:szCs w:val="24"/>
          <w:rtl/>
        </w:rPr>
        <w:t xml:space="preserve"> </w:t>
      </w:r>
    </w:p>
    <w:p w:rsidR="008A4A2D" w:rsidRPr="001E7053" w:rsidRDefault="008A4A2D" w:rsidP="00384465">
      <w:pPr>
        <w:numPr>
          <w:ilvl w:val="0"/>
          <w:numId w:val="41"/>
        </w:numPr>
        <w:bidi/>
        <w:spacing w:before="240" w:after="0" w:line="276" w:lineRule="auto"/>
        <w:ind w:left="708" w:hanging="425"/>
        <w:rPr>
          <w:rFonts w:cs="David"/>
          <w:szCs w:val="24"/>
        </w:rPr>
      </w:pPr>
      <w:r>
        <w:rPr>
          <w:rFonts w:cs="David" w:hint="cs"/>
          <w:szCs w:val="24"/>
          <w:rtl/>
        </w:rPr>
        <w:t xml:space="preserve">כל שירות נוסף שיידרש כחלק מתהליך קדם </w:t>
      </w:r>
      <w:r w:rsidR="00CC5060">
        <w:rPr>
          <w:rFonts w:cs="David" w:hint="cs"/>
          <w:szCs w:val="24"/>
          <w:rtl/>
        </w:rPr>
        <w:t>ה</w:t>
      </w:r>
      <w:r>
        <w:rPr>
          <w:rFonts w:cs="David" w:hint="cs"/>
          <w:szCs w:val="24"/>
          <w:rtl/>
        </w:rPr>
        <w:t>דפוס, בהתאם לצרכי המזמין ועל פי דרישת המזמין.</w:t>
      </w:r>
    </w:p>
    <w:p w:rsidR="00E92754" w:rsidRDefault="001E7053" w:rsidP="00E92754">
      <w:pPr>
        <w:bidi/>
        <w:spacing w:before="240" w:after="0" w:line="276" w:lineRule="auto"/>
        <w:ind w:left="283"/>
        <w:rPr>
          <w:rFonts w:cs="David"/>
          <w:szCs w:val="24"/>
          <w:rtl/>
        </w:rPr>
      </w:pPr>
      <w:r w:rsidRPr="001E7053">
        <w:rPr>
          <w:rFonts w:cs="David" w:hint="cs"/>
          <w:b/>
          <w:bCs/>
          <w:szCs w:val="24"/>
          <w:u w:val="single"/>
          <w:rtl/>
        </w:rPr>
        <w:t>הדפסה</w:t>
      </w:r>
      <w:r w:rsidR="00B71FBD">
        <w:rPr>
          <w:rFonts w:cs="David" w:hint="cs"/>
          <w:b/>
          <w:bCs/>
          <w:szCs w:val="24"/>
          <w:u w:val="single"/>
          <w:rtl/>
        </w:rPr>
        <w:t xml:space="preserve"> ואריזה</w:t>
      </w:r>
    </w:p>
    <w:p w:rsidR="00B71FBD" w:rsidRDefault="00E37505" w:rsidP="0084635C">
      <w:pPr>
        <w:pStyle w:val="a6"/>
        <w:numPr>
          <w:ilvl w:val="0"/>
          <w:numId w:val="41"/>
        </w:numPr>
        <w:bidi/>
        <w:spacing w:before="240" w:after="0" w:line="276" w:lineRule="auto"/>
        <w:ind w:left="708" w:hanging="425"/>
        <w:rPr>
          <w:rFonts w:cs="David"/>
          <w:szCs w:val="24"/>
        </w:rPr>
      </w:pPr>
      <w:r>
        <w:rPr>
          <w:rFonts w:cs="David" w:hint="cs"/>
          <w:szCs w:val="24"/>
          <w:rtl/>
        </w:rPr>
        <w:t xml:space="preserve">במסגרת מתן השירותים ללקוחותיו, נדרש </w:t>
      </w:r>
      <w:r w:rsidR="009E0C8D" w:rsidRPr="00B71FBD">
        <w:rPr>
          <w:rFonts w:cs="David" w:hint="cs"/>
          <w:szCs w:val="24"/>
          <w:rtl/>
        </w:rPr>
        <w:t>המזמין לביצוע הדפס</w:t>
      </w:r>
      <w:r w:rsidR="0084635C">
        <w:rPr>
          <w:rFonts w:cs="David" w:hint="cs"/>
          <w:szCs w:val="24"/>
          <w:rtl/>
        </w:rPr>
        <w:t>ו</w:t>
      </w:r>
      <w:r w:rsidR="009E0C8D" w:rsidRPr="00B71FBD">
        <w:rPr>
          <w:rFonts w:cs="David" w:hint="cs"/>
          <w:szCs w:val="24"/>
          <w:rtl/>
        </w:rPr>
        <w:t xml:space="preserve">ת </w:t>
      </w:r>
      <w:r w:rsidR="0084635C">
        <w:rPr>
          <w:rFonts w:cs="David" w:hint="cs"/>
          <w:szCs w:val="24"/>
          <w:rtl/>
        </w:rPr>
        <w:t xml:space="preserve">מוצרים </w:t>
      </w:r>
      <w:r w:rsidR="009E0C8D" w:rsidRPr="00B71FBD">
        <w:rPr>
          <w:rFonts w:cs="David" w:hint="cs"/>
          <w:szCs w:val="24"/>
          <w:rtl/>
        </w:rPr>
        <w:t>מסוגים שונים, לרבות ידיעונים, עלונים, חוברות, דפי מידע, פליירים, פולדרים, כרזות ועוד.</w:t>
      </w:r>
      <w:r w:rsidR="00B71FBD" w:rsidRPr="00B71FBD">
        <w:rPr>
          <w:rFonts w:cs="David" w:hint="cs"/>
          <w:szCs w:val="24"/>
          <w:rtl/>
        </w:rPr>
        <w:t xml:space="preserve"> </w:t>
      </w:r>
    </w:p>
    <w:p w:rsidR="00B71FBD" w:rsidRPr="00B71FBD" w:rsidRDefault="009E0C8D" w:rsidP="00384465">
      <w:pPr>
        <w:pStyle w:val="a6"/>
        <w:numPr>
          <w:ilvl w:val="0"/>
          <w:numId w:val="41"/>
        </w:numPr>
        <w:bidi/>
        <w:spacing w:before="240" w:after="0" w:line="276" w:lineRule="auto"/>
        <w:ind w:left="708" w:hanging="425"/>
        <w:rPr>
          <w:rFonts w:cs="David"/>
          <w:szCs w:val="24"/>
        </w:rPr>
      </w:pPr>
      <w:r w:rsidRPr="00B71FBD">
        <w:rPr>
          <w:rFonts w:cs="David" w:hint="cs"/>
          <w:szCs w:val="24"/>
          <w:rtl/>
        </w:rPr>
        <w:t xml:space="preserve">הדפסות </w:t>
      </w:r>
      <w:r w:rsidR="00B71FBD" w:rsidRPr="00B71FBD">
        <w:rPr>
          <w:rFonts w:cs="David" w:hint="cs"/>
          <w:szCs w:val="24"/>
          <w:rtl/>
        </w:rPr>
        <w:t xml:space="preserve">אלו </w:t>
      </w:r>
      <w:r w:rsidRPr="00B71FBD">
        <w:rPr>
          <w:rFonts w:cs="David" w:hint="cs"/>
          <w:szCs w:val="24"/>
          <w:rtl/>
        </w:rPr>
        <w:t xml:space="preserve">נדרשות </w:t>
      </w:r>
      <w:r w:rsidR="00B71FBD" w:rsidRPr="00B71FBD">
        <w:rPr>
          <w:rFonts w:cs="David" w:hint="cs"/>
          <w:szCs w:val="24"/>
          <w:rtl/>
        </w:rPr>
        <w:t xml:space="preserve">להיות באיכות גבוהה ובהתאם לדרישות </w:t>
      </w:r>
      <w:r w:rsidRPr="00B71FBD">
        <w:rPr>
          <w:rFonts w:cs="David" w:hint="cs"/>
          <w:szCs w:val="24"/>
          <w:rtl/>
        </w:rPr>
        <w:t>הפנייה הפרטנית, בין היתר, ביחס לסוג הנייר</w:t>
      </w:r>
      <w:r w:rsidR="00B71FBD" w:rsidRPr="00B71FBD">
        <w:rPr>
          <w:rFonts w:cs="David" w:hint="cs"/>
          <w:szCs w:val="24"/>
          <w:rtl/>
        </w:rPr>
        <w:t xml:space="preserve"> וגודלו.</w:t>
      </w:r>
    </w:p>
    <w:p w:rsidR="00B71FBD" w:rsidRDefault="00BC1B5C" w:rsidP="00384465">
      <w:pPr>
        <w:numPr>
          <w:ilvl w:val="0"/>
          <w:numId w:val="41"/>
        </w:numPr>
        <w:bidi/>
        <w:spacing w:before="240" w:after="0" w:line="276" w:lineRule="auto"/>
        <w:ind w:left="708" w:hanging="425"/>
        <w:rPr>
          <w:rFonts w:cs="David"/>
          <w:szCs w:val="24"/>
        </w:rPr>
      </w:pPr>
      <w:r>
        <w:rPr>
          <w:rFonts w:cs="David" w:hint="cs"/>
          <w:szCs w:val="24"/>
          <w:rtl/>
        </w:rPr>
        <w:lastRenderedPageBreak/>
        <w:t xml:space="preserve">שירותי ההדפסה כוללים בין היתר, </w:t>
      </w:r>
      <w:r w:rsidR="00B71FBD" w:rsidRPr="00B126C2">
        <w:rPr>
          <w:rFonts w:cs="David" w:hint="cs"/>
          <w:szCs w:val="24"/>
          <w:rtl/>
        </w:rPr>
        <w:t xml:space="preserve">חיתוך, כריכה, </w:t>
      </w:r>
      <w:r w:rsidR="00B71FBD">
        <w:rPr>
          <w:rFonts w:cs="David" w:hint="cs"/>
          <w:szCs w:val="24"/>
          <w:rtl/>
        </w:rPr>
        <w:t xml:space="preserve">קיפול, למינציה, </w:t>
      </w:r>
      <w:proofErr w:type="spellStart"/>
      <w:r w:rsidR="00B71FBD">
        <w:rPr>
          <w:rFonts w:cs="David" w:hint="cs"/>
          <w:szCs w:val="24"/>
          <w:rtl/>
        </w:rPr>
        <w:t>פרפורציה</w:t>
      </w:r>
      <w:proofErr w:type="spellEnd"/>
      <w:r w:rsidR="00B71FBD">
        <w:rPr>
          <w:rFonts w:cs="David" w:hint="cs"/>
          <w:szCs w:val="24"/>
          <w:rtl/>
        </w:rPr>
        <w:t xml:space="preserve"> </w:t>
      </w:r>
      <w:proofErr w:type="spellStart"/>
      <w:r w:rsidR="00B71FBD">
        <w:rPr>
          <w:rFonts w:cs="David" w:hint="cs"/>
          <w:szCs w:val="24"/>
          <w:rtl/>
        </w:rPr>
        <w:t>וקפסולציה</w:t>
      </w:r>
      <w:proofErr w:type="spellEnd"/>
      <w:r w:rsidR="00B71FBD">
        <w:rPr>
          <w:rFonts w:cs="David" w:hint="cs"/>
          <w:szCs w:val="24"/>
          <w:rtl/>
        </w:rPr>
        <w:t xml:space="preserve">, </w:t>
      </w:r>
      <w:r w:rsidR="00B71FBD" w:rsidRPr="00B126C2">
        <w:rPr>
          <w:rFonts w:cs="David" w:hint="cs"/>
          <w:szCs w:val="24"/>
          <w:rtl/>
        </w:rPr>
        <w:t>בהתאם להוראות המזמין</w:t>
      </w:r>
      <w:r w:rsidR="00B71FBD">
        <w:rPr>
          <w:rFonts w:cs="David" w:hint="cs"/>
          <w:szCs w:val="24"/>
          <w:rtl/>
        </w:rPr>
        <w:t xml:space="preserve"> ועל פי צרכיו;</w:t>
      </w:r>
    </w:p>
    <w:p w:rsidR="0076239C" w:rsidRDefault="00B71FBD" w:rsidP="00384465">
      <w:pPr>
        <w:pStyle w:val="a6"/>
        <w:numPr>
          <w:ilvl w:val="0"/>
          <w:numId w:val="41"/>
        </w:numPr>
        <w:bidi/>
        <w:spacing w:before="120" w:after="0" w:line="276" w:lineRule="auto"/>
        <w:ind w:left="708" w:hanging="425"/>
        <w:rPr>
          <w:rFonts w:cs="David"/>
          <w:szCs w:val="24"/>
          <w:lang w:eastAsia="he-IL"/>
        </w:rPr>
      </w:pPr>
      <w:r w:rsidRPr="00DB0924">
        <w:rPr>
          <w:rFonts w:cs="David" w:hint="cs"/>
          <w:szCs w:val="24"/>
          <w:rtl/>
        </w:rPr>
        <w:t xml:space="preserve">עבודות הדפוס יבוצעו לאחר תיאום הגעת מפקח דפוס מטעם המזמין לצורך פיקוח על ההדפסה ואיכותה ומתן אישור הדפסה, וזאת בהתאם לשיקול דעתו הבלעדי של המזמין ועל פי צרכיו. </w:t>
      </w:r>
    </w:p>
    <w:p w:rsidR="00852323" w:rsidRDefault="0076239C" w:rsidP="00852323">
      <w:pPr>
        <w:pStyle w:val="a6"/>
        <w:bidi/>
        <w:spacing w:before="120" w:after="0" w:line="276" w:lineRule="auto"/>
        <w:ind w:left="669"/>
        <w:rPr>
          <w:rFonts w:cs="David"/>
          <w:szCs w:val="24"/>
          <w:rtl/>
          <w:lang w:eastAsia="he-IL"/>
        </w:rPr>
      </w:pPr>
      <w:r>
        <w:rPr>
          <w:rFonts w:cs="David" w:hint="cs"/>
          <w:szCs w:val="24"/>
          <w:rtl/>
        </w:rPr>
        <w:t xml:space="preserve">בקרת האיכות והפיקוח </w:t>
      </w:r>
      <w:r w:rsidR="00135795">
        <w:rPr>
          <w:rFonts w:cs="David" w:hint="cs"/>
          <w:szCs w:val="24"/>
          <w:rtl/>
        </w:rPr>
        <w:t xml:space="preserve">כאמור </w:t>
      </w:r>
      <w:r>
        <w:rPr>
          <w:rFonts w:cs="David" w:hint="cs"/>
          <w:szCs w:val="24"/>
          <w:rtl/>
        </w:rPr>
        <w:t>ייעשו</w:t>
      </w:r>
      <w:r w:rsidR="00135795">
        <w:rPr>
          <w:rFonts w:cs="David" w:hint="cs"/>
          <w:szCs w:val="24"/>
          <w:rtl/>
        </w:rPr>
        <w:t>,</w:t>
      </w:r>
      <w:r>
        <w:rPr>
          <w:rFonts w:cs="David" w:hint="cs"/>
          <w:szCs w:val="24"/>
          <w:rtl/>
        </w:rPr>
        <w:t xml:space="preserve"> בין היתר, ביחס ל</w:t>
      </w:r>
      <w:r>
        <w:rPr>
          <w:rFonts w:cs="David" w:hint="cs"/>
          <w:szCs w:val="24"/>
          <w:rtl/>
          <w:lang w:eastAsia="he-IL"/>
        </w:rPr>
        <w:t xml:space="preserve">סוג הנייר וגודלו, </w:t>
      </w:r>
      <w:r w:rsidR="00211F52">
        <w:rPr>
          <w:rFonts w:cs="David" w:hint="cs"/>
          <w:szCs w:val="24"/>
          <w:rtl/>
          <w:lang w:eastAsia="he-IL"/>
        </w:rPr>
        <w:t xml:space="preserve">צבעוניות ועימוד הקובץ, </w:t>
      </w:r>
      <w:r w:rsidR="00DB0924" w:rsidRPr="00DB0924">
        <w:rPr>
          <w:rFonts w:cs="David" w:hint="cs"/>
          <w:szCs w:val="24"/>
          <w:rtl/>
          <w:lang w:eastAsia="he-IL"/>
        </w:rPr>
        <w:t>בדיקת קיפול של כל הקונטרסים או הדפים הבודדים</w:t>
      </w:r>
      <w:r>
        <w:rPr>
          <w:rFonts w:cs="David" w:hint="cs"/>
          <w:szCs w:val="24"/>
          <w:rtl/>
          <w:lang w:eastAsia="he-IL"/>
        </w:rPr>
        <w:t xml:space="preserve"> בחוברת שלמה טרם ביצוע כריכה</w:t>
      </w:r>
      <w:r w:rsidR="00211F52">
        <w:rPr>
          <w:rFonts w:cs="David" w:hint="cs"/>
          <w:szCs w:val="24"/>
          <w:rtl/>
          <w:lang w:eastAsia="he-IL"/>
        </w:rPr>
        <w:t xml:space="preserve"> ועוד. </w:t>
      </w:r>
    </w:p>
    <w:p w:rsidR="00DB0924" w:rsidRPr="00DB0924" w:rsidRDefault="00211F52" w:rsidP="00852323">
      <w:pPr>
        <w:pStyle w:val="a6"/>
        <w:bidi/>
        <w:spacing w:before="120" w:after="0" w:line="276" w:lineRule="auto"/>
        <w:ind w:left="669"/>
        <w:rPr>
          <w:rFonts w:cs="David"/>
          <w:szCs w:val="24"/>
          <w:lang w:eastAsia="he-IL"/>
        </w:rPr>
      </w:pPr>
      <w:r>
        <w:rPr>
          <w:rFonts w:cs="David" w:hint="cs"/>
          <w:szCs w:val="24"/>
          <w:rtl/>
          <w:lang w:eastAsia="he-IL"/>
        </w:rPr>
        <w:t xml:space="preserve">בנוסף, </w:t>
      </w:r>
      <w:r w:rsidR="00DB0924" w:rsidRPr="00DB0924">
        <w:rPr>
          <w:rFonts w:cs="David" w:hint="cs"/>
          <w:szCs w:val="24"/>
          <w:rtl/>
          <w:lang w:eastAsia="he-IL"/>
        </w:rPr>
        <w:t xml:space="preserve">תערך </w:t>
      </w:r>
      <w:r w:rsidR="0076239C">
        <w:rPr>
          <w:rFonts w:cs="David" w:hint="cs"/>
          <w:szCs w:val="24"/>
          <w:rtl/>
          <w:lang w:eastAsia="he-IL"/>
        </w:rPr>
        <w:t xml:space="preserve">בדיקה מדגמית של </w:t>
      </w:r>
      <w:r w:rsidR="00135795">
        <w:rPr>
          <w:rFonts w:cs="David" w:hint="cs"/>
          <w:szCs w:val="24"/>
          <w:rtl/>
          <w:lang w:eastAsia="he-IL"/>
        </w:rPr>
        <w:t>מספר</w:t>
      </w:r>
      <w:r w:rsidR="00DB0924" w:rsidRPr="00DB0924">
        <w:rPr>
          <w:rFonts w:cs="David" w:hint="cs"/>
          <w:szCs w:val="24"/>
          <w:rtl/>
          <w:lang w:eastAsia="he-IL"/>
        </w:rPr>
        <w:t xml:space="preserve"> חוברות כרוכות לאחר אספקת כל עבודה שהוזמנה. </w:t>
      </w:r>
    </w:p>
    <w:p w:rsidR="00DB0924" w:rsidRPr="003D79ED" w:rsidRDefault="0076239C" w:rsidP="00135795">
      <w:pPr>
        <w:pStyle w:val="a6"/>
        <w:bidi/>
        <w:spacing w:before="240" w:after="0" w:line="276" w:lineRule="auto"/>
        <w:ind w:left="708"/>
        <w:rPr>
          <w:rFonts w:cs="David"/>
          <w:szCs w:val="24"/>
          <w:u w:val="single"/>
          <w:rtl/>
          <w:lang w:eastAsia="he-IL"/>
        </w:rPr>
      </w:pPr>
      <w:r>
        <w:rPr>
          <w:rFonts w:cs="David" w:hint="cs"/>
          <w:szCs w:val="24"/>
          <w:u w:val="single"/>
          <w:rtl/>
          <w:lang w:eastAsia="he-IL"/>
        </w:rPr>
        <w:t xml:space="preserve">מובהר בזאת, כי </w:t>
      </w:r>
      <w:r>
        <w:rPr>
          <w:rFonts w:cs="David" w:hint="eastAsia"/>
          <w:szCs w:val="24"/>
          <w:u w:val="single"/>
          <w:rtl/>
          <w:lang w:eastAsia="he-IL"/>
        </w:rPr>
        <w:t>במ</w:t>
      </w:r>
      <w:r>
        <w:rPr>
          <w:rFonts w:cs="David" w:hint="cs"/>
          <w:szCs w:val="24"/>
          <w:u w:val="single"/>
          <w:rtl/>
          <w:lang w:eastAsia="he-IL"/>
        </w:rPr>
        <w:t xml:space="preserve">ידה וההדפסה לא תהא </w:t>
      </w:r>
      <w:r w:rsidR="00135795">
        <w:rPr>
          <w:rFonts w:cs="David" w:hint="cs"/>
          <w:szCs w:val="24"/>
          <w:u w:val="single"/>
          <w:rtl/>
          <w:lang w:eastAsia="he-IL"/>
        </w:rPr>
        <w:t xml:space="preserve">בהתאם לדרישות המזמין ו/או </w:t>
      </w:r>
      <w:r>
        <w:rPr>
          <w:rFonts w:cs="David" w:hint="cs"/>
          <w:szCs w:val="24"/>
          <w:u w:val="single"/>
          <w:rtl/>
          <w:lang w:eastAsia="he-IL"/>
        </w:rPr>
        <w:t xml:space="preserve">ברמה </w:t>
      </w:r>
      <w:r w:rsidR="005118F2">
        <w:rPr>
          <w:rFonts w:cs="David" w:hint="cs"/>
          <w:szCs w:val="24"/>
          <w:u w:val="single"/>
          <w:rtl/>
          <w:lang w:eastAsia="he-IL"/>
        </w:rPr>
        <w:t xml:space="preserve">לא </w:t>
      </w:r>
      <w:r>
        <w:rPr>
          <w:rFonts w:cs="David" w:hint="cs"/>
          <w:szCs w:val="24"/>
          <w:u w:val="single"/>
          <w:rtl/>
          <w:lang w:eastAsia="he-IL"/>
        </w:rPr>
        <w:t>מספקת לדעת המזמין</w:t>
      </w:r>
      <w:r w:rsidR="00DB0924" w:rsidRPr="003D79ED">
        <w:rPr>
          <w:rFonts w:cs="David"/>
          <w:szCs w:val="24"/>
          <w:u w:val="single"/>
          <w:rtl/>
          <w:lang w:eastAsia="he-IL"/>
        </w:rPr>
        <w:t xml:space="preserve">, </w:t>
      </w:r>
      <w:r w:rsidR="00135795">
        <w:rPr>
          <w:rFonts w:cs="David" w:hint="cs"/>
          <w:szCs w:val="24"/>
          <w:u w:val="single"/>
          <w:rtl/>
          <w:lang w:eastAsia="he-IL"/>
        </w:rPr>
        <w:t>יוחזרו</w:t>
      </w:r>
      <w:r w:rsidR="00DB0924" w:rsidRPr="003D79ED">
        <w:rPr>
          <w:rFonts w:cs="David"/>
          <w:szCs w:val="24"/>
          <w:u w:val="single"/>
          <w:rtl/>
          <w:lang w:eastAsia="he-IL"/>
        </w:rPr>
        <w:t xml:space="preserve"> </w:t>
      </w:r>
      <w:r w:rsidR="00DB0924">
        <w:rPr>
          <w:rFonts w:cs="David" w:hint="cs"/>
          <w:szCs w:val="24"/>
          <w:u w:val="single"/>
          <w:rtl/>
          <w:lang w:eastAsia="he-IL"/>
        </w:rPr>
        <w:t>ל</w:t>
      </w:r>
      <w:r w:rsidR="004A7D50">
        <w:rPr>
          <w:rFonts w:cs="David" w:hint="cs"/>
          <w:szCs w:val="24"/>
          <w:u w:val="single"/>
          <w:rtl/>
          <w:lang w:eastAsia="he-IL"/>
        </w:rPr>
        <w:t>ספק המסגרת</w:t>
      </w:r>
      <w:r w:rsidR="00DB0924">
        <w:rPr>
          <w:rFonts w:cs="David" w:hint="cs"/>
          <w:szCs w:val="24"/>
          <w:u w:val="single"/>
          <w:rtl/>
          <w:lang w:eastAsia="he-IL"/>
        </w:rPr>
        <w:t xml:space="preserve"> </w:t>
      </w:r>
      <w:r w:rsidR="00DB0924" w:rsidRPr="003D79ED">
        <w:rPr>
          <w:rFonts w:cs="David" w:hint="eastAsia"/>
          <w:szCs w:val="24"/>
          <w:u w:val="single"/>
          <w:rtl/>
          <w:lang w:eastAsia="he-IL"/>
        </w:rPr>
        <w:t>כל</w:t>
      </w:r>
      <w:r w:rsidR="00DB0924" w:rsidRPr="003D79ED">
        <w:rPr>
          <w:rFonts w:cs="David"/>
          <w:szCs w:val="24"/>
          <w:u w:val="single"/>
          <w:rtl/>
          <w:lang w:eastAsia="he-IL"/>
        </w:rPr>
        <w:t xml:space="preserve"> </w:t>
      </w:r>
      <w:r w:rsidR="00135795">
        <w:rPr>
          <w:rFonts w:cs="David" w:hint="cs"/>
          <w:szCs w:val="24"/>
          <w:u w:val="single"/>
          <w:rtl/>
          <w:lang w:eastAsia="he-IL"/>
        </w:rPr>
        <w:t>תוצרי ההדפסה שסופקו</w:t>
      </w:r>
      <w:r w:rsidR="00DB0924">
        <w:rPr>
          <w:rFonts w:cs="David" w:hint="cs"/>
          <w:szCs w:val="24"/>
          <w:u w:val="single"/>
          <w:rtl/>
          <w:lang w:eastAsia="he-IL"/>
        </w:rPr>
        <w:t>,</w:t>
      </w:r>
      <w:r w:rsidR="004A7D50">
        <w:rPr>
          <w:rFonts w:cs="David"/>
          <w:szCs w:val="24"/>
          <w:u w:val="single"/>
          <w:rtl/>
          <w:lang w:eastAsia="he-IL"/>
        </w:rPr>
        <w:t xml:space="preserve"> על חשבו</w:t>
      </w:r>
      <w:r w:rsidR="004A7D50">
        <w:rPr>
          <w:rFonts w:cs="David" w:hint="cs"/>
          <w:szCs w:val="24"/>
          <w:u w:val="single"/>
          <w:rtl/>
          <w:lang w:eastAsia="he-IL"/>
        </w:rPr>
        <w:t>נו</w:t>
      </w:r>
      <w:r w:rsidR="00135795">
        <w:rPr>
          <w:rFonts w:cs="David" w:hint="cs"/>
          <w:szCs w:val="24"/>
          <w:u w:val="single"/>
          <w:rtl/>
          <w:lang w:eastAsia="he-IL"/>
        </w:rPr>
        <w:t xml:space="preserve"> של ספק המסגרת</w:t>
      </w:r>
      <w:r w:rsidR="00DB0924">
        <w:rPr>
          <w:rFonts w:cs="David" w:hint="cs"/>
          <w:szCs w:val="24"/>
          <w:u w:val="single"/>
          <w:rtl/>
          <w:lang w:eastAsia="he-IL"/>
        </w:rPr>
        <w:t>,</w:t>
      </w:r>
      <w:r w:rsidR="00DB0924" w:rsidRPr="003D79ED">
        <w:rPr>
          <w:rFonts w:cs="David"/>
          <w:szCs w:val="24"/>
          <w:u w:val="single"/>
          <w:rtl/>
          <w:lang w:eastAsia="he-IL"/>
        </w:rPr>
        <w:t xml:space="preserve"> לשם ביצוע עבודה חוזרת</w:t>
      </w:r>
      <w:r w:rsidR="00DB0924">
        <w:rPr>
          <w:rFonts w:cs="David" w:hint="cs"/>
          <w:szCs w:val="24"/>
          <w:u w:val="single"/>
          <w:rtl/>
          <w:lang w:eastAsia="he-IL"/>
        </w:rPr>
        <w:t>,</w:t>
      </w:r>
      <w:r>
        <w:rPr>
          <w:rFonts w:cs="David"/>
          <w:szCs w:val="24"/>
          <w:u w:val="single"/>
          <w:rtl/>
          <w:lang w:eastAsia="he-IL"/>
        </w:rPr>
        <w:t xml:space="preserve"> ללא </w:t>
      </w:r>
      <w:r>
        <w:rPr>
          <w:rFonts w:cs="David" w:hint="cs"/>
          <w:szCs w:val="24"/>
          <w:u w:val="single"/>
          <w:rtl/>
          <w:lang w:eastAsia="he-IL"/>
        </w:rPr>
        <w:t xml:space="preserve">עלות </w:t>
      </w:r>
      <w:r>
        <w:rPr>
          <w:rFonts w:cs="David"/>
          <w:szCs w:val="24"/>
          <w:u w:val="single"/>
          <w:rtl/>
          <w:lang w:eastAsia="he-IL"/>
        </w:rPr>
        <w:t>נוספת</w:t>
      </w:r>
      <w:r w:rsidRPr="00B405B4">
        <w:rPr>
          <w:rFonts w:cs="David"/>
          <w:szCs w:val="24"/>
          <w:rtl/>
          <w:lang w:eastAsia="he-IL"/>
        </w:rPr>
        <w:t>.</w:t>
      </w:r>
    </w:p>
    <w:p w:rsidR="00B71FBD" w:rsidRDefault="006831B5" w:rsidP="00384465">
      <w:pPr>
        <w:numPr>
          <w:ilvl w:val="0"/>
          <w:numId w:val="41"/>
        </w:numPr>
        <w:bidi/>
        <w:spacing w:before="240" w:after="0" w:line="276" w:lineRule="auto"/>
        <w:ind w:left="708" w:hanging="425"/>
        <w:rPr>
          <w:rFonts w:cs="David"/>
          <w:szCs w:val="24"/>
        </w:rPr>
      </w:pPr>
      <w:r>
        <w:rPr>
          <w:rFonts w:cs="David" w:hint="cs"/>
          <w:szCs w:val="24"/>
          <w:rtl/>
        </w:rPr>
        <w:t xml:space="preserve">על </w:t>
      </w:r>
      <w:r w:rsidR="004A7D50">
        <w:rPr>
          <w:rFonts w:cs="David" w:hint="cs"/>
          <w:szCs w:val="24"/>
          <w:rtl/>
        </w:rPr>
        <w:t xml:space="preserve">ספק המסגרת </w:t>
      </w:r>
      <w:r>
        <w:rPr>
          <w:rFonts w:cs="David" w:hint="cs"/>
          <w:szCs w:val="24"/>
          <w:rtl/>
        </w:rPr>
        <w:t xml:space="preserve">לארוז את </w:t>
      </w:r>
      <w:r w:rsidR="00B71FBD">
        <w:rPr>
          <w:rFonts w:cs="David" w:hint="cs"/>
          <w:szCs w:val="24"/>
          <w:rtl/>
        </w:rPr>
        <w:t>עבודות הדפוס שביצע</w:t>
      </w:r>
      <w:r w:rsidR="00B71FBD" w:rsidRPr="007B228A">
        <w:rPr>
          <w:rFonts w:cs="David" w:hint="cs"/>
          <w:szCs w:val="24"/>
          <w:rtl/>
        </w:rPr>
        <w:t>, לרבות אריזה בקרטונים בגדלים שונים</w:t>
      </w:r>
      <w:r w:rsidR="006E1D32">
        <w:rPr>
          <w:rFonts w:cs="David" w:hint="cs"/>
          <w:szCs w:val="24"/>
          <w:rtl/>
        </w:rPr>
        <w:t>,</w:t>
      </w:r>
      <w:r w:rsidR="00905DDB">
        <w:rPr>
          <w:rFonts w:cs="David" w:hint="cs"/>
          <w:szCs w:val="24"/>
          <w:rtl/>
        </w:rPr>
        <w:t xml:space="preserve"> </w:t>
      </w:r>
      <w:r w:rsidR="00D5483B">
        <w:rPr>
          <w:rFonts w:cs="David" w:hint="cs"/>
          <w:szCs w:val="24"/>
          <w:rtl/>
        </w:rPr>
        <w:t>על גבי</w:t>
      </w:r>
      <w:r w:rsidR="00905DDB">
        <w:rPr>
          <w:rFonts w:cs="David" w:hint="cs"/>
          <w:szCs w:val="24"/>
          <w:rtl/>
        </w:rPr>
        <w:t xml:space="preserve"> משטחים</w:t>
      </w:r>
      <w:r w:rsidR="006E1D32">
        <w:rPr>
          <w:rFonts w:cs="David" w:hint="cs"/>
          <w:szCs w:val="24"/>
          <w:rtl/>
        </w:rPr>
        <w:t>,</w:t>
      </w:r>
      <w:r w:rsidR="00B71FBD">
        <w:rPr>
          <w:rFonts w:cs="David" w:hint="cs"/>
          <w:szCs w:val="24"/>
          <w:rtl/>
        </w:rPr>
        <w:t xml:space="preserve"> וסימון הארגזים</w:t>
      </w:r>
      <w:r w:rsidR="00074D27">
        <w:rPr>
          <w:rFonts w:cs="David" w:hint="cs"/>
          <w:szCs w:val="24"/>
          <w:rtl/>
        </w:rPr>
        <w:t xml:space="preserve"> בהתאם למתואר בפנייה הפרטנית</w:t>
      </w:r>
      <w:r w:rsidR="00B71FBD">
        <w:rPr>
          <w:rFonts w:cs="David" w:hint="cs"/>
          <w:szCs w:val="24"/>
          <w:rtl/>
        </w:rPr>
        <w:t>.</w:t>
      </w:r>
    </w:p>
    <w:p w:rsidR="00B71FBD" w:rsidRDefault="004A7D50" w:rsidP="00384465">
      <w:pPr>
        <w:numPr>
          <w:ilvl w:val="0"/>
          <w:numId w:val="41"/>
        </w:numPr>
        <w:bidi/>
        <w:spacing w:before="240" w:after="0" w:line="276" w:lineRule="auto"/>
        <w:ind w:left="708" w:hanging="425"/>
        <w:rPr>
          <w:rFonts w:cs="David"/>
          <w:szCs w:val="24"/>
        </w:rPr>
      </w:pPr>
      <w:r>
        <w:rPr>
          <w:rFonts w:cs="David" w:hint="cs"/>
          <w:szCs w:val="24"/>
          <w:rtl/>
        </w:rPr>
        <w:t xml:space="preserve">ספק המסגרת </w:t>
      </w:r>
      <w:r w:rsidR="00B71FBD">
        <w:rPr>
          <w:rFonts w:cs="David" w:hint="cs"/>
          <w:szCs w:val="24"/>
          <w:rtl/>
        </w:rPr>
        <w:t>נדרש לאחסנת מוצרי הדפוס עד לתיאום הובלה ע"י המזמין</w:t>
      </w:r>
      <w:r w:rsidR="00905DDB">
        <w:rPr>
          <w:rFonts w:cs="David" w:hint="cs"/>
          <w:szCs w:val="24"/>
          <w:rtl/>
        </w:rPr>
        <w:t xml:space="preserve"> </w:t>
      </w:r>
      <w:r w:rsidR="00074D27">
        <w:rPr>
          <w:rFonts w:cs="David" w:hint="cs"/>
          <w:szCs w:val="24"/>
          <w:rtl/>
        </w:rPr>
        <w:t xml:space="preserve">לתקופה של </w:t>
      </w:r>
      <w:r w:rsidR="00905DDB">
        <w:rPr>
          <w:rFonts w:cs="David" w:hint="cs"/>
          <w:szCs w:val="24"/>
          <w:rtl/>
        </w:rPr>
        <w:t xml:space="preserve">עד </w:t>
      </w:r>
      <w:r w:rsidR="00BE7642">
        <w:rPr>
          <w:rFonts w:cs="David" w:hint="cs"/>
          <w:szCs w:val="24"/>
          <w:rtl/>
        </w:rPr>
        <w:t>3</w:t>
      </w:r>
      <w:r w:rsidR="00905DDB">
        <w:rPr>
          <w:rFonts w:cs="David" w:hint="cs"/>
          <w:szCs w:val="24"/>
          <w:rtl/>
        </w:rPr>
        <w:t xml:space="preserve"> </w:t>
      </w:r>
      <w:r w:rsidR="00BE7642">
        <w:rPr>
          <w:rFonts w:cs="David" w:hint="cs"/>
          <w:szCs w:val="24"/>
          <w:rtl/>
        </w:rPr>
        <w:t xml:space="preserve">ימי עסקים </w:t>
      </w:r>
      <w:r w:rsidR="00905DDB">
        <w:rPr>
          <w:rFonts w:cs="David" w:hint="cs"/>
          <w:szCs w:val="24"/>
          <w:rtl/>
        </w:rPr>
        <w:t>ממועד ביצוע עבודת הדפוס</w:t>
      </w:r>
      <w:r w:rsidR="00B71FBD">
        <w:rPr>
          <w:rFonts w:cs="David" w:hint="cs"/>
          <w:szCs w:val="24"/>
          <w:rtl/>
        </w:rPr>
        <w:t>, וכן ל</w:t>
      </w:r>
      <w:r w:rsidR="00B71FBD" w:rsidRPr="007B228A">
        <w:rPr>
          <w:rFonts w:cs="David" w:hint="cs"/>
          <w:szCs w:val="24"/>
          <w:rtl/>
        </w:rPr>
        <w:t xml:space="preserve">העמסת מוצרי הדפוס </w:t>
      </w:r>
      <w:r w:rsidR="00B71FBD">
        <w:rPr>
          <w:rFonts w:cs="David" w:hint="cs"/>
          <w:szCs w:val="24"/>
          <w:rtl/>
        </w:rPr>
        <w:t xml:space="preserve">על גבי רכבים מטעם המזמין או מי מטעמו </w:t>
      </w:r>
      <w:r w:rsidR="00B71FBD" w:rsidRPr="007B228A">
        <w:rPr>
          <w:rFonts w:cs="David" w:hint="cs"/>
          <w:szCs w:val="24"/>
          <w:rtl/>
        </w:rPr>
        <w:t>לשם הובלתם למקום היעד, בהתאם ל</w:t>
      </w:r>
      <w:r w:rsidR="00B71FBD">
        <w:rPr>
          <w:rFonts w:cs="David" w:hint="cs"/>
          <w:szCs w:val="24"/>
          <w:rtl/>
        </w:rPr>
        <w:t>צרכי</w:t>
      </w:r>
      <w:r w:rsidR="00B71FBD" w:rsidRPr="007B228A">
        <w:rPr>
          <w:rFonts w:cs="David" w:hint="cs"/>
          <w:szCs w:val="24"/>
          <w:rtl/>
        </w:rPr>
        <w:t xml:space="preserve"> המזמין ול</w:t>
      </w:r>
      <w:r w:rsidR="00B71FBD">
        <w:rPr>
          <w:rFonts w:cs="David" w:hint="cs"/>
          <w:szCs w:val="24"/>
          <w:rtl/>
        </w:rPr>
        <w:t>מפורט ב</w:t>
      </w:r>
      <w:r w:rsidR="00B71FBD" w:rsidRPr="007B228A">
        <w:rPr>
          <w:rFonts w:cs="David" w:hint="cs"/>
          <w:szCs w:val="24"/>
          <w:rtl/>
        </w:rPr>
        <w:t xml:space="preserve">פנייה </w:t>
      </w:r>
      <w:r w:rsidR="00B71FBD">
        <w:rPr>
          <w:rFonts w:cs="David" w:hint="cs"/>
          <w:szCs w:val="24"/>
          <w:rtl/>
        </w:rPr>
        <w:t>ה</w:t>
      </w:r>
      <w:r w:rsidR="00B71FBD" w:rsidRPr="007B228A">
        <w:rPr>
          <w:rFonts w:cs="David" w:hint="cs"/>
          <w:szCs w:val="24"/>
          <w:rtl/>
        </w:rPr>
        <w:t>פרטנית</w:t>
      </w:r>
      <w:r w:rsidR="00BE7642">
        <w:rPr>
          <w:rFonts w:cs="David" w:hint="cs"/>
          <w:szCs w:val="24"/>
          <w:rtl/>
        </w:rPr>
        <w:t>.</w:t>
      </w:r>
      <w:r w:rsidR="00B71FBD">
        <w:rPr>
          <w:rFonts w:cs="David" w:hint="cs"/>
          <w:szCs w:val="24"/>
          <w:rtl/>
        </w:rPr>
        <w:t xml:space="preserve"> יודגש, כי שירותי ה</w:t>
      </w:r>
      <w:r w:rsidR="00B71FBD" w:rsidRPr="007B228A">
        <w:rPr>
          <w:rFonts w:cs="David" w:hint="cs"/>
          <w:szCs w:val="24"/>
          <w:rtl/>
        </w:rPr>
        <w:t>הובלה</w:t>
      </w:r>
      <w:r w:rsidR="00B71FBD">
        <w:rPr>
          <w:rFonts w:cs="David" w:hint="cs"/>
          <w:szCs w:val="24"/>
          <w:rtl/>
        </w:rPr>
        <w:t xml:space="preserve"> אינם נכללים במסגרת מכרז זה. </w:t>
      </w:r>
    </w:p>
    <w:p w:rsidR="0076239C" w:rsidRDefault="0076239C" w:rsidP="00384465">
      <w:pPr>
        <w:numPr>
          <w:ilvl w:val="0"/>
          <w:numId w:val="41"/>
        </w:numPr>
        <w:bidi/>
        <w:spacing w:before="240" w:after="0" w:line="276" w:lineRule="auto"/>
        <w:ind w:left="708" w:hanging="425"/>
        <w:rPr>
          <w:rFonts w:cs="David"/>
          <w:szCs w:val="24"/>
        </w:rPr>
      </w:pPr>
      <w:r>
        <w:rPr>
          <w:rFonts w:cs="David" w:hint="cs"/>
          <w:szCs w:val="24"/>
          <w:rtl/>
        </w:rPr>
        <w:t xml:space="preserve">מובהר בזאת, כי </w:t>
      </w:r>
      <w:r w:rsidR="004A7D50">
        <w:rPr>
          <w:rFonts w:cs="David" w:hint="cs"/>
          <w:szCs w:val="24"/>
          <w:rtl/>
        </w:rPr>
        <w:t xml:space="preserve">ספק המסגרת </w:t>
      </w:r>
      <w:r>
        <w:rPr>
          <w:rFonts w:cs="David" w:hint="cs"/>
          <w:szCs w:val="24"/>
          <w:rtl/>
        </w:rPr>
        <w:t>יידרש לספק את שירותי הדפוס בהקדם האפשרי, ובהתאם ללוח הזמנים שייקבע במסגרת הפנייה הפרטנית.</w:t>
      </w:r>
    </w:p>
    <w:p w:rsidR="004015F5" w:rsidRDefault="004015F5" w:rsidP="00384465">
      <w:pPr>
        <w:numPr>
          <w:ilvl w:val="0"/>
          <w:numId w:val="41"/>
        </w:numPr>
        <w:bidi/>
        <w:spacing w:before="240" w:after="0" w:line="276" w:lineRule="auto"/>
        <w:ind w:left="708" w:hanging="425"/>
        <w:rPr>
          <w:rFonts w:cs="David"/>
          <w:szCs w:val="24"/>
        </w:rPr>
      </w:pPr>
      <w:r>
        <w:rPr>
          <w:rFonts w:cs="David" w:hint="cs"/>
          <w:szCs w:val="24"/>
          <w:rtl/>
        </w:rPr>
        <w:t xml:space="preserve">כל שירות נוסף בקשר עם מתן שירותי דפוס אופסט, אף אם לא </w:t>
      </w:r>
      <w:proofErr w:type="spellStart"/>
      <w:r>
        <w:rPr>
          <w:rFonts w:cs="David" w:hint="cs"/>
          <w:szCs w:val="24"/>
          <w:rtl/>
        </w:rPr>
        <w:t>ננקבו</w:t>
      </w:r>
      <w:proofErr w:type="spellEnd"/>
      <w:r>
        <w:rPr>
          <w:rFonts w:cs="David" w:hint="cs"/>
          <w:szCs w:val="24"/>
          <w:rtl/>
        </w:rPr>
        <w:t xml:space="preserve"> במפורש במכרז זה, על פי דרישת המזמין.</w:t>
      </w:r>
    </w:p>
    <w:p w:rsidR="00FE1DD6" w:rsidRDefault="00FE1DD6" w:rsidP="00FE1DD6">
      <w:pPr>
        <w:tabs>
          <w:tab w:val="left" w:pos="992"/>
        </w:tabs>
        <w:bidi/>
        <w:jc w:val="left"/>
        <w:rPr>
          <w:rFonts w:cs="David"/>
          <w:b/>
          <w:bCs/>
          <w:szCs w:val="24"/>
          <w:rtl/>
        </w:rPr>
      </w:pPr>
    </w:p>
    <w:p w:rsidR="00FE1DD6" w:rsidRDefault="00FE1DD6" w:rsidP="00FE1DD6">
      <w:pPr>
        <w:pStyle w:val="a6"/>
        <w:numPr>
          <w:ilvl w:val="0"/>
          <w:numId w:val="1"/>
        </w:numPr>
        <w:bidi/>
        <w:ind w:left="425" w:hanging="426"/>
        <w:jc w:val="left"/>
        <w:rPr>
          <w:rFonts w:cs="David"/>
          <w:b/>
          <w:bCs/>
          <w:sz w:val="28"/>
          <w:szCs w:val="28"/>
          <w:u w:val="single"/>
        </w:rPr>
      </w:pPr>
      <w:r w:rsidRPr="00064B8F">
        <w:rPr>
          <w:rFonts w:cs="David" w:hint="cs"/>
          <w:b/>
          <w:bCs/>
          <w:sz w:val="28"/>
          <w:szCs w:val="28"/>
          <w:u w:val="single"/>
          <w:rtl/>
        </w:rPr>
        <w:t>משך ההתקשרות</w:t>
      </w:r>
    </w:p>
    <w:p w:rsidR="00FE1DD6" w:rsidRPr="00064B8F" w:rsidRDefault="00FE1DD6" w:rsidP="00384465">
      <w:pPr>
        <w:numPr>
          <w:ilvl w:val="0"/>
          <w:numId w:val="42"/>
        </w:numPr>
        <w:bidi/>
        <w:spacing w:before="240" w:after="0" w:line="276" w:lineRule="auto"/>
        <w:ind w:left="708" w:hanging="425"/>
        <w:rPr>
          <w:rFonts w:cs="David"/>
          <w:szCs w:val="24"/>
        </w:rPr>
      </w:pPr>
      <w:r w:rsidRPr="00064B8F">
        <w:rPr>
          <w:rFonts w:cs="David" w:hint="cs"/>
          <w:szCs w:val="24"/>
          <w:rtl/>
        </w:rPr>
        <w:t xml:space="preserve">תקופת ההתקשרות </w:t>
      </w:r>
      <w:r w:rsidRPr="003923D8">
        <w:rPr>
          <w:rFonts w:cs="David" w:hint="cs"/>
          <w:szCs w:val="24"/>
          <w:rtl/>
        </w:rPr>
        <w:t>הינה לשנה, החל</w:t>
      </w:r>
      <w:r w:rsidRPr="00064B8F">
        <w:rPr>
          <w:rFonts w:cs="David" w:hint="cs"/>
          <w:szCs w:val="24"/>
          <w:rtl/>
        </w:rPr>
        <w:t xml:space="preserve"> מיום החתימה על הסכם </w:t>
      </w:r>
      <w:r>
        <w:rPr>
          <w:rFonts w:cs="David" w:hint="cs"/>
          <w:szCs w:val="24"/>
          <w:rtl/>
        </w:rPr>
        <w:t>המסגרת</w:t>
      </w:r>
      <w:r w:rsidRPr="00064B8F">
        <w:rPr>
          <w:rFonts w:cs="David" w:hint="cs"/>
          <w:szCs w:val="24"/>
          <w:rtl/>
        </w:rPr>
        <w:t xml:space="preserve"> עם המציע</w:t>
      </w:r>
      <w:r>
        <w:rPr>
          <w:rFonts w:cs="David" w:hint="cs"/>
          <w:szCs w:val="24"/>
          <w:rtl/>
        </w:rPr>
        <w:t>ים</w:t>
      </w:r>
      <w:r w:rsidRPr="00064B8F">
        <w:rPr>
          <w:rFonts w:cs="David" w:hint="cs"/>
          <w:szCs w:val="24"/>
          <w:rtl/>
        </w:rPr>
        <w:t xml:space="preserve"> אשר ייבחר</w:t>
      </w:r>
      <w:r>
        <w:rPr>
          <w:rFonts w:cs="David" w:hint="cs"/>
          <w:szCs w:val="24"/>
          <w:rtl/>
        </w:rPr>
        <w:t>ו</w:t>
      </w:r>
      <w:r w:rsidRPr="00064B8F">
        <w:rPr>
          <w:rFonts w:cs="David" w:hint="cs"/>
          <w:szCs w:val="24"/>
          <w:rtl/>
        </w:rPr>
        <w:t xml:space="preserve"> על ידי המזמין </w:t>
      </w:r>
      <w:r>
        <w:rPr>
          <w:rFonts w:cs="David" w:hint="cs"/>
          <w:szCs w:val="24"/>
          <w:rtl/>
        </w:rPr>
        <w:t>כזוכים ב</w:t>
      </w:r>
      <w:r w:rsidRPr="00064B8F">
        <w:rPr>
          <w:rFonts w:cs="David" w:hint="cs"/>
          <w:szCs w:val="24"/>
          <w:rtl/>
        </w:rPr>
        <w:t>מכרז זה.</w:t>
      </w:r>
    </w:p>
    <w:p w:rsidR="00FE1DD6" w:rsidRDefault="00FE1DD6" w:rsidP="00384465">
      <w:pPr>
        <w:numPr>
          <w:ilvl w:val="0"/>
          <w:numId w:val="42"/>
        </w:numPr>
        <w:bidi/>
        <w:spacing w:before="240" w:after="0" w:line="276" w:lineRule="auto"/>
        <w:ind w:left="708" w:hanging="425"/>
        <w:rPr>
          <w:rFonts w:cs="David"/>
          <w:szCs w:val="24"/>
        </w:rPr>
      </w:pPr>
      <w:r w:rsidRPr="003923D8">
        <w:rPr>
          <w:rFonts w:cs="David" w:hint="cs"/>
          <w:szCs w:val="24"/>
          <w:rtl/>
        </w:rPr>
        <w:t>למזמין תהא זכות ברירה (אופציה) להאריך ו/או להרחיב את ההתקשרות, לפי שיקול דעתו הבלעדי ובהתאם לצרכי המזמין, בתנאי מכרז זה לרבות נספחיו, ובכפוף לקיום תקציב, בתקופות נוספות בנות עד שנה כל אחת, ובאופן שסך כל תקופת ההתקשרות לא יעלה על חמש שנים.</w:t>
      </w:r>
    </w:p>
    <w:p w:rsidR="00FE1DD6" w:rsidRDefault="00FE1DD6" w:rsidP="00384465">
      <w:pPr>
        <w:numPr>
          <w:ilvl w:val="0"/>
          <w:numId w:val="42"/>
        </w:numPr>
        <w:bidi/>
        <w:spacing w:before="240" w:after="0" w:line="276" w:lineRule="auto"/>
        <w:ind w:left="708" w:hanging="425"/>
        <w:rPr>
          <w:rFonts w:cs="David"/>
          <w:szCs w:val="24"/>
        </w:rPr>
      </w:pPr>
      <w:r>
        <w:rPr>
          <w:rFonts w:cs="David" w:hint="cs"/>
          <w:szCs w:val="24"/>
          <w:rtl/>
        </w:rPr>
        <w:t>יובהר, כי המזמין יהיה רשאי, לפי שיקול דעתו הבלעדי, להאריך ו/או להרחיב את ההתקשרות עם חלק מספקי המסגרת כאמור, וכי המזמין איננו מתחייב כי ההתקשרות תוארך ו/או תורחב עם כל הספקים או עם חלקם.</w:t>
      </w:r>
    </w:p>
    <w:p w:rsidR="00FE1DD6" w:rsidRDefault="00FE1DD6" w:rsidP="00384465">
      <w:pPr>
        <w:numPr>
          <w:ilvl w:val="0"/>
          <w:numId w:val="42"/>
        </w:numPr>
        <w:bidi/>
        <w:spacing w:before="240" w:after="0" w:line="276" w:lineRule="auto"/>
        <w:ind w:left="708" w:hanging="425"/>
        <w:rPr>
          <w:rFonts w:cs="David"/>
          <w:szCs w:val="24"/>
        </w:rPr>
      </w:pPr>
      <w:r w:rsidRPr="00BA100D">
        <w:rPr>
          <w:rFonts w:cs="David" w:hint="cs"/>
          <w:szCs w:val="24"/>
          <w:rtl/>
        </w:rPr>
        <w:t>המזמין יהיה רשאי, לפי שיקול דעתו הבלעדי ובהודעה בכתב 30 יום מראש, להפסיק את ההתקשרות בכל עת או לצמצם את היקף השירותים</w:t>
      </w:r>
      <w:r w:rsidR="00057403" w:rsidRPr="00BA100D">
        <w:rPr>
          <w:rFonts w:cs="David" w:hint="cs"/>
          <w:szCs w:val="24"/>
          <w:rtl/>
        </w:rPr>
        <w:t xml:space="preserve"> עם מי מספקי המסגרת</w:t>
      </w:r>
      <w:r w:rsidRPr="00BA100D">
        <w:rPr>
          <w:rFonts w:cs="David" w:hint="cs"/>
          <w:szCs w:val="24"/>
          <w:rtl/>
        </w:rPr>
        <w:t>, וזאת ללא חובת הנמקה.</w:t>
      </w:r>
    </w:p>
    <w:p w:rsidR="00FE1DD6" w:rsidRPr="00375404" w:rsidRDefault="009308BD" w:rsidP="00C55252">
      <w:pPr>
        <w:pStyle w:val="a6"/>
        <w:numPr>
          <w:ilvl w:val="0"/>
          <w:numId w:val="1"/>
        </w:numPr>
        <w:bidi/>
        <w:spacing w:before="240"/>
        <w:ind w:left="425" w:hanging="426"/>
        <w:jc w:val="left"/>
        <w:rPr>
          <w:rFonts w:cs="David"/>
          <w:b/>
          <w:bCs/>
          <w:sz w:val="28"/>
          <w:szCs w:val="28"/>
          <w:u w:val="single"/>
        </w:rPr>
      </w:pPr>
      <w:r>
        <w:rPr>
          <w:rFonts w:cs="David"/>
          <w:b/>
          <w:bCs/>
          <w:sz w:val="28"/>
          <w:szCs w:val="28"/>
          <w:u w:val="single"/>
          <w:rtl/>
        </w:rPr>
        <w:t>תנאי</w:t>
      </w:r>
      <w:r w:rsidR="00C55252">
        <w:rPr>
          <w:rFonts w:cs="David" w:hint="cs"/>
          <w:b/>
          <w:bCs/>
          <w:sz w:val="28"/>
          <w:szCs w:val="28"/>
          <w:u w:val="single"/>
          <w:rtl/>
        </w:rPr>
        <w:t xml:space="preserve"> </w:t>
      </w:r>
      <w:r w:rsidR="00FE1DD6" w:rsidRPr="00375404">
        <w:rPr>
          <w:rFonts w:cs="David"/>
          <w:b/>
          <w:bCs/>
          <w:sz w:val="28"/>
          <w:szCs w:val="28"/>
          <w:u w:val="single"/>
          <w:rtl/>
        </w:rPr>
        <w:t>סף</w:t>
      </w:r>
      <w:r w:rsidR="00C55252">
        <w:rPr>
          <w:rFonts w:cs="David" w:hint="cs"/>
          <w:b/>
          <w:bCs/>
          <w:sz w:val="28"/>
          <w:szCs w:val="28"/>
          <w:u w:val="single"/>
          <w:rtl/>
        </w:rPr>
        <w:t xml:space="preserve"> </w:t>
      </w:r>
      <w:r w:rsidR="00FE1DD6" w:rsidRPr="00375404">
        <w:rPr>
          <w:rFonts w:cs="David" w:hint="cs"/>
          <w:b/>
          <w:bCs/>
          <w:sz w:val="28"/>
          <w:szCs w:val="28"/>
          <w:u w:val="single"/>
          <w:rtl/>
        </w:rPr>
        <w:t>למגיש ההצעה</w:t>
      </w:r>
    </w:p>
    <w:p w:rsidR="00FE1DD6" w:rsidRPr="006D29BF" w:rsidRDefault="00FE1DD6" w:rsidP="00917F7D">
      <w:pPr>
        <w:bidi/>
        <w:spacing w:before="240" w:after="240" w:line="276" w:lineRule="auto"/>
        <w:ind w:left="283"/>
        <w:rPr>
          <w:rFonts w:cs="David"/>
          <w:szCs w:val="24"/>
          <w:rtl/>
          <w:lang w:eastAsia="he-IL"/>
        </w:rPr>
      </w:pPr>
      <w:r w:rsidRPr="00375404">
        <w:rPr>
          <w:rFonts w:cs="David" w:hint="cs"/>
          <w:szCs w:val="24"/>
          <w:rtl/>
          <w:lang w:eastAsia="he-IL"/>
        </w:rPr>
        <w:t xml:space="preserve">על המציע לעמוד </w:t>
      </w:r>
      <w:r w:rsidRPr="00375404">
        <w:rPr>
          <w:rFonts w:cs="David" w:hint="cs"/>
          <w:szCs w:val="24"/>
          <w:u w:val="single"/>
          <w:rtl/>
          <w:lang w:eastAsia="he-IL"/>
        </w:rPr>
        <w:t>בכל</w:t>
      </w:r>
      <w:r w:rsidRPr="00375404">
        <w:rPr>
          <w:rFonts w:cs="David" w:hint="cs"/>
          <w:szCs w:val="24"/>
          <w:rtl/>
          <w:lang w:eastAsia="he-IL"/>
        </w:rPr>
        <w:t xml:space="preserve"> תנאי הסף המפורטים</w:t>
      </w:r>
      <w:r w:rsidRPr="006D29BF">
        <w:rPr>
          <w:rFonts w:cs="David" w:hint="cs"/>
          <w:szCs w:val="24"/>
          <w:rtl/>
          <w:lang w:eastAsia="he-IL"/>
        </w:rPr>
        <w:t xml:space="preserve"> להלן, ולצרף את כל המסמכים הנדרשים לצורך הוכחת עמידה בתנאי הסף. אי מילוי של כל הדרישות המפורטות בפרק זה עלול לגרום לפסילת ההצעה על הסף. </w:t>
      </w:r>
    </w:p>
    <w:p w:rsidR="00FE1DD6" w:rsidRPr="009B0947" w:rsidRDefault="00FE1DD6" w:rsidP="00917F7D">
      <w:pPr>
        <w:bidi/>
        <w:spacing w:after="0" w:line="276" w:lineRule="auto"/>
        <w:ind w:left="283"/>
        <w:rPr>
          <w:rFonts w:cs="David"/>
          <w:b/>
          <w:bCs/>
          <w:szCs w:val="24"/>
          <w:rtl/>
          <w:lang w:eastAsia="he-IL"/>
        </w:rPr>
      </w:pPr>
      <w:r w:rsidRPr="009B0947">
        <w:rPr>
          <w:rFonts w:cs="David" w:hint="cs"/>
          <w:b/>
          <w:bCs/>
          <w:szCs w:val="24"/>
          <w:rtl/>
          <w:lang w:eastAsia="he-IL"/>
        </w:rPr>
        <w:lastRenderedPageBreak/>
        <w:t xml:space="preserve">רשאים להגיש הצעות רק מציעים העומדים </w:t>
      </w:r>
      <w:r w:rsidRPr="009B0947">
        <w:rPr>
          <w:rFonts w:cs="David" w:hint="cs"/>
          <w:b/>
          <w:bCs/>
          <w:szCs w:val="24"/>
          <w:u w:val="single"/>
          <w:rtl/>
          <w:lang w:eastAsia="he-IL"/>
        </w:rPr>
        <w:t>בכל</w:t>
      </w:r>
      <w:r w:rsidRPr="009B0947">
        <w:rPr>
          <w:rFonts w:cs="David" w:hint="cs"/>
          <w:b/>
          <w:bCs/>
          <w:szCs w:val="24"/>
          <w:rtl/>
          <w:lang w:eastAsia="he-IL"/>
        </w:rPr>
        <w:t xml:space="preserve"> תנאי הסף המצטברים הבאים: </w:t>
      </w:r>
    </w:p>
    <w:p w:rsidR="00375404" w:rsidRDefault="00FE1DD6" w:rsidP="00FF3530">
      <w:pPr>
        <w:numPr>
          <w:ilvl w:val="0"/>
          <w:numId w:val="5"/>
        </w:numPr>
        <w:bidi/>
        <w:spacing w:before="240" w:after="0" w:line="276" w:lineRule="auto"/>
        <w:ind w:left="708" w:hanging="425"/>
        <w:rPr>
          <w:rFonts w:cs="David"/>
          <w:szCs w:val="24"/>
          <w:lang w:eastAsia="he-IL"/>
        </w:rPr>
      </w:pPr>
      <w:r w:rsidRPr="00375404">
        <w:rPr>
          <w:rFonts w:cs="David" w:hint="cs"/>
          <w:szCs w:val="24"/>
          <w:rtl/>
          <w:lang w:eastAsia="he-IL"/>
        </w:rPr>
        <w:t xml:space="preserve">המציע הינו תאגיד הרשום כדין במדינת ישראל, בכל מרשם המתנהל על פי דין לגבי תאגידים מסוגו של המציע, </w:t>
      </w:r>
      <w:r w:rsidR="007B5760" w:rsidRPr="00752DC0">
        <w:rPr>
          <w:rFonts w:cs="David" w:hint="cs"/>
          <w:szCs w:val="24"/>
          <w:rtl/>
          <w:lang w:eastAsia="he-IL"/>
        </w:rPr>
        <w:t xml:space="preserve">והינו בעל כל </w:t>
      </w:r>
      <w:r w:rsidR="007B5760" w:rsidRPr="00752DC0">
        <w:rPr>
          <w:rFonts w:cs="David" w:hint="eastAsia"/>
          <w:szCs w:val="24"/>
          <w:rtl/>
          <w:lang w:eastAsia="he-IL"/>
        </w:rPr>
        <w:t>הרישיונות</w:t>
      </w:r>
      <w:r w:rsidR="007B5760" w:rsidRPr="00752DC0">
        <w:rPr>
          <w:rFonts w:cs="David" w:hint="cs"/>
          <w:szCs w:val="24"/>
          <w:rtl/>
          <w:lang w:eastAsia="he-IL"/>
        </w:rPr>
        <w:t xml:space="preserve"> </w:t>
      </w:r>
      <w:r w:rsidR="007B5760" w:rsidRPr="00752DC0">
        <w:rPr>
          <w:rFonts w:cs="David"/>
          <w:szCs w:val="24"/>
          <w:rtl/>
          <w:lang w:eastAsia="he-IL"/>
        </w:rPr>
        <w:t>/</w:t>
      </w:r>
      <w:r w:rsidR="007B5760" w:rsidRPr="00752DC0">
        <w:rPr>
          <w:rFonts w:cs="David" w:hint="cs"/>
          <w:szCs w:val="24"/>
          <w:rtl/>
          <w:lang w:eastAsia="he-IL"/>
        </w:rPr>
        <w:t xml:space="preserve"> </w:t>
      </w:r>
      <w:r w:rsidR="007B5760" w:rsidRPr="00752DC0">
        <w:rPr>
          <w:rFonts w:cs="David"/>
          <w:szCs w:val="24"/>
          <w:rtl/>
          <w:lang w:eastAsia="he-IL"/>
        </w:rPr>
        <w:t>הרישויים</w:t>
      </w:r>
      <w:r w:rsidR="007B5760" w:rsidRPr="00752DC0">
        <w:rPr>
          <w:rFonts w:cs="David" w:hint="cs"/>
          <w:szCs w:val="24"/>
          <w:rtl/>
          <w:lang w:eastAsia="he-IL"/>
        </w:rPr>
        <w:t xml:space="preserve"> </w:t>
      </w:r>
      <w:r w:rsidR="007B5760" w:rsidRPr="00752DC0">
        <w:rPr>
          <w:rFonts w:cs="David"/>
          <w:szCs w:val="24"/>
          <w:rtl/>
          <w:lang w:eastAsia="he-IL"/>
        </w:rPr>
        <w:t xml:space="preserve">/ </w:t>
      </w:r>
      <w:r w:rsidR="007B5760" w:rsidRPr="00752DC0">
        <w:rPr>
          <w:rFonts w:cs="David" w:hint="eastAsia"/>
          <w:szCs w:val="24"/>
          <w:rtl/>
          <w:lang w:eastAsia="he-IL"/>
        </w:rPr>
        <w:t>התקנים</w:t>
      </w:r>
      <w:r w:rsidR="007B5760" w:rsidRPr="00752DC0">
        <w:rPr>
          <w:rFonts w:cs="David" w:hint="cs"/>
          <w:szCs w:val="24"/>
          <w:rtl/>
          <w:lang w:eastAsia="he-IL"/>
        </w:rPr>
        <w:t xml:space="preserve"> </w:t>
      </w:r>
      <w:r w:rsidR="007B5760" w:rsidRPr="00752DC0">
        <w:rPr>
          <w:rFonts w:cs="David"/>
          <w:szCs w:val="24"/>
          <w:rtl/>
          <w:lang w:eastAsia="he-IL"/>
        </w:rPr>
        <w:t>/</w:t>
      </w:r>
      <w:r w:rsidR="007B5760" w:rsidRPr="00752DC0">
        <w:rPr>
          <w:rFonts w:cs="David" w:hint="cs"/>
          <w:szCs w:val="24"/>
          <w:rtl/>
          <w:lang w:eastAsia="he-IL"/>
        </w:rPr>
        <w:t xml:space="preserve"> </w:t>
      </w:r>
      <w:r w:rsidR="007B5760" w:rsidRPr="00752DC0">
        <w:rPr>
          <w:rFonts w:cs="David"/>
          <w:szCs w:val="24"/>
          <w:rtl/>
          <w:lang w:eastAsia="he-IL"/>
        </w:rPr>
        <w:t xml:space="preserve">ההיתרים </w:t>
      </w:r>
      <w:r w:rsidR="007B5760" w:rsidRPr="00752DC0">
        <w:rPr>
          <w:rFonts w:cs="David" w:hint="eastAsia"/>
          <w:szCs w:val="24"/>
          <w:rtl/>
          <w:lang w:eastAsia="he-IL"/>
        </w:rPr>
        <w:t>הנדרשים</w:t>
      </w:r>
      <w:r w:rsidR="007B5760" w:rsidRPr="00752DC0">
        <w:rPr>
          <w:rFonts w:cs="David"/>
          <w:szCs w:val="24"/>
          <w:rtl/>
          <w:lang w:eastAsia="he-IL"/>
        </w:rPr>
        <w:t xml:space="preserve"> </w:t>
      </w:r>
      <w:r w:rsidR="007B5760" w:rsidRPr="00752DC0">
        <w:rPr>
          <w:rFonts w:cs="David" w:hint="eastAsia"/>
          <w:szCs w:val="24"/>
          <w:rtl/>
          <w:lang w:eastAsia="he-IL"/>
        </w:rPr>
        <w:t>על</w:t>
      </w:r>
      <w:r w:rsidR="007B5760" w:rsidRPr="00752DC0">
        <w:rPr>
          <w:rFonts w:cs="David"/>
          <w:szCs w:val="24"/>
          <w:rtl/>
          <w:lang w:eastAsia="he-IL"/>
        </w:rPr>
        <w:t xml:space="preserve"> </w:t>
      </w:r>
      <w:r w:rsidR="007B5760" w:rsidRPr="00752DC0">
        <w:rPr>
          <w:rFonts w:cs="David" w:hint="eastAsia"/>
          <w:szCs w:val="24"/>
          <w:rtl/>
          <w:lang w:eastAsia="he-IL"/>
        </w:rPr>
        <w:t>פי</w:t>
      </w:r>
      <w:r w:rsidR="007B5760" w:rsidRPr="00752DC0">
        <w:rPr>
          <w:rFonts w:cs="David"/>
          <w:szCs w:val="24"/>
          <w:rtl/>
          <w:lang w:eastAsia="he-IL"/>
        </w:rPr>
        <w:t xml:space="preserve"> </w:t>
      </w:r>
      <w:r w:rsidR="007B5760" w:rsidRPr="00752DC0">
        <w:rPr>
          <w:rFonts w:cs="David" w:hint="eastAsia"/>
          <w:szCs w:val="24"/>
          <w:rtl/>
          <w:lang w:eastAsia="he-IL"/>
        </w:rPr>
        <w:t>דין</w:t>
      </w:r>
      <w:r w:rsidR="007B5760" w:rsidRPr="00752DC0">
        <w:rPr>
          <w:rFonts w:cs="David"/>
          <w:szCs w:val="24"/>
          <w:rtl/>
          <w:lang w:eastAsia="he-IL"/>
        </w:rPr>
        <w:t xml:space="preserve"> </w:t>
      </w:r>
      <w:r w:rsidR="007B5760" w:rsidRPr="00752DC0">
        <w:rPr>
          <w:rFonts w:cs="David" w:hint="eastAsia"/>
          <w:szCs w:val="24"/>
          <w:rtl/>
          <w:lang w:eastAsia="he-IL"/>
        </w:rPr>
        <w:t>למתן</w:t>
      </w:r>
      <w:r w:rsidR="007B5760" w:rsidRPr="00752DC0">
        <w:rPr>
          <w:rFonts w:cs="David"/>
          <w:szCs w:val="24"/>
          <w:rtl/>
          <w:lang w:eastAsia="he-IL"/>
        </w:rPr>
        <w:t xml:space="preserve"> </w:t>
      </w:r>
      <w:r w:rsidR="007B5760" w:rsidRPr="00752DC0">
        <w:rPr>
          <w:rFonts w:cs="David" w:hint="eastAsia"/>
          <w:szCs w:val="24"/>
          <w:rtl/>
          <w:lang w:eastAsia="he-IL"/>
        </w:rPr>
        <w:t>השירות</w:t>
      </w:r>
      <w:r w:rsidR="007B5760" w:rsidRPr="00752DC0">
        <w:rPr>
          <w:rFonts w:cs="David"/>
          <w:szCs w:val="24"/>
          <w:rtl/>
          <w:lang w:eastAsia="he-IL"/>
        </w:rPr>
        <w:t xml:space="preserve"> </w:t>
      </w:r>
      <w:r w:rsidR="007B5760" w:rsidRPr="00752DC0">
        <w:rPr>
          <w:rFonts w:cs="David" w:hint="eastAsia"/>
          <w:szCs w:val="24"/>
          <w:rtl/>
          <w:lang w:eastAsia="he-IL"/>
        </w:rPr>
        <w:t>נשוא</w:t>
      </w:r>
      <w:r w:rsidR="007B5760" w:rsidRPr="00752DC0">
        <w:rPr>
          <w:rFonts w:cs="David"/>
          <w:szCs w:val="24"/>
          <w:rtl/>
          <w:lang w:eastAsia="he-IL"/>
        </w:rPr>
        <w:t xml:space="preserve"> </w:t>
      </w:r>
      <w:r w:rsidR="007B5760" w:rsidRPr="00752DC0">
        <w:rPr>
          <w:rFonts w:cs="David" w:hint="eastAsia"/>
          <w:szCs w:val="24"/>
          <w:rtl/>
          <w:lang w:eastAsia="he-IL"/>
        </w:rPr>
        <w:t>המכרז</w:t>
      </w:r>
      <w:r w:rsidR="007B5760">
        <w:rPr>
          <w:rFonts w:cs="David" w:hint="cs"/>
          <w:szCs w:val="24"/>
          <w:rtl/>
          <w:lang w:eastAsia="he-IL"/>
        </w:rPr>
        <w:t>, בין שנדרשו באופן מפורש במסגרת מכרז זה ובין אם לאו</w:t>
      </w:r>
      <w:r w:rsidR="007B5760" w:rsidRPr="00752DC0">
        <w:rPr>
          <w:rFonts w:cs="David" w:hint="cs"/>
          <w:szCs w:val="24"/>
          <w:rtl/>
          <w:lang w:eastAsia="he-IL"/>
        </w:rPr>
        <w:t>.</w:t>
      </w:r>
    </w:p>
    <w:p w:rsidR="000F70E4" w:rsidRDefault="000F70E4" w:rsidP="00FF3530">
      <w:pPr>
        <w:numPr>
          <w:ilvl w:val="0"/>
          <w:numId w:val="5"/>
        </w:numPr>
        <w:bidi/>
        <w:spacing w:before="240" w:after="0" w:line="276" w:lineRule="auto"/>
        <w:ind w:left="708" w:hanging="425"/>
        <w:rPr>
          <w:rFonts w:cs="David"/>
          <w:b/>
          <w:bCs/>
          <w:szCs w:val="24"/>
          <w:lang w:eastAsia="he-IL"/>
        </w:rPr>
      </w:pPr>
      <w:r w:rsidRPr="0094298B">
        <w:rPr>
          <w:rFonts w:cs="David" w:hint="cs"/>
          <w:b/>
          <w:bCs/>
          <w:szCs w:val="24"/>
          <w:rtl/>
          <w:lang w:eastAsia="he-IL"/>
        </w:rPr>
        <w:t xml:space="preserve">המציע הינו בית דפוס שברשותו </w:t>
      </w:r>
      <w:r w:rsidR="002A3AE0" w:rsidRPr="002A3AE0">
        <w:rPr>
          <w:rFonts w:cs="David" w:hint="cs"/>
          <w:b/>
          <w:bCs/>
          <w:szCs w:val="24"/>
          <w:u w:val="single"/>
          <w:rtl/>
          <w:lang w:eastAsia="he-IL"/>
        </w:rPr>
        <w:t>ובבעלותו</w:t>
      </w:r>
      <w:r w:rsidR="002A3AE0">
        <w:rPr>
          <w:rFonts w:cs="David" w:hint="cs"/>
          <w:b/>
          <w:bCs/>
          <w:szCs w:val="24"/>
          <w:rtl/>
          <w:lang w:eastAsia="he-IL"/>
        </w:rPr>
        <w:t xml:space="preserve"> </w:t>
      </w:r>
      <w:r w:rsidRPr="0094298B">
        <w:rPr>
          <w:rFonts w:cs="David" w:hint="cs"/>
          <w:b/>
          <w:bCs/>
          <w:szCs w:val="24"/>
          <w:rtl/>
          <w:lang w:eastAsia="he-IL"/>
        </w:rPr>
        <w:t xml:space="preserve">מעבדת שירותי קדם דפוס ולוחות </w:t>
      </w:r>
      <w:r w:rsidR="006664FA" w:rsidRPr="0094298B">
        <w:rPr>
          <w:rFonts w:cs="David" w:hint="cs"/>
          <w:b/>
          <w:bCs/>
          <w:szCs w:val="24"/>
          <w:rtl/>
          <w:lang w:eastAsia="he-IL"/>
        </w:rPr>
        <w:t xml:space="preserve">וכן ציוד </w:t>
      </w:r>
      <w:proofErr w:type="spellStart"/>
      <w:r w:rsidR="006664FA" w:rsidRPr="0094298B">
        <w:rPr>
          <w:rFonts w:cs="David" w:hint="cs"/>
          <w:b/>
          <w:bCs/>
          <w:szCs w:val="24"/>
          <w:rtl/>
          <w:lang w:eastAsia="he-IL"/>
        </w:rPr>
        <w:t>לאופסט</w:t>
      </w:r>
      <w:proofErr w:type="spellEnd"/>
      <w:r w:rsidR="006664FA" w:rsidRPr="0094298B">
        <w:rPr>
          <w:rFonts w:cs="David" w:hint="cs"/>
          <w:b/>
          <w:bCs/>
          <w:szCs w:val="24"/>
          <w:rtl/>
          <w:lang w:eastAsia="he-IL"/>
        </w:rPr>
        <w:t xml:space="preserve"> המאפשר הדפסה בגודל של חצי גיליון </w:t>
      </w:r>
      <w:r w:rsidR="00E73BFD">
        <w:rPr>
          <w:rFonts w:cs="David" w:hint="cs"/>
          <w:b/>
          <w:bCs/>
          <w:szCs w:val="24"/>
          <w:rtl/>
          <w:lang w:eastAsia="he-IL"/>
        </w:rPr>
        <w:t>(</w:t>
      </w:r>
      <w:r w:rsidR="006664FA" w:rsidRPr="0094298B">
        <w:rPr>
          <w:rFonts w:cs="David" w:hint="cs"/>
          <w:b/>
          <w:bCs/>
          <w:szCs w:val="24"/>
          <w:rtl/>
          <w:lang w:eastAsia="he-IL"/>
        </w:rPr>
        <w:t>70</w:t>
      </w:r>
      <w:r w:rsidR="002A36F2">
        <w:rPr>
          <w:rFonts w:cs="David" w:hint="cs"/>
          <w:b/>
          <w:bCs/>
          <w:szCs w:val="24"/>
          <w:rtl/>
          <w:lang w:eastAsia="he-IL"/>
        </w:rPr>
        <w:t>×</w:t>
      </w:r>
      <w:r w:rsidR="006664FA" w:rsidRPr="0094298B">
        <w:rPr>
          <w:rFonts w:cs="David" w:hint="cs"/>
          <w:b/>
          <w:bCs/>
          <w:szCs w:val="24"/>
          <w:rtl/>
          <w:lang w:eastAsia="he-IL"/>
        </w:rPr>
        <w:t>50 ס"מ</w:t>
      </w:r>
      <w:r w:rsidR="00E73BFD">
        <w:rPr>
          <w:rFonts w:cs="David" w:hint="cs"/>
          <w:b/>
          <w:bCs/>
          <w:szCs w:val="24"/>
          <w:rtl/>
          <w:lang w:eastAsia="he-IL"/>
        </w:rPr>
        <w:t>)</w:t>
      </w:r>
      <w:r w:rsidR="006664FA" w:rsidRPr="0094298B">
        <w:rPr>
          <w:rFonts w:cs="David" w:hint="cs"/>
          <w:b/>
          <w:bCs/>
          <w:szCs w:val="24"/>
          <w:rtl/>
          <w:lang w:eastAsia="he-IL"/>
        </w:rPr>
        <w:t xml:space="preserve"> בארבעה צבעים לפחות. </w:t>
      </w:r>
    </w:p>
    <w:p w:rsidR="002A3AE0" w:rsidRDefault="002A3AE0" w:rsidP="00FF3530">
      <w:pPr>
        <w:bidi/>
        <w:spacing w:before="240" w:after="0" w:line="276" w:lineRule="auto"/>
        <w:ind w:left="720" w:hanging="12"/>
        <w:rPr>
          <w:rFonts w:cs="David"/>
          <w:b/>
          <w:bCs/>
          <w:szCs w:val="24"/>
          <w:rtl/>
          <w:lang w:eastAsia="he-IL"/>
        </w:rPr>
      </w:pPr>
      <w:r w:rsidRPr="002A3AE0">
        <w:rPr>
          <w:rFonts w:cs="David" w:hint="cs"/>
          <w:szCs w:val="24"/>
          <w:rtl/>
          <w:lang w:eastAsia="he-IL"/>
        </w:rPr>
        <w:t xml:space="preserve">יובהר כי </w:t>
      </w:r>
      <w:r w:rsidR="00677661">
        <w:rPr>
          <w:rFonts w:cs="David" w:hint="cs"/>
          <w:szCs w:val="24"/>
          <w:rtl/>
          <w:lang w:eastAsia="he-IL"/>
        </w:rPr>
        <w:t>המזמין יהיה רשאי</w:t>
      </w:r>
      <w:r w:rsidRPr="002A3AE0">
        <w:rPr>
          <w:rFonts w:cs="David" w:hint="cs"/>
          <w:szCs w:val="24"/>
          <w:rtl/>
          <w:lang w:eastAsia="he-IL"/>
        </w:rPr>
        <w:t>, לפי שיקול דעת</w:t>
      </w:r>
      <w:r w:rsidR="00677661">
        <w:rPr>
          <w:rFonts w:cs="David" w:hint="cs"/>
          <w:szCs w:val="24"/>
          <w:rtl/>
          <w:lang w:eastAsia="he-IL"/>
        </w:rPr>
        <w:t>ו</w:t>
      </w:r>
      <w:r w:rsidRPr="002A3AE0">
        <w:rPr>
          <w:rFonts w:cs="David" w:hint="cs"/>
          <w:szCs w:val="24"/>
          <w:rtl/>
          <w:lang w:eastAsia="he-IL"/>
        </w:rPr>
        <w:t xml:space="preserve"> הבלעדי וככל ש</w:t>
      </w:r>
      <w:r w:rsidR="00677661">
        <w:rPr>
          <w:rFonts w:cs="David" w:hint="cs"/>
          <w:szCs w:val="24"/>
          <w:rtl/>
          <w:lang w:eastAsia="he-IL"/>
        </w:rPr>
        <w:t>י</w:t>
      </w:r>
      <w:r w:rsidRPr="002A3AE0">
        <w:rPr>
          <w:rFonts w:cs="David" w:hint="cs"/>
          <w:szCs w:val="24"/>
          <w:rtl/>
          <w:lang w:eastAsia="he-IL"/>
        </w:rPr>
        <w:t>ראה צורך בכך, לערוך ביקור בבית הדפוס</w:t>
      </w:r>
      <w:r>
        <w:rPr>
          <w:rFonts w:cs="David" w:hint="cs"/>
          <w:szCs w:val="24"/>
          <w:rtl/>
          <w:lang w:eastAsia="he-IL"/>
        </w:rPr>
        <w:t xml:space="preserve"> ו/או לדרוש פרטים נוספים</w:t>
      </w:r>
      <w:r w:rsidRPr="002A3AE0">
        <w:rPr>
          <w:rFonts w:cs="David" w:hint="cs"/>
          <w:szCs w:val="24"/>
          <w:rtl/>
          <w:lang w:eastAsia="he-IL"/>
        </w:rPr>
        <w:t>, על מנת להתר</w:t>
      </w:r>
      <w:r>
        <w:rPr>
          <w:rFonts w:cs="David" w:hint="cs"/>
          <w:szCs w:val="24"/>
          <w:rtl/>
          <w:lang w:eastAsia="he-IL"/>
        </w:rPr>
        <w:t xml:space="preserve">שם ממצב הדברים באופן בלתי אמצעי ולקבוע </w:t>
      </w:r>
      <w:r w:rsidR="004C6519">
        <w:rPr>
          <w:rFonts w:cs="David" w:hint="cs"/>
          <w:szCs w:val="24"/>
          <w:rtl/>
          <w:lang w:eastAsia="he-IL"/>
        </w:rPr>
        <w:t xml:space="preserve">את </w:t>
      </w:r>
      <w:r>
        <w:rPr>
          <w:rFonts w:cs="David" w:hint="cs"/>
          <w:szCs w:val="24"/>
          <w:rtl/>
          <w:lang w:eastAsia="he-IL"/>
        </w:rPr>
        <w:t>עמידת המציע בתנאי הסף.</w:t>
      </w:r>
    </w:p>
    <w:p w:rsidR="000471C2" w:rsidRPr="00312370" w:rsidRDefault="00483A8F" w:rsidP="00FF3530">
      <w:pPr>
        <w:numPr>
          <w:ilvl w:val="0"/>
          <w:numId w:val="5"/>
        </w:numPr>
        <w:bidi/>
        <w:spacing w:before="240" w:after="0" w:line="276" w:lineRule="auto"/>
        <w:ind w:left="708" w:hanging="425"/>
        <w:rPr>
          <w:rFonts w:cs="David"/>
          <w:szCs w:val="24"/>
          <w:lang w:eastAsia="he-IL"/>
        </w:rPr>
      </w:pPr>
      <w:r w:rsidRPr="006477F8">
        <w:rPr>
          <w:rFonts w:cs="David" w:hint="cs"/>
          <w:szCs w:val="24"/>
          <w:rtl/>
          <w:lang w:eastAsia="he-IL"/>
        </w:rPr>
        <w:t xml:space="preserve">היקף מחזור </w:t>
      </w:r>
      <w:r w:rsidRPr="00312370">
        <w:rPr>
          <w:rFonts w:cs="David" w:hint="cs"/>
          <w:szCs w:val="24"/>
          <w:rtl/>
          <w:lang w:eastAsia="he-IL"/>
        </w:rPr>
        <w:t xml:space="preserve">עסקיו השנתי של המציע </w:t>
      </w:r>
      <w:r w:rsidR="005111B3" w:rsidRPr="00312370">
        <w:rPr>
          <w:rFonts w:cs="David" w:hint="cs"/>
          <w:szCs w:val="24"/>
          <w:u w:val="single"/>
          <w:rtl/>
          <w:lang w:eastAsia="he-IL"/>
        </w:rPr>
        <w:t>בכל אחת מהשנים</w:t>
      </w:r>
      <w:r w:rsidRPr="00312370">
        <w:rPr>
          <w:rFonts w:cs="David" w:hint="cs"/>
          <w:szCs w:val="24"/>
          <w:rtl/>
          <w:lang w:eastAsia="he-IL"/>
        </w:rPr>
        <w:t xml:space="preserve"> </w:t>
      </w:r>
      <w:r w:rsidR="00284988">
        <w:rPr>
          <w:rFonts w:cs="David" w:hint="cs"/>
          <w:szCs w:val="24"/>
          <w:rtl/>
          <w:lang w:eastAsia="he-IL"/>
        </w:rPr>
        <w:t>2015</w:t>
      </w:r>
      <w:r w:rsidRPr="00312370">
        <w:rPr>
          <w:rFonts w:cs="David" w:hint="cs"/>
          <w:szCs w:val="24"/>
          <w:rtl/>
          <w:lang w:eastAsia="he-IL"/>
        </w:rPr>
        <w:t xml:space="preserve">, </w:t>
      </w:r>
      <w:r w:rsidR="00284988">
        <w:rPr>
          <w:rFonts w:cs="David" w:hint="cs"/>
          <w:szCs w:val="24"/>
          <w:rtl/>
          <w:lang w:eastAsia="he-IL"/>
        </w:rPr>
        <w:t>2016</w:t>
      </w:r>
      <w:r w:rsidR="00284988" w:rsidRPr="00312370">
        <w:rPr>
          <w:rFonts w:cs="David" w:hint="cs"/>
          <w:szCs w:val="24"/>
          <w:rtl/>
          <w:lang w:eastAsia="he-IL"/>
        </w:rPr>
        <w:t xml:space="preserve"> </w:t>
      </w:r>
      <w:r w:rsidRPr="00312370">
        <w:rPr>
          <w:rFonts w:cs="David" w:hint="cs"/>
          <w:szCs w:val="24"/>
          <w:rtl/>
          <w:lang w:eastAsia="he-IL"/>
        </w:rPr>
        <w:t>ו-</w:t>
      </w:r>
      <w:r w:rsidR="00284988">
        <w:rPr>
          <w:rFonts w:cs="David" w:hint="cs"/>
          <w:szCs w:val="24"/>
          <w:rtl/>
          <w:lang w:eastAsia="he-IL"/>
        </w:rPr>
        <w:t>2017</w:t>
      </w:r>
      <w:r w:rsidR="000471C2" w:rsidRPr="00312370">
        <w:rPr>
          <w:rFonts w:cs="David" w:hint="cs"/>
          <w:szCs w:val="24"/>
          <w:rtl/>
          <w:lang w:eastAsia="he-IL"/>
        </w:rPr>
        <w:t xml:space="preserve">, </w:t>
      </w:r>
      <w:r w:rsidRPr="00312370">
        <w:rPr>
          <w:rFonts w:cs="David" w:hint="cs"/>
          <w:szCs w:val="24"/>
          <w:rtl/>
          <w:lang w:eastAsia="he-IL"/>
        </w:rPr>
        <w:t>לא פחת מסך</w:t>
      </w:r>
      <w:r w:rsidR="00284988">
        <w:rPr>
          <w:rFonts w:cs="David" w:hint="cs"/>
          <w:szCs w:val="24"/>
          <w:rtl/>
          <w:lang w:eastAsia="he-IL"/>
        </w:rPr>
        <w:t xml:space="preserve"> של 2,000,000 (שני מיליון) ₪</w:t>
      </w:r>
      <w:r w:rsidR="00E73BFD">
        <w:rPr>
          <w:rFonts w:cs="David" w:hint="cs"/>
          <w:szCs w:val="24"/>
          <w:rtl/>
          <w:lang w:eastAsia="he-IL"/>
        </w:rPr>
        <w:t>,</w:t>
      </w:r>
      <w:r w:rsidR="00284988">
        <w:rPr>
          <w:rFonts w:cs="David" w:hint="cs"/>
          <w:szCs w:val="24"/>
          <w:rtl/>
          <w:lang w:eastAsia="he-IL"/>
        </w:rPr>
        <w:t xml:space="preserve"> </w:t>
      </w:r>
      <w:r w:rsidRPr="00312370">
        <w:rPr>
          <w:rFonts w:cs="David" w:hint="cs"/>
          <w:szCs w:val="24"/>
          <w:rtl/>
          <w:lang w:eastAsia="he-IL"/>
        </w:rPr>
        <w:t>לא כולל מע"מ</w:t>
      </w:r>
      <w:r w:rsidR="00E73BFD">
        <w:rPr>
          <w:rFonts w:cs="David" w:hint="cs"/>
          <w:szCs w:val="24"/>
          <w:rtl/>
          <w:lang w:eastAsia="he-IL"/>
        </w:rPr>
        <w:t>,</w:t>
      </w:r>
      <w:r w:rsidRPr="00312370">
        <w:rPr>
          <w:rFonts w:cs="David" w:hint="cs"/>
          <w:szCs w:val="24"/>
          <w:rtl/>
          <w:lang w:eastAsia="he-IL"/>
        </w:rPr>
        <w:t xml:space="preserve"> </w:t>
      </w:r>
      <w:r w:rsidR="005111B3" w:rsidRPr="00312370">
        <w:rPr>
          <w:rFonts w:cs="David" w:hint="cs"/>
          <w:szCs w:val="24"/>
          <w:u w:val="single"/>
          <w:rtl/>
          <w:lang w:eastAsia="he-IL"/>
        </w:rPr>
        <w:t>ומקורו בביצוע ואספקת שירותי דפוס</w:t>
      </w:r>
      <w:r w:rsidR="00A52728" w:rsidRPr="00312370">
        <w:rPr>
          <w:rFonts w:cs="David" w:hint="cs"/>
          <w:szCs w:val="24"/>
          <w:u w:val="single"/>
          <w:rtl/>
          <w:lang w:eastAsia="he-IL"/>
        </w:rPr>
        <w:t xml:space="preserve"> אופסט</w:t>
      </w:r>
      <w:r w:rsidR="001144E3" w:rsidRPr="00312370">
        <w:rPr>
          <w:rFonts w:cs="David" w:hint="cs"/>
          <w:szCs w:val="24"/>
          <w:rtl/>
          <w:lang w:eastAsia="he-IL"/>
        </w:rPr>
        <w:t>.</w:t>
      </w:r>
    </w:p>
    <w:p w:rsidR="00955D3C" w:rsidRPr="00061842" w:rsidRDefault="0031698B" w:rsidP="00D20A69">
      <w:pPr>
        <w:numPr>
          <w:ilvl w:val="0"/>
          <w:numId w:val="5"/>
        </w:numPr>
        <w:bidi/>
        <w:spacing w:before="240" w:after="0" w:line="276" w:lineRule="auto"/>
        <w:ind w:left="708" w:hanging="425"/>
        <w:rPr>
          <w:rFonts w:cs="David"/>
          <w:szCs w:val="24"/>
          <w:highlight w:val="yellow"/>
          <w:lang w:eastAsia="he-IL"/>
        </w:rPr>
      </w:pPr>
      <w:r w:rsidRPr="00061842">
        <w:rPr>
          <w:rFonts w:cs="David" w:hint="cs"/>
          <w:szCs w:val="24"/>
          <w:highlight w:val="yellow"/>
          <w:rtl/>
          <w:lang w:eastAsia="he-IL"/>
        </w:rPr>
        <w:t xml:space="preserve">בית הדפוס בו יבוצעו </w:t>
      </w:r>
      <w:r w:rsidRPr="00061842">
        <w:rPr>
          <w:rFonts w:cs="David" w:hint="cs"/>
          <w:b/>
          <w:bCs/>
          <w:szCs w:val="24"/>
          <w:highlight w:val="yellow"/>
          <w:u w:val="single"/>
          <w:rtl/>
          <w:lang w:eastAsia="he-IL"/>
        </w:rPr>
        <w:t>כל</w:t>
      </w:r>
      <w:r w:rsidRPr="00061842">
        <w:rPr>
          <w:rFonts w:cs="David" w:hint="cs"/>
          <w:szCs w:val="24"/>
          <w:highlight w:val="yellow"/>
          <w:rtl/>
          <w:lang w:eastAsia="he-IL"/>
        </w:rPr>
        <w:t xml:space="preserve"> עבודות הדפוס עבור המזמין ו/או מי מטעמו</w:t>
      </w:r>
      <w:r w:rsidR="00557C1E" w:rsidRPr="00061842">
        <w:rPr>
          <w:rFonts w:cs="David" w:hint="cs"/>
          <w:szCs w:val="24"/>
          <w:highlight w:val="yellow"/>
          <w:rtl/>
          <w:lang w:eastAsia="he-IL"/>
        </w:rPr>
        <w:t xml:space="preserve"> ואשר בו נמצאת מעבדת שירותי קדם הדפוס </w:t>
      </w:r>
      <w:r w:rsidR="00F97C89" w:rsidRPr="00061842">
        <w:rPr>
          <w:rFonts w:cs="David" w:hint="cs"/>
          <w:szCs w:val="24"/>
          <w:highlight w:val="yellow"/>
          <w:rtl/>
          <w:lang w:eastAsia="he-IL"/>
        </w:rPr>
        <w:t>וכן הציוד ה</w:t>
      </w:r>
      <w:r w:rsidR="00557C1E" w:rsidRPr="00061842">
        <w:rPr>
          <w:rFonts w:cs="David" w:hint="cs"/>
          <w:szCs w:val="24"/>
          <w:highlight w:val="yellow"/>
          <w:rtl/>
          <w:lang w:eastAsia="he-IL"/>
        </w:rPr>
        <w:t xml:space="preserve">מפורט </w:t>
      </w:r>
      <w:proofErr w:type="spellStart"/>
      <w:r w:rsidR="00557C1E" w:rsidRPr="00061842">
        <w:rPr>
          <w:rFonts w:cs="David" w:hint="cs"/>
          <w:szCs w:val="24"/>
          <w:highlight w:val="yellow"/>
          <w:rtl/>
          <w:lang w:eastAsia="he-IL"/>
        </w:rPr>
        <w:t>בס"ק</w:t>
      </w:r>
      <w:proofErr w:type="spellEnd"/>
      <w:r w:rsidR="00557C1E" w:rsidRPr="00061842">
        <w:rPr>
          <w:rFonts w:cs="David" w:hint="cs"/>
          <w:szCs w:val="24"/>
          <w:highlight w:val="yellow"/>
          <w:rtl/>
          <w:lang w:eastAsia="he-IL"/>
        </w:rPr>
        <w:t xml:space="preserve"> ב' לעיל</w:t>
      </w:r>
      <w:r w:rsidR="00F26932" w:rsidRPr="00061842">
        <w:rPr>
          <w:rFonts w:cs="David" w:hint="cs"/>
          <w:szCs w:val="24"/>
          <w:highlight w:val="yellow"/>
          <w:rtl/>
          <w:lang w:eastAsia="he-IL"/>
        </w:rPr>
        <w:t>,</w:t>
      </w:r>
      <w:r w:rsidR="00557C1E" w:rsidRPr="00061842">
        <w:rPr>
          <w:rFonts w:cs="David" w:hint="cs"/>
          <w:szCs w:val="24"/>
          <w:highlight w:val="yellow"/>
          <w:rtl/>
          <w:lang w:eastAsia="he-IL"/>
        </w:rPr>
        <w:t xml:space="preserve"> </w:t>
      </w:r>
      <w:r w:rsidRPr="00061842">
        <w:rPr>
          <w:rFonts w:cs="David" w:hint="cs"/>
          <w:szCs w:val="24"/>
          <w:highlight w:val="yellow"/>
          <w:rtl/>
          <w:lang w:eastAsia="he-IL"/>
        </w:rPr>
        <w:t xml:space="preserve">נמצא </w:t>
      </w:r>
      <w:r w:rsidRPr="00940B41">
        <w:rPr>
          <w:rFonts w:cs="David" w:hint="cs"/>
          <w:b/>
          <w:bCs/>
          <w:szCs w:val="24"/>
          <w:highlight w:val="yellow"/>
          <w:rtl/>
          <w:lang w:eastAsia="he-IL"/>
        </w:rPr>
        <w:t>במרח</w:t>
      </w:r>
      <w:r w:rsidR="00D20A69" w:rsidRPr="00940B41">
        <w:rPr>
          <w:rFonts w:cs="David" w:hint="cs"/>
          <w:b/>
          <w:bCs/>
          <w:szCs w:val="24"/>
          <w:highlight w:val="yellow"/>
          <w:rtl/>
          <w:lang w:eastAsia="he-IL"/>
        </w:rPr>
        <w:t>ק של עד 90 ק"מ מהעיר תל אביב,</w:t>
      </w:r>
      <w:r w:rsidR="00D20A69">
        <w:rPr>
          <w:rFonts w:cs="David" w:hint="cs"/>
          <w:szCs w:val="24"/>
          <w:highlight w:val="yellow"/>
          <w:rtl/>
          <w:lang w:eastAsia="he-IL"/>
        </w:rPr>
        <w:t xml:space="preserve"> </w:t>
      </w:r>
      <w:r w:rsidR="00D20A69" w:rsidRPr="00061842">
        <w:rPr>
          <w:rFonts w:cs="David" w:hint="cs"/>
          <w:szCs w:val="24"/>
          <w:highlight w:val="yellow"/>
          <w:rtl/>
          <w:lang w:eastAsia="he-IL"/>
        </w:rPr>
        <w:t>ובכלל זה, חולון, פתח תקווה, רמלה, ראש העין, ראשון לציון, יבנה, גבעתיים, רמת גן, קריי</w:t>
      </w:r>
      <w:r w:rsidR="00D20A69">
        <w:rPr>
          <w:rFonts w:cs="David" w:hint="cs"/>
          <w:szCs w:val="24"/>
          <w:highlight w:val="yellow"/>
          <w:rtl/>
          <w:lang w:eastAsia="he-IL"/>
        </w:rPr>
        <w:t xml:space="preserve">ת אונו, בת ים ורחובות, ירושלים, נתניה, אשקלון </w:t>
      </w:r>
      <w:proofErr w:type="spellStart"/>
      <w:r w:rsidR="00D20A69">
        <w:rPr>
          <w:rFonts w:cs="David" w:hint="cs"/>
          <w:szCs w:val="24"/>
          <w:highlight w:val="yellow"/>
          <w:rtl/>
          <w:lang w:eastAsia="he-IL"/>
        </w:rPr>
        <w:t>וכיוב</w:t>
      </w:r>
      <w:proofErr w:type="spellEnd"/>
      <w:r w:rsidR="00D20A69">
        <w:rPr>
          <w:rFonts w:cs="David" w:hint="cs"/>
          <w:szCs w:val="24"/>
          <w:highlight w:val="yellow"/>
          <w:rtl/>
          <w:lang w:eastAsia="he-IL"/>
        </w:rPr>
        <w:t>'.</w:t>
      </w:r>
    </w:p>
    <w:p w:rsidR="00FE1DD6" w:rsidRPr="00236C9A" w:rsidRDefault="00FE1DD6" w:rsidP="00FF3530">
      <w:pPr>
        <w:numPr>
          <w:ilvl w:val="0"/>
          <w:numId w:val="5"/>
        </w:numPr>
        <w:bidi/>
        <w:spacing w:before="240" w:after="0" w:line="276" w:lineRule="auto"/>
        <w:ind w:left="708" w:hanging="425"/>
        <w:rPr>
          <w:rFonts w:cs="David"/>
          <w:szCs w:val="24"/>
          <w:lang w:eastAsia="he-IL"/>
        </w:rPr>
      </w:pPr>
      <w:r w:rsidRPr="00236C9A">
        <w:rPr>
          <w:rFonts w:cs="David" w:hint="cs"/>
          <w:szCs w:val="24"/>
          <w:rtl/>
          <w:lang w:eastAsia="he-IL"/>
        </w:rPr>
        <w:t>המציע הגיש ערבות</w:t>
      </w:r>
      <w:r w:rsidR="000D5DD7">
        <w:rPr>
          <w:rFonts w:cs="David" w:hint="cs"/>
          <w:szCs w:val="24"/>
          <w:rtl/>
          <w:lang w:eastAsia="he-IL"/>
        </w:rPr>
        <w:t xml:space="preserve"> מכרז</w:t>
      </w:r>
      <w:r w:rsidRPr="00236C9A">
        <w:rPr>
          <w:rFonts w:cs="David" w:hint="cs"/>
          <w:szCs w:val="24"/>
          <w:rtl/>
          <w:lang w:eastAsia="he-IL"/>
        </w:rPr>
        <w:t xml:space="preserve">, כמפורט </w:t>
      </w:r>
      <w:r w:rsidRPr="00D72E5C">
        <w:rPr>
          <w:rFonts w:cs="David" w:hint="cs"/>
          <w:szCs w:val="24"/>
          <w:u w:val="single"/>
          <w:rtl/>
          <w:lang w:eastAsia="he-IL"/>
        </w:rPr>
        <w:t xml:space="preserve">בסעיף </w:t>
      </w:r>
      <w:r w:rsidR="00E72C13" w:rsidRPr="00D72E5C">
        <w:rPr>
          <w:rFonts w:cs="David" w:hint="cs"/>
          <w:szCs w:val="24"/>
          <w:u w:val="single"/>
          <w:rtl/>
          <w:lang w:eastAsia="he-IL"/>
        </w:rPr>
        <w:t>5</w:t>
      </w:r>
      <w:r w:rsidR="00E72C13">
        <w:rPr>
          <w:rFonts w:cs="David" w:hint="cs"/>
          <w:szCs w:val="24"/>
          <w:u w:val="single"/>
          <w:rtl/>
          <w:lang w:eastAsia="he-IL"/>
        </w:rPr>
        <w:t>ו</w:t>
      </w:r>
      <w:r w:rsidR="00E72C13" w:rsidRPr="00D72E5C">
        <w:rPr>
          <w:rFonts w:cs="David" w:hint="cs"/>
          <w:szCs w:val="24"/>
          <w:u w:val="single"/>
          <w:rtl/>
          <w:lang w:eastAsia="he-IL"/>
        </w:rPr>
        <w:t>'</w:t>
      </w:r>
      <w:r w:rsidR="00E72C13" w:rsidRPr="00236C9A">
        <w:rPr>
          <w:rFonts w:cs="David" w:hint="cs"/>
          <w:szCs w:val="24"/>
          <w:rtl/>
          <w:lang w:eastAsia="he-IL"/>
        </w:rPr>
        <w:t xml:space="preserve"> </w:t>
      </w:r>
      <w:r w:rsidRPr="00236C9A">
        <w:rPr>
          <w:rFonts w:cs="David" w:hint="cs"/>
          <w:szCs w:val="24"/>
          <w:rtl/>
          <w:lang w:eastAsia="he-IL"/>
        </w:rPr>
        <w:t>למכרז זה.</w:t>
      </w:r>
    </w:p>
    <w:p w:rsidR="00FE1DD6" w:rsidRDefault="00FE1DD6" w:rsidP="00FF3530">
      <w:pPr>
        <w:numPr>
          <w:ilvl w:val="0"/>
          <w:numId w:val="5"/>
        </w:numPr>
        <w:bidi/>
        <w:spacing w:before="240" w:after="0" w:line="276" w:lineRule="auto"/>
        <w:ind w:left="708" w:hanging="425"/>
        <w:rPr>
          <w:rFonts w:cs="David"/>
          <w:szCs w:val="24"/>
          <w:lang w:eastAsia="he-IL"/>
        </w:rPr>
      </w:pPr>
      <w:r w:rsidRPr="00B739EC">
        <w:rPr>
          <w:rFonts w:cs="David" w:hint="cs"/>
          <w:szCs w:val="24"/>
          <w:rtl/>
          <w:lang w:eastAsia="he-IL"/>
        </w:rPr>
        <w:t>קיומם של כל האישורים הנדרשים לפי חוק עסקאות גופים ציבוריים, התשל"ו-1976</w:t>
      </w:r>
      <w:r w:rsidR="00ED14EC">
        <w:rPr>
          <w:rFonts w:cs="David" w:hint="cs"/>
          <w:szCs w:val="24"/>
          <w:rtl/>
          <w:lang w:eastAsia="he-IL"/>
        </w:rPr>
        <w:t xml:space="preserve"> (להלן:</w:t>
      </w:r>
      <w:r w:rsidR="00ED14EC">
        <w:rPr>
          <w:rFonts w:cs="David"/>
          <w:szCs w:val="24"/>
          <w:lang w:eastAsia="he-IL"/>
        </w:rPr>
        <w:t xml:space="preserve"> </w:t>
      </w:r>
      <w:r w:rsidR="00ED14EC">
        <w:rPr>
          <w:rFonts w:cs="David" w:hint="cs"/>
          <w:szCs w:val="24"/>
          <w:rtl/>
          <w:lang w:eastAsia="he-IL"/>
        </w:rPr>
        <w:t>"</w:t>
      </w:r>
      <w:r w:rsidR="00ED14EC" w:rsidRPr="00ED14EC">
        <w:rPr>
          <w:rFonts w:cs="David" w:hint="cs"/>
          <w:b/>
          <w:bCs/>
          <w:szCs w:val="24"/>
          <w:rtl/>
          <w:lang w:eastAsia="he-IL"/>
        </w:rPr>
        <w:t>חוק עסקאות גופים ציבוריים</w:t>
      </w:r>
      <w:r w:rsidR="00ED14EC">
        <w:rPr>
          <w:rFonts w:cs="David" w:hint="cs"/>
          <w:szCs w:val="24"/>
          <w:rtl/>
          <w:lang w:eastAsia="he-IL"/>
        </w:rPr>
        <w:t>") ל</w:t>
      </w:r>
      <w:r w:rsidRPr="00B739EC">
        <w:rPr>
          <w:rFonts w:cs="David" w:hint="cs"/>
          <w:szCs w:val="24"/>
          <w:rtl/>
          <w:lang w:eastAsia="he-IL"/>
        </w:rPr>
        <w:t>רבות:</w:t>
      </w:r>
    </w:p>
    <w:p w:rsidR="00C12A09" w:rsidRPr="00312370" w:rsidRDefault="00C12A09" w:rsidP="001A2372">
      <w:pPr>
        <w:numPr>
          <w:ilvl w:val="1"/>
          <w:numId w:val="4"/>
        </w:numPr>
        <w:overflowPunct w:val="0"/>
        <w:autoSpaceDE w:val="0"/>
        <w:autoSpaceDN w:val="0"/>
        <w:bidi/>
        <w:adjustRightInd w:val="0"/>
        <w:spacing w:before="240" w:after="0" w:line="276" w:lineRule="auto"/>
        <w:textAlignment w:val="baseline"/>
        <w:rPr>
          <w:rFonts w:cs="David"/>
          <w:szCs w:val="24"/>
        </w:rPr>
      </w:pPr>
      <w:r>
        <w:rPr>
          <w:rFonts w:cs="David" w:hint="cs"/>
          <w:szCs w:val="24"/>
          <w:rtl/>
        </w:rPr>
        <w:t>תצהיר המאומת על ידי עורך דין בדבר העדר הרשעות</w:t>
      </w:r>
      <w:r w:rsidRPr="009B0947">
        <w:rPr>
          <w:rFonts w:cs="David" w:hint="cs"/>
          <w:szCs w:val="24"/>
          <w:rtl/>
        </w:rPr>
        <w:t xml:space="preserve"> בעבירות לפי חוק עובדים זרים (איסור העסקה שלא כדין והבטחת תנאים הוגני</w:t>
      </w:r>
      <w:r>
        <w:rPr>
          <w:rFonts w:cs="David" w:hint="cs"/>
          <w:szCs w:val="24"/>
          <w:rtl/>
        </w:rPr>
        <w:t xml:space="preserve">ם), התשנ"א-1991 (להלן: </w:t>
      </w:r>
      <w:r w:rsidRPr="009B0947">
        <w:rPr>
          <w:rFonts w:cs="David" w:hint="cs"/>
          <w:b/>
          <w:bCs/>
          <w:szCs w:val="24"/>
          <w:rtl/>
        </w:rPr>
        <w:t xml:space="preserve">חוק </w:t>
      </w:r>
      <w:r w:rsidRPr="00312370">
        <w:rPr>
          <w:rFonts w:cs="David" w:hint="cs"/>
          <w:b/>
          <w:bCs/>
          <w:szCs w:val="24"/>
          <w:rtl/>
        </w:rPr>
        <w:t>עובדים זרים</w:t>
      </w:r>
      <w:r w:rsidRPr="00312370">
        <w:rPr>
          <w:rFonts w:cs="David" w:hint="cs"/>
          <w:szCs w:val="24"/>
          <w:rtl/>
        </w:rPr>
        <w:t xml:space="preserve">) וחוק שכר מינימום, התשמ"ז-1987 (להלן: </w:t>
      </w:r>
      <w:r w:rsidRPr="00312370">
        <w:rPr>
          <w:rFonts w:cs="David" w:hint="cs"/>
          <w:b/>
          <w:bCs/>
          <w:szCs w:val="24"/>
          <w:rtl/>
        </w:rPr>
        <w:t>חוק שכר מינימום</w:t>
      </w:r>
      <w:r w:rsidRPr="00312370">
        <w:rPr>
          <w:rFonts w:cs="David" w:hint="cs"/>
          <w:szCs w:val="24"/>
          <w:rtl/>
        </w:rPr>
        <w:t xml:space="preserve">), על גבי </w:t>
      </w:r>
      <w:r w:rsidR="00312370" w:rsidRPr="00E72C13">
        <w:rPr>
          <w:rFonts w:cs="David" w:hint="cs"/>
          <w:b/>
          <w:bCs/>
          <w:szCs w:val="24"/>
          <w:u w:val="single"/>
          <w:rtl/>
        </w:rPr>
        <w:t>נספח ו</w:t>
      </w:r>
      <w:r w:rsidRPr="00E72C13">
        <w:rPr>
          <w:rFonts w:cs="David" w:hint="cs"/>
          <w:b/>
          <w:bCs/>
          <w:szCs w:val="24"/>
          <w:u w:val="single"/>
          <w:rtl/>
        </w:rPr>
        <w:t>'</w:t>
      </w:r>
      <w:r w:rsidRPr="00312370">
        <w:rPr>
          <w:rFonts w:cs="David" w:hint="cs"/>
          <w:szCs w:val="24"/>
          <w:rtl/>
        </w:rPr>
        <w:t xml:space="preserve"> למכרז.</w:t>
      </w:r>
    </w:p>
    <w:p w:rsidR="00BC4076" w:rsidRDefault="00BC4076" w:rsidP="001A2372">
      <w:pPr>
        <w:pStyle w:val="a6"/>
        <w:numPr>
          <w:ilvl w:val="1"/>
          <w:numId w:val="4"/>
        </w:numPr>
        <w:overflowPunct w:val="0"/>
        <w:autoSpaceDE w:val="0"/>
        <w:autoSpaceDN w:val="0"/>
        <w:bidi/>
        <w:adjustRightInd w:val="0"/>
        <w:spacing w:before="240" w:after="0" w:line="276" w:lineRule="auto"/>
        <w:textAlignment w:val="baseline"/>
        <w:rPr>
          <w:rFonts w:cs="David"/>
          <w:szCs w:val="24"/>
        </w:rPr>
      </w:pPr>
      <w:r w:rsidRPr="009B0947">
        <w:rPr>
          <w:rFonts w:cs="David"/>
          <w:szCs w:val="24"/>
          <w:rtl/>
        </w:rPr>
        <w:t>אישור פקיד מורשה, רואה חשבון או יועץ מס, המעיד שהמציע מנהל פנקסי חשבונות על פי פקודת מס הכנסה [נוסח חדש] וחוק מס ערך מוסף, תשל"ו-1975 או שהוא פטור מ</w:t>
      </w:r>
      <w:r w:rsidR="000D5DD7">
        <w:rPr>
          <w:rFonts w:cs="David" w:hint="cs"/>
          <w:szCs w:val="24"/>
          <w:rtl/>
        </w:rPr>
        <w:t>ניהולם ומדווח</w:t>
      </w:r>
      <w:r w:rsidRPr="009B0947">
        <w:rPr>
          <w:rFonts w:cs="David"/>
          <w:szCs w:val="24"/>
          <w:rtl/>
        </w:rPr>
        <w:t xml:space="preserve"> לפקיד שומה על הכנסותיו וכן מדווח למנהל מס ערך מוסף על עסקאות שמוטל עליהן מס לפי חוק מס ערך מוסף.</w:t>
      </w:r>
    </w:p>
    <w:p w:rsidR="0076239C" w:rsidRPr="00A15439" w:rsidRDefault="00020B30" w:rsidP="001A2372">
      <w:pPr>
        <w:pStyle w:val="a6"/>
        <w:numPr>
          <w:ilvl w:val="1"/>
          <w:numId w:val="4"/>
        </w:numPr>
        <w:overflowPunct w:val="0"/>
        <w:autoSpaceDE w:val="0"/>
        <w:autoSpaceDN w:val="0"/>
        <w:bidi/>
        <w:adjustRightInd w:val="0"/>
        <w:spacing w:before="240" w:after="0" w:line="276" w:lineRule="auto"/>
        <w:textAlignment w:val="baseline"/>
        <w:rPr>
          <w:rFonts w:cs="David"/>
          <w:szCs w:val="24"/>
        </w:rPr>
      </w:pPr>
      <w:r w:rsidRPr="00A15439">
        <w:rPr>
          <w:rFonts w:cs="David" w:hint="cs"/>
          <w:szCs w:val="24"/>
          <w:rtl/>
        </w:rPr>
        <w:t>תצהיר המאומת על ידי עורך דין בדבר העסקת עובדים עם מוגבלות בהתאם לחוק עסקאות גופים ציבוריים (תיקון מס' 10 והוראת שעה), התשע"ו-2016 ולחוק שוויון זכויות</w:t>
      </w:r>
      <w:r w:rsidR="00312370" w:rsidRPr="00A15439">
        <w:rPr>
          <w:rFonts w:cs="David" w:hint="cs"/>
          <w:szCs w:val="24"/>
          <w:rtl/>
        </w:rPr>
        <w:t xml:space="preserve"> לאנשים עם מוגבלות, התשנ"ח-1998, על גבי </w:t>
      </w:r>
      <w:r w:rsidR="00312370" w:rsidRPr="00A15439">
        <w:rPr>
          <w:rFonts w:cs="David" w:hint="cs"/>
          <w:b/>
          <w:bCs/>
          <w:szCs w:val="24"/>
          <w:u w:val="single"/>
          <w:rtl/>
        </w:rPr>
        <w:t>נספח ז'</w:t>
      </w:r>
      <w:r w:rsidR="00312370" w:rsidRPr="00A15439">
        <w:rPr>
          <w:rFonts w:cs="David" w:hint="cs"/>
          <w:szCs w:val="24"/>
          <w:rtl/>
        </w:rPr>
        <w:t xml:space="preserve"> למכרז.</w:t>
      </w:r>
      <w:r w:rsidR="0076239C" w:rsidRPr="00A15439">
        <w:rPr>
          <w:rFonts w:cs="David" w:hint="cs"/>
          <w:szCs w:val="24"/>
          <w:rtl/>
        </w:rPr>
        <w:t xml:space="preserve"> </w:t>
      </w:r>
    </w:p>
    <w:p w:rsidR="00056FB9" w:rsidRDefault="00FE1DD6" w:rsidP="0074036B">
      <w:pPr>
        <w:bidi/>
        <w:spacing w:before="480" w:after="0" w:line="276" w:lineRule="auto"/>
        <w:ind w:left="425"/>
        <w:rPr>
          <w:rFonts w:cs="David"/>
          <w:szCs w:val="24"/>
          <w:rtl/>
          <w:lang w:eastAsia="he-IL"/>
        </w:rPr>
      </w:pPr>
      <w:r w:rsidRPr="006D29BF">
        <w:rPr>
          <w:rFonts w:cs="David" w:hint="cs"/>
          <w:szCs w:val="24"/>
          <w:rtl/>
          <w:lang w:eastAsia="he-IL"/>
        </w:rPr>
        <w:t>הצעה אשר לא תוגש בהתאם להוראות סעיף זה יכול ותיפסל על הסף. המזמין שומר לעצמו את הזכות לתקן פגמים טכניים שנפלו בהצעה על מנת להתאימה לדרישות המכרז.</w:t>
      </w:r>
    </w:p>
    <w:p w:rsidR="00461358" w:rsidRDefault="00461358" w:rsidP="00461358">
      <w:pPr>
        <w:bidi/>
        <w:spacing w:before="480" w:after="0" w:line="276" w:lineRule="auto"/>
        <w:ind w:left="425"/>
        <w:rPr>
          <w:rFonts w:cs="David"/>
          <w:szCs w:val="24"/>
          <w:rtl/>
          <w:lang w:eastAsia="he-IL"/>
        </w:rPr>
      </w:pPr>
    </w:p>
    <w:p w:rsidR="00940B41" w:rsidRDefault="00940B41" w:rsidP="00940B41">
      <w:pPr>
        <w:bidi/>
        <w:spacing w:before="480" w:after="0" w:line="276" w:lineRule="auto"/>
        <w:ind w:left="425"/>
        <w:rPr>
          <w:rFonts w:cs="David"/>
          <w:szCs w:val="24"/>
          <w:rtl/>
          <w:lang w:eastAsia="he-IL"/>
        </w:rPr>
      </w:pPr>
    </w:p>
    <w:p w:rsidR="00940B41" w:rsidRDefault="00940B41" w:rsidP="00940B41">
      <w:pPr>
        <w:bidi/>
        <w:spacing w:before="480" w:after="0" w:line="276" w:lineRule="auto"/>
        <w:ind w:left="425"/>
        <w:rPr>
          <w:rFonts w:cs="David"/>
          <w:szCs w:val="24"/>
          <w:rtl/>
          <w:lang w:eastAsia="he-IL"/>
        </w:rPr>
      </w:pPr>
    </w:p>
    <w:p w:rsidR="00951E1E" w:rsidRPr="00B00DC2" w:rsidRDefault="00546DD4" w:rsidP="00B73BD3">
      <w:pPr>
        <w:pStyle w:val="a6"/>
        <w:numPr>
          <w:ilvl w:val="0"/>
          <w:numId w:val="1"/>
        </w:numPr>
        <w:bidi/>
        <w:spacing w:before="240" w:after="0" w:line="276" w:lineRule="auto"/>
        <w:ind w:left="357" w:hanging="357"/>
        <w:rPr>
          <w:rFonts w:cs="David"/>
          <w:szCs w:val="24"/>
          <w:rtl/>
          <w:lang w:eastAsia="he-IL"/>
        </w:rPr>
      </w:pPr>
      <w:r w:rsidRPr="00B00DC2">
        <w:rPr>
          <w:rFonts w:cs="David" w:hint="cs"/>
          <w:b/>
          <w:bCs/>
          <w:sz w:val="28"/>
          <w:szCs w:val="28"/>
          <w:u w:val="single"/>
          <w:rtl/>
        </w:rPr>
        <w:lastRenderedPageBreak/>
        <w:t xml:space="preserve">פירוט המסמכים שיש לצרף להצעה </w:t>
      </w:r>
    </w:p>
    <w:p w:rsidR="00B00DC2" w:rsidRDefault="00B00DC2" w:rsidP="00546DD4">
      <w:pPr>
        <w:bidi/>
        <w:spacing w:after="0" w:line="276" w:lineRule="auto"/>
        <w:ind w:left="-51"/>
        <w:rPr>
          <w:rFonts w:cs="David"/>
          <w:szCs w:val="24"/>
          <w:rtl/>
          <w:lang w:eastAsia="he-IL"/>
        </w:rPr>
      </w:pPr>
    </w:p>
    <w:p w:rsidR="00951E1E" w:rsidRPr="00AE44EE" w:rsidRDefault="00546DD4" w:rsidP="00B00DC2">
      <w:pPr>
        <w:bidi/>
        <w:spacing w:after="0" w:line="276" w:lineRule="auto"/>
        <w:ind w:left="-51"/>
        <w:rPr>
          <w:rFonts w:cs="David"/>
          <w:szCs w:val="24"/>
          <w:rtl/>
          <w:lang w:eastAsia="he-IL"/>
        </w:rPr>
      </w:pPr>
      <w:r>
        <w:rPr>
          <w:rFonts w:cs="David" w:hint="cs"/>
          <w:szCs w:val="24"/>
          <w:rtl/>
          <w:lang w:eastAsia="he-IL"/>
        </w:rPr>
        <w:t xml:space="preserve">להצעה </w:t>
      </w:r>
      <w:r w:rsidR="00BE0BB1">
        <w:rPr>
          <w:rFonts w:cs="David" w:hint="cs"/>
          <w:szCs w:val="24"/>
          <w:rtl/>
          <w:lang w:eastAsia="he-IL"/>
        </w:rPr>
        <w:t xml:space="preserve">יצורפו </w:t>
      </w:r>
      <w:r w:rsidR="00951E1E" w:rsidRPr="00AE44EE">
        <w:rPr>
          <w:rFonts w:cs="David" w:hint="cs"/>
          <w:szCs w:val="24"/>
          <w:rtl/>
          <w:lang w:eastAsia="he-IL"/>
        </w:rPr>
        <w:t>המסמכים הבאים:</w:t>
      </w:r>
    </w:p>
    <w:p w:rsidR="00951E1E" w:rsidRDefault="00951E1E" w:rsidP="00384465">
      <w:pPr>
        <w:numPr>
          <w:ilvl w:val="0"/>
          <w:numId w:val="50"/>
        </w:numPr>
        <w:bidi/>
        <w:spacing w:before="240" w:after="0" w:line="276" w:lineRule="auto"/>
        <w:ind w:left="708" w:hanging="425"/>
        <w:rPr>
          <w:rFonts w:cs="David"/>
          <w:szCs w:val="24"/>
          <w:lang w:eastAsia="he-IL"/>
        </w:rPr>
      </w:pPr>
      <w:r w:rsidRPr="00B45D31">
        <w:rPr>
          <w:rFonts w:cs="David" w:hint="cs"/>
          <w:szCs w:val="24"/>
          <w:rtl/>
          <w:lang w:eastAsia="he-IL"/>
        </w:rPr>
        <w:t xml:space="preserve">כל האישורים והמסמכים הנדרשים על מנת להוכיח </w:t>
      </w:r>
      <w:r>
        <w:rPr>
          <w:rFonts w:cs="David" w:hint="cs"/>
          <w:szCs w:val="24"/>
          <w:rtl/>
          <w:lang w:eastAsia="he-IL"/>
        </w:rPr>
        <w:t xml:space="preserve">את </w:t>
      </w:r>
      <w:r w:rsidRPr="00B45D31">
        <w:rPr>
          <w:rFonts w:cs="David" w:hint="cs"/>
          <w:szCs w:val="24"/>
          <w:rtl/>
          <w:lang w:eastAsia="he-IL"/>
        </w:rPr>
        <w:t xml:space="preserve">עמידת המציע בתנאי הסף המפורטים </w:t>
      </w:r>
      <w:r w:rsidRPr="00B00DC2">
        <w:rPr>
          <w:rFonts w:cs="David" w:hint="cs"/>
          <w:szCs w:val="24"/>
          <w:rtl/>
          <w:lang w:eastAsia="he-IL"/>
        </w:rPr>
        <w:t>לעיל.</w:t>
      </w:r>
    </w:p>
    <w:p w:rsidR="00273BB4" w:rsidRDefault="00951E1E" w:rsidP="00384465">
      <w:pPr>
        <w:numPr>
          <w:ilvl w:val="0"/>
          <w:numId w:val="50"/>
        </w:numPr>
        <w:bidi/>
        <w:spacing w:before="240" w:after="0" w:line="276" w:lineRule="auto"/>
        <w:ind w:left="708" w:hanging="425"/>
        <w:rPr>
          <w:rFonts w:cs="David"/>
          <w:szCs w:val="24"/>
        </w:rPr>
      </w:pPr>
      <w:r w:rsidRPr="00B739EC">
        <w:rPr>
          <w:rFonts w:cs="David" w:hint="cs"/>
          <w:b/>
          <w:bCs/>
          <w:szCs w:val="24"/>
          <w:rtl/>
          <w:lang w:eastAsia="he-IL"/>
        </w:rPr>
        <w:t>טופס פרופיל המציע</w:t>
      </w:r>
      <w:r w:rsidRPr="00B45D31">
        <w:rPr>
          <w:rFonts w:cs="David" w:hint="cs"/>
          <w:szCs w:val="24"/>
          <w:rtl/>
          <w:lang w:eastAsia="he-IL"/>
        </w:rPr>
        <w:t xml:space="preserve">, בהתאם לנוסח </w:t>
      </w:r>
      <w:proofErr w:type="spellStart"/>
      <w:r w:rsidRPr="00B45D31">
        <w:rPr>
          <w:rFonts w:cs="David" w:hint="cs"/>
          <w:szCs w:val="24"/>
          <w:rtl/>
          <w:lang w:eastAsia="he-IL"/>
        </w:rPr>
        <w:t>המצ</w:t>
      </w:r>
      <w:r w:rsidRPr="00253B79">
        <w:rPr>
          <w:rFonts w:cs="David" w:hint="cs"/>
          <w:szCs w:val="24"/>
          <w:rtl/>
          <w:lang w:eastAsia="he-IL"/>
        </w:rPr>
        <w:t>"</w:t>
      </w:r>
      <w:r w:rsidRPr="00EE52E3">
        <w:rPr>
          <w:rFonts w:cs="David" w:hint="cs"/>
          <w:szCs w:val="24"/>
          <w:rtl/>
          <w:lang w:eastAsia="he-IL"/>
        </w:rPr>
        <w:t>ב</w:t>
      </w:r>
      <w:proofErr w:type="spellEnd"/>
      <w:r w:rsidRPr="00EE52E3">
        <w:rPr>
          <w:rFonts w:cs="David" w:hint="cs"/>
          <w:szCs w:val="24"/>
          <w:rtl/>
          <w:lang w:eastAsia="he-IL"/>
        </w:rPr>
        <w:t xml:space="preserve"> </w:t>
      </w:r>
      <w:r w:rsidRPr="00EE52E3">
        <w:rPr>
          <w:rFonts w:cs="David" w:hint="cs"/>
          <w:b/>
          <w:bCs/>
          <w:szCs w:val="24"/>
          <w:u w:val="single"/>
          <w:rtl/>
          <w:lang w:eastAsia="he-IL"/>
        </w:rPr>
        <w:t>בנספח א'</w:t>
      </w:r>
      <w:r w:rsidRPr="00EE52E3">
        <w:rPr>
          <w:rFonts w:cs="David" w:hint="cs"/>
          <w:b/>
          <w:bCs/>
          <w:szCs w:val="24"/>
          <w:rtl/>
          <w:lang w:eastAsia="he-IL"/>
        </w:rPr>
        <w:t>.</w:t>
      </w:r>
    </w:p>
    <w:p w:rsidR="00273BB4" w:rsidRDefault="00D67C77" w:rsidP="00384465">
      <w:pPr>
        <w:numPr>
          <w:ilvl w:val="0"/>
          <w:numId w:val="50"/>
        </w:numPr>
        <w:bidi/>
        <w:spacing w:before="240" w:after="0" w:line="276" w:lineRule="auto"/>
        <w:ind w:left="708" w:hanging="425"/>
        <w:rPr>
          <w:rFonts w:cs="David"/>
          <w:szCs w:val="24"/>
          <w:lang w:eastAsia="he-IL"/>
        </w:rPr>
      </w:pPr>
      <w:r w:rsidRPr="00436D08">
        <w:rPr>
          <w:rFonts w:cs="David" w:hint="cs"/>
          <w:b/>
          <w:bCs/>
          <w:szCs w:val="24"/>
          <w:rtl/>
          <w:lang w:eastAsia="he-IL"/>
        </w:rPr>
        <w:t xml:space="preserve">פרופיל </w:t>
      </w:r>
      <w:r w:rsidR="008E578F" w:rsidRPr="00436D08">
        <w:rPr>
          <w:rFonts w:cs="David" w:hint="cs"/>
          <w:b/>
          <w:bCs/>
          <w:szCs w:val="24"/>
          <w:rtl/>
          <w:lang w:eastAsia="he-IL"/>
        </w:rPr>
        <w:t>ספק</w:t>
      </w:r>
      <w:r w:rsidR="008E578F" w:rsidRPr="00436D08">
        <w:rPr>
          <w:rFonts w:cs="David" w:hint="cs"/>
          <w:szCs w:val="24"/>
          <w:rtl/>
          <w:lang w:eastAsia="he-IL"/>
        </w:rPr>
        <w:t xml:space="preserve"> </w:t>
      </w:r>
      <w:r w:rsidRPr="00436D08">
        <w:rPr>
          <w:rFonts w:cs="David" w:hint="cs"/>
          <w:szCs w:val="24"/>
          <w:rtl/>
          <w:lang w:eastAsia="he-IL"/>
        </w:rPr>
        <w:t>המפרט את תחומי ההתמחות; שנות הפעילות; מצבת כוח האדם; המערך הלוגיסטי</w:t>
      </w:r>
      <w:r w:rsidR="000D603F" w:rsidRPr="00436D08">
        <w:rPr>
          <w:rFonts w:cs="David" w:hint="cs"/>
          <w:szCs w:val="24"/>
          <w:rtl/>
          <w:lang w:eastAsia="he-IL"/>
        </w:rPr>
        <w:t xml:space="preserve"> ופירוט הציוד </w:t>
      </w:r>
      <w:r w:rsidR="00436D08" w:rsidRPr="00436D08">
        <w:rPr>
          <w:rFonts w:cs="David" w:hint="cs"/>
          <w:szCs w:val="24"/>
          <w:rtl/>
          <w:lang w:eastAsia="he-IL"/>
        </w:rPr>
        <w:t>ש</w:t>
      </w:r>
      <w:r w:rsidR="000D603F" w:rsidRPr="00436D08">
        <w:rPr>
          <w:rFonts w:cs="David" w:hint="cs"/>
          <w:szCs w:val="24"/>
          <w:rtl/>
          <w:lang w:eastAsia="he-IL"/>
        </w:rPr>
        <w:t>ברשות המציע</w:t>
      </w:r>
      <w:r w:rsidR="003B2B7E" w:rsidRPr="00436D08">
        <w:rPr>
          <w:rFonts w:cs="David" w:hint="cs"/>
          <w:szCs w:val="24"/>
          <w:rtl/>
          <w:lang w:eastAsia="he-IL"/>
        </w:rPr>
        <w:t xml:space="preserve"> לביצוע עבודות דפוס אופסט</w:t>
      </w:r>
      <w:r w:rsidRPr="00436D08">
        <w:rPr>
          <w:rFonts w:cs="David" w:hint="cs"/>
          <w:szCs w:val="24"/>
          <w:rtl/>
          <w:lang w:eastAsia="he-IL"/>
        </w:rPr>
        <w:t>; סוגי לקוחות; ניסיון קודם בביצוע השירותים</w:t>
      </w:r>
      <w:r w:rsidR="0010440D" w:rsidRPr="00436D08">
        <w:rPr>
          <w:rFonts w:cs="David" w:hint="cs"/>
          <w:szCs w:val="24"/>
          <w:rtl/>
          <w:lang w:eastAsia="he-IL"/>
        </w:rPr>
        <w:t xml:space="preserve"> נשוא מכרז זה</w:t>
      </w:r>
      <w:r w:rsidR="003B2B7E" w:rsidRPr="00436D08">
        <w:rPr>
          <w:rFonts w:cs="David" w:hint="cs"/>
          <w:szCs w:val="24"/>
          <w:rtl/>
          <w:lang w:eastAsia="he-IL"/>
        </w:rPr>
        <w:t>.</w:t>
      </w:r>
    </w:p>
    <w:p w:rsidR="00273BB4" w:rsidRDefault="006712AF" w:rsidP="00384465">
      <w:pPr>
        <w:numPr>
          <w:ilvl w:val="0"/>
          <w:numId w:val="50"/>
        </w:numPr>
        <w:bidi/>
        <w:spacing w:before="240" w:after="0" w:line="276" w:lineRule="auto"/>
        <w:ind w:left="708" w:hanging="425"/>
        <w:rPr>
          <w:rFonts w:cs="David"/>
          <w:szCs w:val="24"/>
          <w:lang w:eastAsia="he-IL"/>
        </w:rPr>
      </w:pPr>
      <w:r w:rsidRPr="00273BB4">
        <w:rPr>
          <w:rFonts w:cs="David" w:hint="cs"/>
          <w:b/>
          <w:bCs/>
          <w:szCs w:val="24"/>
          <w:rtl/>
          <w:lang w:eastAsia="he-IL"/>
        </w:rPr>
        <w:t>ה</w:t>
      </w:r>
      <w:r w:rsidRPr="00273BB4">
        <w:rPr>
          <w:rFonts w:cs="David"/>
          <w:b/>
          <w:bCs/>
          <w:szCs w:val="24"/>
          <w:rtl/>
          <w:lang w:eastAsia="he-IL"/>
        </w:rPr>
        <w:t>צעת מחיר</w:t>
      </w:r>
      <w:r w:rsidRPr="00273BB4">
        <w:rPr>
          <w:rFonts w:cs="David"/>
          <w:szCs w:val="24"/>
          <w:rtl/>
          <w:lang w:eastAsia="he-IL"/>
        </w:rPr>
        <w:t xml:space="preserve"> </w:t>
      </w:r>
      <w:r w:rsidR="007C7F61" w:rsidRPr="00273BB4">
        <w:rPr>
          <w:rFonts w:cs="David" w:hint="cs"/>
          <w:szCs w:val="24"/>
          <w:rtl/>
          <w:lang w:eastAsia="he-IL"/>
        </w:rPr>
        <w:t xml:space="preserve">אשר </w:t>
      </w:r>
      <w:r w:rsidRPr="00273BB4">
        <w:rPr>
          <w:rFonts w:cs="David" w:hint="cs"/>
          <w:szCs w:val="24"/>
          <w:rtl/>
          <w:lang w:eastAsia="he-IL"/>
        </w:rPr>
        <w:t xml:space="preserve">תוגש </w:t>
      </w:r>
      <w:r w:rsidRPr="00273BB4">
        <w:rPr>
          <w:rFonts w:cs="David" w:hint="cs"/>
          <w:b/>
          <w:bCs/>
          <w:szCs w:val="24"/>
          <w:u w:val="single"/>
          <w:rtl/>
          <w:lang w:eastAsia="he-IL"/>
        </w:rPr>
        <w:t>במעטפה נפרדת וסגורה</w:t>
      </w:r>
      <w:r w:rsidRPr="00B405B4">
        <w:rPr>
          <w:rFonts w:cs="David"/>
          <w:b/>
          <w:bCs/>
          <w:szCs w:val="24"/>
          <w:rtl/>
          <w:lang w:eastAsia="he-IL"/>
        </w:rPr>
        <w:t xml:space="preserve">, </w:t>
      </w:r>
      <w:r w:rsidRPr="00273BB4">
        <w:rPr>
          <w:rFonts w:cs="David" w:hint="cs"/>
          <w:szCs w:val="24"/>
          <w:rtl/>
          <w:lang w:eastAsia="he-IL"/>
        </w:rPr>
        <w:t xml:space="preserve">על גבי מפרט העבודות </w:t>
      </w:r>
      <w:proofErr w:type="spellStart"/>
      <w:r w:rsidRPr="00273BB4">
        <w:rPr>
          <w:rFonts w:cs="David"/>
          <w:szCs w:val="24"/>
          <w:rtl/>
          <w:lang w:eastAsia="he-IL"/>
        </w:rPr>
        <w:t>המצ"ב</w:t>
      </w:r>
      <w:proofErr w:type="spellEnd"/>
      <w:r w:rsidRPr="00273BB4">
        <w:rPr>
          <w:rFonts w:cs="David" w:hint="cs"/>
          <w:szCs w:val="24"/>
          <w:rtl/>
          <w:lang w:eastAsia="he-IL"/>
        </w:rPr>
        <w:t xml:space="preserve"> </w:t>
      </w:r>
      <w:r w:rsidRPr="00273BB4">
        <w:rPr>
          <w:rFonts w:cs="David" w:hint="cs"/>
          <w:b/>
          <w:bCs/>
          <w:szCs w:val="24"/>
          <w:u w:val="single"/>
          <w:rtl/>
          <w:lang w:eastAsia="he-IL"/>
        </w:rPr>
        <w:t xml:space="preserve">כנספח </w:t>
      </w:r>
      <w:r w:rsidR="004B461F" w:rsidRPr="00273BB4">
        <w:rPr>
          <w:rFonts w:cs="David" w:hint="cs"/>
          <w:b/>
          <w:bCs/>
          <w:szCs w:val="24"/>
          <w:u w:val="single"/>
          <w:rtl/>
          <w:lang w:eastAsia="he-IL"/>
        </w:rPr>
        <w:t>ב'</w:t>
      </w:r>
      <w:r w:rsidR="004B461F" w:rsidRPr="00273BB4">
        <w:rPr>
          <w:rFonts w:cs="David" w:hint="cs"/>
          <w:szCs w:val="24"/>
          <w:rtl/>
          <w:lang w:eastAsia="he-IL"/>
        </w:rPr>
        <w:t xml:space="preserve"> </w:t>
      </w:r>
      <w:r w:rsidRPr="00273BB4">
        <w:rPr>
          <w:rFonts w:cs="David" w:hint="cs"/>
          <w:szCs w:val="24"/>
          <w:rtl/>
          <w:lang w:eastAsia="he-IL"/>
        </w:rPr>
        <w:t>למכרז</w:t>
      </w:r>
      <w:r w:rsidRPr="00273BB4">
        <w:rPr>
          <w:rFonts w:cs="David"/>
          <w:szCs w:val="24"/>
          <w:rtl/>
          <w:lang w:eastAsia="he-IL"/>
        </w:rPr>
        <w:t xml:space="preserve">, </w:t>
      </w:r>
      <w:r w:rsidRPr="00273BB4">
        <w:rPr>
          <w:rFonts w:cs="David" w:hint="cs"/>
          <w:szCs w:val="24"/>
          <w:rtl/>
          <w:lang w:eastAsia="he-IL"/>
        </w:rPr>
        <w:t>כשהיא אינה כוללת</w:t>
      </w:r>
      <w:r w:rsidR="007C7F61" w:rsidRPr="00273BB4">
        <w:rPr>
          <w:rFonts w:cs="David"/>
          <w:szCs w:val="24"/>
          <w:rtl/>
          <w:lang w:eastAsia="he-IL"/>
        </w:rPr>
        <w:t xml:space="preserve"> מע"מ</w:t>
      </w:r>
      <w:r w:rsidRPr="00273BB4">
        <w:rPr>
          <w:rFonts w:cs="David"/>
          <w:szCs w:val="24"/>
          <w:rtl/>
          <w:lang w:eastAsia="he-IL"/>
        </w:rPr>
        <w:t xml:space="preserve"> </w:t>
      </w:r>
      <w:r w:rsidRPr="00273BB4">
        <w:rPr>
          <w:rFonts w:cs="David" w:hint="cs"/>
          <w:szCs w:val="24"/>
          <w:rtl/>
          <w:lang w:eastAsia="he-IL"/>
        </w:rPr>
        <w:t>ו</w:t>
      </w:r>
      <w:r w:rsidRPr="00273BB4">
        <w:rPr>
          <w:rFonts w:cs="David"/>
          <w:szCs w:val="24"/>
          <w:rtl/>
          <w:lang w:eastAsia="he-IL"/>
        </w:rPr>
        <w:t>נקוב</w:t>
      </w:r>
      <w:r w:rsidRPr="00273BB4">
        <w:rPr>
          <w:rFonts w:cs="David" w:hint="cs"/>
          <w:szCs w:val="24"/>
          <w:rtl/>
          <w:lang w:eastAsia="he-IL"/>
        </w:rPr>
        <w:t>ה</w:t>
      </w:r>
      <w:r w:rsidRPr="00273BB4">
        <w:rPr>
          <w:rFonts w:cs="David"/>
          <w:szCs w:val="24"/>
          <w:rtl/>
          <w:lang w:eastAsia="he-IL"/>
        </w:rPr>
        <w:t xml:space="preserve"> בש"ח.</w:t>
      </w:r>
    </w:p>
    <w:p w:rsidR="004B461F" w:rsidRPr="00273BB4" w:rsidRDefault="00D76A3D" w:rsidP="00273BB4">
      <w:pPr>
        <w:bidi/>
        <w:spacing w:before="240" w:after="0" w:line="276" w:lineRule="auto"/>
        <w:ind w:left="708"/>
        <w:rPr>
          <w:rFonts w:cs="David"/>
          <w:szCs w:val="24"/>
          <w:lang w:eastAsia="he-IL"/>
        </w:rPr>
      </w:pPr>
      <w:r w:rsidRPr="00273BB4">
        <w:rPr>
          <w:rFonts w:cs="David" w:hint="cs"/>
          <w:b/>
          <w:bCs/>
          <w:szCs w:val="24"/>
          <w:u w:val="single"/>
          <w:rtl/>
        </w:rPr>
        <w:t>יובהר, כי הצעת מחיר אשר לא תכלול התייחסות לאחד מפרטי מפרט העבודות - תיפסל!</w:t>
      </w:r>
    </w:p>
    <w:p w:rsidR="005E3E7E" w:rsidRDefault="005B468D" w:rsidP="00384465">
      <w:pPr>
        <w:numPr>
          <w:ilvl w:val="0"/>
          <w:numId w:val="50"/>
        </w:numPr>
        <w:bidi/>
        <w:spacing w:before="240" w:after="0" w:line="276" w:lineRule="auto"/>
        <w:ind w:left="708" w:hanging="425"/>
        <w:rPr>
          <w:rFonts w:cs="David"/>
          <w:szCs w:val="24"/>
          <w:lang w:eastAsia="he-IL"/>
        </w:rPr>
      </w:pPr>
      <w:r w:rsidRPr="00273BB4">
        <w:rPr>
          <w:rFonts w:cs="David" w:hint="cs"/>
          <w:b/>
          <w:bCs/>
          <w:szCs w:val="24"/>
          <w:rtl/>
          <w:lang w:eastAsia="he-IL"/>
        </w:rPr>
        <w:t>תעודת התאגדות</w:t>
      </w:r>
      <w:r w:rsidRPr="00273BB4">
        <w:rPr>
          <w:rFonts w:cs="David" w:hint="cs"/>
          <w:szCs w:val="24"/>
          <w:rtl/>
          <w:lang w:eastAsia="he-IL"/>
        </w:rPr>
        <w:t xml:space="preserve"> תקפה ממרשם רשמי בישראל (רשם החברות או רשם השותפויות</w:t>
      </w:r>
      <w:r w:rsidR="006712AF" w:rsidRPr="00273BB4">
        <w:rPr>
          <w:rFonts w:cs="David" w:hint="cs"/>
          <w:szCs w:val="24"/>
          <w:rtl/>
          <w:lang w:eastAsia="he-IL"/>
        </w:rPr>
        <w:t>).</w:t>
      </w:r>
    </w:p>
    <w:p w:rsidR="00273BB4" w:rsidRPr="00D20A69" w:rsidRDefault="004B461F" w:rsidP="00466CF9">
      <w:pPr>
        <w:numPr>
          <w:ilvl w:val="0"/>
          <w:numId w:val="50"/>
        </w:numPr>
        <w:bidi/>
        <w:spacing w:before="240" w:after="0" w:line="276" w:lineRule="auto"/>
        <w:ind w:left="708" w:hanging="425"/>
        <w:rPr>
          <w:rFonts w:cs="David"/>
          <w:szCs w:val="24"/>
          <w:lang w:eastAsia="he-IL"/>
        </w:rPr>
      </w:pPr>
      <w:r w:rsidRPr="00D20A69">
        <w:rPr>
          <w:rFonts w:cs="David" w:hint="cs"/>
          <w:b/>
          <w:bCs/>
          <w:szCs w:val="24"/>
          <w:rtl/>
          <w:lang w:eastAsia="he-IL"/>
        </w:rPr>
        <w:t xml:space="preserve">ערבות אוטונומית מקורית </w:t>
      </w:r>
      <w:r w:rsidRPr="00D20A69">
        <w:rPr>
          <w:rFonts w:cs="David" w:hint="cs"/>
          <w:szCs w:val="24"/>
          <w:rtl/>
          <w:lang w:eastAsia="he-IL"/>
        </w:rPr>
        <w:t>(</w:t>
      </w:r>
      <w:r w:rsidRPr="00D20A69">
        <w:rPr>
          <w:rFonts w:cs="David" w:hint="eastAsia"/>
          <w:szCs w:val="24"/>
          <w:rtl/>
          <w:lang w:eastAsia="he-IL"/>
        </w:rPr>
        <w:t>להלן</w:t>
      </w:r>
      <w:r w:rsidRPr="00D20A69">
        <w:rPr>
          <w:rFonts w:cs="David"/>
          <w:szCs w:val="24"/>
          <w:rtl/>
          <w:lang w:eastAsia="he-IL"/>
        </w:rPr>
        <w:t>:</w:t>
      </w:r>
      <w:r w:rsidRPr="00D20A69">
        <w:rPr>
          <w:rFonts w:cs="David" w:hint="cs"/>
          <w:b/>
          <w:bCs/>
          <w:szCs w:val="24"/>
          <w:rtl/>
          <w:lang w:eastAsia="he-IL"/>
        </w:rPr>
        <w:t xml:space="preserve"> "ערבות מכרז"</w:t>
      </w:r>
      <w:r w:rsidRPr="00D20A69">
        <w:rPr>
          <w:rFonts w:cs="David" w:hint="cs"/>
          <w:szCs w:val="24"/>
          <w:rtl/>
          <w:lang w:eastAsia="he-IL"/>
        </w:rPr>
        <w:t xml:space="preserve">) צמודה למדד המחירים הכללי לצרכן, אשר אינה מוגבלת בכל תנאי ו/או סייג, בסך 50,000 (חמישים אלף) ₪ </w:t>
      </w:r>
      <w:r w:rsidRPr="00D20A69">
        <w:rPr>
          <w:rFonts w:cs="David" w:hint="cs"/>
          <w:szCs w:val="24"/>
          <w:u w:val="single"/>
          <w:rtl/>
        </w:rPr>
        <w:t xml:space="preserve">בתוקף עד ליום </w:t>
      </w:r>
      <w:r w:rsidR="007E6567" w:rsidRPr="00D20A69">
        <w:rPr>
          <w:rFonts w:cs="David" w:hint="cs"/>
          <w:szCs w:val="24"/>
          <w:u w:val="single"/>
          <w:rtl/>
          <w:lang w:eastAsia="he-IL"/>
        </w:rPr>
        <w:t>07</w:t>
      </w:r>
      <w:r w:rsidRPr="00D20A69">
        <w:rPr>
          <w:rFonts w:cs="David" w:hint="cs"/>
          <w:szCs w:val="24"/>
          <w:u w:val="single"/>
          <w:rtl/>
          <w:lang w:eastAsia="he-IL"/>
        </w:rPr>
        <w:t>/</w:t>
      </w:r>
      <w:r w:rsidR="007E6567" w:rsidRPr="00D20A69">
        <w:rPr>
          <w:rFonts w:cs="David" w:hint="cs"/>
          <w:szCs w:val="24"/>
          <w:u w:val="single"/>
          <w:rtl/>
          <w:lang w:eastAsia="he-IL"/>
        </w:rPr>
        <w:t>08</w:t>
      </w:r>
      <w:r w:rsidRPr="00D20A69">
        <w:rPr>
          <w:rFonts w:cs="David" w:hint="cs"/>
          <w:szCs w:val="24"/>
          <w:u w:val="single"/>
          <w:rtl/>
          <w:lang w:eastAsia="he-IL"/>
        </w:rPr>
        <w:t>/18.</w:t>
      </w:r>
    </w:p>
    <w:p w:rsidR="00BD0D8C" w:rsidRDefault="004B461F" w:rsidP="005753DA">
      <w:pPr>
        <w:bidi/>
        <w:spacing w:before="240" w:after="0" w:line="276" w:lineRule="auto"/>
        <w:ind w:left="708"/>
        <w:rPr>
          <w:rFonts w:cs="David"/>
          <w:szCs w:val="24"/>
          <w:lang w:eastAsia="he-IL"/>
        </w:rPr>
      </w:pPr>
      <w:r w:rsidRPr="004B461F">
        <w:rPr>
          <w:rFonts w:cs="David" w:hint="cs"/>
          <w:szCs w:val="24"/>
          <w:rtl/>
          <w:lang w:eastAsia="he-IL"/>
        </w:rPr>
        <w:t xml:space="preserve">הערבות תהיה ערוכה בנוסח הקבוע </w:t>
      </w:r>
      <w:r w:rsidRPr="004B461F">
        <w:rPr>
          <w:rFonts w:cs="David" w:hint="cs"/>
          <w:b/>
          <w:bCs/>
          <w:szCs w:val="24"/>
          <w:u w:val="single"/>
          <w:rtl/>
          <w:lang w:eastAsia="he-IL"/>
        </w:rPr>
        <w:t>בנספח ג'1</w:t>
      </w:r>
      <w:r w:rsidRPr="004B461F">
        <w:rPr>
          <w:rFonts w:cs="David" w:hint="cs"/>
          <w:szCs w:val="24"/>
          <w:rtl/>
          <w:lang w:eastAsia="he-IL"/>
        </w:rPr>
        <w:t xml:space="preserve"> למכרז</w:t>
      </w:r>
      <w:r w:rsidR="00A92679">
        <w:rPr>
          <w:rFonts w:cs="David" w:hint="cs"/>
          <w:szCs w:val="24"/>
          <w:rtl/>
          <w:lang w:eastAsia="he-IL"/>
        </w:rPr>
        <w:t>.</w:t>
      </w:r>
      <w:r w:rsidR="00A92679" w:rsidRPr="00E90EDE">
        <w:rPr>
          <w:rFonts w:cs="David" w:hint="cs"/>
          <w:szCs w:val="24"/>
          <w:rtl/>
          <w:lang w:eastAsia="he-IL"/>
        </w:rPr>
        <w:t xml:space="preserve"> לא תתקבל ערבות בנוסח שונה מהמפורט במסמכי המכרז</w:t>
      </w:r>
      <w:r w:rsidRPr="004B461F">
        <w:rPr>
          <w:rFonts w:cs="David" w:hint="cs"/>
          <w:szCs w:val="24"/>
          <w:rtl/>
          <w:lang w:eastAsia="he-IL"/>
        </w:rPr>
        <w:t xml:space="preserve">. </w:t>
      </w:r>
      <w:r w:rsidR="008F792C" w:rsidRPr="0054427A">
        <w:rPr>
          <w:rFonts w:cs="David" w:hint="cs"/>
          <w:szCs w:val="24"/>
          <w:rtl/>
          <w:lang w:eastAsia="he-IL"/>
        </w:rPr>
        <w:t>המציע שייבחר כזוכה במכרז</w:t>
      </w:r>
      <w:r w:rsidR="008F792C" w:rsidRPr="0023784C">
        <w:rPr>
          <w:rFonts w:cs="David" w:hint="cs"/>
          <w:szCs w:val="24"/>
          <w:rtl/>
          <w:lang w:eastAsia="he-IL"/>
        </w:rPr>
        <w:t xml:space="preserve"> ויחתום על הסכם </w:t>
      </w:r>
      <w:r w:rsidR="001046F2">
        <w:rPr>
          <w:rFonts w:cs="David" w:hint="cs"/>
          <w:szCs w:val="24"/>
          <w:rtl/>
          <w:lang w:eastAsia="he-IL"/>
        </w:rPr>
        <w:t>המסגרת</w:t>
      </w:r>
      <w:r w:rsidR="008F792C" w:rsidRPr="0023784C">
        <w:rPr>
          <w:rFonts w:cs="David" w:hint="cs"/>
          <w:szCs w:val="24"/>
          <w:rtl/>
          <w:lang w:eastAsia="he-IL"/>
        </w:rPr>
        <w:t xml:space="preserve"> יחליף את ערבות המכרז בערבות </w:t>
      </w:r>
      <w:r w:rsidR="008F792C">
        <w:rPr>
          <w:rFonts w:cs="David" w:hint="cs"/>
          <w:szCs w:val="24"/>
          <w:rtl/>
          <w:lang w:eastAsia="he-IL"/>
        </w:rPr>
        <w:t>מסגרת</w:t>
      </w:r>
      <w:r w:rsidR="008F792C" w:rsidRPr="0023784C">
        <w:rPr>
          <w:rFonts w:cs="David" w:hint="cs"/>
          <w:szCs w:val="24"/>
          <w:rtl/>
          <w:lang w:eastAsia="he-IL"/>
        </w:rPr>
        <w:t xml:space="preserve">, </w:t>
      </w:r>
      <w:r w:rsidR="00843B41" w:rsidRPr="004B461F">
        <w:rPr>
          <w:rFonts w:cs="David" w:hint="cs"/>
          <w:szCs w:val="24"/>
          <w:rtl/>
          <w:lang w:eastAsia="he-IL"/>
        </w:rPr>
        <w:t xml:space="preserve">בנוסח הקבוע </w:t>
      </w:r>
      <w:r w:rsidR="00843B41" w:rsidRPr="004B461F">
        <w:rPr>
          <w:rFonts w:cs="David" w:hint="cs"/>
          <w:b/>
          <w:bCs/>
          <w:szCs w:val="24"/>
          <w:u w:val="single"/>
          <w:rtl/>
          <w:lang w:eastAsia="he-IL"/>
        </w:rPr>
        <w:t>בנספח ג'</w:t>
      </w:r>
      <w:r w:rsidR="00843B41">
        <w:rPr>
          <w:rFonts w:cs="David" w:hint="cs"/>
          <w:b/>
          <w:bCs/>
          <w:szCs w:val="24"/>
          <w:u w:val="single"/>
          <w:rtl/>
          <w:lang w:eastAsia="he-IL"/>
        </w:rPr>
        <w:t>2</w:t>
      </w:r>
      <w:r w:rsidR="00843B41" w:rsidRPr="004B461F">
        <w:rPr>
          <w:rFonts w:cs="David" w:hint="cs"/>
          <w:szCs w:val="24"/>
          <w:rtl/>
          <w:lang w:eastAsia="he-IL"/>
        </w:rPr>
        <w:t xml:space="preserve"> למכרז</w:t>
      </w:r>
      <w:r w:rsidR="00843B41">
        <w:rPr>
          <w:rFonts w:cs="David" w:hint="cs"/>
          <w:szCs w:val="24"/>
          <w:rtl/>
          <w:lang w:eastAsia="he-IL"/>
        </w:rPr>
        <w:t>,</w:t>
      </w:r>
      <w:r w:rsidR="00843B41" w:rsidRPr="0023784C">
        <w:rPr>
          <w:rFonts w:cs="David" w:hint="cs"/>
          <w:szCs w:val="24"/>
          <w:rtl/>
          <w:lang w:eastAsia="he-IL"/>
        </w:rPr>
        <w:t xml:space="preserve"> </w:t>
      </w:r>
      <w:r w:rsidR="008F792C" w:rsidRPr="0023784C">
        <w:rPr>
          <w:rFonts w:cs="David" w:hint="cs"/>
          <w:szCs w:val="24"/>
          <w:rtl/>
          <w:lang w:eastAsia="he-IL"/>
        </w:rPr>
        <w:t>כמפורט בסעיף 1</w:t>
      </w:r>
      <w:r w:rsidR="008F792C">
        <w:rPr>
          <w:rFonts w:cs="David" w:hint="cs"/>
          <w:szCs w:val="24"/>
          <w:rtl/>
          <w:lang w:eastAsia="he-IL"/>
        </w:rPr>
        <w:t>1</w:t>
      </w:r>
      <w:r w:rsidR="008F792C" w:rsidRPr="0023784C">
        <w:rPr>
          <w:rFonts w:cs="David" w:hint="cs"/>
          <w:szCs w:val="24"/>
          <w:rtl/>
          <w:lang w:eastAsia="he-IL"/>
        </w:rPr>
        <w:t xml:space="preserve"> להלן. </w:t>
      </w:r>
      <w:r w:rsidRPr="004B461F">
        <w:rPr>
          <w:rFonts w:cs="David"/>
          <w:szCs w:val="24"/>
          <w:rtl/>
          <w:lang w:eastAsia="he-IL"/>
        </w:rPr>
        <w:t xml:space="preserve">הערבות </w:t>
      </w:r>
      <w:r w:rsidR="00BD0D8C">
        <w:rPr>
          <w:rFonts w:cs="David" w:hint="cs"/>
          <w:szCs w:val="24"/>
          <w:rtl/>
          <w:lang w:eastAsia="he-IL"/>
        </w:rPr>
        <w:t>תתקבל</w:t>
      </w:r>
      <w:r w:rsidR="00BD0D8C" w:rsidRPr="004B461F">
        <w:rPr>
          <w:rFonts w:cs="David"/>
          <w:szCs w:val="24"/>
          <w:rtl/>
          <w:lang w:eastAsia="he-IL"/>
        </w:rPr>
        <w:t xml:space="preserve"> </w:t>
      </w:r>
      <w:r w:rsidRPr="004B461F">
        <w:rPr>
          <w:rFonts w:cs="David" w:hint="cs"/>
          <w:szCs w:val="24"/>
          <w:rtl/>
          <w:lang w:eastAsia="he-IL"/>
        </w:rPr>
        <w:t xml:space="preserve">מבנק בארץ או </w:t>
      </w:r>
      <w:r w:rsidRPr="004B461F">
        <w:rPr>
          <w:rFonts w:cs="David"/>
          <w:szCs w:val="24"/>
          <w:rtl/>
          <w:lang w:eastAsia="he-IL"/>
        </w:rPr>
        <w:t>מחברת ביטוח שברשותה רישיון לעסוק בביטוח</w:t>
      </w:r>
      <w:r w:rsidR="00BD0D8C">
        <w:rPr>
          <w:rFonts w:cs="David" w:hint="cs"/>
          <w:szCs w:val="24"/>
          <w:rtl/>
          <w:lang w:eastAsia="he-IL"/>
        </w:rPr>
        <w:t xml:space="preserve">, או </w:t>
      </w:r>
      <w:proofErr w:type="spellStart"/>
      <w:r w:rsidR="00BD0D8C">
        <w:rPr>
          <w:rFonts w:cs="David" w:hint="cs"/>
          <w:szCs w:val="24"/>
          <w:rtl/>
          <w:lang w:eastAsia="he-IL"/>
        </w:rPr>
        <w:t>ממורשי</w:t>
      </w:r>
      <w:proofErr w:type="spellEnd"/>
      <w:r w:rsidR="00BD0D8C">
        <w:rPr>
          <w:rFonts w:cs="David" w:hint="cs"/>
          <w:szCs w:val="24"/>
          <w:rtl/>
          <w:lang w:eastAsia="he-IL"/>
        </w:rPr>
        <w:t xml:space="preserve"> </w:t>
      </w:r>
      <w:proofErr w:type="spellStart"/>
      <w:r w:rsidR="00BD0D8C">
        <w:rPr>
          <w:rFonts w:cs="David" w:hint="cs"/>
          <w:szCs w:val="24"/>
          <w:rtl/>
          <w:lang w:eastAsia="he-IL"/>
        </w:rPr>
        <w:t>לוידס</w:t>
      </w:r>
      <w:proofErr w:type="spellEnd"/>
      <w:r w:rsidRPr="004B461F">
        <w:rPr>
          <w:rFonts w:cs="David"/>
          <w:szCs w:val="24"/>
          <w:rtl/>
          <w:lang w:eastAsia="he-IL"/>
        </w:rPr>
        <w:t xml:space="preserve"> על פי חוק הפיקוח על שירותים פיננסיים (ביטוח), תשמ"א-1981</w:t>
      </w:r>
      <w:r w:rsidR="00BD0D8C">
        <w:rPr>
          <w:rFonts w:cs="David" w:hint="cs"/>
          <w:szCs w:val="24"/>
          <w:rtl/>
          <w:lang w:eastAsia="he-IL"/>
        </w:rPr>
        <w:t>, ו</w:t>
      </w:r>
      <w:r w:rsidR="005753DA">
        <w:rPr>
          <w:rFonts w:cs="David" w:hint="cs"/>
          <w:szCs w:val="24"/>
          <w:rtl/>
          <w:lang w:eastAsia="he-IL"/>
        </w:rPr>
        <w:t xml:space="preserve">בתנאי שחברת הביטוח </w:t>
      </w:r>
      <w:r w:rsidR="00BD0D8C">
        <w:rPr>
          <w:rFonts w:cs="David" w:hint="cs"/>
          <w:szCs w:val="24"/>
          <w:rtl/>
          <w:lang w:eastAsia="he-IL"/>
        </w:rPr>
        <w:t>מופיעה ב</w:t>
      </w:r>
      <w:r w:rsidR="005753DA">
        <w:rPr>
          <w:rFonts w:cs="David" w:hint="cs"/>
          <w:szCs w:val="24"/>
          <w:rtl/>
          <w:lang w:eastAsia="he-IL"/>
        </w:rPr>
        <w:t>רשימת המבטחים בעלי רישיון לפעול בענף הביטוח למתן ערבויות שבאתר רשות שוק ההון, ביטוח וחיסכון במשרד האוצר, לפי הוראות החשב הכללי. יובהר כי ערבות מחברת ביטוח תהיה חתומה על ידי החברה עצמה, ולא על ידי סוכן הביטוח מטעמה.</w:t>
      </w:r>
    </w:p>
    <w:p w:rsidR="004B461F" w:rsidRDefault="004B461F" w:rsidP="00273BB4">
      <w:pPr>
        <w:bidi/>
        <w:spacing w:before="240" w:after="0" w:line="276" w:lineRule="auto"/>
        <w:ind w:left="708"/>
        <w:rPr>
          <w:rFonts w:cs="David"/>
          <w:szCs w:val="24"/>
          <w:lang w:eastAsia="he-IL"/>
        </w:rPr>
      </w:pPr>
      <w:r w:rsidRPr="004B461F">
        <w:rPr>
          <w:rFonts w:cs="David" w:hint="eastAsia"/>
          <w:szCs w:val="24"/>
          <w:rtl/>
          <w:lang w:eastAsia="he-IL"/>
        </w:rPr>
        <w:t>ערבות</w:t>
      </w:r>
      <w:r w:rsidRPr="004B461F">
        <w:rPr>
          <w:rFonts w:cs="David"/>
          <w:szCs w:val="24"/>
          <w:rtl/>
          <w:lang w:eastAsia="he-IL"/>
        </w:rPr>
        <w:t xml:space="preserve"> </w:t>
      </w:r>
      <w:r w:rsidRPr="004B461F">
        <w:rPr>
          <w:rFonts w:cs="David" w:hint="cs"/>
          <w:szCs w:val="24"/>
          <w:rtl/>
          <w:lang w:eastAsia="he-IL"/>
        </w:rPr>
        <w:t xml:space="preserve">המכרז </w:t>
      </w:r>
      <w:r w:rsidRPr="004B461F">
        <w:rPr>
          <w:rFonts w:cs="David"/>
          <w:szCs w:val="24"/>
          <w:rtl/>
          <w:lang w:eastAsia="he-IL"/>
        </w:rPr>
        <w:t xml:space="preserve">נועדה לכיסוי הוצאות </w:t>
      </w:r>
      <w:r w:rsidRPr="004B461F">
        <w:rPr>
          <w:rFonts w:cs="David" w:hint="eastAsia"/>
          <w:szCs w:val="24"/>
          <w:rtl/>
          <w:lang w:eastAsia="he-IL"/>
        </w:rPr>
        <w:t>ו</w:t>
      </w:r>
      <w:r w:rsidRPr="004B461F">
        <w:rPr>
          <w:rFonts w:cs="David"/>
          <w:szCs w:val="24"/>
          <w:rtl/>
          <w:lang w:eastAsia="he-IL"/>
        </w:rPr>
        <w:t xml:space="preserve">/או נזקי </w:t>
      </w:r>
      <w:r w:rsidRPr="004B461F">
        <w:rPr>
          <w:rFonts w:cs="David" w:hint="eastAsia"/>
          <w:szCs w:val="24"/>
          <w:rtl/>
          <w:lang w:eastAsia="he-IL"/>
        </w:rPr>
        <w:t>המזמין</w:t>
      </w:r>
      <w:r w:rsidRPr="004B461F">
        <w:rPr>
          <w:rFonts w:cs="David"/>
          <w:szCs w:val="24"/>
          <w:rtl/>
          <w:lang w:eastAsia="he-IL"/>
        </w:rPr>
        <w:t xml:space="preserve"> </w:t>
      </w:r>
      <w:r w:rsidRPr="004B461F">
        <w:rPr>
          <w:rFonts w:cs="David" w:hint="eastAsia"/>
          <w:szCs w:val="24"/>
          <w:rtl/>
          <w:lang w:eastAsia="he-IL"/>
        </w:rPr>
        <w:t>בעריכת</w:t>
      </w:r>
      <w:r w:rsidRPr="004B461F">
        <w:rPr>
          <w:rFonts w:cs="David"/>
          <w:szCs w:val="24"/>
          <w:rtl/>
          <w:lang w:eastAsia="he-IL"/>
        </w:rPr>
        <w:t xml:space="preserve"> </w:t>
      </w:r>
      <w:r w:rsidRPr="004B461F">
        <w:rPr>
          <w:rFonts w:cs="David" w:hint="eastAsia"/>
          <w:szCs w:val="24"/>
          <w:rtl/>
          <w:lang w:eastAsia="he-IL"/>
        </w:rPr>
        <w:t>המכרז</w:t>
      </w:r>
      <w:r w:rsidRPr="004B461F">
        <w:rPr>
          <w:rFonts w:cs="David"/>
          <w:szCs w:val="24"/>
          <w:rtl/>
          <w:lang w:eastAsia="he-IL"/>
        </w:rPr>
        <w:t xml:space="preserve"> והיא תמומש באם יחזור המציע מהצעתו </w:t>
      </w:r>
      <w:r w:rsidRPr="004B461F">
        <w:rPr>
          <w:rFonts w:cs="David" w:hint="cs"/>
          <w:szCs w:val="24"/>
          <w:rtl/>
          <w:lang w:eastAsia="he-IL"/>
        </w:rPr>
        <w:t xml:space="preserve">במכרז זה ו/או בפנייה פרטנית </w:t>
      </w:r>
      <w:r w:rsidRPr="004B461F">
        <w:rPr>
          <w:rFonts w:cs="David"/>
          <w:szCs w:val="24"/>
          <w:rtl/>
          <w:lang w:eastAsia="he-IL"/>
        </w:rPr>
        <w:t>ו/או בהתקיימות תנאים ו/או נסיבות המצדיקות את מימוש הערבות האמורה על פי החלטת ועדת המכרזים של המזמין ולפי כל דין.</w:t>
      </w:r>
    </w:p>
    <w:p w:rsidR="00951E1E" w:rsidRDefault="00951E1E" w:rsidP="00843B41">
      <w:pPr>
        <w:numPr>
          <w:ilvl w:val="0"/>
          <w:numId w:val="50"/>
        </w:numPr>
        <w:bidi/>
        <w:spacing w:before="240" w:after="0" w:line="276" w:lineRule="auto"/>
        <w:ind w:left="708" w:hanging="425"/>
        <w:rPr>
          <w:rFonts w:cs="David"/>
          <w:szCs w:val="24"/>
          <w:lang w:eastAsia="he-IL"/>
        </w:rPr>
      </w:pPr>
      <w:r w:rsidRPr="004B461F">
        <w:rPr>
          <w:rFonts w:cs="David" w:hint="cs"/>
          <w:b/>
          <w:bCs/>
          <w:szCs w:val="24"/>
          <w:rtl/>
          <w:lang w:eastAsia="he-IL"/>
        </w:rPr>
        <w:t>נסח חברה/שותפות עדכני לעניין היעדר חובות לרשם החברות/השותפויות</w:t>
      </w:r>
      <w:r w:rsidRPr="004B461F">
        <w:rPr>
          <w:rFonts w:cs="David" w:hint="cs"/>
          <w:szCs w:val="24"/>
          <w:rtl/>
          <w:lang w:eastAsia="he-IL"/>
        </w:rPr>
        <w:t>, הניתן להפקה דרך אתר הא</w:t>
      </w:r>
      <w:r w:rsidR="00BF43BD" w:rsidRPr="004B461F">
        <w:rPr>
          <w:rFonts w:cs="David" w:hint="cs"/>
          <w:szCs w:val="24"/>
          <w:rtl/>
          <w:lang w:eastAsia="he-IL"/>
        </w:rPr>
        <w:t>ינטרנט של רשות התאגידים. במידה ו</w:t>
      </w:r>
      <w:r w:rsidRPr="004B461F">
        <w:rPr>
          <w:rFonts w:cs="David" w:hint="cs"/>
          <w:szCs w:val="24"/>
          <w:rtl/>
          <w:lang w:eastAsia="he-IL"/>
        </w:rPr>
        <w:t>למציע אין בנמצא נסח המאשר את הנ"ל, יהיה עליו להעביר, כתנאי לחתימת ההסכם אם יוכרז כזוכה במכרז המסגרת, נסח עדכני אשר לא מצוינים בו חובות אגרה שנתית לשנים שקדמו לשנה שבה מוגשת ההצעה ולא מצוין בו כי המציע הינו חברה מפרת חוק או שהיא בהתראה לפני רישום כחברה מפרת חוק.</w:t>
      </w:r>
    </w:p>
    <w:p w:rsidR="00951E1E" w:rsidRDefault="00951E1E" w:rsidP="00384465">
      <w:pPr>
        <w:numPr>
          <w:ilvl w:val="0"/>
          <w:numId w:val="50"/>
        </w:numPr>
        <w:bidi/>
        <w:spacing w:before="240" w:after="0" w:line="276" w:lineRule="auto"/>
        <w:ind w:left="708" w:hanging="425"/>
        <w:rPr>
          <w:rFonts w:cs="David"/>
          <w:szCs w:val="24"/>
          <w:lang w:eastAsia="he-IL"/>
        </w:rPr>
      </w:pPr>
      <w:r w:rsidRPr="00273BB4">
        <w:rPr>
          <w:rFonts w:cs="David" w:hint="cs"/>
          <w:b/>
          <w:bCs/>
          <w:szCs w:val="24"/>
          <w:rtl/>
          <w:lang w:eastAsia="he-IL"/>
        </w:rPr>
        <w:t xml:space="preserve">הצהרת </w:t>
      </w:r>
      <w:proofErr w:type="spellStart"/>
      <w:r w:rsidRPr="00273BB4">
        <w:rPr>
          <w:rFonts w:cs="David" w:hint="cs"/>
          <w:b/>
          <w:bCs/>
          <w:szCs w:val="24"/>
          <w:rtl/>
          <w:lang w:eastAsia="he-IL"/>
        </w:rPr>
        <w:t>מורשי</w:t>
      </w:r>
      <w:proofErr w:type="spellEnd"/>
      <w:r w:rsidRPr="00273BB4">
        <w:rPr>
          <w:rFonts w:cs="David" w:hint="cs"/>
          <w:b/>
          <w:bCs/>
          <w:szCs w:val="24"/>
          <w:rtl/>
          <w:lang w:eastAsia="he-IL"/>
        </w:rPr>
        <w:t xml:space="preserve"> החתימה מטעם המציע</w:t>
      </w:r>
      <w:r w:rsidRPr="00273BB4">
        <w:rPr>
          <w:rFonts w:cs="David" w:hint="cs"/>
          <w:szCs w:val="24"/>
          <w:rtl/>
          <w:lang w:eastAsia="he-IL"/>
        </w:rPr>
        <w:t xml:space="preserve">, בהתאם לנוסח </w:t>
      </w:r>
      <w:proofErr w:type="spellStart"/>
      <w:r w:rsidRPr="00273BB4">
        <w:rPr>
          <w:rFonts w:cs="David" w:hint="cs"/>
          <w:szCs w:val="24"/>
          <w:rtl/>
          <w:lang w:eastAsia="he-IL"/>
        </w:rPr>
        <w:t>המצ"ב</w:t>
      </w:r>
      <w:proofErr w:type="spellEnd"/>
      <w:r w:rsidRPr="00273BB4">
        <w:rPr>
          <w:rFonts w:cs="David" w:hint="cs"/>
          <w:szCs w:val="24"/>
          <w:rtl/>
          <w:lang w:eastAsia="he-IL"/>
        </w:rPr>
        <w:t xml:space="preserve"> </w:t>
      </w:r>
      <w:r w:rsidRPr="00273BB4">
        <w:rPr>
          <w:rFonts w:cs="David" w:hint="cs"/>
          <w:b/>
          <w:bCs/>
          <w:szCs w:val="24"/>
          <w:u w:val="single"/>
          <w:rtl/>
          <w:lang w:eastAsia="he-IL"/>
        </w:rPr>
        <w:t xml:space="preserve">בנספח </w:t>
      </w:r>
      <w:r w:rsidR="007D3157" w:rsidRPr="00273BB4">
        <w:rPr>
          <w:rFonts w:cs="David" w:hint="cs"/>
          <w:b/>
          <w:bCs/>
          <w:szCs w:val="24"/>
          <w:u w:val="single"/>
          <w:rtl/>
          <w:lang w:eastAsia="he-IL"/>
        </w:rPr>
        <w:t>ד</w:t>
      </w:r>
      <w:r w:rsidRPr="00273BB4">
        <w:rPr>
          <w:rFonts w:cs="David" w:hint="cs"/>
          <w:b/>
          <w:bCs/>
          <w:szCs w:val="24"/>
          <w:u w:val="single"/>
          <w:rtl/>
          <w:lang w:eastAsia="he-IL"/>
        </w:rPr>
        <w:t>'</w:t>
      </w:r>
      <w:r w:rsidRPr="00273BB4">
        <w:rPr>
          <w:rFonts w:cs="David" w:hint="cs"/>
          <w:szCs w:val="24"/>
          <w:rtl/>
          <w:lang w:eastAsia="he-IL"/>
        </w:rPr>
        <w:t xml:space="preserve"> להלן, חתומה על ידי </w:t>
      </w:r>
      <w:proofErr w:type="spellStart"/>
      <w:r w:rsidRPr="00273BB4">
        <w:rPr>
          <w:rFonts w:cs="David" w:hint="cs"/>
          <w:szCs w:val="24"/>
          <w:rtl/>
          <w:lang w:eastAsia="he-IL"/>
        </w:rPr>
        <w:t>מורשי</w:t>
      </w:r>
      <w:proofErr w:type="spellEnd"/>
      <w:r w:rsidRPr="00273BB4">
        <w:rPr>
          <w:rFonts w:cs="David" w:hint="cs"/>
          <w:szCs w:val="24"/>
          <w:rtl/>
          <w:lang w:eastAsia="he-IL"/>
        </w:rPr>
        <w:t xml:space="preserve"> החתימה מטעם המציע.</w:t>
      </w:r>
    </w:p>
    <w:p w:rsidR="00273BB4" w:rsidRDefault="00E72C13" w:rsidP="00384465">
      <w:pPr>
        <w:numPr>
          <w:ilvl w:val="0"/>
          <w:numId w:val="50"/>
        </w:numPr>
        <w:bidi/>
        <w:spacing w:before="240" w:after="0" w:line="276" w:lineRule="auto"/>
        <w:ind w:left="708" w:hanging="425"/>
        <w:rPr>
          <w:rFonts w:cs="David"/>
          <w:szCs w:val="24"/>
          <w:lang w:eastAsia="he-IL"/>
        </w:rPr>
      </w:pPr>
      <w:r w:rsidRPr="00273BB4">
        <w:rPr>
          <w:rFonts w:cs="David" w:hint="cs"/>
          <w:b/>
          <w:bCs/>
          <w:szCs w:val="24"/>
          <w:rtl/>
          <w:lang w:eastAsia="he-IL"/>
        </w:rPr>
        <w:t>אישור רו"ח על מחזור עסקיו של המציע</w:t>
      </w:r>
      <w:r w:rsidRPr="00273BB4">
        <w:rPr>
          <w:rFonts w:cs="David" w:hint="cs"/>
          <w:szCs w:val="24"/>
          <w:rtl/>
          <w:lang w:eastAsia="he-IL"/>
        </w:rPr>
        <w:t xml:space="preserve">, על פי הנוסח המצורף </w:t>
      </w:r>
      <w:r w:rsidRPr="00273BB4">
        <w:rPr>
          <w:rFonts w:cs="David" w:hint="cs"/>
          <w:b/>
          <w:bCs/>
          <w:szCs w:val="24"/>
          <w:u w:val="single"/>
          <w:rtl/>
          <w:lang w:eastAsia="he-IL"/>
        </w:rPr>
        <w:t>בנספח ה'</w:t>
      </w:r>
      <w:r w:rsidRPr="00273BB4">
        <w:rPr>
          <w:rFonts w:cs="David" w:hint="cs"/>
          <w:szCs w:val="24"/>
          <w:rtl/>
          <w:lang w:eastAsia="he-IL"/>
        </w:rPr>
        <w:t xml:space="preserve"> להלן.</w:t>
      </w:r>
    </w:p>
    <w:p w:rsidR="000613BC" w:rsidRDefault="009713F5" w:rsidP="00384465">
      <w:pPr>
        <w:numPr>
          <w:ilvl w:val="0"/>
          <w:numId w:val="50"/>
        </w:numPr>
        <w:bidi/>
        <w:spacing w:before="240" w:after="0" w:line="276" w:lineRule="auto"/>
        <w:ind w:left="708" w:hanging="425"/>
        <w:rPr>
          <w:rFonts w:cs="David"/>
          <w:szCs w:val="24"/>
          <w:lang w:eastAsia="he-IL"/>
        </w:rPr>
      </w:pPr>
      <w:r w:rsidRPr="00B405B4">
        <w:rPr>
          <w:rFonts w:cs="David"/>
          <w:szCs w:val="24"/>
          <w:rtl/>
          <w:lang w:eastAsia="he-IL"/>
        </w:rPr>
        <w:t>אישורים עדכניים הנדרשים לפי חוק עסקאות גופים ציבוריים</w:t>
      </w:r>
      <w:r w:rsidRPr="00273BB4">
        <w:rPr>
          <w:rFonts w:cs="David"/>
          <w:szCs w:val="24"/>
          <w:rtl/>
          <w:lang w:eastAsia="he-IL"/>
        </w:rPr>
        <w:t>,</w:t>
      </w:r>
      <w:r w:rsidR="000613BC">
        <w:rPr>
          <w:rFonts w:cs="David" w:hint="cs"/>
          <w:szCs w:val="24"/>
          <w:rtl/>
          <w:lang w:eastAsia="he-IL"/>
        </w:rPr>
        <w:t xml:space="preserve"> כמפורט להלן:</w:t>
      </w:r>
    </w:p>
    <w:p w:rsidR="009713F5" w:rsidRDefault="009713F5" w:rsidP="004D4782">
      <w:pPr>
        <w:pStyle w:val="a6"/>
        <w:numPr>
          <w:ilvl w:val="0"/>
          <w:numId w:val="60"/>
        </w:numPr>
        <w:bidi/>
        <w:spacing w:before="240" w:after="0" w:line="276" w:lineRule="auto"/>
        <w:ind w:left="1133"/>
        <w:rPr>
          <w:rFonts w:cs="David"/>
          <w:szCs w:val="24"/>
          <w:lang w:eastAsia="he-IL"/>
        </w:rPr>
      </w:pPr>
      <w:r w:rsidRPr="004D4782">
        <w:rPr>
          <w:rFonts w:cs="David"/>
          <w:b/>
          <w:bCs/>
          <w:szCs w:val="24"/>
          <w:rtl/>
          <w:lang w:eastAsia="he-IL"/>
        </w:rPr>
        <w:t>תצהיר חתום ומאומת כדין</w:t>
      </w:r>
      <w:r w:rsidRPr="004D4782">
        <w:rPr>
          <w:rFonts w:cs="David"/>
          <w:szCs w:val="24"/>
          <w:rtl/>
          <w:lang w:eastAsia="he-IL"/>
        </w:rPr>
        <w:t xml:space="preserve">, לפי החוק האמור, בנוסח המצורף </w:t>
      </w:r>
      <w:r w:rsidRPr="004D4782">
        <w:rPr>
          <w:rFonts w:cs="David"/>
          <w:b/>
          <w:bCs/>
          <w:szCs w:val="24"/>
          <w:u w:val="single"/>
          <w:rtl/>
          <w:lang w:eastAsia="he-IL"/>
        </w:rPr>
        <w:t xml:space="preserve">כנספח </w:t>
      </w:r>
      <w:r w:rsidR="00E72C13" w:rsidRPr="004D4782">
        <w:rPr>
          <w:rFonts w:cs="David" w:hint="cs"/>
          <w:b/>
          <w:bCs/>
          <w:szCs w:val="24"/>
          <w:u w:val="single"/>
          <w:rtl/>
          <w:lang w:eastAsia="he-IL"/>
        </w:rPr>
        <w:t>ו</w:t>
      </w:r>
      <w:r w:rsidRPr="004D4782">
        <w:rPr>
          <w:rFonts w:cs="David" w:hint="cs"/>
          <w:b/>
          <w:bCs/>
          <w:szCs w:val="24"/>
          <w:u w:val="single"/>
          <w:rtl/>
          <w:lang w:eastAsia="he-IL"/>
        </w:rPr>
        <w:t>'</w:t>
      </w:r>
      <w:r w:rsidRPr="004D4782">
        <w:rPr>
          <w:rFonts w:cs="David" w:hint="cs"/>
          <w:szCs w:val="24"/>
          <w:rtl/>
          <w:lang w:eastAsia="he-IL"/>
        </w:rPr>
        <w:t xml:space="preserve"> להלן</w:t>
      </w:r>
      <w:r w:rsidR="000613BC">
        <w:rPr>
          <w:rFonts w:cs="David" w:hint="cs"/>
          <w:szCs w:val="24"/>
          <w:rtl/>
          <w:lang w:eastAsia="he-IL"/>
        </w:rPr>
        <w:t>, כמפורט בסעיף 4(ו)(1) למכרז.</w:t>
      </w:r>
    </w:p>
    <w:p w:rsidR="000613BC" w:rsidRDefault="000613BC" w:rsidP="004D4782">
      <w:pPr>
        <w:pStyle w:val="a6"/>
        <w:numPr>
          <w:ilvl w:val="0"/>
          <w:numId w:val="60"/>
        </w:numPr>
        <w:bidi/>
        <w:spacing w:before="240" w:after="0" w:line="276" w:lineRule="auto"/>
        <w:ind w:left="1133"/>
        <w:rPr>
          <w:rFonts w:cs="David"/>
          <w:szCs w:val="24"/>
        </w:rPr>
      </w:pPr>
      <w:r w:rsidRPr="004D4782">
        <w:rPr>
          <w:rFonts w:cs="David"/>
          <w:b/>
          <w:bCs/>
          <w:szCs w:val="24"/>
          <w:rtl/>
        </w:rPr>
        <w:lastRenderedPageBreak/>
        <w:t xml:space="preserve">אישור </w:t>
      </w:r>
      <w:r w:rsidRPr="004D4782">
        <w:rPr>
          <w:rFonts w:cs="David"/>
          <w:b/>
          <w:bCs/>
          <w:szCs w:val="24"/>
          <w:rtl/>
          <w:lang w:eastAsia="he-IL"/>
        </w:rPr>
        <w:t>פקיד</w:t>
      </w:r>
      <w:r w:rsidRPr="004D4782">
        <w:rPr>
          <w:rFonts w:cs="David"/>
          <w:b/>
          <w:bCs/>
          <w:szCs w:val="24"/>
          <w:rtl/>
        </w:rPr>
        <w:t xml:space="preserve"> מורשה, רואה חשבון או יועץ מס</w:t>
      </w:r>
      <w:r w:rsidRPr="009B0947">
        <w:rPr>
          <w:rFonts w:cs="David"/>
          <w:szCs w:val="24"/>
          <w:rtl/>
        </w:rPr>
        <w:t>,</w:t>
      </w:r>
      <w:r w:rsidR="00C70419">
        <w:rPr>
          <w:rFonts w:cs="David" w:hint="cs"/>
          <w:szCs w:val="24"/>
          <w:rtl/>
        </w:rPr>
        <w:t xml:space="preserve"> </w:t>
      </w:r>
      <w:r w:rsidR="00C70419">
        <w:rPr>
          <w:rFonts w:cs="David" w:hint="cs"/>
          <w:szCs w:val="24"/>
          <w:rtl/>
          <w:lang w:eastAsia="he-IL"/>
        </w:rPr>
        <w:t>כמפורט בסעיף 4(ו)(2) למכרז</w:t>
      </w:r>
      <w:r w:rsidRPr="009B0947">
        <w:rPr>
          <w:rFonts w:cs="David"/>
          <w:szCs w:val="24"/>
          <w:rtl/>
        </w:rPr>
        <w:t>.</w:t>
      </w:r>
    </w:p>
    <w:p w:rsidR="009713F5" w:rsidRPr="004D4782" w:rsidRDefault="009713F5" w:rsidP="004D4782">
      <w:pPr>
        <w:pStyle w:val="a6"/>
        <w:numPr>
          <w:ilvl w:val="0"/>
          <w:numId w:val="60"/>
        </w:numPr>
        <w:bidi/>
        <w:ind w:left="1133"/>
        <w:rPr>
          <w:rFonts w:cs="David"/>
          <w:szCs w:val="24"/>
        </w:rPr>
      </w:pPr>
      <w:r w:rsidRPr="004D4782">
        <w:rPr>
          <w:rFonts w:cs="David" w:hint="cs"/>
          <w:b/>
          <w:bCs/>
          <w:szCs w:val="24"/>
          <w:rtl/>
        </w:rPr>
        <w:t>תצהיר חתום ומאומת ע"י עורך דין בדבר העסקת עובדים עם מוגבלות</w:t>
      </w:r>
      <w:r w:rsidRPr="004D4782">
        <w:rPr>
          <w:rFonts w:cs="David" w:hint="cs"/>
          <w:szCs w:val="24"/>
          <w:rtl/>
        </w:rPr>
        <w:t xml:space="preserve">, בנוסח המצורף </w:t>
      </w:r>
      <w:r w:rsidRPr="004D4782">
        <w:rPr>
          <w:rFonts w:cs="David" w:hint="cs"/>
          <w:b/>
          <w:bCs/>
          <w:szCs w:val="24"/>
          <w:u w:val="single"/>
          <w:rtl/>
        </w:rPr>
        <w:t xml:space="preserve">כנספח </w:t>
      </w:r>
      <w:r w:rsidR="00E72C13" w:rsidRPr="004D4782">
        <w:rPr>
          <w:rFonts w:cs="David" w:hint="cs"/>
          <w:b/>
          <w:bCs/>
          <w:szCs w:val="24"/>
          <w:u w:val="single"/>
          <w:rtl/>
        </w:rPr>
        <w:t>ז</w:t>
      </w:r>
      <w:r w:rsidRPr="004D4782">
        <w:rPr>
          <w:rFonts w:cs="David" w:hint="cs"/>
          <w:b/>
          <w:bCs/>
          <w:szCs w:val="24"/>
          <w:u w:val="single"/>
          <w:rtl/>
        </w:rPr>
        <w:t>'</w:t>
      </w:r>
      <w:r w:rsidRPr="004D4782">
        <w:rPr>
          <w:rFonts w:cs="David" w:hint="cs"/>
          <w:szCs w:val="24"/>
          <w:rtl/>
        </w:rPr>
        <w:t xml:space="preserve"> להלן</w:t>
      </w:r>
      <w:r w:rsidR="00C70419">
        <w:rPr>
          <w:rFonts w:cs="David" w:hint="cs"/>
          <w:szCs w:val="24"/>
          <w:rtl/>
        </w:rPr>
        <w:t xml:space="preserve">, </w:t>
      </w:r>
      <w:r w:rsidR="00C70419">
        <w:rPr>
          <w:rFonts w:cs="David" w:hint="cs"/>
          <w:szCs w:val="24"/>
          <w:rtl/>
          <w:lang w:eastAsia="he-IL"/>
        </w:rPr>
        <w:t>כמפורט בסעיף 4(ו)(3) למכרז</w:t>
      </w:r>
      <w:r w:rsidRPr="004D4782">
        <w:rPr>
          <w:rFonts w:cs="David" w:hint="cs"/>
          <w:szCs w:val="24"/>
          <w:rtl/>
        </w:rPr>
        <w:t>.</w:t>
      </w:r>
    </w:p>
    <w:p w:rsidR="009713F5" w:rsidRDefault="009713F5" w:rsidP="00384465">
      <w:pPr>
        <w:numPr>
          <w:ilvl w:val="0"/>
          <w:numId w:val="50"/>
        </w:numPr>
        <w:bidi/>
        <w:spacing w:before="240" w:after="0" w:line="276" w:lineRule="auto"/>
        <w:ind w:left="708" w:hanging="425"/>
        <w:rPr>
          <w:rFonts w:cs="David"/>
          <w:szCs w:val="24"/>
          <w:lang w:eastAsia="he-IL"/>
        </w:rPr>
      </w:pPr>
      <w:r w:rsidRPr="00273BB4">
        <w:rPr>
          <w:rFonts w:cs="David"/>
          <w:b/>
          <w:bCs/>
          <w:szCs w:val="24"/>
          <w:rtl/>
          <w:lang w:eastAsia="he-IL"/>
        </w:rPr>
        <w:t xml:space="preserve">הסכם </w:t>
      </w:r>
      <w:r w:rsidR="004470E8" w:rsidRPr="00273BB4">
        <w:rPr>
          <w:rFonts w:cs="David" w:hint="cs"/>
          <w:b/>
          <w:bCs/>
          <w:szCs w:val="24"/>
          <w:rtl/>
          <w:lang w:eastAsia="he-IL"/>
        </w:rPr>
        <w:t>מסגרת</w:t>
      </w:r>
      <w:r w:rsidR="004470E8" w:rsidRPr="00273BB4">
        <w:rPr>
          <w:rFonts w:cs="David"/>
          <w:szCs w:val="24"/>
          <w:rtl/>
          <w:lang w:eastAsia="he-IL"/>
        </w:rPr>
        <w:t xml:space="preserve"> </w:t>
      </w:r>
      <w:proofErr w:type="spellStart"/>
      <w:r w:rsidRPr="00273BB4">
        <w:rPr>
          <w:rFonts w:cs="David"/>
          <w:szCs w:val="24"/>
          <w:rtl/>
          <w:lang w:eastAsia="he-IL"/>
        </w:rPr>
        <w:t>המצ"ב</w:t>
      </w:r>
      <w:proofErr w:type="spellEnd"/>
      <w:r w:rsidRPr="00273BB4">
        <w:rPr>
          <w:rFonts w:cs="David" w:hint="cs"/>
          <w:szCs w:val="24"/>
          <w:rtl/>
          <w:lang w:eastAsia="he-IL"/>
        </w:rPr>
        <w:t xml:space="preserve"> </w:t>
      </w:r>
      <w:r w:rsidRPr="00273BB4">
        <w:rPr>
          <w:rFonts w:cs="David" w:hint="cs"/>
          <w:b/>
          <w:bCs/>
          <w:szCs w:val="24"/>
          <w:u w:val="single"/>
          <w:rtl/>
          <w:lang w:eastAsia="he-IL"/>
        </w:rPr>
        <w:t xml:space="preserve">בנספח </w:t>
      </w:r>
      <w:r w:rsidR="00E72C13" w:rsidRPr="00273BB4">
        <w:rPr>
          <w:rFonts w:cs="David" w:hint="cs"/>
          <w:b/>
          <w:bCs/>
          <w:szCs w:val="24"/>
          <w:u w:val="single"/>
          <w:rtl/>
          <w:lang w:eastAsia="he-IL"/>
        </w:rPr>
        <w:t>ח</w:t>
      </w:r>
      <w:r w:rsidRPr="00273BB4">
        <w:rPr>
          <w:rFonts w:cs="David" w:hint="cs"/>
          <w:b/>
          <w:bCs/>
          <w:szCs w:val="24"/>
          <w:u w:val="single"/>
          <w:rtl/>
          <w:lang w:eastAsia="he-IL"/>
        </w:rPr>
        <w:t>'</w:t>
      </w:r>
      <w:r w:rsidRPr="00273BB4">
        <w:rPr>
          <w:rFonts w:cs="David" w:hint="cs"/>
          <w:szCs w:val="24"/>
          <w:rtl/>
          <w:lang w:eastAsia="he-IL"/>
        </w:rPr>
        <w:t xml:space="preserve"> להלן</w:t>
      </w:r>
      <w:r w:rsidRPr="00273BB4">
        <w:rPr>
          <w:rFonts w:cs="David"/>
          <w:szCs w:val="24"/>
          <w:rtl/>
          <w:lang w:eastAsia="he-IL"/>
        </w:rPr>
        <w:t xml:space="preserve">, לרבות </w:t>
      </w:r>
      <w:r w:rsidR="005F7D79">
        <w:rPr>
          <w:rFonts w:cs="David" w:hint="cs"/>
          <w:szCs w:val="24"/>
          <w:rtl/>
          <w:lang w:eastAsia="he-IL"/>
        </w:rPr>
        <w:t>נספח</w:t>
      </w:r>
      <w:r w:rsidRPr="00273BB4">
        <w:rPr>
          <w:rFonts w:cs="David" w:hint="cs"/>
          <w:szCs w:val="24"/>
          <w:rtl/>
          <w:lang w:eastAsia="he-IL"/>
        </w:rPr>
        <w:t xml:space="preserve"> התחייבות </w:t>
      </w:r>
      <w:r w:rsidR="005F7D79">
        <w:rPr>
          <w:rFonts w:cs="David" w:hint="cs"/>
          <w:szCs w:val="24"/>
          <w:rtl/>
          <w:lang w:eastAsia="he-IL"/>
        </w:rPr>
        <w:t>ל</w:t>
      </w:r>
      <w:r w:rsidRPr="00273BB4">
        <w:rPr>
          <w:rFonts w:cs="David" w:hint="cs"/>
          <w:szCs w:val="24"/>
          <w:rtl/>
          <w:lang w:eastAsia="he-IL"/>
        </w:rPr>
        <w:t xml:space="preserve">שמירת </w:t>
      </w:r>
      <w:r w:rsidRPr="00273BB4">
        <w:rPr>
          <w:rFonts w:cs="David"/>
          <w:szCs w:val="24"/>
          <w:rtl/>
          <w:lang w:eastAsia="he-IL"/>
        </w:rPr>
        <w:t>סודיות ו</w:t>
      </w:r>
      <w:r w:rsidR="005F7D79">
        <w:rPr>
          <w:rFonts w:cs="David" w:hint="cs"/>
          <w:szCs w:val="24"/>
          <w:rtl/>
          <w:lang w:eastAsia="he-IL"/>
        </w:rPr>
        <w:t xml:space="preserve">נספח </w:t>
      </w:r>
      <w:r w:rsidRPr="00273BB4">
        <w:rPr>
          <w:rFonts w:cs="David" w:hint="cs"/>
          <w:szCs w:val="24"/>
          <w:rtl/>
          <w:lang w:eastAsia="he-IL"/>
        </w:rPr>
        <w:t xml:space="preserve">התחייבות להעדר </w:t>
      </w:r>
      <w:r w:rsidRPr="00273BB4">
        <w:rPr>
          <w:rFonts w:cs="David"/>
          <w:szCs w:val="24"/>
          <w:rtl/>
          <w:lang w:eastAsia="he-IL"/>
        </w:rPr>
        <w:t>ניגוד עניינים</w:t>
      </w:r>
      <w:r w:rsidRPr="00273BB4">
        <w:rPr>
          <w:rFonts w:cs="David" w:hint="cs"/>
          <w:szCs w:val="24"/>
          <w:rtl/>
          <w:lang w:eastAsia="he-IL"/>
        </w:rPr>
        <w:t>,</w:t>
      </w:r>
      <w:r w:rsidRPr="00273BB4">
        <w:rPr>
          <w:rFonts w:cs="David"/>
          <w:szCs w:val="24"/>
          <w:rtl/>
          <w:lang w:eastAsia="he-IL"/>
        </w:rPr>
        <w:t xml:space="preserve"> חתום בראשי תיבות בכל עמוד</w:t>
      </w:r>
      <w:r w:rsidRPr="00273BB4">
        <w:rPr>
          <w:rFonts w:cs="David" w:hint="cs"/>
          <w:szCs w:val="24"/>
          <w:rtl/>
          <w:lang w:eastAsia="he-IL"/>
        </w:rPr>
        <w:t>,</w:t>
      </w:r>
      <w:r w:rsidRPr="00273BB4">
        <w:rPr>
          <w:rFonts w:cs="David"/>
          <w:szCs w:val="24"/>
          <w:rtl/>
          <w:lang w:eastAsia="he-IL"/>
        </w:rPr>
        <w:t xml:space="preserve"> ו</w:t>
      </w:r>
      <w:r w:rsidRPr="00273BB4">
        <w:rPr>
          <w:rFonts w:cs="David" w:hint="cs"/>
          <w:szCs w:val="24"/>
          <w:rtl/>
          <w:lang w:eastAsia="he-IL"/>
        </w:rPr>
        <w:t xml:space="preserve">כן </w:t>
      </w:r>
      <w:r w:rsidRPr="00273BB4">
        <w:rPr>
          <w:rFonts w:cs="David"/>
          <w:szCs w:val="24"/>
          <w:rtl/>
          <w:lang w:eastAsia="he-IL"/>
        </w:rPr>
        <w:t>חתימה וחותמת המציע במקום המיועד לכך בסוף ההסכם.</w:t>
      </w:r>
    </w:p>
    <w:p w:rsidR="00951E1E" w:rsidRPr="00273BB4" w:rsidRDefault="00951E1E" w:rsidP="00384465">
      <w:pPr>
        <w:numPr>
          <w:ilvl w:val="0"/>
          <w:numId w:val="50"/>
        </w:numPr>
        <w:bidi/>
        <w:spacing w:before="240" w:after="0" w:line="276" w:lineRule="auto"/>
        <w:ind w:left="708" w:hanging="425"/>
        <w:rPr>
          <w:rFonts w:cs="David"/>
          <w:szCs w:val="24"/>
          <w:lang w:eastAsia="he-IL"/>
        </w:rPr>
      </w:pPr>
      <w:r w:rsidRPr="00273BB4">
        <w:rPr>
          <w:rFonts w:cs="David" w:hint="cs"/>
          <w:b/>
          <w:bCs/>
          <w:szCs w:val="24"/>
          <w:rtl/>
          <w:lang w:eastAsia="he-IL"/>
        </w:rPr>
        <w:t>מסמך תשובות לשאלות הבהרה,</w:t>
      </w:r>
      <w:r w:rsidRPr="00273BB4">
        <w:rPr>
          <w:rFonts w:cs="David" w:hint="cs"/>
          <w:szCs w:val="24"/>
          <w:rtl/>
          <w:lang w:eastAsia="he-IL"/>
        </w:rPr>
        <w:t xml:space="preserve"> ככל שיפורסם במסגרת מכרז זה, חתום על ידי המציע</w:t>
      </w:r>
      <w:r w:rsidRPr="00273BB4">
        <w:rPr>
          <w:rFonts w:cs="David" w:hint="cs"/>
          <w:b/>
          <w:bCs/>
          <w:szCs w:val="24"/>
          <w:rtl/>
          <w:lang w:eastAsia="he-IL"/>
        </w:rPr>
        <w:t>.</w:t>
      </w:r>
    </w:p>
    <w:p w:rsidR="00951E1E" w:rsidRDefault="00951E1E" w:rsidP="00384465">
      <w:pPr>
        <w:numPr>
          <w:ilvl w:val="0"/>
          <w:numId w:val="50"/>
        </w:numPr>
        <w:bidi/>
        <w:spacing w:before="240" w:after="0" w:line="276" w:lineRule="auto"/>
        <w:ind w:left="708" w:hanging="425"/>
        <w:rPr>
          <w:rFonts w:cs="David"/>
          <w:szCs w:val="24"/>
          <w:lang w:eastAsia="he-IL"/>
        </w:rPr>
      </w:pPr>
      <w:r w:rsidRPr="00273BB4">
        <w:rPr>
          <w:rFonts w:cs="David"/>
          <w:szCs w:val="24"/>
          <w:rtl/>
          <w:lang w:eastAsia="he-IL"/>
        </w:rPr>
        <w:t xml:space="preserve">על מציע העונה על הדרישות לתיקון לחוק חובת מכרזים (מספר 15), </w:t>
      </w:r>
      <w:proofErr w:type="spellStart"/>
      <w:r w:rsidRPr="00273BB4">
        <w:rPr>
          <w:rFonts w:cs="David"/>
          <w:szCs w:val="24"/>
          <w:rtl/>
          <w:lang w:eastAsia="he-IL"/>
        </w:rPr>
        <w:t>התשס"ג</w:t>
      </w:r>
      <w:proofErr w:type="spellEnd"/>
      <w:r w:rsidRPr="00273BB4">
        <w:rPr>
          <w:rFonts w:cs="David"/>
          <w:szCs w:val="24"/>
          <w:rtl/>
          <w:lang w:eastAsia="he-IL"/>
        </w:rPr>
        <w:t xml:space="preserve"> – 2002 (להלן – התיקון לחוק), לעניין עידוד נשים בעסקים, להגיש אישור ותצהיר לפיו העסק הוא בשליטת אישה (על משמעותם של המונחים: "עסק"; "עסק בשליטת אישה"; "אישור"; ו"תצהיר" ראה התיקון לחוק).</w:t>
      </w:r>
    </w:p>
    <w:p w:rsidR="00C25A82" w:rsidRPr="008A63A5" w:rsidRDefault="00C25A82" w:rsidP="00273BB4">
      <w:pPr>
        <w:bidi/>
        <w:spacing w:before="240" w:after="0" w:line="276" w:lineRule="auto"/>
        <w:ind w:left="708"/>
        <w:rPr>
          <w:rFonts w:cs="David"/>
          <w:szCs w:val="24"/>
          <w:lang w:eastAsia="he-IL"/>
        </w:rPr>
      </w:pPr>
      <w:r w:rsidRPr="008A63A5">
        <w:rPr>
          <w:rFonts w:cs="David" w:hint="cs"/>
          <w:szCs w:val="24"/>
          <w:rtl/>
          <w:lang w:eastAsia="he-IL"/>
        </w:rPr>
        <w:t xml:space="preserve">במידה ושני מציעים או יותר הגישו הצעת מחיר זהה שהינה הצעת המחיר השלישית בטיבה (קרי, אין המדובר בשתי ההצעות הזולות ביותר, אלא בהצעה הזולה ביותר אחריהן) ומבין הצעות אלה אחת ההצעות היא מטעם </w:t>
      </w:r>
      <w:r w:rsidRPr="008A63A5">
        <w:rPr>
          <w:rFonts w:cs="David"/>
          <w:szCs w:val="24"/>
          <w:rtl/>
          <w:lang w:eastAsia="he-IL"/>
        </w:rPr>
        <w:t>"עסק בשליטת אישה"</w:t>
      </w:r>
      <w:r w:rsidR="00545E0F">
        <w:rPr>
          <w:rFonts w:cs="David" w:hint="cs"/>
          <w:szCs w:val="24"/>
          <w:rtl/>
          <w:lang w:eastAsia="he-IL"/>
        </w:rPr>
        <w:t>,</w:t>
      </w:r>
      <w:r w:rsidRPr="008A63A5">
        <w:rPr>
          <w:rFonts w:cs="David"/>
          <w:szCs w:val="24"/>
          <w:rtl/>
          <w:lang w:eastAsia="he-IL"/>
        </w:rPr>
        <w:t xml:space="preserve"> תיבחר ההצעה האמורה כ</w:t>
      </w:r>
      <w:r w:rsidRPr="008A63A5">
        <w:rPr>
          <w:rFonts w:cs="David" w:hint="cs"/>
          <w:szCs w:val="24"/>
          <w:rtl/>
          <w:lang w:eastAsia="he-IL"/>
        </w:rPr>
        <w:t xml:space="preserve">אחת מן ההצעות הזוכות </w:t>
      </w:r>
      <w:r w:rsidRPr="008A63A5">
        <w:rPr>
          <w:rFonts w:cs="David"/>
          <w:szCs w:val="24"/>
          <w:rtl/>
          <w:lang w:eastAsia="he-IL"/>
        </w:rPr>
        <w:t>במכרז</w:t>
      </w:r>
      <w:r w:rsidRPr="008A63A5">
        <w:rPr>
          <w:rFonts w:cs="David" w:hint="cs"/>
          <w:szCs w:val="24"/>
          <w:rtl/>
          <w:lang w:eastAsia="he-IL"/>
        </w:rPr>
        <w:t>, בכפוף לאמור לעיל,</w:t>
      </w:r>
      <w:r w:rsidRPr="008A63A5">
        <w:rPr>
          <w:rFonts w:cs="David"/>
          <w:szCs w:val="24"/>
          <w:rtl/>
          <w:lang w:eastAsia="he-IL"/>
        </w:rPr>
        <w:t xml:space="preserve"> ובלבד שצור</w:t>
      </w:r>
      <w:r w:rsidRPr="008A63A5">
        <w:rPr>
          <w:rFonts w:cs="David" w:hint="cs"/>
          <w:szCs w:val="24"/>
          <w:rtl/>
          <w:lang w:eastAsia="he-IL"/>
        </w:rPr>
        <w:t>ף</w:t>
      </w:r>
      <w:r w:rsidRPr="008A63A5">
        <w:rPr>
          <w:rFonts w:cs="David"/>
          <w:szCs w:val="24"/>
          <w:rtl/>
          <w:lang w:eastAsia="he-IL"/>
        </w:rPr>
        <w:t xml:space="preserve"> לה בעת הגשתה, אישור ותצהיר</w:t>
      </w:r>
      <w:r w:rsidRPr="008A63A5">
        <w:rPr>
          <w:rFonts w:cs="David" w:hint="cs"/>
          <w:szCs w:val="24"/>
          <w:rtl/>
          <w:lang w:eastAsia="he-IL"/>
        </w:rPr>
        <w:t>.</w:t>
      </w:r>
    </w:p>
    <w:p w:rsidR="00C25A82" w:rsidRDefault="00C25A82" w:rsidP="00C25A82">
      <w:pPr>
        <w:overflowPunct w:val="0"/>
        <w:autoSpaceDE w:val="0"/>
        <w:autoSpaceDN w:val="0"/>
        <w:bidi/>
        <w:adjustRightInd w:val="0"/>
        <w:spacing w:after="0" w:line="276" w:lineRule="auto"/>
        <w:ind w:left="792"/>
        <w:textAlignment w:val="baseline"/>
        <w:rPr>
          <w:rFonts w:cs="David"/>
          <w:szCs w:val="24"/>
          <w:rtl/>
          <w:lang w:eastAsia="he-IL"/>
        </w:rPr>
      </w:pPr>
    </w:p>
    <w:p w:rsidR="00B8763B" w:rsidRPr="00B00DC2" w:rsidRDefault="00B8763B" w:rsidP="00366EB8">
      <w:pPr>
        <w:bidi/>
        <w:rPr>
          <w:rFonts w:cs="David"/>
          <w:b/>
          <w:bCs/>
          <w:szCs w:val="24"/>
          <w:rtl/>
        </w:rPr>
      </w:pPr>
    </w:p>
    <w:p w:rsidR="00951E1E" w:rsidRPr="007865C5" w:rsidRDefault="00951E1E" w:rsidP="00951E1E">
      <w:pPr>
        <w:pStyle w:val="a6"/>
        <w:numPr>
          <w:ilvl w:val="0"/>
          <w:numId w:val="1"/>
        </w:numPr>
        <w:bidi/>
        <w:ind w:left="425" w:hanging="426"/>
        <w:jc w:val="left"/>
        <w:rPr>
          <w:rFonts w:cs="David"/>
          <w:b/>
          <w:bCs/>
          <w:sz w:val="28"/>
          <w:szCs w:val="28"/>
          <w:u w:val="single"/>
          <w:rtl/>
        </w:rPr>
      </w:pPr>
      <w:r w:rsidRPr="00E76770">
        <w:rPr>
          <w:rFonts w:cs="David" w:hint="cs"/>
          <w:b/>
          <w:bCs/>
          <w:sz w:val="28"/>
          <w:szCs w:val="28"/>
          <w:u w:val="single"/>
          <w:rtl/>
        </w:rPr>
        <w:t>תנאים כלליים</w:t>
      </w:r>
    </w:p>
    <w:p w:rsidR="005F7D79" w:rsidRDefault="00951E1E" w:rsidP="00384465">
      <w:pPr>
        <w:numPr>
          <w:ilvl w:val="1"/>
          <w:numId w:val="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F7D79">
        <w:rPr>
          <w:rFonts w:cs="David"/>
          <w:szCs w:val="24"/>
          <w:rtl/>
          <w:lang w:eastAsia="he-IL"/>
        </w:rPr>
        <w:t xml:space="preserve">הצעת המציע </w:t>
      </w:r>
      <w:r w:rsidRPr="005F7D79">
        <w:rPr>
          <w:rFonts w:cs="David" w:hint="cs"/>
          <w:szCs w:val="24"/>
          <w:rtl/>
          <w:lang w:eastAsia="he-IL"/>
        </w:rPr>
        <w:t xml:space="preserve">תהיה בתוקף </w:t>
      </w:r>
      <w:r w:rsidRPr="005F7D79">
        <w:rPr>
          <w:rFonts w:cs="David"/>
          <w:szCs w:val="24"/>
          <w:rtl/>
          <w:lang w:eastAsia="he-IL"/>
        </w:rPr>
        <w:t>למשך</w:t>
      </w:r>
      <w:r w:rsidRPr="005F7D79">
        <w:rPr>
          <w:rFonts w:cs="David" w:hint="cs"/>
          <w:szCs w:val="24"/>
          <w:rtl/>
          <w:lang w:eastAsia="he-IL"/>
        </w:rPr>
        <w:t xml:space="preserve"> </w:t>
      </w:r>
      <w:r w:rsidRPr="005F7D79">
        <w:rPr>
          <w:rFonts w:cs="David"/>
          <w:szCs w:val="24"/>
          <w:rtl/>
          <w:lang w:eastAsia="he-IL"/>
        </w:rPr>
        <w:t>90 יום לפחות מהמועד האחרון שנקבע</w:t>
      </w:r>
      <w:r w:rsidRPr="005F7D79">
        <w:rPr>
          <w:rFonts w:cs="David"/>
          <w:szCs w:val="24"/>
          <w:lang w:eastAsia="he-IL"/>
        </w:rPr>
        <w:t xml:space="preserve"> </w:t>
      </w:r>
      <w:r w:rsidRPr="005F7D79">
        <w:rPr>
          <w:rFonts w:cs="David"/>
          <w:szCs w:val="24"/>
          <w:rtl/>
          <w:lang w:eastAsia="he-IL"/>
        </w:rPr>
        <w:t>להגשת ההצעות.</w:t>
      </w:r>
      <w:r w:rsidR="005F7D79">
        <w:rPr>
          <w:rFonts w:cs="David" w:hint="cs"/>
          <w:szCs w:val="24"/>
          <w:rtl/>
          <w:lang w:eastAsia="he-IL"/>
        </w:rPr>
        <w:t xml:space="preserve"> </w:t>
      </w:r>
      <w:r w:rsidRPr="005F7D79">
        <w:rPr>
          <w:rFonts w:cs="David"/>
          <w:szCs w:val="24"/>
          <w:rtl/>
          <w:lang w:eastAsia="he-IL"/>
        </w:rPr>
        <w:t xml:space="preserve">הצעת המציע תוגש ע"י </w:t>
      </w:r>
      <w:r w:rsidRPr="005F7D79">
        <w:rPr>
          <w:rFonts w:cs="David" w:hint="cs"/>
          <w:szCs w:val="24"/>
          <w:rtl/>
          <w:lang w:eastAsia="he-IL"/>
        </w:rPr>
        <w:t>אישיות</w:t>
      </w:r>
      <w:r w:rsidRPr="005F7D79">
        <w:rPr>
          <w:rFonts w:cs="David"/>
          <w:szCs w:val="24"/>
          <w:rtl/>
          <w:lang w:eastAsia="he-IL"/>
        </w:rPr>
        <w:t xml:space="preserve"> משפטית אחת בלבד וכל המסמכים והאישורים הנדרשים ב</w:t>
      </w:r>
      <w:r w:rsidRPr="005F7D79">
        <w:rPr>
          <w:rFonts w:cs="David" w:hint="cs"/>
          <w:szCs w:val="24"/>
          <w:rtl/>
          <w:lang w:eastAsia="he-IL"/>
        </w:rPr>
        <w:t>מכרז</w:t>
      </w:r>
      <w:r w:rsidRPr="005F7D79">
        <w:rPr>
          <w:rFonts w:cs="David"/>
          <w:szCs w:val="24"/>
          <w:rtl/>
          <w:lang w:eastAsia="he-IL"/>
        </w:rPr>
        <w:t xml:space="preserve"> </w:t>
      </w:r>
      <w:r w:rsidRPr="005F7D79">
        <w:rPr>
          <w:rFonts w:cs="David" w:hint="cs"/>
          <w:szCs w:val="24"/>
          <w:rtl/>
          <w:lang w:eastAsia="he-IL"/>
        </w:rPr>
        <w:t xml:space="preserve">זה </w:t>
      </w:r>
      <w:r w:rsidRPr="005F7D79">
        <w:rPr>
          <w:rFonts w:cs="David"/>
          <w:szCs w:val="24"/>
          <w:rtl/>
          <w:lang w:eastAsia="he-IL"/>
        </w:rPr>
        <w:t xml:space="preserve">יהיו על שמה של אותה </w:t>
      </w:r>
      <w:r w:rsidRPr="005F7D79">
        <w:rPr>
          <w:rFonts w:cs="David" w:hint="cs"/>
          <w:szCs w:val="24"/>
          <w:rtl/>
          <w:lang w:eastAsia="he-IL"/>
        </w:rPr>
        <w:t>א</w:t>
      </w:r>
      <w:r w:rsidRPr="005F7D79">
        <w:rPr>
          <w:rFonts w:cs="David"/>
          <w:szCs w:val="24"/>
          <w:rtl/>
          <w:lang w:eastAsia="he-IL"/>
        </w:rPr>
        <w:t>יש</w:t>
      </w:r>
      <w:r w:rsidRPr="005F7D79">
        <w:rPr>
          <w:rFonts w:cs="David" w:hint="cs"/>
          <w:szCs w:val="24"/>
          <w:rtl/>
          <w:lang w:eastAsia="he-IL"/>
        </w:rPr>
        <w:t>י</w:t>
      </w:r>
      <w:r w:rsidRPr="005F7D79">
        <w:rPr>
          <w:rFonts w:cs="David"/>
          <w:szCs w:val="24"/>
          <w:rtl/>
          <w:lang w:eastAsia="he-IL"/>
        </w:rPr>
        <w:t>ות משפטית בלבד.</w:t>
      </w:r>
    </w:p>
    <w:p w:rsidR="00951E1E" w:rsidRDefault="00951E1E" w:rsidP="00384465">
      <w:pPr>
        <w:numPr>
          <w:ilvl w:val="1"/>
          <w:numId w:val="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F7D79">
        <w:rPr>
          <w:rFonts w:cs="David" w:hint="cs"/>
          <w:szCs w:val="24"/>
          <w:rtl/>
          <w:lang w:eastAsia="he-IL"/>
        </w:rPr>
        <w:t xml:space="preserve">מועד התקיימותם של כל </w:t>
      </w:r>
      <w:r w:rsidRPr="005F7D79">
        <w:rPr>
          <w:rFonts w:cs="David"/>
          <w:szCs w:val="24"/>
          <w:rtl/>
          <w:lang w:eastAsia="he-IL"/>
        </w:rPr>
        <w:t>תנאי הסף</w:t>
      </w:r>
      <w:r w:rsidRPr="005F7D79">
        <w:rPr>
          <w:rFonts w:cs="David" w:hint="cs"/>
          <w:szCs w:val="24"/>
          <w:rtl/>
          <w:lang w:eastAsia="he-IL"/>
        </w:rPr>
        <w:t xml:space="preserve"> המפורטים לעיל ל</w:t>
      </w:r>
      <w:r w:rsidRPr="005F7D79">
        <w:rPr>
          <w:rFonts w:cs="David"/>
          <w:szCs w:val="24"/>
          <w:rtl/>
          <w:lang w:eastAsia="he-IL"/>
        </w:rPr>
        <w:t xml:space="preserve">גבי </w:t>
      </w:r>
      <w:r w:rsidRPr="005F7D79">
        <w:rPr>
          <w:rFonts w:cs="David" w:hint="cs"/>
          <w:szCs w:val="24"/>
          <w:rtl/>
          <w:lang w:eastAsia="he-IL"/>
        </w:rPr>
        <w:t>ה</w:t>
      </w:r>
      <w:r w:rsidRPr="005F7D79">
        <w:rPr>
          <w:rFonts w:cs="David"/>
          <w:szCs w:val="24"/>
          <w:rtl/>
          <w:lang w:eastAsia="he-IL"/>
        </w:rPr>
        <w:t>מציע</w:t>
      </w:r>
      <w:r w:rsidRPr="005F7D79">
        <w:rPr>
          <w:rFonts w:cs="David" w:hint="cs"/>
          <w:szCs w:val="24"/>
          <w:rtl/>
          <w:lang w:eastAsia="he-IL"/>
        </w:rPr>
        <w:t xml:space="preserve"> יהיה</w:t>
      </w:r>
      <w:r w:rsidRPr="005F7D79">
        <w:rPr>
          <w:rFonts w:cs="David"/>
          <w:szCs w:val="24"/>
          <w:rtl/>
          <w:lang w:eastAsia="he-IL"/>
        </w:rPr>
        <w:t xml:space="preserve"> מועד הגשת </w:t>
      </w:r>
      <w:r w:rsidRPr="005F7D79">
        <w:rPr>
          <w:rFonts w:cs="David" w:hint="cs"/>
          <w:szCs w:val="24"/>
          <w:rtl/>
          <w:lang w:eastAsia="he-IL"/>
        </w:rPr>
        <w:t>ה</w:t>
      </w:r>
      <w:r w:rsidRPr="005F7D79">
        <w:rPr>
          <w:rFonts w:cs="David"/>
          <w:szCs w:val="24"/>
          <w:rtl/>
          <w:lang w:eastAsia="he-IL"/>
        </w:rPr>
        <w:t>הצע</w:t>
      </w:r>
      <w:r w:rsidRPr="005F7D79">
        <w:rPr>
          <w:rFonts w:cs="David" w:hint="cs"/>
          <w:szCs w:val="24"/>
          <w:rtl/>
          <w:lang w:eastAsia="he-IL"/>
        </w:rPr>
        <w:t>ה.</w:t>
      </w:r>
    </w:p>
    <w:p w:rsidR="00951E1E" w:rsidRDefault="00951E1E" w:rsidP="00384465">
      <w:pPr>
        <w:numPr>
          <w:ilvl w:val="1"/>
          <w:numId w:val="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F7D79">
        <w:rPr>
          <w:rFonts w:cs="David"/>
          <w:szCs w:val="24"/>
          <w:rtl/>
          <w:lang w:eastAsia="he-IL"/>
        </w:rPr>
        <w:t>המציע אינו רשאי לערוך שינוי כלשהו במסמכי</w:t>
      </w:r>
      <w:r w:rsidRPr="005F7D79">
        <w:rPr>
          <w:rFonts w:cs="David" w:hint="cs"/>
          <w:szCs w:val="24"/>
          <w:rtl/>
          <w:lang w:eastAsia="he-IL"/>
        </w:rPr>
        <w:t xml:space="preserve"> המכרז</w:t>
      </w:r>
      <w:r w:rsidRPr="005F7D79">
        <w:rPr>
          <w:rFonts w:cs="David"/>
          <w:szCs w:val="24"/>
          <w:rtl/>
          <w:lang w:eastAsia="he-IL"/>
        </w:rPr>
        <w:t>,</w:t>
      </w:r>
      <w:r w:rsidRPr="005F7D79">
        <w:rPr>
          <w:rFonts w:cs="David" w:hint="cs"/>
          <w:szCs w:val="24"/>
          <w:rtl/>
          <w:lang w:eastAsia="he-IL"/>
        </w:rPr>
        <w:t xml:space="preserve"> </w:t>
      </w:r>
      <w:r w:rsidRPr="005F7D79">
        <w:rPr>
          <w:rFonts w:cs="David"/>
          <w:szCs w:val="24"/>
          <w:rtl/>
          <w:lang w:eastAsia="he-IL"/>
        </w:rPr>
        <w:t>בין ע</w:t>
      </w:r>
      <w:r w:rsidRPr="005F7D79">
        <w:rPr>
          <w:rFonts w:cs="David" w:hint="cs"/>
          <w:szCs w:val="24"/>
          <w:rtl/>
          <w:lang w:eastAsia="he-IL"/>
        </w:rPr>
        <w:t>ל ידי</w:t>
      </w:r>
      <w:r w:rsidRPr="005F7D79">
        <w:rPr>
          <w:rFonts w:cs="David"/>
          <w:szCs w:val="24"/>
          <w:rtl/>
          <w:lang w:eastAsia="he-IL"/>
        </w:rPr>
        <w:t xml:space="preserve"> שינוי</w:t>
      </w:r>
      <w:r w:rsidRPr="005F7D79">
        <w:rPr>
          <w:rFonts w:cs="David" w:hint="cs"/>
          <w:szCs w:val="24"/>
          <w:rtl/>
          <w:lang w:eastAsia="he-IL"/>
        </w:rPr>
        <w:t xml:space="preserve"> </w:t>
      </w:r>
      <w:r w:rsidRPr="005F7D79">
        <w:rPr>
          <w:rFonts w:cs="David"/>
          <w:szCs w:val="24"/>
          <w:rtl/>
          <w:lang w:eastAsia="he-IL"/>
        </w:rPr>
        <w:t>/</w:t>
      </w:r>
      <w:r w:rsidRPr="005F7D79">
        <w:rPr>
          <w:rFonts w:cs="David" w:hint="cs"/>
          <w:szCs w:val="24"/>
          <w:rtl/>
          <w:lang w:eastAsia="he-IL"/>
        </w:rPr>
        <w:t xml:space="preserve"> </w:t>
      </w:r>
      <w:r w:rsidRPr="005F7D79">
        <w:rPr>
          <w:rFonts w:cs="David"/>
          <w:szCs w:val="24"/>
          <w:rtl/>
          <w:lang w:eastAsia="he-IL"/>
        </w:rPr>
        <w:t>תוספת</w:t>
      </w:r>
      <w:r w:rsidRPr="005F7D79">
        <w:rPr>
          <w:rFonts w:cs="David" w:hint="cs"/>
          <w:szCs w:val="24"/>
          <w:rtl/>
          <w:lang w:eastAsia="he-IL"/>
        </w:rPr>
        <w:t xml:space="preserve"> </w:t>
      </w:r>
      <w:r w:rsidRPr="005F7D79">
        <w:rPr>
          <w:rFonts w:cs="David"/>
          <w:szCs w:val="24"/>
          <w:rtl/>
          <w:lang w:eastAsia="he-IL"/>
        </w:rPr>
        <w:t>/</w:t>
      </w:r>
      <w:r w:rsidRPr="005F7D79">
        <w:rPr>
          <w:rFonts w:cs="David" w:hint="cs"/>
          <w:szCs w:val="24"/>
          <w:rtl/>
          <w:lang w:eastAsia="he-IL"/>
        </w:rPr>
        <w:t xml:space="preserve"> </w:t>
      </w:r>
      <w:r w:rsidRPr="005F7D79">
        <w:rPr>
          <w:rFonts w:cs="David"/>
          <w:szCs w:val="24"/>
          <w:rtl/>
          <w:lang w:eastAsia="he-IL"/>
        </w:rPr>
        <w:t>מחיקה בגוף</w:t>
      </w:r>
      <w:r w:rsidRPr="005F7D79">
        <w:rPr>
          <w:rFonts w:cs="David" w:hint="cs"/>
          <w:szCs w:val="24"/>
          <w:rtl/>
          <w:lang w:eastAsia="he-IL"/>
        </w:rPr>
        <w:t xml:space="preserve"> </w:t>
      </w:r>
      <w:r w:rsidRPr="005F7D79">
        <w:rPr>
          <w:rFonts w:cs="David"/>
          <w:szCs w:val="24"/>
          <w:rtl/>
          <w:lang w:eastAsia="he-IL"/>
        </w:rPr>
        <w:t>המסמכים ובין ע</w:t>
      </w:r>
      <w:r w:rsidRPr="005F7D79">
        <w:rPr>
          <w:rFonts w:cs="David" w:hint="cs"/>
          <w:szCs w:val="24"/>
          <w:rtl/>
          <w:lang w:eastAsia="he-IL"/>
        </w:rPr>
        <w:t>ל ידי</w:t>
      </w:r>
      <w:r w:rsidRPr="005F7D79">
        <w:rPr>
          <w:rFonts w:cs="David"/>
          <w:szCs w:val="24"/>
          <w:rtl/>
          <w:lang w:eastAsia="he-IL"/>
        </w:rPr>
        <w:t xml:space="preserve"> צירוף מסמך הסתייגות נפר</w:t>
      </w:r>
      <w:r w:rsidRPr="005F7D79">
        <w:rPr>
          <w:rFonts w:cs="David" w:hint="cs"/>
          <w:szCs w:val="24"/>
          <w:rtl/>
          <w:lang w:eastAsia="he-IL"/>
        </w:rPr>
        <w:t>ד</w:t>
      </w:r>
      <w:r w:rsidRPr="005F7D79">
        <w:rPr>
          <w:rFonts w:cs="David"/>
          <w:szCs w:val="24"/>
          <w:rtl/>
          <w:lang w:eastAsia="he-IL"/>
        </w:rPr>
        <w:t xml:space="preserve">. </w:t>
      </w:r>
      <w:r w:rsidRPr="005F7D79">
        <w:rPr>
          <w:rFonts w:cs="David" w:hint="cs"/>
          <w:szCs w:val="24"/>
          <w:rtl/>
          <w:lang w:eastAsia="he-IL"/>
        </w:rPr>
        <w:t xml:space="preserve">עם הזוכים במכרז המסגרת ייחתם הסכם מסגרת בנוסח </w:t>
      </w:r>
      <w:proofErr w:type="spellStart"/>
      <w:r w:rsidRPr="005F7D79">
        <w:rPr>
          <w:rFonts w:cs="David" w:hint="cs"/>
          <w:szCs w:val="24"/>
          <w:rtl/>
          <w:lang w:eastAsia="he-IL"/>
        </w:rPr>
        <w:t>המצ"ב</w:t>
      </w:r>
      <w:proofErr w:type="spellEnd"/>
      <w:r w:rsidRPr="005F7D79">
        <w:rPr>
          <w:rFonts w:cs="David" w:hint="cs"/>
          <w:szCs w:val="24"/>
          <w:rtl/>
          <w:lang w:eastAsia="he-IL"/>
        </w:rPr>
        <w:t xml:space="preserve">, ללא הסתייגות. </w:t>
      </w:r>
      <w:r w:rsidRPr="005F7D79">
        <w:rPr>
          <w:rFonts w:cs="David"/>
          <w:szCs w:val="24"/>
          <w:rtl/>
          <w:lang w:eastAsia="he-IL"/>
        </w:rPr>
        <w:t>להסתייג</w:t>
      </w:r>
      <w:r w:rsidRPr="005F7D79">
        <w:rPr>
          <w:rFonts w:cs="David" w:hint="cs"/>
          <w:szCs w:val="24"/>
          <w:rtl/>
          <w:lang w:eastAsia="he-IL"/>
        </w:rPr>
        <w:t>וי</w:t>
      </w:r>
      <w:r w:rsidRPr="005F7D79">
        <w:rPr>
          <w:rFonts w:cs="David"/>
          <w:szCs w:val="24"/>
          <w:rtl/>
          <w:lang w:eastAsia="he-IL"/>
        </w:rPr>
        <w:t>ות כאמור לא יהיה כל תוקף כלפי המזמין וה</w:t>
      </w:r>
      <w:r w:rsidRPr="005F7D79">
        <w:rPr>
          <w:rFonts w:cs="David" w:hint="cs"/>
          <w:szCs w:val="24"/>
          <w:rtl/>
          <w:lang w:eastAsia="he-IL"/>
        </w:rPr>
        <w:t>ן</w:t>
      </w:r>
      <w:r w:rsidRPr="005F7D79">
        <w:rPr>
          <w:rFonts w:cs="David"/>
          <w:szCs w:val="24"/>
          <w:rtl/>
          <w:lang w:eastAsia="he-IL"/>
        </w:rPr>
        <w:t xml:space="preserve"> עלול</w:t>
      </w:r>
      <w:r w:rsidRPr="005F7D79">
        <w:rPr>
          <w:rFonts w:cs="David" w:hint="cs"/>
          <w:szCs w:val="24"/>
          <w:rtl/>
          <w:lang w:eastAsia="he-IL"/>
        </w:rPr>
        <w:t>ות</w:t>
      </w:r>
      <w:r w:rsidRPr="005F7D79">
        <w:rPr>
          <w:rFonts w:cs="David"/>
          <w:szCs w:val="24"/>
          <w:rtl/>
          <w:lang w:eastAsia="he-IL"/>
        </w:rPr>
        <w:t xml:space="preserve"> לגרום לפסילת הצעתו של המציע</w:t>
      </w:r>
      <w:r w:rsidRPr="005F7D79">
        <w:rPr>
          <w:rFonts w:cs="David" w:hint="cs"/>
          <w:szCs w:val="24"/>
          <w:rtl/>
          <w:lang w:eastAsia="he-IL"/>
        </w:rPr>
        <w:t xml:space="preserve"> / זכייתו של הזוכה</w:t>
      </w:r>
      <w:r w:rsidRPr="005F7D79">
        <w:rPr>
          <w:rFonts w:cs="David"/>
          <w:szCs w:val="24"/>
          <w:rtl/>
          <w:lang w:eastAsia="he-IL"/>
        </w:rPr>
        <w:t>.</w:t>
      </w:r>
    </w:p>
    <w:p w:rsidR="00951E1E" w:rsidRDefault="00951E1E" w:rsidP="00384465">
      <w:pPr>
        <w:numPr>
          <w:ilvl w:val="1"/>
          <w:numId w:val="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F7D79">
        <w:rPr>
          <w:rFonts w:cs="David" w:hint="cs"/>
          <w:szCs w:val="24"/>
          <w:rtl/>
          <w:lang w:eastAsia="he-IL"/>
        </w:rPr>
        <w:t xml:space="preserve">שלושת המציעים </w:t>
      </w:r>
      <w:r w:rsidR="00477B11" w:rsidRPr="005F7D79">
        <w:rPr>
          <w:rFonts w:cs="David" w:hint="cs"/>
          <w:szCs w:val="24"/>
          <w:rtl/>
          <w:lang w:eastAsia="he-IL"/>
        </w:rPr>
        <w:t>אשר הגישו את הצעת המחיר</w:t>
      </w:r>
      <w:r w:rsidR="00B06764" w:rsidRPr="005F7D79">
        <w:rPr>
          <w:rFonts w:cs="David" w:hint="cs"/>
          <w:szCs w:val="24"/>
          <w:rtl/>
          <w:lang w:eastAsia="he-IL"/>
        </w:rPr>
        <w:t xml:space="preserve"> הזולה ביותר, </w:t>
      </w:r>
      <w:r w:rsidRPr="005F7D79">
        <w:rPr>
          <w:rFonts w:cs="David" w:hint="cs"/>
          <w:szCs w:val="24"/>
          <w:rtl/>
          <w:lang w:eastAsia="he-IL"/>
        </w:rPr>
        <w:t xml:space="preserve">כמפורט בסעיף </w:t>
      </w:r>
      <w:r w:rsidR="00366EB8" w:rsidRPr="005F7D79">
        <w:rPr>
          <w:rFonts w:cs="David" w:hint="cs"/>
          <w:szCs w:val="24"/>
          <w:rtl/>
          <w:lang w:eastAsia="he-IL"/>
        </w:rPr>
        <w:t xml:space="preserve">9 </w:t>
      </w:r>
      <w:r w:rsidRPr="005F7D79">
        <w:rPr>
          <w:rFonts w:cs="David" w:hint="cs"/>
          <w:szCs w:val="24"/>
          <w:rtl/>
          <w:lang w:eastAsia="he-IL"/>
        </w:rPr>
        <w:t>להלן, יהיו הזוכים בהליך וייבחרו כספקי מסגרת. מבלי לגרוע מן האמור, המזמין יהא רשאי, לפי שיקול דעתו הבלעדי, לבחור בפחות משלושה ספקי מסגרת במסגרת הליך זה.</w:t>
      </w:r>
    </w:p>
    <w:p w:rsidR="00951E1E" w:rsidRDefault="00951E1E" w:rsidP="00384465">
      <w:pPr>
        <w:numPr>
          <w:ilvl w:val="1"/>
          <w:numId w:val="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F7D79">
        <w:rPr>
          <w:rFonts w:cs="David" w:hint="cs"/>
          <w:szCs w:val="24"/>
          <w:rtl/>
          <w:lang w:eastAsia="he-IL"/>
        </w:rPr>
        <w:t>אין בעצם הזכייה במכרז המסגרת ו/או בהתקשרות בין המזמין לבין המציע בהסכם מסגרת כדי לחייב את המזמין לפנות אל ספקי המסגרת בפנייה פרטנית לביצוע שירותים בכל היקף שהוא, וספקי המסגרת יקבלו תמורה אך ורק בהתאם לשירות שביצעו בפועל בעקבות זכייתם בהליך פנייה פרטנית.</w:t>
      </w:r>
    </w:p>
    <w:p w:rsidR="00951E1E" w:rsidRDefault="00951E1E" w:rsidP="00384465">
      <w:pPr>
        <w:numPr>
          <w:ilvl w:val="1"/>
          <w:numId w:val="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F7D79">
        <w:rPr>
          <w:rFonts w:cs="David" w:hint="cs"/>
          <w:szCs w:val="24"/>
          <w:rtl/>
          <w:lang w:eastAsia="he-IL"/>
        </w:rPr>
        <w:t>אין במכרז זה ו/או בתוצאותיו כדי לפגוע בכוחן של התקש</w:t>
      </w:r>
      <w:r w:rsidR="00DC749F" w:rsidRPr="005F7D79">
        <w:rPr>
          <w:rFonts w:cs="David" w:hint="cs"/>
          <w:szCs w:val="24"/>
          <w:rtl/>
          <w:lang w:eastAsia="he-IL"/>
        </w:rPr>
        <w:t xml:space="preserve">רויות קיימות של המזמין עם בתי דפוס </w:t>
      </w:r>
      <w:r w:rsidRPr="005F7D79">
        <w:rPr>
          <w:rFonts w:cs="David" w:hint="cs"/>
          <w:szCs w:val="24"/>
          <w:rtl/>
          <w:lang w:eastAsia="he-IL"/>
        </w:rPr>
        <w:t>במועד פרסום מכרז זה</w:t>
      </w:r>
      <w:r w:rsidR="00C40BF0" w:rsidRPr="005F7D79">
        <w:rPr>
          <w:rFonts w:cs="David" w:hint="cs"/>
          <w:szCs w:val="24"/>
          <w:rtl/>
          <w:lang w:eastAsia="he-IL"/>
        </w:rPr>
        <w:t>, ככל שקיימות</w:t>
      </w:r>
      <w:r w:rsidRPr="005F7D79">
        <w:rPr>
          <w:rFonts w:cs="David" w:hint="cs"/>
          <w:szCs w:val="24"/>
          <w:rtl/>
          <w:lang w:eastAsia="he-IL"/>
        </w:rPr>
        <w:t>.</w:t>
      </w:r>
    </w:p>
    <w:p w:rsidR="00951E1E" w:rsidRPr="005F7D79" w:rsidRDefault="00951E1E" w:rsidP="00384465">
      <w:pPr>
        <w:numPr>
          <w:ilvl w:val="1"/>
          <w:numId w:val="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F7D79">
        <w:rPr>
          <w:rFonts w:cs="David" w:hint="cs"/>
          <w:szCs w:val="24"/>
          <w:rtl/>
          <w:lang w:eastAsia="he-IL"/>
        </w:rPr>
        <w:t>תנאים למתן שירותים על ידי הזוכים במכרז המסגרת ו/או בפנייה פרטנית:</w:t>
      </w:r>
    </w:p>
    <w:p w:rsidR="00951E1E" w:rsidRPr="00800A44" w:rsidRDefault="00951E1E" w:rsidP="00384465">
      <w:pPr>
        <w:pStyle w:val="a6"/>
        <w:numPr>
          <w:ilvl w:val="0"/>
          <w:numId w:val="7"/>
        </w:numPr>
        <w:overflowPunct w:val="0"/>
        <w:autoSpaceDE w:val="0"/>
        <w:autoSpaceDN w:val="0"/>
        <w:bidi/>
        <w:adjustRightInd w:val="0"/>
        <w:spacing w:after="0" w:line="240" w:lineRule="auto"/>
        <w:ind w:left="1151"/>
        <w:textAlignment w:val="baseline"/>
        <w:rPr>
          <w:rFonts w:cs="David"/>
          <w:szCs w:val="24"/>
        </w:rPr>
      </w:pPr>
      <w:r w:rsidRPr="00800A44">
        <w:rPr>
          <w:rFonts w:cs="David" w:hint="cs"/>
          <w:szCs w:val="24"/>
          <w:rtl/>
        </w:rPr>
        <w:t xml:space="preserve">לעיל ולהלן: </w:t>
      </w:r>
      <w:r w:rsidRPr="00F1481B">
        <w:rPr>
          <w:rFonts w:cs="David" w:hint="cs"/>
          <w:b/>
          <w:bCs/>
          <w:szCs w:val="24"/>
          <w:rtl/>
        </w:rPr>
        <w:t>"הקבלן"</w:t>
      </w:r>
      <w:r w:rsidRPr="00800A44">
        <w:rPr>
          <w:rFonts w:cs="David" w:hint="cs"/>
          <w:szCs w:val="24"/>
          <w:rtl/>
        </w:rPr>
        <w:t xml:space="preserve"> </w:t>
      </w:r>
      <w:r w:rsidRPr="00800A44">
        <w:rPr>
          <w:rFonts w:cs="David"/>
          <w:szCs w:val="24"/>
          <w:rtl/>
        </w:rPr>
        <w:t>–</w:t>
      </w:r>
      <w:r w:rsidRPr="00800A44">
        <w:rPr>
          <w:rFonts w:cs="David" w:hint="cs"/>
          <w:szCs w:val="24"/>
          <w:rtl/>
        </w:rPr>
        <w:t xml:space="preserve"> המציע אשר ייבחר על ידי </w:t>
      </w:r>
      <w:r>
        <w:rPr>
          <w:rFonts w:cs="David" w:hint="cs"/>
          <w:szCs w:val="24"/>
          <w:rtl/>
        </w:rPr>
        <w:t xml:space="preserve">המזמין להעניק את השירותים נשוא </w:t>
      </w:r>
      <w:r w:rsidRPr="00800A44">
        <w:rPr>
          <w:rFonts w:cs="David" w:hint="cs"/>
          <w:szCs w:val="24"/>
          <w:rtl/>
        </w:rPr>
        <w:t>מכרז</w:t>
      </w:r>
      <w:r>
        <w:rPr>
          <w:rFonts w:cs="David" w:hint="cs"/>
          <w:szCs w:val="24"/>
          <w:rtl/>
        </w:rPr>
        <w:t xml:space="preserve"> המסגרת ו/או פנייה פרטנית</w:t>
      </w:r>
      <w:r w:rsidRPr="00800A44">
        <w:rPr>
          <w:rFonts w:cs="David" w:hint="cs"/>
          <w:szCs w:val="24"/>
          <w:rtl/>
        </w:rPr>
        <w:t>.</w:t>
      </w:r>
    </w:p>
    <w:p w:rsidR="00951E1E" w:rsidRDefault="00951E1E" w:rsidP="00384465">
      <w:pPr>
        <w:pStyle w:val="a6"/>
        <w:numPr>
          <w:ilvl w:val="0"/>
          <w:numId w:val="7"/>
        </w:numPr>
        <w:overflowPunct w:val="0"/>
        <w:autoSpaceDE w:val="0"/>
        <w:autoSpaceDN w:val="0"/>
        <w:bidi/>
        <w:adjustRightInd w:val="0"/>
        <w:spacing w:after="0" w:line="240" w:lineRule="auto"/>
        <w:ind w:left="1151"/>
        <w:textAlignment w:val="baseline"/>
        <w:rPr>
          <w:rFonts w:cs="David"/>
          <w:szCs w:val="24"/>
        </w:rPr>
      </w:pPr>
      <w:r w:rsidRPr="00595191">
        <w:rPr>
          <w:rFonts w:cs="David" w:hint="cs"/>
          <w:szCs w:val="24"/>
          <w:rtl/>
        </w:rPr>
        <w:lastRenderedPageBreak/>
        <w:t>העבודה תבוצע ע"י הקבלן. הקבלן לא יהיה רשאי להעביר או להסב את זכויותיו עפ"י מכרז זה</w:t>
      </w:r>
      <w:r>
        <w:rPr>
          <w:rFonts w:cs="David" w:hint="cs"/>
          <w:szCs w:val="24"/>
          <w:rtl/>
        </w:rPr>
        <w:t xml:space="preserve"> </w:t>
      </w:r>
      <w:r w:rsidRPr="00595191">
        <w:rPr>
          <w:rFonts w:cs="David" w:hint="cs"/>
          <w:szCs w:val="24"/>
          <w:rtl/>
        </w:rPr>
        <w:t>- כולן או חלקן</w:t>
      </w:r>
      <w:r>
        <w:rPr>
          <w:rFonts w:cs="David" w:hint="cs"/>
          <w:szCs w:val="24"/>
          <w:rtl/>
        </w:rPr>
        <w:t xml:space="preserve"> </w:t>
      </w:r>
      <w:r w:rsidRPr="00595191">
        <w:rPr>
          <w:rFonts w:cs="David" w:hint="cs"/>
          <w:szCs w:val="24"/>
          <w:rtl/>
        </w:rPr>
        <w:t xml:space="preserve">- לצד שלישי, אלא בהסכמה מראש ובכתב מאת </w:t>
      </w:r>
      <w:r>
        <w:rPr>
          <w:rFonts w:cs="David" w:hint="cs"/>
          <w:szCs w:val="24"/>
          <w:rtl/>
          <w:lang w:eastAsia="he-IL"/>
        </w:rPr>
        <w:t>נציג המזמין לצורך מכרז זה</w:t>
      </w:r>
      <w:r w:rsidRPr="00E76770">
        <w:rPr>
          <w:rFonts w:cs="David" w:hint="cs"/>
          <w:szCs w:val="24"/>
          <w:rtl/>
          <w:lang w:eastAsia="he-IL"/>
        </w:rPr>
        <w:t>.</w:t>
      </w:r>
    </w:p>
    <w:p w:rsidR="007529E9" w:rsidRDefault="00951E1E" w:rsidP="00384465">
      <w:pPr>
        <w:pStyle w:val="a6"/>
        <w:numPr>
          <w:ilvl w:val="0"/>
          <w:numId w:val="7"/>
        </w:numPr>
        <w:overflowPunct w:val="0"/>
        <w:autoSpaceDE w:val="0"/>
        <w:autoSpaceDN w:val="0"/>
        <w:bidi/>
        <w:adjustRightInd w:val="0"/>
        <w:spacing w:after="0" w:line="240" w:lineRule="auto"/>
        <w:ind w:left="1151"/>
        <w:textAlignment w:val="baseline"/>
        <w:rPr>
          <w:rFonts w:cs="David"/>
          <w:szCs w:val="24"/>
          <w:lang w:eastAsia="he-IL"/>
        </w:rPr>
      </w:pPr>
      <w:r w:rsidRPr="007529E9">
        <w:rPr>
          <w:rFonts w:cs="David" w:hint="cs"/>
          <w:szCs w:val="24"/>
          <w:rtl/>
        </w:rPr>
        <w:t>הקבלן מתחייב לבצע את העבודה במומחיות, במקצועיות ובמיומנות ועפ"י הסטנדרטים המקצועיים המקובלים.</w:t>
      </w:r>
    </w:p>
    <w:p w:rsidR="00DD42EA" w:rsidRDefault="00DD42EA" w:rsidP="00384465">
      <w:pPr>
        <w:pStyle w:val="a6"/>
        <w:numPr>
          <w:ilvl w:val="0"/>
          <w:numId w:val="7"/>
        </w:numPr>
        <w:overflowPunct w:val="0"/>
        <w:autoSpaceDE w:val="0"/>
        <w:autoSpaceDN w:val="0"/>
        <w:bidi/>
        <w:adjustRightInd w:val="0"/>
        <w:spacing w:after="0" w:line="276" w:lineRule="auto"/>
        <w:textAlignment w:val="baseline"/>
        <w:rPr>
          <w:rFonts w:cs="David"/>
          <w:szCs w:val="24"/>
        </w:rPr>
      </w:pPr>
      <w:r>
        <w:rPr>
          <w:rFonts w:cs="David" w:hint="cs"/>
          <w:szCs w:val="24"/>
          <w:rtl/>
        </w:rPr>
        <w:t>כל שירותי הקבלן, לרבות כל שלבי קדם הדפוס וכל הנדרש ממנו בהתאם לסעיף 2 למכרז זה, ייעשו על ידי הקבלן ועל חשבונו.</w:t>
      </w:r>
    </w:p>
    <w:p w:rsidR="00951E1E" w:rsidRPr="00603CC0" w:rsidRDefault="00951E1E" w:rsidP="00384465">
      <w:pPr>
        <w:pStyle w:val="a6"/>
        <w:numPr>
          <w:ilvl w:val="0"/>
          <w:numId w:val="7"/>
        </w:numPr>
        <w:overflowPunct w:val="0"/>
        <w:autoSpaceDE w:val="0"/>
        <w:autoSpaceDN w:val="0"/>
        <w:bidi/>
        <w:adjustRightInd w:val="0"/>
        <w:spacing w:after="0" w:line="276" w:lineRule="auto"/>
        <w:textAlignment w:val="baseline"/>
        <w:rPr>
          <w:rFonts w:cs="David"/>
          <w:szCs w:val="24"/>
        </w:rPr>
      </w:pPr>
      <w:r w:rsidRPr="00603CC0">
        <w:rPr>
          <w:rFonts w:cs="David" w:hint="cs"/>
          <w:szCs w:val="24"/>
          <w:rtl/>
        </w:rPr>
        <w:t>מובהר בזאת, כי כל חומר ומידע שייאסף ע"י הקבלן במהלך עבודתו יועמד לרשות המזמין ללא תנאי.</w:t>
      </w:r>
    </w:p>
    <w:p w:rsidR="00951E1E" w:rsidRDefault="00951E1E" w:rsidP="00384465">
      <w:pPr>
        <w:pStyle w:val="a6"/>
        <w:numPr>
          <w:ilvl w:val="0"/>
          <w:numId w:val="7"/>
        </w:numPr>
        <w:overflowPunct w:val="0"/>
        <w:autoSpaceDE w:val="0"/>
        <w:autoSpaceDN w:val="0"/>
        <w:bidi/>
        <w:adjustRightInd w:val="0"/>
        <w:spacing w:after="0" w:line="276" w:lineRule="auto"/>
        <w:textAlignment w:val="baseline"/>
        <w:rPr>
          <w:rFonts w:cs="David"/>
          <w:szCs w:val="24"/>
        </w:rPr>
      </w:pPr>
      <w:r w:rsidRPr="00603CC0">
        <w:rPr>
          <w:rFonts w:cs="David" w:hint="cs"/>
          <w:szCs w:val="24"/>
          <w:rtl/>
        </w:rPr>
        <w:t>כל הזכויות בחומרים, לרבו</w:t>
      </w:r>
      <w:r w:rsidR="00EC27FA" w:rsidRPr="00603CC0">
        <w:rPr>
          <w:rFonts w:cs="David" w:hint="cs"/>
          <w:szCs w:val="24"/>
          <w:rtl/>
        </w:rPr>
        <w:t>ת בחומרי הגלם ו/או בתוצרי ההדפסה</w:t>
      </w:r>
      <w:r w:rsidRPr="00603CC0">
        <w:rPr>
          <w:rFonts w:cs="David" w:hint="cs"/>
          <w:szCs w:val="24"/>
          <w:rtl/>
        </w:rPr>
        <w:t>, שייכות למזמין, והקבלן</w:t>
      </w:r>
      <w:r>
        <w:rPr>
          <w:rFonts w:cs="David" w:hint="cs"/>
          <w:szCs w:val="24"/>
          <w:rtl/>
        </w:rPr>
        <w:t xml:space="preserve"> אינו רשאי לעשות בהם שימוש כלשהו.</w:t>
      </w:r>
    </w:p>
    <w:p w:rsidR="00951E1E" w:rsidRDefault="00951E1E" w:rsidP="00384465">
      <w:pPr>
        <w:pStyle w:val="a6"/>
        <w:numPr>
          <w:ilvl w:val="0"/>
          <w:numId w:val="7"/>
        </w:numPr>
        <w:overflowPunct w:val="0"/>
        <w:autoSpaceDE w:val="0"/>
        <w:autoSpaceDN w:val="0"/>
        <w:bidi/>
        <w:adjustRightInd w:val="0"/>
        <w:spacing w:after="0" w:line="276" w:lineRule="auto"/>
        <w:textAlignment w:val="baseline"/>
        <w:rPr>
          <w:rFonts w:cs="David"/>
          <w:szCs w:val="24"/>
        </w:rPr>
      </w:pPr>
      <w:r w:rsidRPr="00EC6F37">
        <w:rPr>
          <w:rFonts w:cs="David" w:hint="cs"/>
          <w:szCs w:val="24"/>
          <w:rtl/>
        </w:rPr>
        <w:t>מדינת ישראל תהא רשאית להשתמש בתוצרי</w:t>
      </w:r>
      <w:r>
        <w:rPr>
          <w:rFonts w:cs="David" w:hint="cs"/>
          <w:szCs w:val="24"/>
          <w:rtl/>
        </w:rPr>
        <w:t xml:space="preserve"> השירותים</w:t>
      </w:r>
      <w:r w:rsidRPr="00EC6F37">
        <w:rPr>
          <w:rFonts w:cs="David" w:hint="cs"/>
          <w:szCs w:val="24"/>
          <w:rtl/>
        </w:rPr>
        <w:t xml:space="preserve"> </w:t>
      </w:r>
      <w:r>
        <w:rPr>
          <w:rFonts w:cs="David" w:hint="cs"/>
          <w:szCs w:val="24"/>
          <w:rtl/>
        </w:rPr>
        <w:t>בכל עת ו</w:t>
      </w:r>
      <w:r w:rsidRPr="00EC6F37">
        <w:rPr>
          <w:rFonts w:cs="David" w:hint="cs"/>
          <w:szCs w:val="24"/>
          <w:rtl/>
        </w:rPr>
        <w:t>בכל אופן שהוא</w:t>
      </w:r>
      <w:r>
        <w:rPr>
          <w:rFonts w:cs="David" w:hint="cs"/>
          <w:szCs w:val="24"/>
          <w:rtl/>
        </w:rPr>
        <w:t>,</w:t>
      </w:r>
      <w:r w:rsidRPr="00EC6F37">
        <w:rPr>
          <w:rFonts w:cs="David" w:hint="cs"/>
          <w:szCs w:val="24"/>
          <w:rtl/>
        </w:rPr>
        <w:t xml:space="preserve"> לרבות פרסומ</w:t>
      </w:r>
      <w:r>
        <w:rPr>
          <w:rFonts w:cs="David" w:hint="cs"/>
          <w:szCs w:val="24"/>
          <w:rtl/>
        </w:rPr>
        <w:t>ם</w:t>
      </w:r>
      <w:r w:rsidRPr="00EC6F37">
        <w:rPr>
          <w:rFonts w:cs="David" w:hint="cs"/>
          <w:szCs w:val="24"/>
          <w:rtl/>
        </w:rPr>
        <w:t xml:space="preserve"> באתרי אינטרנט</w:t>
      </w:r>
      <w:r>
        <w:rPr>
          <w:rFonts w:cs="David" w:hint="cs"/>
          <w:szCs w:val="24"/>
          <w:rtl/>
        </w:rPr>
        <w:t xml:space="preserve"> ו/או בכל אמצעי שהוא</w:t>
      </w:r>
      <w:r w:rsidRPr="00EC6F37">
        <w:rPr>
          <w:rFonts w:cs="David" w:hint="cs"/>
          <w:szCs w:val="24"/>
          <w:rtl/>
        </w:rPr>
        <w:t>.</w:t>
      </w:r>
    </w:p>
    <w:p w:rsidR="00951E1E" w:rsidRDefault="00951E1E" w:rsidP="00951E1E">
      <w:pPr>
        <w:pStyle w:val="a6"/>
        <w:overflowPunct w:val="0"/>
        <w:autoSpaceDE w:val="0"/>
        <w:autoSpaceDN w:val="0"/>
        <w:bidi/>
        <w:adjustRightInd w:val="0"/>
        <w:spacing w:after="0" w:line="276" w:lineRule="auto"/>
        <w:ind w:left="1152"/>
        <w:textAlignment w:val="baseline"/>
        <w:rPr>
          <w:rFonts w:cs="David"/>
          <w:szCs w:val="24"/>
          <w:rtl/>
        </w:rPr>
      </w:pPr>
    </w:p>
    <w:p w:rsidR="009F3C4F" w:rsidRPr="00972173" w:rsidRDefault="009F3C4F" w:rsidP="009F3C4F">
      <w:pPr>
        <w:pStyle w:val="a6"/>
        <w:overflowPunct w:val="0"/>
        <w:autoSpaceDE w:val="0"/>
        <w:autoSpaceDN w:val="0"/>
        <w:bidi/>
        <w:adjustRightInd w:val="0"/>
        <w:spacing w:after="0" w:line="276" w:lineRule="auto"/>
        <w:ind w:left="792"/>
        <w:textAlignment w:val="baseline"/>
        <w:rPr>
          <w:rFonts w:cs="David"/>
          <w:szCs w:val="24"/>
        </w:rPr>
      </w:pPr>
    </w:p>
    <w:p w:rsidR="00951E1E" w:rsidRPr="001C38AD" w:rsidRDefault="00951E1E" w:rsidP="00951E1E">
      <w:pPr>
        <w:pStyle w:val="a6"/>
        <w:numPr>
          <w:ilvl w:val="0"/>
          <w:numId w:val="1"/>
        </w:numPr>
        <w:bidi/>
        <w:ind w:left="425" w:hanging="426"/>
        <w:jc w:val="left"/>
        <w:rPr>
          <w:rFonts w:cs="David"/>
          <w:b/>
          <w:bCs/>
          <w:sz w:val="28"/>
          <w:szCs w:val="28"/>
          <w:u w:val="single"/>
        </w:rPr>
      </w:pPr>
      <w:r w:rsidRPr="001C38AD">
        <w:rPr>
          <w:rFonts w:cs="David" w:hint="cs"/>
          <w:b/>
          <w:bCs/>
          <w:sz w:val="28"/>
          <w:szCs w:val="28"/>
          <w:u w:val="single"/>
          <w:rtl/>
        </w:rPr>
        <w:t>הצהרת הקבלן</w:t>
      </w:r>
    </w:p>
    <w:p w:rsidR="00951E1E" w:rsidRDefault="00951E1E" w:rsidP="00951E1E">
      <w:pPr>
        <w:bidi/>
        <w:spacing w:after="0" w:line="276" w:lineRule="auto"/>
        <w:ind w:left="-51"/>
        <w:rPr>
          <w:rFonts w:cs="David"/>
          <w:szCs w:val="24"/>
          <w:rtl/>
          <w:lang w:eastAsia="he-IL"/>
        </w:rPr>
      </w:pPr>
    </w:p>
    <w:p w:rsidR="00951E1E" w:rsidRDefault="00951E1E" w:rsidP="00171D13">
      <w:pPr>
        <w:bidi/>
        <w:spacing w:after="0" w:line="276" w:lineRule="auto"/>
        <w:ind w:left="-1"/>
        <w:rPr>
          <w:rFonts w:cs="David"/>
          <w:szCs w:val="24"/>
          <w:rtl/>
          <w:lang w:eastAsia="he-IL"/>
        </w:rPr>
      </w:pPr>
      <w:r>
        <w:rPr>
          <w:rFonts w:cs="David" w:hint="cs"/>
          <w:szCs w:val="24"/>
          <w:rtl/>
          <w:lang w:eastAsia="he-IL"/>
        </w:rPr>
        <w:t>בחתימתו על ההצעה במכרז זה, הקבלן מצהיר ומתחייב כי:</w:t>
      </w:r>
    </w:p>
    <w:p w:rsidR="00951E1E" w:rsidRPr="00B37678" w:rsidRDefault="00951E1E" w:rsidP="00384465">
      <w:pPr>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F71937">
        <w:rPr>
          <w:rFonts w:cs="David"/>
          <w:szCs w:val="24"/>
          <w:rtl/>
          <w:lang w:eastAsia="he-IL"/>
        </w:rPr>
        <w:t xml:space="preserve">אין בפניו כל מניעה </w:t>
      </w:r>
      <w:r w:rsidRPr="00B37678">
        <w:rPr>
          <w:rFonts w:cs="David"/>
          <w:szCs w:val="24"/>
          <w:rtl/>
          <w:lang w:eastAsia="he-IL"/>
        </w:rPr>
        <w:t xml:space="preserve">או הגבלה </w:t>
      </w:r>
      <w:r w:rsidRPr="00B37678">
        <w:rPr>
          <w:rFonts w:cs="David" w:hint="cs"/>
          <w:szCs w:val="24"/>
          <w:rtl/>
          <w:lang w:eastAsia="he-IL"/>
        </w:rPr>
        <w:t>לעניין</w:t>
      </w:r>
      <w:r w:rsidRPr="00B37678">
        <w:rPr>
          <w:rFonts w:cs="David"/>
          <w:szCs w:val="24"/>
          <w:rtl/>
          <w:lang w:eastAsia="he-IL"/>
        </w:rPr>
        <w:t xml:space="preserve"> </w:t>
      </w:r>
      <w:r w:rsidRPr="00B37678">
        <w:rPr>
          <w:rFonts w:cs="David" w:hint="cs"/>
          <w:szCs w:val="24"/>
          <w:rtl/>
          <w:lang w:eastAsia="he-IL"/>
        </w:rPr>
        <w:t>הגשת ההצעה למזמין במסגרת מכרז זה ו/או לעניין תוכן ההצעה, כולה או חלקה ו/או לעצם ה</w:t>
      </w:r>
      <w:r w:rsidRPr="00B37678">
        <w:rPr>
          <w:rFonts w:cs="David"/>
          <w:szCs w:val="24"/>
          <w:rtl/>
          <w:lang w:eastAsia="he-IL"/>
        </w:rPr>
        <w:t xml:space="preserve">התקשרות </w:t>
      </w:r>
      <w:r w:rsidRPr="00B37678">
        <w:rPr>
          <w:rFonts w:cs="David" w:hint="cs"/>
          <w:szCs w:val="24"/>
          <w:rtl/>
          <w:lang w:eastAsia="he-IL"/>
        </w:rPr>
        <w:t xml:space="preserve">עם המזמין </w:t>
      </w:r>
      <w:r w:rsidRPr="00B37678">
        <w:rPr>
          <w:rFonts w:cs="David"/>
          <w:szCs w:val="24"/>
          <w:rtl/>
          <w:lang w:eastAsia="he-IL"/>
        </w:rPr>
        <w:t>על פי מכרז זה.</w:t>
      </w:r>
    </w:p>
    <w:p w:rsidR="00951E1E" w:rsidRPr="00681003" w:rsidRDefault="00951E1E" w:rsidP="00384465">
      <w:pPr>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B37678">
        <w:rPr>
          <w:rFonts w:cs="David"/>
          <w:szCs w:val="24"/>
          <w:rtl/>
          <w:lang w:eastAsia="he-IL"/>
        </w:rPr>
        <w:t xml:space="preserve">אין בהתקשרות על פי מכרז זה </w:t>
      </w:r>
      <w:r w:rsidRPr="00B37678">
        <w:rPr>
          <w:rFonts w:cs="David" w:hint="cs"/>
          <w:szCs w:val="24"/>
          <w:rtl/>
          <w:lang w:eastAsia="he-IL"/>
        </w:rPr>
        <w:t>כדי לפגוע</w:t>
      </w:r>
      <w:r w:rsidRPr="00B37678">
        <w:rPr>
          <w:rFonts w:cs="David"/>
          <w:szCs w:val="24"/>
          <w:rtl/>
          <w:lang w:eastAsia="he-IL"/>
        </w:rPr>
        <w:t xml:space="preserve"> בכל זכות יוצרים, סוד מסחר</w:t>
      </w:r>
      <w:r w:rsidRPr="00B37678">
        <w:rPr>
          <w:rFonts w:cs="David" w:hint="cs"/>
          <w:szCs w:val="24"/>
          <w:rtl/>
          <w:lang w:eastAsia="he-IL"/>
        </w:rPr>
        <w:t>י</w:t>
      </w:r>
      <w:r w:rsidRPr="00B37678">
        <w:rPr>
          <w:rFonts w:cs="David"/>
          <w:szCs w:val="24"/>
          <w:rtl/>
          <w:lang w:eastAsia="he-IL"/>
        </w:rPr>
        <w:t xml:space="preserve">, זכות קניין כלשהי, </w:t>
      </w:r>
      <w:r w:rsidRPr="00B37678">
        <w:rPr>
          <w:rFonts w:cs="David" w:hint="cs"/>
          <w:szCs w:val="24"/>
          <w:rtl/>
          <w:lang w:eastAsia="he-IL"/>
        </w:rPr>
        <w:t xml:space="preserve">לרבות כל זכות לקניין </w:t>
      </w:r>
      <w:r w:rsidRPr="00681003">
        <w:rPr>
          <w:rFonts w:cs="David" w:hint="cs"/>
          <w:szCs w:val="24"/>
          <w:rtl/>
          <w:lang w:eastAsia="he-IL"/>
        </w:rPr>
        <w:t xml:space="preserve">רוחני </w:t>
      </w:r>
      <w:r w:rsidRPr="00681003">
        <w:rPr>
          <w:rFonts w:cs="David"/>
          <w:szCs w:val="24"/>
          <w:rtl/>
          <w:lang w:eastAsia="he-IL"/>
        </w:rPr>
        <w:t>וכי לא הוגשה נגדו תביעה כלשהי על הפרת זכויות כאמור.</w:t>
      </w:r>
    </w:p>
    <w:p w:rsidR="00951E1E" w:rsidRDefault="00951E1E" w:rsidP="00384465">
      <w:pPr>
        <w:pStyle w:val="a6"/>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681003">
        <w:rPr>
          <w:rFonts w:cs="David" w:hint="cs"/>
          <w:szCs w:val="24"/>
          <w:rtl/>
          <w:lang w:eastAsia="he-IL"/>
        </w:rPr>
        <w:t>הקבלן מצהיר כי ידוע לו שעל השירות להתבצע באיכות גבוהה ביותר, באופן קפדני ויסודי</w:t>
      </w:r>
      <w:r w:rsidR="00090D51" w:rsidRPr="00681003">
        <w:rPr>
          <w:rFonts w:cs="David" w:hint="cs"/>
          <w:szCs w:val="24"/>
          <w:rtl/>
          <w:lang w:eastAsia="he-IL"/>
        </w:rPr>
        <w:t>,</w:t>
      </w:r>
      <w:r w:rsidRPr="00681003">
        <w:rPr>
          <w:rFonts w:cs="David" w:hint="cs"/>
          <w:szCs w:val="24"/>
          <w:rtl/>
          <w:lang w:eastAsia="he-IL"/>
        </w:rPr>
        <w:t xml:space="preserve"> בהתאם לסטנדרטים הגבוהים המקובלים</w:t>
      </w:r>
      <w:r>
        <w:rPr>
          <w:rFonts w:cs="David" w:hint="cs"/>
          <w:szCs w:val="24"/>
          <w:rtl/>
          <w:lang w:eastAsia="he-IL"/>
        </w:rPr>
        <w:t xml:space="preserve"> אצל המזמין.</w:t>
      </w:r>
    </w:p>
    <w:p w:rsidR="00090D51" w:rsidRPr="007F2296" w:rsidRDefault="00090D51" w:rsidP="00384465">
      <w:pPr>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Pr>
          <w:rFonts w:cs="David" w:hint="cs"/>
          <w:szCs w:val="24"/>
          <w:rtl/>
          <w:lang w:eastAsia="he-IL"/>
        </w:rPr>
        <w:t>הקבלן מצהיר כי ידוע לו שלצורך ביצוע השירות נדרשת ממנו זמינות גבוהה ביותר במשך כל ימות השבוע, וכי ה</w:t>
      </w:r>
      <w:r w:rsidR="00216708">
        <w:rPr>
          <w:rFonts w:cs="David" w:hint="cs"/>
          <w:szCs w:val="24"/>
          <w:rtl/>
          <w:lang w:eastAsia="he-IL"/>
        </w:rPr>
        <w:t>וא</w:t>
      </w:r>
      <w:r>
        <w:rPr>
          <w:rFonts w:cs="David" w:hint="cs"/>
          <w:szCs w:val="24"/>
          <w:rtl/>
          <w:lang w:eastAsia="he-IL"/>
        </w:rPr>
        <w:t xml:space="preserve"> מתחייב לספק למזמין את השירותים הנדרשים במכרז </w:t>
      </w:r>
      <w:r w:rsidR="00216708">
        <w:rPr>
          <w:rFonts w:cs="David" w:hint="cs"/>
          <w:szCs w:val="24"/>
          <w:rtl/>
          <w:lang w:eastAsia="he-IL"/>
        </w:rPr>
        <w:t xml:space="preserve">זה ו/או בכל פנייה </w:t>
      </w:r>
      <w:r w:rsidR="00216708" w:rsidRPr="007C6891">
        <w:rPr>
          <w:rFonts w:cs="David" w:hint="cs"/>
          <w:szCs w:val="24"/>
          <w:rtl/>
          <w:lang w:eastAsia="he-IL"/>
        </w:rPr>
        <w:t xml:space="preserve">פרטנית </w:t>
      </w:r>
      <w:r w:rsidRPr="007C6891">
        <w:rPr>
          <w:rFonts w:cs="David" w:hint="cs"/>
          <w:szCs w:val="24"/>
          <w:rtl/>
          <w:lang w:eastAsia="he-IL"/>
        </w:rPr>
        <w:t xml:space="preserve">בהיקף של 6 ימים בשבוע (ימים א'-ו', עד למועד כניסת השבת), וכן במוצ"ש, ככל שנדרש לכך על ידי המזמין, וכן כי ידוע לו </w:t>
      </w:r>
      <w:r w:rsidRPr="007F2296">
        <w:rPr>
          <w:rFonts w:cs="David" w:hint="cs"/>
          <w:szCs w:val="24"/>
          <w:rtl/>
          <w:lang w:eastAsia="he-IL"/>
        </w:rPr>
        <w:t>שעליו לעמוד בלוחות הזמנים שיוגדרו על ידי המזמין בכל פנייה פרטנית.</w:t>
      </w:r>
    </w:p>
    <w:p w:rsidR="00D85E5D" w:rsidRPr="007F2296" w:rsidRDefault="002801C9" w:rsidP="0084635C">
      <w:pPr>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7F2296">
        <w:rPr>
          <w:rFonts w:cs="David" w:hint="cs"/>
          <w:szCs w:val="24"/>
          <w:rtl/>
          <w:lang w:eastAsia="he-IL"/>
        </w:rPr>
        <w:t xml:space="preserve">הקבלן מצהיר כי ידוע לו כי כל </w:t>
      </w:r>
      <w:r w:rsidR="00DD38FD" w:rsidRPr="007F2296">
        <w:rPr>
          <w:rFonts w:cs="David" w:hint="cs"/>
          <w:szCs w:val="24"/>
          <w:rtl/>
          <w:lang w:eastAsia="he-IL"/>
        </w:rPr>
        <w:t xml:space="preserve">שירותי הקבלן, לרבות כל </w:t>
      </w:r>
      <w:r w:rsidRPr="007F2296">
        <w:rPr>
          <w:rFonts w:cs="David" w:hint="cs"/>
          <w:szCs w:val="24"/>
          <w:rtl/>
          <w:lang w:eastAsia="he-IL"/>
        </w:rPr>
        <w:t xml:space="preserve">שלבי העבודה בשלב קדם הדפוס, ביצוע </w:t>
      </w:r>
      <w:r w:rsidR="0057066F" w:rsidRPr="007F2296">
        <w:rPr>
          <w:rFonts w:cs="David" w:hint="cs"/>
          <w:szCs w:val="24"/>
          <w:rtl/>
          <w:lang w:eastAsia="he-IL"/>
        </w:rPr>
        <w:t>קבלה ומסירה של חומרים</w:t>
      </w:r>
      <w:r w:rsidR="00DD38FD" w:rsidRPr="007F2296">
        <w:rPr>
          <w:rFonts w:cs="David" w:hint="cs"/>
          <w:szCs w:val="24"/>
          <w:rtl/>
          <w:lang w:eastAsia="he-IL"/>
        </w:rPr>
        <w:t>, אריזת החומרים לפי דרישת המזמין והעמסתם לקראת הובלה,</w:t>
      </w:r>
      <w:r w:rsidRPr="007F2296">
        <w:rPr>
          <w:rFonts w:cs="David" w:hint="cs"/>
          <w:szCs w:val="24"/>
          <w:rtl/>
          <w:lang w:eastAsia="he-IL"/>
        </w:rPr>
        <w:t xml:space="preserve"> </w:t>
      </w:r>
      <w:r w:rsidR="00DD38FD" w:rsidRPr="007F2296">
        <w:rPr>
          <w:rFonts w:cs="David" w:hint="cs"/>
          <w:szCs w:val="24"/>
          <w:rtl/>
          <w:lang w:eastAsia="he-IL"/>
        </w:rPr>
        <w:t xml:space="preserve">הינם חלק בלתי נפרד ממתן השירותים ויהיו </w:t>
      </w:r>
      <w:r w:rsidRPr="007F2296">
        <w:rPr>
          <w:rFonts w:cs="David" w:hint="cs"/>
          <w:szCs w:val="24"/>
          <w:rtl/>
          <w:lang w:eastAsia="he-IL"/>
        </w:rPr>
        <w:t>באחריותו ועל חשבונו</w:t>
      </w:r>
      <w:r w:rsidR="00CD111C" w:rsidRPr="007F2296">
        <w:rPr>
          <w:rFonts w:cs="David" w:hint="cs"/>
          <w:szCs w:val="24"/>
          <w:rtl/>
        </w:rPr>
        <w:t>, וכי לא תינתן כל תמורה נוספת בעבור שירותים אלו מעבר להצעת המחיר בה נקב הקבלן במסגרת הצעתו למכרז ו/או במסגרת פנייה פרטנית, לפי העניין.</w:t>
      </w:r>
    </w:p>
    <w:p w:rsidR="00171D13" w:rsidRDefault="00951E1E" w:rsidP="00384465">
      <w:pPr>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7F2296">
        <w:rPr>
          <w:rFonts w:cs="David" w:hint="cs"/>
          <w:szCs w:val="24"/>
          <w:rtl/>
          <w:lang w:eastAsia="he-IL"/>
        </w:rPr>
        <w:t xml:space="preserve">הקבלן מצהיר ומתחייב כי יעמיד לרשות המזמין </w:t>
      </w:r>
      <w:r w:rsidR="004325E1" w:rsidRPr="007F2296">
        <w:rPr>
          <w:rFonts w:cs="David" w:hint="cs"/>
          <w:szCs w:val="24"/>
          <w:rtl/>
          <w:lang w:eastAsia="he-IL"/>
        </w:rPr>
        <w:t>איש קשר המועסק על ידו במסגרת יחסי עובד-מעביד</w:t>
      </w:r>
      <w:r w:rsidRPr="007F2296">
        <w:rPr>
          <w:rFonts w:cs="David" w:hint="cs"/>
          <w:szCs w:val="24"/>
          <w:rtl/>
          <w:lang w:eastAsia="he-IL"/>
        </w:rPr>
        <w:t xml:space="preserve"> אשר יהיה איש הקשר בין המזמין לבין הקבלן, ואשר יקבל את הפניות הפרטניות ו/או את הזמנות העבודה באמצעות דוא"ל באופן שוטף בכל</w:t>
      </w:r>
      <w:r>
        <w:rPr>
          <w:rFonts w:cs="David" w:hint="cs"/>
          <w:szCs w:val="24"/>
          <w:rtl/>
          <w:lang w:eastAsia="he-IL"/>
        </w:rPr>
        <w:t xml:space="preserve"> ימות השבוע.</w:t>
      </w:r>
    </w:p>
    <w:p w:rsidR="00134568" w:rsidRPr="00134568" w:rsidRDefault="00951E1E" w:rsidP="00134568">
      <w:pPr>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tl/>
          <w:lang w:eastAsia="he-IL"/>
        </w:rPr>
      </w:pPr>
      <w:r w:rsidRPr="00171D13">
        <w:rPr>
          <w:rFonts w:cs="David" w:hint="cs"/>
          <w:szCs w:val="24"/>
          <w:rtl/>
          <w:lang w:eastAsia="he-IL"/>
        </w:rPr>
        <w:t xml:space="preserve">הקבלן מתחייב כי </w:t>
      </w:r>
      <w:r w:rsidR="004325E1" w:rsidRPr="00171D13">
        <w:rPr>
          <w:rFonts w:cs="David" w:hint="cs"/>
          <w:szCs w:val="24"/>
          <w:rtl/>
          <w:lang w:eastAsia="he-IL"/>
        </w:rPr>
        <w:t xml:space="preserve">איש הקשר </w:t>
      </w:r>
      <w:r w:rsidRPr="00171D13">
        <w:rPr>
          <w:rFonts w:cs="David" w:hint="cs"/>
          <w:szCs w:val="24"/>
          <w:rtl/>
          <w:lang w:eastAsia="he-IL"/>
        </w:rPr>
        <w:t>כאמור יהיה זמין וייתן מענה טלפוני לנציגי המזמין, לפי הצורך, בימים א'-ה' בין השעות 8:30-17:00, לרבות לעניין אישור קבלת הזמנות, ד</w:t>
      </w:r>
      <w:r w:rsidR="004325E1" w:rsidRPr="00171D13">
        <w:rPr>
          <w:rFonts w:cs="David" w:hint="cs"/>
          <w:szCs w:val="24"/>
          <w:rtl/>
          <w:lang w:eastAsia="he-IL"/>
        </w:rPr>
        <w:t xml:space="preserve">יווח על פגמים ו/או תקלות </w:t>
      </w:r>
      <w:proofErr w:type="spellStart"/>
      <w:r w:rsidR="004325E1" w:rsidRPr="00171D13">
        <w:rPr>
          <w:rFonts w:cs="David" w:hint="cs"/>
          <w:szCs w:val="24"/>
          <w:rtl/>
          <w:lang w:eastAsia="he-IL"/>
        </w:rPr>
        <w:t>וכיו'ב</w:t>
      </w:r>
      <w:proofErr w:type="spellEnd"/>
      <w:r w:rsidR="004325E1" w:rsidRPr="00171D13">
        <w:rPr>
          <w:rFonts w:cs="David" w:hint="cs"/>
          <w:szCs w:val="24"/>
          <w:rtl/>
          <w:lang w:eastAsia="he-IL"/>
        </w:rPr>
        <w:t xml:space="preserve">, ובמקרים דחופים אף בימי שישי </w:t>
      </w:r>
      <w:r w:rsidR="00090D51" w:rsidRPr="00171D13">
        <w:rPr>
          <w:rFonts w:cs="David" w:hint="cs"/>
          <w:szCs w:val="24"/>
          <w:rtl/>
          <w:lang w:eastAsia="he-IL"/>
        </w:rPr>
        <w:t xml:space="preserve">(עד למועד כניסת השבת) </w:t>
      </w:r>
      <w:r w:rsidR="004325E1" w:rsidRPr="00171D13">
        <w:rPr>
          <w:rFonts w:cs="David" w:hint="cs"/>
          <w:szCs w:val="24"/>
          <w:rtl/>
          <w:lang w:eastAsia="he-IL"/>
        </w:rPr>
        <w:t>ובמוצ"ש.</w:t>
      </w:r>
    </w:p>
    <w:p w:rsidR="005B492A" w:rsidRPr="005B492A" w:rsidRDefault="00951E1E" w:rsidP="00CB5E12">
      <w:pPr>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B492A">
        <w:rPr>
          <w:rFonts w:cs="David" w:hint="cs"/>
          <w:szCs w:val="24"/>
          <w:rtl/>
          <w:lang w:eastAsia="he-IL"/>
        </w:rPr>
        <w:lastRenderedPageBreak/>
        <w:t>הקבלן מצהיר כי ידוע לו שהמזמין יהא רש</w:t>
      </w:r>
      <w:r w:rsidR="00A379F3" w:rsidRPr="005B492A">
        <w:rPr>
          <w:rFonts w:cs="David" w:hint="cs"/>
          <w:szCs w:val="24"/>
          <w:rtl/>
          <w:lang w:eastAsia="he-IL"/>
        </w:rPr>
        <w:t>אי לקיים בקרת איכות על ההדפסות</w:t>
      </w:r>
      <w:r w:rsidR="00137FB0" w:rsidRPr="005B492A">
        <w:rPr>
          <w:rFonts w:cs="David" w:hint="cs"/>
          <w:szCs w:val="24"/>
          <w:rtl/>
          <w:lang w:eastAsia="he-IL"/>
        </w:rPr>
        <w:t>, בין בעצמו ובין</w:t>
      </w:r>
      <w:r w:rsidR="00A379F3" w:rsidRPr="005B492A">
        <w:rPr>
          <w:rFonts w:cs="David" w:hint="cs"/>
          <w:szCs w:val="24"/>
          <w:rtl/>
          <w:lang w:eastAsia="he-IL"/>
        </w:rPr>
        <w:t xml:space="preserve"> </w:t>
      </w:r>
      <w:r w:rsidRPr="005B492A">
        <w:rPr>
          <w:rFonts w:cs="David" w:hint="cs"/>
          <w:szCs w:val="24"/>
          <w:rtl/>
          <w:lang w:eastAsia="he-IL"/>
        </w:rPr>
        <w:t>באמצעות ספק ו/או גוף נפרד</w:t>
      </w:r>
      <w:r w:rsidR="0010440D" w:rsidRPr="005B492A">
        <w:rPr>
          <w:rFonts w:cs="David" w:hint="cs"/>
          <w:szCs w:val="24"/>
          <w:rtl/>
          <w:lang w:eastAsia="he-IL"/>
        </w:rPr>
        <w:t xml:space="preserve"> מטעמו</w:t>
      </w:r>
      <w:r w:rsidR="007168EC" w:rsidRPr="005B492A">
        <w:rPr>
          <w:rFonts w:cs="David" w:hint="cs"/>
          <w:szCs w:val="24"/>
          <w:rtl/>
          <w:lang w:eastAsia="he-IL"/>
        </w:rPr>
        <w:t xml:space="preserve">. </w:t>
      </w:r>
      <w:r w:rsidR="005B492A" w:rsidRPr="005B492A">
        <w:rPr>
          <w:rFonts w:cs="David" w:hint="cs"/>
          <w:szCs w:val="24"/>
          <w:rtl/>
          <w:lang w:eastAsia="he-IL"/>
        </w:rPr>
        <w:t>מובהר, כי אין בסמכויות הפיקוח המוקנות למזמין, כדי לשחרר את ה</w:t>
      </w:r>
      <w:r w:rsidR="00782668">
        <w:rPr>
          <w:rFonts w:cs="David" w:hint="cs"/>
          <w:szCs w:val="24"/>
          <w:rtl/>
          <w:lang w:eastAsia="he-IL"/>
        </w:rPr>
        <w:t>קבלן</w:t>
      </w:r>
      <w:r w:rsidR="005B492A" w:rsidRPr="005B492A">
        <w:rPr>
          <w:rFonts w:cs="David" w:hint="cs"/>
          <w:szCs w:val="24"/>
          <w:rtl/>
          <w:lang w:eastAsia="he-IL"/>
        </w:rPr>
        <w:t xml:space="preserve"> מאחריותו והתחייבותו לפי מכרז זה באשר לטיב החומרים ואיכות העבודה.</w:t>
      </w:r>
    </w:p>
    <w:p w:rsidR="003A7C04" w:rsidRPr="003A7C04" w:rsidRDefault="007168EC" w:rsidP="00384465">
      <w:pPr>
        <w:pStyle w:val="a6"/>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tl/>
          <w:lang w:eastAsia="he-IL"/>
        </w:rPr>
      </w:pPr>
      <w:r w:rsidRPr="007168EC">
        <w:rPr>
          <w:rFonts w:cs="David" w:hint="cs"/>
          <w:szCs w:val="24"/>
          <w:rtl/>
          <w:lang w:eastAsia="he-IL"/>
        </w:rPr>
        <w:t>הקבלן מצהיר כי ידוע לו שבמידה וההדפס</w:t>
      </w:r>
      <w:r w:rsidRPr="003A7C04">
        <w:rPr>
          <w:rFonts w:cs="David" w:hint="cs"/>
          <w:szCs w:val="24"/>
          <w:rtl/>
          <w:lang w:eastAsia="he-IL"/>
        </w:rPr>
        <w:t xml:space="preserve">ה </w:t>
      </w:r>
      <w:r w:rsidR="003A7C04" w:rsidRPr="003A7C04">
        <w:rPr>
          <w:rFonts w:cs="David" w:hint="cs"/>
          <w:szCs w:val="24"/>
          <w:rtl/>
          <w:lang w:eastAsia="he-IL"/>
        </w:rPr>
        <w:t>לא תהא בהתאם לדרישות המזמין ו/או ברמה מספקת לדעת המזמין</w:t>
      </w:r>
      <w:r w:rsidR="003A7C04" w:rsidRPr="003A7C04">
        <w:rPr>
          <w:rFonts w:cs="David"/>
          <w:szCs w:val="24"/>
          <w:rtl/>
          <w:lang w:eastAsia="he-IL"/>
        </w:rPr>
        <w:t xml:space="preserve">, </w:t>
      </w:r>
      <w:r w:rsidR="003A7C04" w:rsidRPr="003A7C04">
        <w:rPr>
          <w:rFonts w:cs="David" w:hint="cs"/>
          <w:szCs w:val="24"/>
          <w:rtl/>
          <w:lang w:eastAsia="he-IL"/>
        </w:rPr>
        <w:t>יוחזרו</w:t>
      </w:r>
      <w:r w:rsidR="003A7C04" w:rsidRPr="003A7C04">
        <w:rPr>
          <w:rFonts w:cs="David"/>
          <w:szCs w:val="24"/>
          <w:rtl/>
          <w:lang w:eastAsia="he-IL"/>
        </w:rPr>
        <w:t xml:space="preserve"> </w:t>
      </w:r>
      <w:r w:rsidR="003A7C04" w:rsidRPr="003A7C04">
        <w:rPr>
          <w:rFonts w:cs="David" w:hint="cs"/>
          <w:szCs w:val="24"/>
          <w:rtl/>
          <w:lang w:eastAsia="he-IL"/>
        </w:rPr>
        <w:t>ל</w:t>
      </w:r>
      <w:r w:rsidR="00003602">
        <w:rPr>
          <w:rFonts w:cs="David" w:hint="cs"/>
          <w:szCs w:val="24"/>
          <w:rtl/>
          <w:lang w:eastAsia="he-IL"/>
        </w:rPr>
        <w:t>ו</w:t>
      </w:r>
      <w:r w:rsidR="003A7C04" w:rsidRPr="003A7C04">
        <w:rPr>
          <w:rFonts w:cs="David" w:hint="cs"/>
          <w:szCs w:val="24"/>
          <w:rtl/>
          <w:lang w:eastAsia="he-IL"/>
        </w:rPr>
        <w:t xml:space="preserve"> </w:t>
      </w:r>
      <w:r w:rsidR="003A7C04" w:rsidRPr="003A7C04">
        <w:rPr>
          <w:rFonts w:cs="David" w:hint="eastAsia"/>
          <w:szCs w:val="24"/>
          <w:rtl/>
          <w:lang w:eastAsia="he-IL"/>
        </w:rPr>
        <w:t>כל</w:t>
      </w:r>
      <w:r w:rsidR="003A7C04" w:rsidRPr="003A7C04">
        <w:rPr>
          <w:rFonts w:cs="David"/>
          <w:szCs w:val="24"/>
          <w:rtl/>
          <w:lang w:eastAsia="he-IL"/>
        </w:rPr>
        <w:t xml:space="preserve"> </w:t>
      </w:r>
      <w:r w:rsidR="003A7C04" w:rsidRPr="003A7C04">
        <w:rPr>
          <w:rFonts w:cs="David" w:hint="cs"/>
          <w:szCs w:val="24"/>
          <w:rtl/>
          <w:lang w:eastAsia="he-IL"/>
        </w:rPr>
        <w:t>תוצרי ההדפסה שסופקו,</w:t>
      </w:r>
      <w:r w:rsidR="003A7C04" w:rsidRPr="003A7C04">
        <w:rPr>
          <w:rFonts w:cs="David"/>
          <w:szCs w:val="24"/>
          <w:rtl/>
          <w:lang w:eastAsia="he-IL"/>
        </w:rPr>
        <w:t xml:space="preserve"> על חשבו</w:t>
      </w:r>
      <w:r w:rsidR="003A7C04" w:rsidRPr="003A7C04">
        <w:rPr>
          <w:rFonts w:cs="David" w:hint="cs"/>
          <w:szCs w:val="24"/>
          <w:rtl/>
          <w:lang w:eastAsia="he-IL"/>
        </w:rPr>
        <w:t>נו,</w:t>
      </w:r>
      <w:r w:rsidR="003A7C04" w:rsidRPr="003A7C04">
        <w:rPr>
          <w:rFonts w:cs="David"/>
          <w:szCs w:val="24"/>
          <w:rtl/>
          <w:lang w:eastAsia="he-IL"/>
        </w:rPr>
        <w:t xml:space="preserve"> לשם ביצוע עבודה חוזרת</w:t>
      </w:r>
      <w:r w:rsidR="003A7C04" w:rsidRPr="003A7C04">
        <w:rPr>
          <w:rFonts w:cs="David" w:hint="cs"/>
          <w:szCs w:val="24"/>
          <w:rtl/>
          <w:lang w:eastAsia="he-IL"/>
        </w:rPr>
        <w:t>,</w:t>
      </w:r>
      <w:r w:rsidR="003A7C04" w:rsidRPr="003A7C04">
        <w:rPr>
          <w:rFonts w:cs="David"/>
          <w:szCs w:val="24"/>
          <w:rtl/>
          <w:lang w:eastAsia="he-IL"/>
        </w:rPr>
        <w:t xml:space="preserve"> ללא </w:t>
      </w:r>
      <w:r w:rsidR="003A7C04" w:rsidRPr="003A7C04">
        <w:rPr>
          <w:rFonts w:cs="David" w:hint="cs"/>
          <w:szCs w:val="24"/>
          <w:rtl/>
          <w:lang w:eastAsia="he-IL"/>
        </w:rPr>
        <w:t xml:space="preserve">עלות </w:t>
      </w:r>
      <w:r w:rsidR="003A7C04" w:rsidRPr="003A7C04">
        <w:rPr>
          <w:rFonts w:cs="David"/>
          <w:szCs w:val="24"/>
          <w:rtl/>
          <w:lang w:eastAsia="he-IL"/>
        </w:rPr>
        <w:t>נוספת</w:t>
      </w:r>
      <w:r w:rsidR="003A7C04" w:rsidRPr="003A7C04">
        <w:rPr>
          <w:rFonts w:cs="David" w:hint="cs"/>
          <w:szCs w:val="24"/>
          <w:rtl/>
          <w:lang w:eastAsia="he-IL"/>
        </w:rPr>
        <w:t>.</w:t>
      </w:r>
    </w:p>
    <w:p w:rsidR="008A63A5" w:rsidRDefault="007A1ADF" w:rsidP="00384465">
      <w:pPr>
        <w:numPr>
          <w:ilvl w:val="1"/>
          <w:numId w:val="9"/>
        </w:numPr>
        <w:tabs>
          <w:tab w:val="clear" w:pos="792"/>
          <w:tab w:val="num" w:pos="708"/>
        </w:tabs>
        <w:overflowPunct w:val="0"/>
        <w:autoSpaceDE w:val="0"/>
        <w:autoSpaceDN w:val="0"/>
        <w:bidi/>
        <w:adjustRightInd w:val="0"/>
        <w:spacing w:before="240" w:after="360" w:line="276" w:lineRule="auto"/>
        <w:ind w:left="708" w:hanging="425"/>
        <w:textAlignment w:val="baseline"/>
        <w:rPr>
          <w:rFonts w:cs="David"/>
          <w:szCs w:val="24"/>
          <w:lang w:eastAsia="he-IL"/>
        </w:rPr>
      </w:pPr>
      <w:r w:rsidRPr="002B6004">
        <w:rPr>
          <w:rFonts w:cs="David" w:hint="cs"/>
          <w:szCs w:val="24"/>
          <w:rtl/>
          <w:lang w:eastAsia="he-IL"/>
        </w:rPr>
        <w:t xml:space="preserve">זכויות בסיום ההתקשרות </w:t>
      </w:r>
      <w:r w:rsidRPr="002B6004">
        <w:rPr>
          <w:rFonts w:cs="David"/>
          <w:szCs w:val="24"/>
          <w:rtl/>
          <w:lang w:eastAsia="he-IL"/>
        </w:rPr>
        <w:t>–</w:t>
      </w:r>
      <w:r w:rsidRPr="002B6004">
        <w:rPr>
          <w:rFonts w:cs="David" w:hint="cs"/>
          <w:szCs w:val="24"/>
          <w:rtl/>
          <w:lang w:eastAsia="he-IL"/>
        </w:rPr>
        <w:t xml:space="preserve"> הקבלן מצהיר כי בתום תקופת ההתקשרות או מיד עם דרישה ראשונה של המזמין בכתב, יעביר לידי המזמין ו/או מי מטעמו את כל החומרים הנמצאים ברשותו, ובכלל זה: </w:t>
      </w:r>
      <w:proofErr w:type="spellStart"/>
      <w:r w:rsidRPr="002B6004">
        <w:rPr>
          <w:rFonts w:cs="David" w:hint="cs"/>
          <w:szCs w:val="24"/>
          <w:rtl/>
          <w:lang w:eastAsia="he-IL"/>
        </w:rPr>
        <w:t>אורגינלים</w:t>
      </w:r>
      <w:proofErr w:type="spellEnd"/>
      <w:r w:rsidRPr="002B6004">
        <w:rPr>
          <w:rFonts w:cs="David" w:hint="cs"/>
          <w:szCs w:val="24"/>
          <w:rtl/>
          <w:lang w:eastAsia="he-IL"/>
        </w:rPr>
        <w:t xml:space="preserve">, דיסקים, לוחות, טיוטות </w:t>
      </w:r>
      <w:proofErr w:type="spellStart"/>
      <w:r w:rsidRPr="002B6004">
        <w:rPr>
          <w:rFonts w:cs="David" w:hint="cs"/>
          <w:szCs w:val="24"/>
          <w:rtl/>
          <w:lang w:eastAsia="he-IL"/>
        </w:rPr>
        <w:t>וכו</w:t>
      </w:r>
      <w:proofErr w:type="spellEnd"/>
      <w:r w:rsidRPr="002B6004">
        <w:rPr>
          <w:rFonts w:cs="David" w:hint="cs"/>
          <w:szCs w:val="24"/>
          <w:rtl/>
          <w:lang w:eastAsia="he-IL"/>
        </w:rPr>
        <w:t>'. העברת החומרים לידי המזמין תהא באחריות הקבלן ועל חשבונו.</w:t>
      </w:r>
    </w:p>
    <w:p w:rsidR="00951E1E" w:rsidRDefault="00951E1E" w:rsidP="00951E1E">
      <w:pPr>
        <w:pStyle w:val="a6"/>
        <w:numPr>
          <w:ilvl w:val="0"/>
          <w:numId w:val="1"/>
        </w:numPr>
        <w:bidi/>
        <w:ind w:left="425" w:hanging="426"/>
        <w:jc w:val="left"/>
        <w:rPr>
          <w:rFonts w:cs="David"/>
          <w:b/>
          <w:bCs/>
          <w:sz w:val="28"/>
          <w:szCs w:val="28"/>
          <w:u w:val="single"/>
        </w:rPr>
      </w:pPr>
      <w:r w:rsidRPr="006F7956">
        <w:rPr>
          <w:rFonts w:cs="David" w:hint="cs"/>
          <w:b/>
          <w:bCs/>
          <w:sz w:val="28"/>
          <w:szCs w:val="28"/>
          <w:u w:val="single"/>
          <w:rtl/>
        </w:rPr>
        <w:t>ניגוד עניינים / סודיות / בעלות</w:t>
      </w:r>
    </w:p>
    <w:p w:rsidR="00951E1E" w:rsidRPr="00F51F2D" w:rsidRDefault="00951E1E" w:rsidP="00384465">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F51F2D">
        <w:rPr>
          <w:rFonts w:cs="David" w:hint="cs"/>
          <w:szCs w:val="24"/>
          <w:rtl/>
          <w:lang w:eastAsia="he-IL"/>
        </w:rPr>
        <w:t>הזוכ</w:t>
      </w:r>
      <w:r>
        <w:rPr>
          <w:rFonts w:cs="David" w:hint="cs"/>
          <w:szCs w:val="24"/>
          <w:rtl/>
          <w:lang w:eastAsia="he-IL"/>
        </w:rPr>
        <w:t>ים במכרז המסגרת ו/או בפנייה פרטנית</w:t>
      </w:r>
      <w:r w:rsidRPr="00F51F2D">
        <w:rPr>
          <w:rFonts w:cs="David" w:hint="cs"/>
          <w:szCs w:val="24"/>
          <w:rtl/>
          <w:lang w:eastAsia="he-IL"/>
        </w:rPr>
        <w:t xml:space="preserve"> יצהיר</w:t>
      </w:r>
      <w:r>
        <w:rPr>
          <w:rFonts w:cs="David" w:hint="cs"/>
          <w:szCs w:val="24"/>
          <w:rtl/>
          <w:lang w:eastAsia="he-IL"/>
        </w:rPr>
        <w:t>ו</w:t>
      </w:r>
      <w:r w:rsidRPr="00F51F2D">
        <w:rPr>
          <w:rFonts w:cs="David" w:hint="cs"/>
          <w:szCs w:val="24"/>
          <w:rtl/>
          <w:lang w:eastAsia="he-IL"/>
        </w:rPr>
        <w:t xml:space="preserve"> ויתחייב</w:t>
      </w:r>
      <w:r>
        <w:rPr>
          <w:rFonts w:cs="David" w:hint="cs"/>
          <w:szCs w:val="24"/>
          <w:rtl/>
          <w:lang w:eastAsia="he-IL"/>
        </w:rPr>
        <w:t>ו</w:t>
      </w:r>
      <w:r w:rsidRPr="00F51F2D">
        <w:rPr>
          <w:rFonts w:cs="David" w:hint="cs"/>
          <w:szCs w:val="24"/>
          <w:rtl/>
          <w:lang w:eastAsia="he-IL"/>
        </w:rPr>
        <w:t xml:space="preserve"> שאין ולא יהיה ל</w:t>
      </w:r>
      <w:r>
        <w:rPr>
          <w:rFonts w:cs="David" w:hint="cs"/>
          <w:szCs w:val="24"/>
          <w:rtl/>
          <w:lang w:eastAsia="he-IL"/>
        </w:rPr>
        <w:t>הם</w:t>
      </w:r>
      <w:r w:rsidRPr="00F51F2D">
        <w:rPr>
          <w:rFonts w:cs="David" w:hint="cs"/>
          <w:szCs w:val="24"/>
          <w:rtl/>
          <w:lang w:eastAsia="he-IL"/>
        </w:rPr>
        <w:t xml:space="preserve">, </w:t>
      </w:r>
      <w:r>
        <w:rPr>
          <w:rFonts w:cs="David" w:hint="cs"/>
          <w:szCs w:val="24"/>
          <w:rtl/>
          <w:lang w:eastAsia="he-IL"/>
        </w:rPr>
        <w:t xml:space="preserve">החל ממועד הגשת ההצעה למכרז זה, </w:t>
      </w:r>
      <w:r w:rsidRPr="00F51F2D">
        <w:rPr>
          <w:rFonts w:cs="David" w:hint="cs"/>
          <w:szCs w:val="24"/>
          <w:rtl/>
          <w:lang w:eastAsia="he-IL"/>
        </w:rPr>
        <w:t xml:space="preserve">במהלך תקופת ההתקשרות בין הצדדים ובמהלך שלושה חודשים מתום תקופת ההתקשרות, ניגוד עניינים מכל מין וסוג שהוא. </w:t>
      </w:r>
    </w:p>
    <w:p w:rsidR="00951E1E" w:rsidRPr="00F51F2D" w:rsidRDefault="00951E1E" w:rsidP="00384465">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F51F2D">
        <w:rPr>
          <w:rFonts w:cs="David" w:hint="cs"/>
          <w:szCs w:val="24"/>
          <w:rtl/>
          <w:lang w:eastAsia="he-IL"/>
        </w:rPr>
        <w:t>הזוכ</w:t>
      </w:r>
      <w:r>
        <w:rPr>
          <w:rFonts w:cs="David" w:hint="cs"/>
          <w:szCs w:val="24"/>
          <w:rtl/>
          <w:lang w:eastAsia="he-IL"/>
        </w:rPr>
        <w:t>ים</w:t>
      </w:r>
      <w:r w:rsidRPr="00F51F2D">
        <w:rPr>
          <w:rFonts w:cs="David" w:hint="cs"/>
          <w:szCs w:val="24"/>
          <w:rtl/>
          <w:lang w:eastAsia="he-IL"/>
        </w:rPr>
        <w:t xml:space="preserve"> יידרש</w:t>
      </w:r>
      <w:r>
        <w:rPr>
          <w:rFonts w:cs="David" w:hint="cs"/>
          <w:szCs w:val="24"/>
          <w:rtl/>
          <w:lang w:eastAsia="he-IL"/>
        </w:rPr>
        <w:t>ו</w:t>
      </w:r>
      <w:r w:rsidRPr="00F51F2D">
        <w:rPr>
          <w:rFonts w:cs="David" w:hint="cs"/>
          <w:szCs w:val="24"/>
          <w:rtl/>
          <w:lang w:eastAsia="he-IL"/>
        </w:rPr>
        <w:t xml:space="preserve"> לחתום על התחייבות לשמירת סודיות ללא הסתייגות ולהתחייב כי כל הממצאים והנתונים הנוגעים לשירות שיינתן על יד</w:t>
      </w:r>
      <w:r>
        <w:rPr>
          <w:rFonts w:cs="David" w:hint="cs"/>
          <w:szCs w:val="24"/>
          <w:rtl/>
          <w:lang w:eastAsia="he-IL"/>
        </w:rPr>
        <w:t>ם</w:t>
      </w:r>
      <w:r w:rsidRPr="00F51F2D">
        <w:rPr>
          <w:rFonts w:cs="David" w:hint="cs"/>
          <w:szCs w:val="24"/>
          <w:rtl/>
          <w:lang w:eastAsia="he-IL"/>
        </w:rPr>
        <w:t>, לרבות תוצרי עבודת</w:t>
      </w:r>
      <w:r>
        <w:rPr>
          <w:rFonts w:cs="David" w:hint="cs"/>
          <w:szCs w:val="24"/>
          <w:rtl/>
          <w:lang w:eastAsia="he-IL"/>
        </w:rPr>
        <w:t>ם</w:t>
      </w:r>
      <w:r w:rsidRPr="00F51F2D">
        <w:rPr>
          <w:rFonts w:cs="David" w:hint="cs"/>
          <w:szCs w:val="24"/>
          <w:rtl/>
          <w:lang w:eastAsia="he-IL"/>
        </w:rPr>
        <w:t xml:space="preserve">, יישמרו בסוד לאורך תקופת ההתקשרות ולאחריה, אלא אם כן התקבל אישור מראש ובכתב של המזמין להעברת הממצאים ו/או הנתונים כאמור. </w:t>
      </w:r>
    </w:p>
    <w:p w:rsidR="00951E1E" w:rsidRPr="00F51F2D" w:rsidRDefault="00951E1E" w:rsidP="00384465">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F51F2D">
        <w:rPr>
          <w:rFonts w:cs="David" w:hint="cs"/>
          <w:szCs w:val="24"/>
          <w:rtl/>
          <w:lang w:eastAsia="he-IL"/>
        </w:rPr>
        <w:t>כל מסמך</w:t>
      </w:r>
      <w:r w:rsidR="0070181A">
        <w:rPr>
          <w:rFonts w:cs="David" w:hint="cs"/>
          <w:szCs w:val="24"/>
          <w:rtl/>
          <w:lang w:eastAsia="he-IL"/>
        </w:rPr>
        <w:t>/פריט</w:t>
      </w:r>
      <w:r w:rsidRPr="00F51F2D">
        <w:rPr>
          <w:rFonts w:cs="David" w:hint="cs"/>
          <w:szCs w:val="24"/>
          <w:rtl/>
          <w:lang w:eastAsia="he-IL"/>
        </w:rPr>
        <w:t xml:space="preserve"> שיכין המציע </w:t>
      </w:r>
      <w:r>
        <w:rPr>
          <w:rFonts w:cs="David" w:hint="cs"/>
          <w:szCs w:val="24"/>
          <w:rtl/>
          <w:lang w:eastAsia="he-IL"/>
        </w:rPr>
        <w:t xml:space="preserve">הזוכה </w:t>
      </w:r>
      <w:r w:rsidRPr="00F51F2D">
        <w:rPr>
          <w:rFonts w:cs="David" w:hint="cs"/>
          <w:szCs w:val="24"/>
          <w:rtl/>
          <w:lang w:eastAsia="he-IL"/>
        </w:rPr>
        <w:t xml:space="preserve">במסגרת </w:t>
      </w:r>
      <w:r>
        <w:rPr>
          <w:rFonts w:cs="David" w:hint="cs"/>
          <w:szCs w:val="24"/>
          <w:rtl/>
          <w:lang w:eastAsia="he-IL"/>
        </w:rPr>
        <w:t>מתן השירותים</w:t>
      </w:r>
      <w:r w:rsidRPr="00F51F2D">
        <w:rPr>
          <w:rFonts w:cs="David" w:hint="cs"/>
          <w:szCs w:val="24"/>
          <w:rtl/>
          <w:lang w:eastAsia="he-IL"/>
        </w:rPr>
        <w:t xml:space="preserve"> יהיה קניינה הבלעדי של המדינה ולא תהיה למציע </w:t>
      </w:r>
      <w:r>
        <w:rPr>
          <w:rFonts w:cs="David" w:hint="cs"/>
          <w:szCs w:val="24"/>
          <w:rtl/>
          <w:lang w:eastAsia="he-IL"/>
        </w:rPr>
        <w:t xml:space="preserve">הזוכה </w:t>
      </w:r>
      <w:r w:rsidRPr="00F51F2D">
        <w:rPr>
          <w:rFonts w:cs="David" w:hint="cs"/>
          <w:szCs w:val="24"/>
          <w:rtl/>
          <w:lang w:eastAsia="he-IL"/>
        </w:rPr>
        <w:t xml:space="preserve">או למי מטעמו כל טענה או תביעה בנוגע לכך. בנוסף, הזוכה או מי מטעמו לא יעשו שימוש במידע שיגיע לידיעתם במסגרת </w:t>
      </w:r>
      <w:r>
        <w:rPr>
          <w:rFonts w:cs="David" w:hint="cs"/>
          <w:szCs w:val="24"/>
          <w:rtl/>
          <w:lang w:eastAsia="he-IL"/>
        </w:rPr>
        <w:t>מתן השירותים</w:t>
      </w:r>
      <w:r w:rsidRPr="00F51F2D">
        <w:rPr>
          <w:rFonts w:cs="David" w:hint="cs"/>
          <w:szCs w:val="24"/>
          <w:rtl/>
          <w:lang w:eastAsia="he-IL"/>
        </w:rPr>
        <w:t>.</w:t>
      </w:r>
    </w:p>
    <w:p w:rsidR="00951E1E" w:rsidRDefault="00951E1E" w:rsidP="00384465">
      <w:pPr>
        <w:numPr>
          <w:ilvl w:val="1"/>
          <w:numId w:val="8"/>
        </w:numPr>
        <w:tabs>
          <w:tab w:val="clear" w:pos="792"/>
          <w:tab w:val="num" w:pos="708"/>
        </w:tabs>
        <w:overflowPunct w:val="0"/>
        <w:autoSpaceDE w:val="0"/>
        <w:autoSpaceDN w:val="0"/>
        <w:bidi/>
        <w:adjustRightInd w:val="0"/>
        <w:spacing w:before="240" w:after="360" w:line="276" w:lineRule="auto"/>
        <w:ind w:left="708" w:hanging="425"/>
        <w:textAlignment w:val="baseline"/>
        <w:rPr>
          <w:rFonts w:cs="David"/>
          <w:szCs w:val="24"/>
          <w:lang w:eastAsia="he-IL"/>
        </w:rPr>
      </w:pPr>
      <w:r w:rsidRPr="00F51F2D">
        <w:rPr>
          <w:rFonts w:cs="David" w:hint="cs"/>
          <w:szCs w:val="24"/>
          <w:rtl/>
          <w:lang w:eastAsia="he-IL"/>
        </w:rPr>
        <w:t>הזוכ</w:t>
      </w:r>
      <w:r>
        <w:rPr>
          <w:rFonts w:cs="David" w:hint="cs"/>
          <w:szCs w:val="24"/>
          <w:rtl/>
          <w:lang w:eastAsia="he-IL"/>
        </w:rPr>
        <w:t>ים</w:t>
      </w:r>
      <w:r w:rsidRPr="00F51F2D">
        <w:rPr>
          <w:rFonts w:cs="David" w:hint="cs"/>
          <w:szCs w:val="24"/>
          <w:rtl/>
          <w:lang w:eastAsia="he-IL"/>
        </w:rPr>
        <w:t xml:space="preserve"> יתחייב</w:t>
      </w:r>
      <w:r>
        <w:rPr>
          <w:rFonts w:cs="David" w:hint="cs"/>
          <w:szCs w:val="24"/>
          <w:rtl/>
          <w:lang w:eastAsia="he-IL"/>
        </w:rPr>
        <w:t>ו</w:t>
      </w:r>
      <w:r w:rsidRPr="00F51F2D">
        <w:rPr>
          <w:rFonts w:cs="David" w:hint="cs"/>
          <w:szCs w:val="24"/>
          <w:rtl/>
          <w:lang w:eastAsia="he-IL"/>
        </w:rPr>
        <w:t xml:space="preserve"> כי לא יציג</w:t>
      </w:r>
      <w:r>
        <w:rPr>
          <w:rFonts w:cs="David" w:hint="cs"/>
          <w:szCs w:val="24"/>
          <w:rtl/>
          <w:lang w:eastAsia="he-IL"/>
        </w:rPr>
        <w:t>ו</w:t>
      </w:r>
      <w:r w:rsidRPr="00F51F2D">
        <w:rPr>
          <w:rFonts w:cs="David" w:hint="cs"/>
          <w:szCs w:val="24"/>
          <w:rtl/>
          <w:lang w:eastAsia="he-IL"/>
        </w:rPr>
        <w:t xml:space="preserve"> לאף גורם למעט לנציג</w:t>
      </w:r>
      <w:r>
        <w:rPr>
          <w:rFonts w:cs="David" w:hint="cs"/>
          <w:szCs w:val="24"/>
          <w:rtl/>
          <w:lang w:eastAsia="he-IL"/>
        </w:rPr>
        <w:t xml:space="preserve">י </w:t>
      </w:r>
      <w:r w:rsidR="008A63A5">
        <w:rPr>
          <w:rFonts w:cs="David" w:hint="cs"/>
          <w:szCs w:val="24"/>
          <w:rtl/>
          <w:lang w:eastAsia="he-IL"/>
        </w:rPr>
        <w:t xml:space="preserve">המזמין </w:t>
      </w:r>
      <w:r>
        <w:rPr>
          <w:rFonts w:cs="David" w:hint="cs"/>
          <w:szCs w:val="24"/>
          <w:rtl/>
          <w:lang w:eastAsia="he-IL"/>
        </w:rPr>
        <w:t>ו/או מי מטעמ</w:t>
      </w:r>
      <w:r w:rsidR="008A63A5">
        <w:rPr>
          <w:rFonts w:cs="David" w:hint="cs"/>
          <w:szCs w:val="24"/>
          <w:rtl/>
          <w:lang w:eastAsia="he-IL"/>
        </w:rPr>
        <w:t>ו</w:t>
      </w:r>
      <w:r w:rsidRPr="00F51F2D">
        <w:rPr>
          <w:rFonts w:cs="David" w:hint="cs"/>
          <w:szCs w:val="24"/>
          <w:rtl/>
          <w:lang w:eastAsia="he-IL"/>
        </w:rPr>
        <w:t xml:space="preserve"> את תוצאות העבודה האמורה בתקופת ההתקשרות האמורה ולאחריה, ובכלל זה, כל מסמך</w:t>
      </w:r>
      <w:r w:rsidR="0070181A">
        <w:rPr>
          <w:rFonts w:cs="David" w:hint="cs"/>
          <w:szCs w:val="24"/>
          <w:rtl/>
          <w:lang w:eastAsia="he-IL"/>
        </w:rPr>
        <w:t>/פריט</w:t>
      </w:r>
      <w:r w:rsidRPr="00F51F2D">
        <w:rPr>
          <w:rFonts w:cs="David" w:hint="cs"/>
          <w:szCs w:val="24"/>
          <w:rtl/>
          <w:lang w:eastAsia="he-IL"/>
        </w:rPr>
        <w:t xml:space="preserve"> שיכי</w:t>
      </w:r>
      <w:r>
        <w:rPr>
          <w:rFonts w:cs="David" w:hint="cs"/>
          <w:szCs w:val="24"/>
          <w:rtl/>
          <w:lang w:eastAsia="he-IL"/>
        </w:rPr>
        <w:t>נו</w:t>
      </w:r>
      <w:r w:rsidRPr="00F51F2D">
        <w:rPr>
          <w:rFonts w:cs="David" w:hint="cs"/>
          <w:szCs w:val="24"/>
          <w:rtl/>
          <w:lang w:eastAsia="he-IL"/>
        </w:rPr>
        <w:t xml:space="preserve"> הזוכ</w:t>
      </w:r>
      <w:r>
        <w:rPr>
          <w:rFonts w:cs="David" w:hint="cs"/>
          <w:szCs w:val="24"/>
          <w:rtl/>
          <w:lang w:eastAsia="he-IL"/>
        </w:rPr>
        <w:t>ים</w:t>
      </w:r>
      <w:r w:rsidRPr="00F51F2D">
        <w:rPr>
          <w:rFonts w:cs="David" w:hint="cs"/>
          <w:szCs w:val="24"/>
          <w:rtl/>
          <w:lang w:eastAsia="he-IL"/>
        </w:rPr>
        <w:t xml:space="preserve"> במסגרת מתן </w:t>
      </w:r>
      <w:r>
        <w:rPr>
          <w:rFonts w:cs="David" w:hint="cs"/>
          <w:szCs w:val="24"/>
          <w:rtl/>
          <w:lang w:eastAsia="he-IL"/>
        </w:rPr>
        <w:t>ה</w:t>
      </w:r>
      <w:r w:rsidRPr="00F51F2D">
        <w:rPr>
          <w:rFonts w:cs="David" w:hint="cs"/>
          <w:szCs w:val="24"/>
          <w:rtl/>
          <w:lang w:eastAsia="he-IL"/>
        </w:rPr>
        <w:t>שירותי</w:t>
      </w:r>
      <w:r>
        <w:rPr>
          <w:rFonts w:cs="David" w:hint="cs"/>
          <w:szCs w:val="24"/>
          <w:rtl/>
          <w:lang w:eastAsia="he-IL"/>
        </w:rPr>
        <w:t>ם</w:t>
      </w:r>
      <w:r w:rsidRPr="00F51F2D">
        <w:rPr>
          <w:rFonts w:cs="David" w:hint="cs"/>
          <w:szCs w:val="24"/>
          <w:rtl/>
          <w:lang w:eastAsia="he-IL"/>
        </w:rPr>
        <w:t>, זולת אם קיבל</w:t>
      </w:r>
      <w:r>
        <w:rPr>
          <w:rFonts w:cs="David" w:hint="cs"/>
          <w:szCs w:val="24"/>
          <w:rtl/>
          <w:lang w:eastAsia="he-IL"/>
        </w:rPr>
        <w:t>ו</w:t>
      </w:r>
      <w:r w:rsidRPr="00F51F2D">
        <w:rPr>
          <w:rFonts w:cs="David" w:hint="cs"/>
          <w:szCs w:val="24"/>
          <w:rtl/>
          <w:lang w:eastAsia="he-IL"/>
        </w:rPr>
        <w:t xml:space="preserve"> לכך אישור מראש ובכתב מהמזמין.</w:t>
      </w:r>
    </w:p>
    <w:p w:rsidR="00B73BD3" w:rsidRPr="000C6926" w:rsidRDefault="00B73BD3" w:rsidP="002B6004">
      <w:pPr>
        <w:pStyle w:val="a6"/>
        <w:numPr>
          <w:ilvl w:val="0"/>
          <w:numId w:val="1"/>
        </w:numPr>
        <w:bidi/>
        <w:spacing w:after="120"/>
        <w:ind w:left="425" w:hanging="425"/>
        <w:jc w:val="left"/>
        <w:rPr>
          <w:rFonts w:cs="David"/>
          <w:b/>
          <w:bCs/>
          <w:sz w:val="28"/>
          <w:szCs w:val="28"/>
          <w:u w:val="single"/>
        </w:rPr>
      </w:pPr>
      <w:r w:rsidRPr="000C6926">
        <w:rPr>
          <w:rFonts w:cs="David" w:hint="cs"/>
          <w:b/>
          <w:bCs/>
          <w:sz w:val="28"/>
          <w:szCs w:val="28"/>
          <w:u w:val="single"/>
          <w:rtl/>
        </w:rPr>
        <w:t>בחירת ספקי המסגרת</w:t>
      </w:r>
    </w:p>
    <w:p w:rsidR="00B73BD3" w:rsidRPr="00CC7D3E" w:rsidRDefault="00B73BD3" w:rsidP="00BA13CD">
      <w:pPr>
        <w:pStyle w:val="a6"/>
        <w:numPr>
          <w:ilvl w:val="4"/>
          <w:numId w:val="3"/>
        </w:numPr>
        <w:tabs>
          <w:tab w:val="clear" w:pos="738"/>
          <w:tab w:val="num" w:pos="708"/>
        </w:tabs>
        <w:bidi/>
        <w:spacing w:before="240" w:after="120" w:line="276" w:lineRule="auto"/>
        <w:ind w:left="708" w:hanging="424"/>
        <w:rPr>
          <w:rFonts w:cs="David"/>
          <w:szCs w:val="24"/>
          <w:rtl/>
        </w:rPr>
      </w:pPr>
      <w:r w:rsidRPr="00CC7D3E">
        <w:rPr>
          <w:rFonts w:cs="David" w:hint="cs"/>
          <w:szCs w:val="24"/>
          <w:rtl/>
        </w:rPr>
        <w:t>הליך בחירת ספקי המסגרת ב</w:t>
      </w:r>
      <w:r w:rsidR="000A2E46" w:rsidRPr="00CC7D3E">
        <w:rPr>
          <w:rFonts w:cs="David" w:hint="cs"/>
          <w:szCs w:val="24"/>
          <w:rtl/>
        </w:rPr>
        <w:t xml:space="preserve">מכרז </w:t>
      </w:r>
      <w:r w:rsidRPr="00CC7D3E">
        <w:rPr>
          <w:rFonts w:cs="David" w:hint="cs"/>
          <w:szCs w:val="24"/>
          <w:rtl/>
        </w:rPr>
        <w:t>זה יתבצע בשני שלבים:</w:t>
      </w:r>
    </w:p>
    <w:p w:rsidR="00B73BD3" w:rsidRPr="00154440" w:rsidRDefault="00B73BD3" w:rsidP="00BA13CD">
      <w:pPr>
        <w:tabs>
          <w:tab w:val="num" w:pos="708"/>
        </w:tabs>
        <w:bidi/>
        <w:spacing w:line="276" w:lineRule="auto"/>
        <w:ind w:left="708"/>
        <w:rPr>
          <w:rFonts w:cs="David"/>
          <w:szCs w:val="24"/>
          <w:rtl/>
        </w:rPr>
      </w:pPr>
      <w:r w:rsidRPr="00154440">
        <w:rPr>
          <w:rFonts w:cs="David" w:hint="cs"/>
          <w:szCs w:val="24"/>
          <w:u w:val="single"/>
          <w:rtl/>
        </w:rPr>
        <w:t>בשלב הראשון</w:t>
      </w:r>
      <w:r w:rsidR="000A2E46">
        <w:rPr>
          <w:rFonts w:cs="David" w:hint="cs"/>
          <w:szCs w:val="24"/>
          <w:rtl/>
        </w:rPr>
        <w:t xml:space="preserve"> תיבדקנה כל ההצעות אשר התקבלו</w:t>
      </w:r>
      <w:r w:rsidRPr="00154440">
        <w:rPr>
          <w:rFonts w:cs="David" w:hint="cs"/>
          <w:szCs w:val="24"/>
          <w:rtl/>
        </w:rPr>
        <w:t xml:space="preserve"> עד למועד האחרון להגשת הצעות, ביחס לעמידתן בתנאי הסף המפורטים לעיל. רק </w:t>
      </w:r>
      <w:r w:rsidR="000A21A8">
        <w:rPr>
          <w:rFonts w:cs="David" w:hint="cs"/>
          <w:szCs w:val="24"/>
          <w:rtl/>
        </w:rPr>
        <w:t>הצעה</w:t>
      </w:r>
      <w:r w:rsidR="000A21A8" w:rsidRPr="00154440">
        <w:rPr>
          <w:rFonts w:cs="David" w:hint="cs"/>
          <w:szCs w:val="24"/>
          <w:rtl/>
        </w:rPr>
        <w:t xml:space="preserve"> </w:t>
      </w:r>
      <w:r w:rsidRPr="00154440">
        <w:rPr>
          <w:rFonts w:cs="David" w:hint="cs"/>
          <w:szCs w:val="24"/>
          <w:rtl/>
        </w:rPr>
        <w:t>אשר עמדה בכל תנאי הסף הנדרשים תיבדק בשלב הבא.</w:t>
      </w:r>
    </w:p>
    <w:p w:rsidR="004F3002" w:rsidRPr="008A63A5" w:rsidRDefault="00B73BD3" w:rsidP="00F61F94">
      <w:pPr>
        <w:tabs>
          <w:tab w:val="num" w:pos="708"/>
        </w:tabs>
        <w:bidi/>
        <w:spacing w:before="240" w:line="276" w:lineRule="auto"/>
        <w:ind w:left="708"/>
        <w:rPr>
          <w:rFonts w:cs="David"/>
          <w:szCs w:val="24"/>
          <w:rtl/>
        </w:rPr>
      </w:pPr>
      <w:r w:rsidRPr="008A63A5">
        <w:rPr>
          <w:rFonts w:cs="David" w:hint="cs"/>
          <w:szCs w:val="24"/>
          <w:u w:val="single"/>
          <w:rtl/>
        </w:rPr>
        <w:t>בשלב השני</w:t>
      </w:r>
      <w:r w:rsidRPr="008A63A5">
        <w:rPr>
          <w:rFonts w:cs="David" w:hint="cs"/>
          <w:szCs w:val="24"/>
          <w:rtl/>
        </w:rPr>
        <w:t xml:space="preserve"> </w:t>
      </w:r>
      <w:r w:rsidR="009157A0" w:rsidRPr="008A63A5">
        <w:rPr>
          <w:rFonts w:cs="David" w:hint="cs"/>
          <w:szCs w:val="24"/>
          <w:rtl/>
        </w:rPr>
        <w:t>תיפתחנה המעטפות בהן מצויות הצעות המחיר, ותיבחנה הצעות המחיר של המציעים השונים</w:t>
      </w:r>
      <w:r w:rsidR="00E97A28" w:rsidRPr="008A63A5">
        <w:rPr>
          <w:rFonts w:cs="David" w:hint="cs"/>
          <w:szCs w:val="24"/>
          <w:rtl/>
        </w:rPr>
        <w:t xml:space="preserve"> </w:t>
      </w:r>
      <w:r w:rsidRPr="008A63A5">
        <w:rPr>
          <w:rFonts w:cs="David" w:hint="cs"/>
          <w:szCs w:val="24"/>
          <w:rtl/>
        </w:rPr>
        <w:t>(</w:t>
      </w:r>
      <w:r w:rsidRPr="008A63A5">
        <w:rPr>
          <w:rFonts w:cs="David" w:hint="cs"/>
          <w:b/>
          <w:bCs/>
          <w:szCs w:val="24"/>
          <w:rtl/>
        </w:rPr>
        <w:t>100%</w:t>
      </w:r>
      <w:r w:rsidR="000A2E46" w:rsidRPr="008A63A5">
        <w:rPr>
          <w:rFonts w:cs="David" w:hint="cs"/>
          <w:szCs w:val="24"/>
          <w:rtl/>
        </w:rPr>
        <w:t xml:space="preserve"> מתוך 100%)</w:t>
      </w:r>
      <w:r w:rsidR="004F3002" w:rsidRPr="008A63A5">
        <w:rPr>
          <w:rFonts w:cs="David" w:hint="cs"/>
          <w:szCs w:val="24"/>
          <w:rtl/>
        </w:rPr>
        <w:t>.</w:t>
      </w:r>
    </w:p>
    <w:p w:rsidR="00046F7C" w:rsidRDefault="00046F7C" w:rsidP="00BA13CD">
      <w:pPr>
        <w:pStyle w:val="a6"/>
        <w:tabs>
          <w:tab w:val="num" w:pos="708"/>
        </w:tabs>
        <w:bidi/>
        <w:spacing w:before="240" w:after="360" w:line="276" w:lineRule="auto"/>
        <w:ind w:left="708"/>
        <w:rPr>
          <w:rFonts w:cs="David"/>
          <w:b/>
          <w:bCs/>
          <w:szCs w:val="24"/>
          <w:rtl/>
        </w:rPr>
      </w:pPr>
      <w:r>
        <w:rPr>
          <w:rFonts w:cs="David" w:hint="cs"/>
          <w:b/>
          <w:bCs/>
          <w:szCs w:val="24"/>
          <w:rtl/>
        </w:rPr>
        <w:t>את נספח הצעת המחיר יש להגיש במעטפה נפרדת וסגורה שתונח בתוך המעטפה הכללית.</w:t>
      </w:r>
    </w:p>
    <w:p w:rsidR="004F3002" w:rsidRPr="008A63A5" w:rsidRDefault="004F3002" w:rsidP="00BA13CD">
      <w:pPr>
        <w:pStyle w:val="a6"/>
        <w:numPr>
          <w:ilvl w:val="4"/>
          <w:numId w:val="3"/>
        </w:numPr>
        <w:tabs>
          <w:tab w:val="clear" w:pos="738"/>
          <w:tab w:val="num" w:pos="708"/>
        </w:tabs>
        <w:bidi/>
        <w:spacing w:before="240" w:line="276" w:lineRule="auto"/>
        <w:ind w:left="708" w:hanging="424"/>
        <w:rPr>
          <w:rFonts w:cs="David"/>
          <w:b/>
          <w:bCs/>
          <w:szCs w:val="24"/>
          <w:rtl/>
          <w:lang w:eastAsia="he-IL"/>
        </w:rPr>
      </w:pPr>
      <w:r w:rsidRPr="008A63A5">
        <w:rPr>
          <w:rFonts w:cs="David" w:hint="cs"/>
          <w:b/>
          <w:bCs/>
          <w:szCs w:val="24"/>
          <w:u w:val="single"/>
          <w:rtl/>
        </w:rPr>
        <w:t xml:space="preserve">השלב השני </w:t>
      </w:r>
      <w:r w:rsidRPr="008A63A5">
        <w:rPr>
          <w:rFonts w:cs="David"/>
          <w:b/>
          <w:bCs/>
          <w:szCs w:val="24"/>
          <w:u w:val="single"/>
          <w:rtl/>
        </w:rPr>
        <w:t>–</w:t>
      </w:r>
      <w:r w:rsidRPr="008A63A5">
        <w:rPr>
          <w:rFonts w:cs="David" w:hint="cs"/>
          <w:b/>
          <w:bCs/>
          <w:szCs w:val="24"/>
          <w:u w:val="single"/>
          <w:rtl/>
        </w:rPr>
        <w:t xml:space="preserve"> בדיקת הצעות המחיר (100%)</w:t>
      </w:r>
    </w:p>
    <w:p w:rsidR="0070181A" w:rsidRDefault="0070181A" w:rsidP="00BA13CD">
      <w:pPr>
        <w:tabs>
          <w:tab w:val="num" w:pos="708"/>
        </w:tabs>
        <w:bidi/>
        <w:spacing w:before="120" w:line="276" w:lineRule="auto"/>
        <w:ind w:left="708"/>
        <w:rPr>
          <w:rFonts w:cs="David"/>
          <w:szCs w:val="24"/>
          <w:rtl/>
        </w:rPr>
      </w:pPr>
      <w:r w:rsidRPr="008A63A5">
        <w:rPr>
          <w:rFonts w:cs="David" w:hint="cs"/>
          <w:b/>
          <w:bCs/>
          <w:szCs w:val="24"/>
          <w:rtl/>
        </w:rPr>
        <w:t xml:space="preserve">הזוכים בהליך זה, אשר ייבחרו כספקי המסגרת, יהיו שלושת המציעים </w:t>
      </w:r>
      <w:r w:rsidRPr="008A63A5">
        <w:rPr>
          <w:rFonts w:cs="David" w:hint="cs"/>
          <w:szCs w:val="24"/>
          <w:rtl/>
          <w:lang w:eastAsia="he-IL"/>
        </w:rPr>
        <w:t>אשר הגישו את ההצעה הזולה ביותר</w:t>
      </w:r>
      <w:r w:rsidRPr="008A63A5">
        <w:rPr>
          <w:rFonts w:cs="David" w:hint="cs"/>
          <w:b/>
          <w:bCs/>
          <w:szCs w:val="24"/>
          <w:rtl/>
        </w:rPr>
        <w:t xml:space="preserve">, </w:t>
      </w:r>
      <w:r w:rsidRPr="008A63A5">
        <w:rPr>
          <w:rFonts w:cs="David" w:hint="cs"/>
          <w:szCs w:val="24"/>
          <w:rtl/>
        </w:rPr>
        <w:t xml:space="preserve">וזאת בכפוף לזכויות המזמין המפורטות בסעיף </w:t>
      </w:r>
      <w:r w:rsidR="008F792C">
        <w:rPr>
          <w:rFonts w:cs="David" w:hint="cs"/>
          <w:szCs w:val="24"/>
          <w:rtl/>
        </w:rPr>
        <w:t>16</w:t>
      </w:r>
      <w:r w:rsidR="008F792C" w:rsidRPr="008A63A5">
        <w:rPr>
          <w:rFonts w:cs="David" w:hint="cs"/>
          <w:szCs w:val="24"/>
          <w:rtl/>
        </w:rPr>
        <w:t xml:space="preserve"> </w:t>
      </w:r>
      <w:r w:rsidRPr="008A63A5">
        <w:rPr>
          <w:rFonts w:cs="David" w:hint="cs"/>
          <w:szCs w:val="24"/>
          <w:rtl/>
        </w:rPr>
        <w:t>להלן, ובכלל זה זכותו של המזמין לבחור פחות משלושה ספקי מסגרת בהליך זה.</w:t>
      </w:r>
    </w:p>
    <w:p w:rsidR="00BA13CD" w:rsidRPr="008A63A5" w:rsidRDefault="00BA13CD" w:rsidP="00DD5DD7">
      <w:pPr>
        <w:pStyle w:val="a6"/>
        <w:tabs>
          <w:tab w:val="num" w:pos="708"/>
        </w:tabs>
        <w:bidi/>
        <w:spacing w:before="240" w:after="360" w:line="276" w:lineRule="auto"/>
        <w:ind w:left="708"/>
        <w:rPr>
          <w:rFonts w:cs="David"/>
          <w:b/>
          <w:bCs/>
          <w:szCs w:val="24"/>
          <w:rtl/>
        </w:rPr>
      </w:pPr>
      <w:r w:rsidRPr="008A63A5">
        <w:rPr>
          <w:rFonts w:cs="David" w:hint="cs"/>
          <w:b/>
          <w:bCs/>
          <w:szCs w:val="24"/>
          <w:rtl/>
        </w:rPr>
        <w:lastRenderedPageBreak/>
        <w:t xml:space="preserve">לצורך קביעת ההצעות הזולות ביותר, יילקח בחשבון </w:t>
      </w:r>
      <w:r w:rsidRPr="008A63A5">
        <w:rPr>
          <w:rFonts w:cs="David" w:hint="cs"/>
          <w:b/>
          <w:bCs/>
          <w:szCs w:val="24"/>
          <w:u w:val="single"/>
          <w:rtl/>
        </w:rPr>
        <w:t>הסכום הכולל</w:t>
      </w:r>
      <w:r w:rsidRPr="008A63A5">
        <w:rPr>
          <w:rFonts w:cs="David" w:hint="cs"/>
          <w:b/>
          <w:bCs/>
          <w:szCs w:val="24"/>
          <w:rtl/>
        </w:rPr>
        <w:t xml:space="preserve"> של כל הפריטים ב</w:t>
      </w:r>
      <w:r w:rsidRPr="008A63A5">
        <w:rPr>
          <w:rFonts w:cs="David" w:hint="cs"/>
          <w:b/>
          <w:bCs/>
          <w:szCs w:val="24"/>
          <w:rtl/>
          <w:lang w:eastAsia="he-IL"/>
        </w:rPr>
        <w:t xml:space="preserve">מפרט </w:t>
      </w:r>
      <w:r w:rsidRPr="008A63A5">
        <w:rPr>
          <w:rFonts w:cs="David" w:hint="cs"/>
          <w:b/>
          <w:bCs/>
          <w:szCs w:val="24"/>
          <w:rtl/>
        </w:rPr>
        <w:t>העבודות</w:t>
      </w:r>
      <w:r w:rsidR="00DD5DD7">
        <w:rPr>
          <w:rFonts w:cs="David" w:hint="cs"/>
          <w:b/>
          <w:bCs/>
          <w:szCs w:val="24"/>
          <w:rtl/>
        </w:rPr>
        <w:t>,</w:t>
      </w:r>
      <w:r>
        <w:rPr>
          <w:rFonts w:cs="David" w:hint="cs"/>
          <w:b/>
          <w:bCs/>
          <w:szCs w:val="24"/>
          <w:rtl/>
        </w:rPr>
        <w:t xml:space="preserve"> </w:t>
      </w:r>
      <w:r w:rsidRPr="00B405B4">
        <w:rPr>
          <w:rFonts w:cs="David" w:hint="eastAsia"/>
          <w:b/>
          <w:bCs/>
          <w:szCs w:val="24"/>
          <w:u w:val="single"/>
          <w:rtl/>
        </w:rPr>
        <w:t>אשר</w:t>
      </w:r>
      <w:r w:rsidRPr="00B405B4">
        <w:rPr>
          <w:rFonts w:cs="David"/>
          <w:b/>
          <w:bCs/>
          <w:szCs w:val="24"/>
          <w:u w:val="single"/>
          <w:rtl/>
        </w:rPr>
        <w:t xml:space="preserve"> </w:t>
      </w:r>
      <w:r w:rsidRPr="00B405B4">
        <w:rPr>
          <w:rFonts w:cs="David" w:hint="eastAsia"/>
          <w:b/>
          <w:bCs/>
          <w:szCs w:val="24"/>
          <w:u w:val="single"/>
          <w:rtl/>
        </w:rPr>
        <w:t>יחושב</w:t>
      </w:r>
      <w:r w:rsidRPr="00B405B4">
        <w:rPr>
          <w:rFonts w:cs="David"/>
          <w:b/>
          <w:bCs/>
          <w:szCs w:val="24"/>
          <w:u w:val="single"/>
          <w:rtl/>
        </w:rPr>
        <w:t xml:space="preserve"> </w:t>
      </w:r>
      <w:r w:rsidRPr="00B405B4">
        <w:rPr>
          <w:rFonts w:cs="David" w:hint="eastAsia"/>
          <w:b/>
          <w:bCs/>
          <w:szCs w:val="24"/>
          <w:u w:val="single"/>
          <w:rtl/>
        </w:rPr>
        <w:t>ע</w:t>
      </w:r>
      <w:r w:rsidRPr="00B405B4">
        <w:rPr>
          <w:rFonts w:cs="David"/>
          <w:b/>
          <w:bCs/>
          <w:szCs w:val="24"/>
          <w:u w:val="single"/>
          <w:rtl/>
        </w:rPr>
        <w:t xml:space="preserve">"י </w:t>
      </w:r>
      <w:r w:rsidRPr="00B405B4">
        <w:rPr>
          <w:rFonts w:cs="David" w:hint="eastAsia"/>
          <w:b/>
          <w:bCs/>
          <w:szCs w:val="24"/>
          <w:u w:val="single"/>
          <w:rtl/>
        </w:rPr>
        <w:t>המזמין</w:t>
      </w:r>
      <w:r w:rsidRPr="008A63A5">
        <w:rPr>
          <w:rFonts w:cs="David" w:hint="cs"/>
          <w:b/>
          <w:bCs/>
          <w:szCs w:val="24"/>
          <w:rtl/>
        </w:rPr>
        <w:t>, וסכום זה ייחשב כהצעת המחיר של המציע לצורך המכרז.</w:t>
      </w:r>
    </w:p>
    <w:p w:rsidR="006337BF" w:rsidRPr="008A63A5" w:rsidRDefault="00C578C4" w:rsidP="00AB5302">
      <w:pPr>
        <w:pStyle w:val="a6"/>
        <w:numPr>
          <w:ilvl w:val="4"/>
          <w:numId w:val="3"/>
        </w:numPr>
        <w:tabs>
          <w:tab w:val="clear" w:pos="738"/>
          <w:tab w:val="num" w:pos="708"/>
        </w:tabs>
        <w:bidi/>
        <w:spacing w:before="240" w:after="120" w:line="276" w:lineRule="auto"/>
        <w:ind w:left="708" w:hanging="424"/>
        <w:rPr>
          <w:rFonts w:cs="David"/>
          <w:szCs w:val="24"/>
        </w:rPr>
      </w:pPr>
      <w:r w:rsidRPr="00F61F94">
        <w:rPr>
          <w:rFonts w:cs="David" w:hint="cs"/>
          <w:szCs w:val="24"/>
          <w:rtl/>
        </w:rPr>
        <w:t>במידה ושני מציעים או יותר הגישו הצעת מחיר זהה שהינה הצעת המחיר השלישית בטיבה (קרי, אין</w:t>
      </w:r>
      <w:r w:rsidRPr="008A63A5">
        <w:rPr>
          <w:rFonts w:cs="David" w:hint="cs"/>
          <w:szCs w:val="24"/>
          <w:rtl/>
        </w:rPr>
        <w:t xml:space="preserve"> המדובר בשתי ההצעות הזולות ביותר, אלא בהצעה הזולה ביותר אחריהן) ומבין הצעות אלה </w:t>
      </w:r>
      <w:r w:rsidR="009B36D0" w:rsidRPr="008A63A5">
        <w:rPr>
          <w:rFonts w:cs="David" w:hint="cs"/>
          <w:szCs w:val="24"/>
          <w:rtl/>
        </w:rPr>
        <w:t xml:space="preserve">אחת ההצעות </w:t>
      </w:r>
      <w:r w:rsidRPr="008A63A5">
        <w:rPr>
          <w:rFonts w:cs="David" w:hint="cs"/>
          <w:szCs w:val="24"/>
          <w:rtl/>
        </w:rPr>
        <w:t>היא</w:t>
      </w:r>
      <w:r w:rsidR="009B36D0" w:rsidRPr="008A63A5">
        <w:rPr>
          <w:rFonts w:cs="David" w:hint="cs"/>
          <w:szCs w:val="24"/>
          <w:rtl/>
        </w:rPr>
        <w:t xml:space="preserve"> מטעם</w:t>
      </w:r>
      <w:r w:rsidRPr="008A63A5">
        <w:rPr>
          <w:rFonts w:cs="David" w:hint="cs"/>
          <w:szCs w:val="24"/>
          <w:rtl/>
        </w:rPr>
        <w:t xml:space="preserve"> </w:t>
      </w:r>
      <w:r w:rsidRPr="008A63A5">
        <w:rPr>
          <w:rFonts w:cs="David"/>
          <w:szCs w:val="24"/>
          <w:rtl/>
        </w:rPr>
        <w:t>"עסק בשליטת אישה", כהגדרתו בסעי</w:t>
      </w:r>
      <w:r w:rsidRPr="008A63A5">
        <w:rPr>
          <w:rFonts w:cs="David" w:hint="cs"/>
          <w:szCs w:val="24"/>
          <w:rtl/>
        </w:rPr>
        <w:t xml:space="preserve">ף </w:t>
      </w:r>
      <w:r w:rsidR="00F9701B" w:rsidRPr="008A63A5">
        <w:rPr>
          <w:rFonts w:cs="David" w:hint="cs"/>
          <w:szCs w:val="24"/>
          <w:rtl/>
        </w:rPr>
        <w:t>5(</w:t>
      </w:r>
      <w:r w:rsidR="00AB5302">
        <w:rPr>
          <w:rFonts w:cs="David" w:hint="cs"/>
          <w:szCs w:val="24"/>
          <w:rtl/>
        </w:rPr>
        <w:t>י"ד</w:t>
      </w:r>
      <w:r w:rsidRPr="008A63A5">
        <w:rPr>
          <w:rFonts w:cs="David" w:hint="cs"/>
          <w:szCs w:val="24"/>
          <w:rtl/>
        </w:rPr>
        <w:t xml:space="preserve">) </w:t>
      </w:r>
      <w:r w:rsidRPr="008A63A5">
        <w:rPr>
          <w:rFonts w:cs="David"/>
          <w:szCs w:val="24"/>
          <w:rtl/>
        </w:rPr>
        <w:t>לעיל, תיבחר ההצעה האמורה כ</w:t>
      </w:r>
      <w:r w:rsidRPr="008A63A5">
        <w:rPr>
          <w:rFonts w:cs="David" w:hint="cs"/>
          <w:szCs w:val="24"/>
          <w:rtl/>
        </w:rPr>
        <w:t xml:space="preserve">אחת מן ההצעות הזוכות </w:t>
      </w:r>
      <w:r w:rsidRPr="008A63A5">
        <w:rPr>
          <w:rFonts w:cs="David"/>
          <w:szCs w:val="24"/>
          <w:rtl/>
        </w:rPr>
        <w:t>במכרז</w:t>
      </w:r>
      <w:r w:rsidRPr="008A63A5">
        <w:rPr>
          <w:rFonts w:cs="David" w:hint="cs"/>
          <w:szCs w:val="24"/>
          <w:rtl/>
        </w:rPr>
        <w:t>, בכפוף לאמור לעיל,</w:t>
      </w:r>
      <w:r w:rsidRPr="008A63A5">
        <w:rPr>
          <w:rFonts w:cs="David"/>
          <w:szCs w:val="24"/>
          <w:rtl/>
        </w:rPr>
        <w:t xml:space="preserve"> ובלבד שצור</w:t>
      </w:r>
      <w:r w:rsidRPr="008A63A5">
        <w:rPr>
          <w:rFonts w:cs="David" w:hint="cs"/>
          <w:szCs w:val="24"/>
          <w:rtl/>
        </w:rPr>
        <w:t>ף</w:t>
      </w:r>
      <w:r w:rsidRPr="008A63A5">
        <w:rPr>
          <w:rFonts w:cs="David"/>
          <w:szCs w:val="24"/>
          <w:rtl/>
        </w:rPr>
        <w:t xml:space="preserve"> לה בעת הגשתה, אישור ותצהיר</w:t>
      </w:r>
      <w:r w:rsidR="006337BF" w:rsidRPr="008A63A5">
        <w:rPr>
          <w:rFonts w:cs="David" w:hint="cs"/>
          <w:szCs w:val="24"/>
          <w:rtl/>
        </w:rPr>
        <w:t>.</w:t>
      </w:r>
    </w:p>
    <w:p w:rsidR="00C578C4" w:rsidRPr="00C578C4" w:rsidRDefault="006337BF" w:rsidP="00F61F94">
      <w:pPr>
        <w:pStyle w:val="a6"/>
        <w:bidi/>
        <w:spacing w:before="240" w:after="120" w:line="276" w:lineRule="auto"/>
        <w:ind w:left="708"/>
        <w:rPr>
          <w:rFonts w:cs="David"/>
          <w:szCs w:val="24"/>
          <w:rtl/>
        </w:rPr>
      </w:pPr>
      <w:r w:rsidRPr="008A63A5">
        <w:rPr>
          <w:rFonts w:cs="David" w:hint="cs"/>
          <w:szCs w:val="24"/>
          <w:rtl/>
        </w:rPr>
        <w:t>ככל שהצעות אלו אינן מטעם "עסק בשליטת אישה" כאמור, ייבחרו כל ההצעות שהצעת המחיר הנקובה בהן הינה הצעת המחיר השלישית בטיבה כזוכות במכרז המסגרת, בנוסף לשתי ההצעות</w:t>
      </w:r>
      <w:r>
        <w:rPr>
          <w:rFonts w:cs="David" w:hint="cs"/>
          <w:szCs w:val="24"/>
          <w:rtl/>
        </w:rPr>
        <w:t xml:space="preserve"> הזולות יותר.</w:t>
      </w:r>
    </w:p>
    <w:p w:rsidR="00B73BD3" w:rsidRPr="00154440" w:rsidRDefault="00B73BD3" w:rsidP="00046F7C">
      <w:pPr>
        <w:pStyle w:val="a6"/>
        <w:numPr>
          <w:ilvl w:val="0"/>
          <w:numId w:val="1"/>
        </w:numPr>
        <w:bidi/>
        <w:spacing w:before="360"/>
        <w:ind w:left="425" w:hanging="425"/>
        <w:jc w:val="left"/>
        <w:rPr>
          <w:rFonts w:cs="David"/>
          <w:b/>
          <w:bCs/>
          <w:sz w:val="28"/>
          <w:szCs w:val="28"/>
          <w:u w:val="single"/>
        </w:rPr>
      </w:pPr>
      <w:r w:rsidRPr="00154440">
        <w:rPr>
          <w:rFonts w:cs="David" w:hint="cs"/>
          <w:b/>
          <w:bCs/>
          <w:sz w:val="28"/>
          <w:szCs w:val="28"/>
          <w:u w:val="single"/>
          <w:rtl/>
        </w:rPr>
        <w:t>הליך הפנייה הפרטנית ותנאיה</w:t>
      </w:r>
    </w:p>
    <w:p w:rsidR="00AE13F9" w:rsidRDefault="009D5BCB" w:rsidP="00384465">
      <w:pPr>
        <w:numPr>
          <w:ilvl w:val="1"/>
          <w:numId w:val="1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154440">
        <w:rPr>
          <w:rFonts w:cs="David" w:hint="cs"/>
          <w:szCs w:val="24"/>
          <w:rtl/>
          <w:lang w:eastAsia="he-IL"/>
        </w:rPr>
        <w:t>המזמין יערוך מעת לעת, בהתאם לצרכיו ולפי שיקול דעתו הבלעדי, פנייה פרטנית בכתב אל כל ספקי המסגרת.</w:t>
      </w:r>
      <w:r>
        <w:rPr>
          <w:rFonts w:cs="David" w:hint="cs"/>
          <w:szCs w:val="24"/>
          <w:rtl/>
          <w:lang w:eastAsia="he-IL"/>
        </w:rPr>
        <w:t xml:space="preserve"> הפנייה תופץ באופן זהה לכל ספקי המסגרת, בין אם באמצעות קבצי</w:t>
      </w:r>
      <w:r>
        <w:rPr>
          <w:rFonts w:cs="David"/>
          <w:szCs w:val="24"/>
          <w:lang w:eastAsia="he-IL"/>
        </w:rPr>
        <w:t xml:space="preserve">PDF </w:t>
      </w:r>
      <w:r>
        <w:rPr>
          <w:rFonts w:cs="David" w:hint="cs"/>
          <w:szCs w:val="24"/>
          <w:rtl/>
          <w:lang w:eastAsia="he-IL"/>
        </w:rPr>
        <w:t xml:space="preserve"> ובין אם בדרך אחרת </w:t>
      </w:r>
      <w:r w:rsidR="00EC15F1">
        <w:rPr>
          <w:rFonts w:cs="David" w:hint="cs"/>
          <w:szCs w:val="24"/>
          <w:rtl/>
          <w:lang w:eastAsia="he-IL"/>
        </w:rPr>
        <w:t>,לפי שיקול דעתו של</w:t>
      </w:r>
      <w:r>
        <w:rPr>
          <w:rFonts w:cs="David" w:hint="cs"/>
          <w:szCs w:val="24"/>
          <w:rtl/>
          <w:lang w:eastAsia="he-IL"/>
        </w:rPr>
        <w:t xml:space="preserve"> </w:t>
      </w:r>
      <w:r w:rsidRPr="008424CA">
        <w:rPr>
          <w:rFonts w:cs="David" w:hint="cs"/>
          <w:szCs w:val="24"/>
          <w:rtl/>
          <w:lang w:eastAsia="he-IL"/>
        </w:rPr>
        <w:t>המזמין.</w:t>
      </w:r>
    </w:p>
    <w:p w:rsidR="009D5BCB" w:rsidRDefault="00AE13F9" w:rsidP="00384465">
      <w:pPr>
        <w:numPr>
          <w:ilvl w:val="1"/>
          <w:numId w:val="1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Pr>
          <w:rFonts w:cs="David" w:hint="cs"/>
          <w:szCs w:val="24"/>
          <w:rtl/>
          <w:lang w:eastAsia="he-IL"/>
        </w:rPr>
        <w:t>מבלי לגרוע מן האמור לעיל, המזמין יהיה רשאי, לפי שיקול דעתו הבלעדי ובהתקשרות בסכום אשר איננו עולה על 10,000 ₪,</w:t>
      </w:r>
      <w:r w:rsidR="00D720C8">
        <w:rPr>
          <w:rFonts w:cs="David" w:hint="cs"/>
          <w:szCs w:val="24"/>
          <w:rtl/>
          <w:lang w:eastAsia="he-IL"/>
        </w:rPr>
        <w:t xml:space="preserve"> כולל מע"מ,</w:t>
      </w:r>
      <w:r>
        <w:rPr>
          <w:rFonts w:cs="David" w:hint="cs"/>
          <w:szCs w:val="24"/>
          <w:rtl/>
          <w:lang w:eastAsia="he-IL"/>
        </w:rPr>
        <w:t xml:space="preserve"> לפנות לשני ספקים או לספק אחד מבין ספקי המסגרת, ובלבד שפנייה כאמור תבוצע בסבב מחזורי, ככל שניתן, באופן הוגן המעניק את מירב היתרונות למזמין.</w:t>
      </w:r>
    </w:p>
    <w:p w:rsidR="00C87557" w:rsidRDefault="009D5BCB" w:rsidP="00384465">
      <w:pPr>
        <w:pStyle w:val="a6"/>
        <w:numPr>
          <w:ilvl w:val="1"/>
          <w:numId w:val="1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tl/>
          <w:lang w:eastAsia="he-IL"/>
        </w:rPr>
      </w:pPr>
      <w:r>
        <w:rPr>
          <w:rFonts w:cs="David" w:hint="cs"/>
          <w:szCs w:val="24"/>
          <w:rtl/>
          <w:lang w:val="en-US" w:eastAsia="he-IL"/>
        </w:rPr>
        <w:t xml:space="preserve">יובהר, </w:t>
      </w:r>
      <w:r w:rsidR="00C87557" w:rsidRPr="00C87557">
        <w:rPr>
          <w:rFonts w:cs="David" w:hint="cs"/>
          <w:szCs w:val="24"/>
          <w:rtl/>
          <w:lang w:eastAsia="he-IL"/>
        </w:rPr>
        <w:t>כי פנייה פרטנית כאמור עשויה לכלול ו/או לאגד מספר עבודות אשר מאופיינות בפעילות דומה ומתקיימות לאורך זמן.</w:t>
      </w:r>
    </w:p>
    <w:p w:rsidR="009D5BCB" w:rsidRDefault="009D5BCB" w:rsidP="00384465">
      <w:pPr>
        <w:numPr>
          <w:ilvl w:val="1"/>
          <w:numId w:val="1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Pr>
          <w:rFonts w:cs="David" w:hint="cs"/>
          <w:szCs w:val="24"/>
          <w:rtl/>
          <w:lang w:eastAsia="he-IL"/>
        </w:rPr>
        <w:t xml:space="preserve">כל פנייה פרטנית </w:t>
      </w:r>
      <w:r w:rsidR="00FE16DB">
        <w:rPr>
          <w:rFonts w:cs="David" w:hint="cs"/>
          <w:szCs w:val="24"/>
          <w:rtl/>
          <w:lang w:eastAsia="he-IL"/>
        </w:rPr>
        <w:t xml:space="preserve">תכלול את מפרט </w:t>
      </w:r>
      <w:r>
        <w:rPr>
          <w:rFonts w:cs="David" w:hint="cs"/>
          <w:szCs w:val="24"/>
          <w:rtl/>
          <w:lang w:eastAsia="he-IL"/>
        </w:rPr>
        <w:t>העבודה הספציפית הנדרשת</w:t>
      </w:r>
      <w:r w:rsidR="00FE16DB">
        <w:rPr>
          <w:rFonts w:cs="David" w:hint="cs"/>
          <w:szCs w:val="24"/>
          <w:rtl/>
          <w:lang w:eastAsia="he-IL"/>
        </w:rPr>
        <w:t xml:space="preserve"> לביצוע ואת </w:t>
      </w:r>
      <w:r>
        <w:rPr>
          <w:rFonts w:cs="David" w:hint="cs"/>
          <w:szCs w:val="24"/>
          <w:rtl/>
          <w:lang w:eastAsia="he-IL"/>
        </w:rPr>
        <w:t xml:space="preserve">לוח </w:t>
      </w:r>
      <w:r w:rsidR="00FE16DB">
        <w:rPr>
          <w:rFonts w:cs="David" w:hint="cs"/>
          <w:szCs w:val="24"/>
          <w:rtl/>
          <w:lang w:eastAsia="he-IL"/>
        </w:rPr>
        <w:t>ה</w:t>
      </w:r>
      <w:r>
        <w:rPr>
          <w:rFonts w:cs="David" w:hint="cs"/>
          <w:szCs w:val="24"/>
          <w:rtl/>
          <w:lang w:eastAsia="he-IL"/>
        </w:rPr>
        <w:t>זמנים לביצוע</w:t>
      </w:r>
      <w:r w:rsidR="00FE16DB">
        <w:rPr>
          <w:rFonts w:cs="David" w:hint="cs"/>
          <w:szCs w:val="24"/>
          <w:rtl/>
          <w:lang w:eastAsia="he-IL"/>
        </w:rPr>
        <w:t xml:space="preserve"> העבודה.</w:t>
      </w:r>
    </w:p>
    <w:p w:rsidR="00C4286F" w:rsidRDefault="00FE16DB" w:rsidP="00384465">
      <w:pPr>
        <w:pStyle w:val="a6"/>
        <w:numPr>
          <w:ilvl w:val="1"/>
          <w:numId w:val="15"/>
        </w:numPr>
        <w:tabs>
          <w:tab w:val="clear" w:pos="792"/>
          <w:tab w:val="num" w:pos="708"/>
        </w:tabs>
        <w:overflowPunct w:val="0"/>
        <w:autoSpaceDE w:val="0"/>
        <w:autoSpaceDN w:val="0"/>
        <w:bidi/>
        <w:adjustRightInd w:val="0"/>
        <w:spacing w:before="120" w:after="120" w:line="276" w:lineRule="auto"/>
        <w:ind w:left="708" w:hanging="425"/>
        <w:textAlignment w:val="baseline"/>
        <w:rPr>
          <w:rFonts w:cs="David"/>
          <w:szCs w:val="24"/>
          <w:lang w:eastAsia="he-IL"/>
        </w:rPr>
      </w:pPr>
      <w:r>
        <w:rPr>
          <w:rFonts w:cs="David" w:hint="cs"/>
          <w:szCs w:val="24"/>
          <w:rtl/>
          <w:lang w:eastAsia="he-IL"/>
        </w:rPr>
        <w:t>במסגרת הפנייה הפרטנית ידרוש המזמין מספקי המסגרת את הצעת המחיר מטעמם לביצוע השירותים</w:t>
      </w:r>
      <w:r w:rsidR="00C4286F">
        <w:rPr>
          <w:rFonts w:cs="David" w:hint="cs"/>
          <w:szCs w:val="24"/>
          <w:rtl/>
          <w:lang w:eastAsia="he-IL"/>
        </w:rPr>
        <w:t xml:space="preserve"> בהתאם לשתי האפשרויות הבאות:</w:t>
      </w:r>
    </w:p>
    <w:p w:rsidR="0097026C" w:rsidRDefault="00C4286F" w:rsidP="0097026C">
      <w:pPr>
        <w:pStyle w:val="a6"/>
        <w:numPr>
          <w:ilvl w:val="2"/>
          <w:numId w:val="1"/>
        </w:numPr>
        <w:overflowPunct w:val="0"/>
        <w:autoSpaceDE w:val="0"/>
        <w:autoSpaceDN w:val="0"/>
        <w:bidi/>
        <w:adjustRightInd w:val="0"/>
        <w:spacing w:before="120" w:after="120" w:line="276" w:lineRule="auto"/>
        <w:ind w:hanging="318"/>
        <w:textAlignment w:val="baseline"/>
        <w:rPr>
          <w:rFonts w:cs="David"/>
          <w:szCs w:val="24"/>
          <w:u w:val="single"/>
          <w:lang w:eastAsia="he-IL"/>
        </w:rPr>
      </w:pPr>
      <w:r w:rsidRPr="0097026C">
        <w:rPr>
          <w:rFonts w:cs="David" w:hint="cs"/>
          <w:szCs w:val="24"/>
          <w:u w:val="single"/>
          <w:rtl/>
          <w:lang w:eastAsia="he-IL"/>
        </w:rPr>
        <w:t>עבודת דפוס אשר נכללה במפרט העבודות</w:t>
      </w:r>
      <w:r w:rsidR="00D70DC0" w:rsidRPr="0097026C">
        <w:rPr>
          <w:rFonts w:cs="David" w:hint="cs"/>
          <w:szCs w:val="24"/>
          <w:u w:val="single"/>
          <w:rtl/>
          <w:lang w:eastAsia="he-IL"/>
        </w:rPr>
        <w:t xml:space="preserve"> ב</w:t>
      </w:r>
      <w:r w:rsidRPr="0097026C">
        <w:rPr>
          <w:rFonts w:cs="David" w:hint="cs"/>
          <w:szCs w:val="24"/>
          <w:u w:val="single"/>
          <w:rtl/>
          <w:lang w:eastAsia="he-IL"/>
        </w:rPr>
        <w:t>מכרז</w:t>
      </w:r>
      <w:r w:rsidRPr="0097026C">
        <w:rPr>
          <w:rFonts w:cs="David" w:hint="cs"/>
          <w:szCs w:val="24"/>
          <w:rtl/>
          <w:lang w:eastAsia="he-IL"/>
        </w:rPr>
        <w:t xml:space="preserve"> </w:t>
      </w:r>
      <w:r w:rsidRPr="0097026C">
        <w:rPr>
          <w:rFonts w:cs="David"/>
          <w:szCs w:val="24"/>
          <w:rtl/>
          <w:lang w:eastAsia="he-IL"/>
        </w:rPr>
        <w:t>–</w:t>
      </w:r>
      <w:r w:rsidR="0097026C" w:rsidRPr="0097026C">
        <w:rPr>
          <w:rFonts w:cs="David" w:hint="cs"/>
          <w:szCs w:val="24"/>
          <w:rtl/>
          <w:lang w:eastAsia="he-IL"/>
        </w:rPr>
        <w:t xml:space="preserve"> </w:t>
      </w:r>
      <w:r w:rsidRPr="0097026C">
        <w:rPr>
          <w:rFonts w:cs="David" w:hint="cs"/>
          <w:szCs w:val="24"/>
          <w:rtl/>
          <w:lang w:eastAsia="he-IL"/>
        </w:rPr>
        <w:t xml:space="preserve">הצעת </w:t>
      </w:r>
      <w:r w:rsidR="00074D27" w:rsidRPr="0097026C">
        <w:rPr>
          <w:rFonts w:cs="David" w:hint="cs"/>
          <w:szCs w:val="24"/>
          <w:rtl/>
          <w:lang w:eastAsia="he-IL"/>
        </w:rPr>
        <w:t>ה</w:t>
      </w:r>
      <w:r w:rsidRPr="0097026C">
        <w:rPr>
          <w:rFonts w:cs="David" w:hint="cs"/>
          <w:szCs w:val="24"/>
          <w:rtl/>
          <w:lang w:eastAsia="he-IL"/>
        </w:rPr>
        <w:t>מחיר</w:t>
      </w:r>
      <w:r w:rsidR="00E75C48" w:rsidRPr="0097026C">
        <w:rPr>
          <w:rFonts w:cs="David" w:hint="cs"/>
          <w:szCs w:val="24"/>
          <w:rtl/>
          <w:lang w:eastAsia="he-IL"/>
        </w:rPr>
        <w:t xml:space="preserve"> מטעם הספק</w:t>
      </w:r>
      <w:r w:rsidRPr="0097026C">
        <w:rPr>
          <w:rFonts w:cs="David" w:hint="cs"/>
          <w:szCs w:val="24"/>
          <w:rtl/>
          <w:lang w:eastAsia="he-IL"/>
        </w:rPr>
        <w:t xml:space="preserve"> לא תעלה על הסכום הממוצע שהציעו כל ספקי המסגרת בעבור הפריט הרלוונטי במפרט העבודות במכרז המסגרת. ממוצע הצעות המחיר המהווה את המחיר המרבי כאמור, יחושב על ידי המזמין, וישלח למציעים הזוכים עם ההודעה על זכייתם במכרז.</w:t>
      </w:r>
    </w:p>
    <w:p w:rsidR="0097026C" w:rsidRDefault="00C4286F" w:rsidP="0097026C">
      <w:pPr>
        <w:pStyle w:val="a6"/>
        <w:numPr>
          <w:ilvl w:val="2"/>
          <w:numId w:val="1"/>
        </w:numPr>
        <w:overflowPunct w:val="0"/>
        <w:autoSpaceDE w:val="0"/>
        <w:autoSpaceDN w:val="0"/>
        <w:bidi/>
        <w:adjustRightInd w:val="0"/>
        <w:spacing w:before="120" w:after="120" w:line="276" w:lineRule="auto"/>
        <w:ind w:hanging="318"/>
        <w:textAlignment w:val="baseline"/>
        <w:rPr>
          <w:rFonts w:cs="David"/>
          <w:szCs w:val="24"/>
          <w:lang w:eastAsia="he-IL"/>
        </w:rPr>
      </w:pPr>
      <w:r w:rsidRPr="0097026C">
        <w:rPr>
          <w:rFonts w:cs="David" w:hint="cs"/>
          <w:szCs w:val="24"/>
          <w:u w:val="single"/>
          <w:rtl/>
          <w:lang w:eastAsia="he-IL"/>
        </w:rPr>
        <w:t xml:space="preserve">עבודת דפוס שלא נכללה במפרט העבודות </w:t>
      </w:r>
      <w:r w:rsidR="00D70DC0" w:rsidRPr="0097026C">
        <w:rPr>
          <w:rFonts w:cs="David" w:hint="cs"/>
          <w:szCs w:val="24"/>
          <w:u w:val="single"/>
          <w:rtl/>
          <w:lang w:eastAsia="he-IL"/>
        </w:rPr>
        <w:t>ב</w:t>
      </w:r>
      <w:r w:rsidRPr="0097026C">
        <w:rPr>
          <w:rFonts w:cs="David" w:hint="cs"/>
          <w:szCs w:val="24"/>
          <w:u w:val="single"/>
          <w:rtl/>
          <w:lang w:eastAsia="he-IL"/>
        </w:rPr>
        <w:t>מכרז</w:t>
      </w:r>
      <w:r w:rsidR="00D70DC0" w:rsidRPr="0097026C">
        <w:rPr>
          <w:rFonts w:cs="David" w:hint="cs"/>
          <w:szCs w:val="24"/>
          <w:rtl/>
          <w:lang w:eastAsia="he-IL"/>
        </w:rPr>
        <w:t xml:space="preserve"> ולא ניתן לציין לגביה מחיר מרבי כאמור </w:t>
      </w:r>
      <w:r w:rsidRPr="0097026C">
        <w:rPr>
          <w:rFonts w:cs="David" w:hint="cs"/>
          <w:szCs w:val="24"/>
          <w:rtl/>
          <w:lang w:eastAsia="he-IL"/>
        </w:rPr>
        <w:t>- ספק המסגרת יגיש הצעת מחיר מטעמו לביצוע העבודה</w:t>
      </w:r>
      <w:r w:rsidR="00E75C48" w:rsidRPr="0097026C">
        <w:rPr>
          <w:rFonts w:cs="David" w:hint="cs"/>
          <w:szCs w:val="24"/>
          <w:rtl/>
          <w:lang w:eastAsia="he-IL"/>
        </w:rPr>
        <w:t xml:space="preserve"> בהתאם ל</w:t>
      </w:r>
      <w:r w:rsidR="00D70DC0" w:rsidRPr="0097026C">
        <w:rPr>
          <w:rFonts w:cs="David" w:hint="cs"/>
          <w:szCs w:val="24"/>
          <w:rtl/>
          <w:lang w:eastAsia="he-IL"/>
        </w:rPr>
        <w:t>מפרט המתואר</w:t>
      </w:r>
      <w:r w:rsidR="00E75C48" w:rsidRPr="0097026C">
        <w:rPr>
          <w:rFonts w:cs="David" w:hint="cs"/>
          <w:szCs w:val="24"/>
          <w:rtl/>
          <w:lang w:eastAsia="he-IL"/>
        </w:rPr>
        <w:t xml:space="preserve"> בפנייה הפרטנית</w:t>
      </w:r>
      <w:r w:rsidRPr="0097026C">
        <w:rPr>
          <w:rFonts w:cs="David" w:hint="cs"/>
          <w:szCs w:val="24"/>
          <w:rtl/>
          <w:lang w:eastAsia="he-IL"/>
        </w:rPr>
        <w:t>.</w:t>
      </w:r>
    </w:p>
    <w:p w:rsidR="00D70DC0" w:rsidRPr="0097026C" w:rsidRDefault="009D494B" w:rsidP="0097026C">
      <w:pPr>
        <w:pStyle w:val="a6"/>
        <w:overflowPunct w:val="0"/>
        <w:autoSpaceDE w:val="0"/>
        <w:autoSpaceDN w:val="0"/>
        <w:bidi/>
        <w:adjustRightInd w:val="0"/>
        <w:spacing w:before="120" w:after="120" w:line="276" w:lineRule="auto"/>
        <w:ind w:left="1026"/>
        <w:textAlignment w:val="baseline"/>
        <w:rPr>
          <w:rFonts w:cs="David"/>
          <w:szCs w:val="24"/>
          <w:lang w:eastAsia="he-IL"/>
        </w:rPr>
      </w:pPr>
      <w:r w:rsidRPr="0097026C">
        <w:rPr>
          <w:rFonts w:cs="David" w:hint="cs"/>
          <w:szCs w:val="24"/>
          <w:rtl/>
          <w:lang w:eastAsia="he-IL"/>
        </w:rPr>
        <w:t xml:space="preserve">יצוין, כי יתכנו פניות פרטניות במסגרתן יהא על ספק המסגרת לכלול בהצעת המחיר מטעמו </w:t>
      </w:r>
      <w:r w:rsidR="00FE16DB" w:rsidRPr="0097026C">
        <w:rPr>
          <w:rFonts w:cs="David" w:hint="cs"/>
          <w:szCs w:val="24"/>
          <w:rtl/>
          <w:lang w:eastAsia="he-IL"/>
        </w:rPr>
        <w:t>שני מרכיבים:</w:t>
      </w:r>
      <w:r w:rsidRPr="0097026C">
        <w:rPr>
          <w:rFonts w:cs="David" w:hint="cs"/>
          <w:szCs w:val="24"/>
          <w:rtl/>
          <w:lang w:eastAsia="he-IL"/>
        </w:rPr>
        <w:t xml:space="preserve"> האחד, הצעת מחיר להדפסת כמות מסוימת של פריטים </w:t>
      </w:r>
      <w:r w:rsidR="00FE16DB" w:rsidRPr="0097026C">
        <w:rPr>
          <w:rFonts w:cs="David" w:hint="cs"/>
          <w:szCs w:val="24"/>
          <w:rtl/>
          <w:lang w:eastAsia="he-IL"/>
        </w:rPr>
        <w:t>בהתאם ל</w:t>
      </w:r>
      <w:r w:rsidRPr="0097026C">
        <w:rPr>
          <w:rFonts w:cs="David" w:hint="cs"/>
          <w:szCs w:val="24"/>
          <w:rtl/>
          <w:lang w:eastAsia="he-IL"/>
        </w:rPr>
        <w:t>מפ</w:t>
      </w:r>
      <w:r w:rsidR="00FE16DB" w:rsidRPr="0097026C">
        <w:rPr>
          <w:rFonts w:cs="David" w:hint="cs"/>
          <w:szCs w:val="24"/>
          <w:rtl/>
          <w:lang w:eastAsia="he-IL"/>
        </w:rPr>
        <w:t xml:space="preserve">רט; והשני </w:t>
      </w:r>
      <w:r w:rsidR="00FE16DB" w:rsidRPr="0097026C">
        <w:rPr>
          <w:rFonts w:cs="David"/>
          <w:szCs w:val="24"/>
          <w:rtl/>
          <w:lang w:eastAsia="he-IL"/>
        </w:rPr>
        <w:t>–</w:t>
      </w:r>
      <w:r w:rsidR="00FE16DB" w:rsidRPr="0097026C">
        <w:rPr>
          <w:rFonts w:cs="David" w:hint="cs"/>
          <w:szCs w:val="24"/>
          <w:rtl/>
          <w:lang w:eastAsia="he-IL"/>
        </w:rPr>
        <w:t xml:space="preserve"> </w:t>
      </w:r>
      <w:r w:rsidRPr="0097026C">
        <w:rPr>
          <w:rFonts w:cs="David" w:hint="cs"/>
          <w:szCs w:val="24"/>
          <w:rtl/>
          <w:lang w:eastAsia="he-IL"/>
        </w:rPr>
        <w:t>"</w:t>
      </w:r>
      <w:r w:rsidR="00FE16DB" w:rsidRPr="0097026C">
        <w:rPr>
          <w:rFonts w:cs="David" w:hint="cs"/>
          <w:szCs w:val="24"/>
          <w:rtl/>
          <w:lang w:eastAsia="he-IL"/>
        </w:rPr>
        <w:t>תוספת להצעת המחיר</w:t>
      </w:r>
      <w:r w:rsidRPr="0097026C">
        <w:rPr>
          <w:rFonts w:cs="David" w:hint="cs"/>
          <w:szCs w:val="24"/>
          <w:rtl/>
          <w:lang w:eastAsia="he-IL"/>
        </w:rPr>
        <w:t xml:space="preserve">" אשר תכלול הצעת מחיר מטעם הספק </w:t>
      </w:r>
      <w:r w:rsidR="00FE16DB" w:rsidRPr="0097026C">
        <w:rPr>
          <w:rFonts w:cs="David" w:hint="cs"/>
          <w:szCs w:val="24"/>
          <w:rtl/>
          <w:lang w:eastAsia="he-IL"/>
        </w:rPr>
        <w:t xml:space="preserve">להדפסת כמות </w:t>
      </w:r>
      <w:r w:rsidRPr="0097026C">
        <w:rPr>
          <w:rFonts w:cs="David" w:hint="cs"/>
          <w:szCs w:val="24"/>
          <w:rtl/>
          <w:lang w:eastAsia="he-IL"/>
        </w:rPr>
        <w:t xml:space="preserve">פריטים נוספת </w:t>
      </w:r>
      <w:r w:rsidR="00FE16DB" w:rsidRPr="0097026C">
        <w:rPr>
          <w:rFonts w:cs="David" w:hint="cs"/>
          <w:szCs w:val="24"/>
          <w:rtl/>
          <w:lang w:eastAsia="he-IL"/>
        </w:rPr>
        <w:t>באותה הרצה.</w:t>
      </w:r>
    </w:p>
    <w:p w:rsidR="00D70DC0" w:rsidRPr="00D70DC0" w:rsidRDefault="00DF4DFB" w:rsidP="005F4485">
      <w:pPr>
        <w:pStyle w:val="a6"/>
        <w:numPr>
          <w:ilvl w:val="1"/>
          <w:numId w:val="15"/>
        </w:numPr>
        <w:tabs>
          <w:tab w:val="clear" w:pos="792"/>
          <w:tab w:val="num" w:pos="708"/>
        </w:tabs>
        <w:overflowPunct w:val="0"/>
        <w:autoSpaceDE w:val="0"/>
        <w:autoSpaceDN w:val="0"/>
        <w:bidi/>
        <w:adjustRightInd w:val="0"/>
        <w:spacing w:before="120" w:after="0" w:line="276" w:lineRule="auto"/>
        <w:ind w:left="708" w:hanging="425"/>
        <w:textAlignment w:val="baseline"/>
        <w:rPr>
          <w:rFonts w:cs="David"/>
          <w:szCs w:val="24"/>
          <w:lang w:eastAsia="he-IL"/>
        </w:rPr>
      </w:pPr>
      <w:r>
        <w:rPr>
          <w:rFonts w:cs="David" w:hint="cs"/>
          <w:szCs w:val="24"/>
          <w:rtl/>
          <w:lang w:eastAsia="he-IL"/>
        </w:rPr>
        <w:t>ספק המסגרת</w:t>
      </w:r>
      <w:r w:rsidR="00D70DC0" w:rsidRPr="00D70DC0">
        <w:rPr>
          <w:rFonts w:cs="David" w:hint="cs"/>
          <w:szCs w:val="24"/>
          <w:rtl/>
          <w:lang w:eastAsia="he-IL"/>
        </w:rPr>
        <w:t xml:space="preserve"> אשר יגיש את</w:t>
      </w:r>
      <w:r w:rsidR="00D70DC0">
        <w:rPr>
          <w:rFonts w:cs="David" w:hint="cs"/>
          <w:szCs w:val="24"/>
          <w:rtl/>
          <w:lang w:eastAsia="he-IL"/>
        </w:rPr>
        <w:t xml:space="preserve"> הצעה הזולה ביותר לביצוע העבודה</w:t>
      </w:r>
      <w:r w:rsidR="00D45B9C">
        <w:rPr>
          <w:rFonts w:cs="David" w:hint="cs"/>
          <w:szCs w:val="24"/>
          <w:rtl/>
          <w:lang w:eastAsia="he-IL"/>
        </w:rPr>
        <w:t xml:space="preserve"> נשוא הפנייה הפרטנית,</w:t>
      </w:r>
      <w:r w:rsidR="00D70DC0">
        <w:rPr>
          <w:rFonts w:cs="David" w:hint="cs"/>
          <w:szCs w:val="24"/>
          <w:rtl/>
          <w:lang w:eastAsia="he-IL"/>
        </w:rPr>
        <w:t xml:space="preserve"> </w:t>
      </w:r>
      <w:r w:rsidR="00D70DC0" w:rsidRPr="00D70DC0">
        <w:rPr>
          <w:rFonts w:cs="David" w:hint="cs"/>
          <w:szCs w:val="24"/>
          <w:rtl/>
          <w:lang w:eastAsia="he-IL"/>
        </w:rPr>
        <w:t xml:space="preserve">ייבחר לבצעה במסגרת לוחות הזמנים אשר יפורטו בפנייה הפרטנית. באם </w:t>
      </w:r>
      <w:r w:rsidR="00074D27">
        <w:rPr>
          <w:rFonts w:cs="David" w:hint="cs"/>
          <w:szCs w:val="24"/>
          <w:rtl/>
          <w:lang w:eastAsia="he-IL"/>
        </w:rPr>
        <w:t xml:space="preserve">הוגשו הצעות זולות זהות יהא </w:t>
      </w:r>
      <w:r w:rsidR="00D70DC0" w:rsidRPr="00D70DC0">
        <w:rPr>
          <w:rFonts w:cs="David" w:hint="cs"/>
          <w:szCs w:val="24"/>
          <w:rtl/>
          <w:lang w:eastAsia="he-IL"/>
        </w:rPr>
        <w:t xml:space="preserve">המזמין </w:t>
      </w:r>
      <w:r w:rsidR="00074D27">
        <w:rPr>
          <w:rFonts w:cs="David" w:hint="cs"/>
          <w:szCs w:val="24"/>
          <w:rtl/>
          <w:lang w:eastAsia="he-IL"/>
        </w:rPr>
        <w:t xml:space="preserve">רשאי </w:t>
      </w:r>
      <w:r w:rsidR="00D70DC0" w:rsidRPr="00D70DC0">
        <w:rPr>
          <w:rFonts w:cs="David" w:hint="cs"/>
          <w:szCs w:val="24"/>
          <w:rtl/>
          <w:lang w:eastAsia="he-IL"/>
        </w:rPr>
        <w:t>לבחור במי מבין ספקי המסגרת לביצוע העבודה</w:t>
      </w:r>
      <w:r w:rsidR="00881FAC">
        <w:rPr>
          <w:rFonts w:cs="David" w:hint="cs"/>
          <w:szCs w:val="24"/>
          <w:rtl/>
          <w:lang w:eastAsia="he-IL"/>
        </w:rPr>
        <w:t xml:space="preserve"> </w:t>
      </w:r>
      <w:r w:rsidR="005F4485">
        <w:rPr>
          <w:rFonts w:cs="David" w:hint="cs"/>
          <w:szCs w:val="24"/>
          <w:rtl/>
          <w:lang w:eastAsia="he-IL"/>
        </w:rPr>
        <w:t>בהתאם ל</w:t>
      </w:r>
      <w:r w:rsidR="00881FAC">
        <w:rPr>
          <w:rFonts w:cs="David" w:hint="cs"/>
          <w:szCs w:val="24"/>
          <w:rtl/>
          <w:lang w:eastAsia="he-IL"/>
        </w:rPr>
        <w:t>שיקול דעתו הבלעדי</w:t>
      </w:r>
      <w:r w:rsidR="00D70DC0" w:rsidRPr="00D70DC0">
        <w:rPr>
          <w:rFonts w:cs="David" w:hint="cs"/>
          <w:szCs w:val="24"/>
          <w:rtl/>
          <w:lang w:eastAsia="he-IL"/>
        </w:rPr>
        <w:t xml:space="preserve">, ולא תהיה ליתר ספקי המסגרת כל טענה בעניין. </w:t>
      </w:r>
    </w:p>
    <w:p w:rsidR="00D45B9C" w:rsidRDefault="00D45B9C" w:rsidP="00384465">
      <w:pPr>
        <w:numPr>
          <w:ilvl w:val="1"/>
          <w:numId w:val="1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Pr>
          <w:rFonts w:cs="David" w:hint="cs"/>
          <w:szCs w:val="24"/>
          <w:rtl/>
          <w:lang w:eastAsia="he-IL"/>
        </w:rPr>
        <w:lastRenderedPageBreak/>
        <w:t>מבלי לגרוע מן האמור לעיל, יובהר כי המזמין יהא רשאי לבחור מספר מציעים מתאימים בקשר עם פנייה פרטנית ולפצל ב</w:t>
      </w:r>
      <w:r w:rsidR="00DF4DFB">
        <w:rPr>
          <w:rFonts w:cs="David" w:hint="cs"/>
          <w:szCs w:val="24"/>
          <w:rtl/>
          <w:lang w:eastAsia="he-IL"/>
        </w:rPr>
        <w:t>י</w:t>
      </w:r>
      <w:r>
        <w:rPr>
          <w:rFonts w:cs="David" w:hint="cs"/>
          <w:szCs w:val="24"/>
          <w:rtl/>
          <w:lang w:eastAsia="he-IL"/>
        </w:rPr>
        <w:t>ניהם את ההתקשרות הצפויה ע</w:t>
      </w:r>
      <w:r w:rsidR="00DF4DFB">
        <w:rPr>
          <w:rFonts w:cs="David" w:hint="cs"/>
          <w:szCs w:val="24"/>
          <w:rtl/>
          <w:lang w:eastAsia="he-IL"/>
        </w:rPr>
        <w:t>ל פי</w:t>
      </w:r>
      <w:r>
        <w:rPr>
          <w:rFonts w:cs="David" w:hint="cs"/>
          <w:szCs w:val="24"/>
          <w:rtl/>
          <w:lang w:eastAsia="he-IL"/>
        </w:rPr>
        <w:t xml:space="preserve"> צרכיו ושיקול דעתו הבלעדי. </w:t>
      </w:r>
    </w:p>
    <w:p w:rsidR="009D494B" w:rsidRDefault="009D494B" w:rsidP="005F4485">
      <w:pPr>
        <w:numPr>
          <w:ilvl w:val="1"/>
          <w:numId w:val="1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616C2F">
        <w:rPr>
          <w:rFonts w:cs="David" w:hint="cs"/>
          <w:b/>
          <w:bCs/>
          <w:szCs w:val="24"/>
          <w:u w:val="single"/>
          <w:rtl/>
          <w:lang w:eastAsia="he-IL"/>
        </w:rPr>
        <w:t>כל</w:t>
      </w:r>
      <w:r w:rsidRPr="00154440">
        <w:rPr>
          <w:rFonts w:cs="David" w:hint="cs"/>
          <w:szCs w:val="24"/>
          <w:rtl/>
          <w:lang w:eastAsia="he-IL"/>
        </w:rPr>
        <w:t xml:space="preserve"> ספקי המסגרת מחויבים במענה </w:t>
      </w:r>
      <w:r w:rsidRPr="00CA0EDC">
        <w:rPr>
          <w:rFonts w:cs="David" w:hint="cs"/>
          <w:szCs w:val="24"/>
          <w:rtl/>
          <w:lang w:eastAsia="he-IL"/>
        </w:rPr>
        <w:t>לפניית המזמין</w:t>
      </w:r>
      <w:r>
        <w:rPr>
          <w:rFonts w:cs="David" w:hint="cs"/>
          <w:szCs w:val="24"/>
          <w:rtl/>
          <w:lang w:eastAsia="he-IL"/>
        </w:rPr>
        <w:t xml:space="preserve">. ככל </w:t>
      </w:r>
      <w:r w:rsidR="00DF4DFB">
        <w:rPr>
          <w:rFonts w:cs="David" w:hint="cs"/>
          <w:szCs w:val="24"/>
          <w:rtl/>
          <w:lang w:eastAsia="he-IL"/>
        </w:rPr>
        <w:t xml:space="preserve">שהפנייה </w:t>
      </w:r>
      <w:r>
        <w:rPr>
          <w:rFonts w:cs="David" w:hint="cs"/>
          <w:szCs w:val="24"/>
          <w:rtl/>
          <w:lang w:eastAsia="he-IL"/>
        </w:rPr>
        <w:t xml:space="preserve">הפרטנית נשלחה לספק עד השעה 11:00, יידרש ספק המסגרת להגיש הצעתו עד לשעה 17:00 באותו יום; </w:t>
      </w:r>
      <w:r w:rsidRPr="009D494B">
        <w:rPr>
          <w:rFonts w:cs="David"/>
          <w:szCs w:val="24"/>
          <w:rtl/>
          <w:lang w:eastAsia="he-IL"/>
        </w:rPr>
        <w:t>לעניין פנייה שנשלחה לספק לאחר השעה 11:00, יידרש הספק להגיש הצעה בתוך 24 שעות ממועד שליחתה.</w:t>
      </w:r>
      <w:r>
        <w:rPr>
          <w:rFonts w:cs="David" w:hint="cs"/>
          <w:szCs w:val="24"/>
          <w:rtl/>
          <w:lang w:eastAsia="he-IL"/>
        </w:rPr>
        <w:t xml:space="preserve"> </w:t>
      </w:r>
    </w:p>
    <w:p w:rsidR="009D494B" w:rsidRDefault="009D494B" w:rsidP="00F41581">
      <w:pPr>
        <w:tabs>
          <w:tab w:val="num" w:pos="708"/>
        </w:tabs>
        <w:overflowPunct w:val="0"/>
        <w:autoSpaceDE w:val="0"/>
        <w:autoSpaceDN w:val="0"/>
        <w:bidi/>
        <w:adjustRightInd w:val="0"/>
        <w:spacing w:before="240" w:after="0" w:line="276" w:lineRule="auto"/>
        <w:ind w:left="708"/>
        <w:textAlignment w:val="baseline"/>
        <w:rPr>
          <w:rFonts w:cs="David"/>
          <w:szCs w:val="24"/>
          <w:lang w:eastAsia="he-IL"/>
        </w:rPr>
      </w:pPr>
      <w:r w:rsidRPr="00CA0EDC">
        <w:rPr>
          <w:rFonts w:cs="David" w:hint="cs"/>
          <w:szCs w:val="24"/>
          <w:rtl/>
          <w:lang w:eastAsia="he-IL"/>
        </w:rPr>
        <w:t>ספק</w:t>
      </w:r>
      <w:r w:rsidR="008424CA">
        <w:rPr>
          <w:rFonts w:cs="David" w:hint="cs"/>
          <w:szCs w:val="24"/>
          <w:rtl/>
          <w:lang w:eastAsia="he-IL"/>
        </w:rPr>
        <w:t>י</w:t>
      </w:r>
      <w:r w:rsidR="00B67AF2">
        <w:rPr>
          <w:rFonts w:cs="David" w:hint="cs"/>
          <w:szCs w:val="24"/>
          <w:rtl/>
          <w:lang w:eastAsia="he-IL"/>
        </w:rPr>
        <w:t xml:space="preserve"> המסגרת</w:t>
      </w:r>
      <w:r w:rsidRPr="00CA0EDC">
        <w:rPr>
          <w:rFonts w:cs="David" w:hint="cs"/>
          <w:szCs w:val="24"/>
          <w:rtl/>
          <w:lang w:eastAsia="he-IL"/>
        </w:rPr>
        <w:t xml:space="preserve"> יהיו רשאים להגיש את ההצעות באמצעות פקס או דואר אלקטרוני</w:t>
      </w:r>
      <w:r>
        <w:rPr>
          <w:rFonts w:cs="David" w:hint="cs"/>
          <w:szCs w:val="24"/>
          <w:rtl/>
          <w:lang w:eastAsia="he-IL"/>
        </w:rPr>
        <w:t xml:space="preserve">, ויעשו כן ישירות לאיש הקשר מטעם המזמין בהתאם לפרטים המצוינים בפנייה הפרטנית. </w:t>
      </w:r>
    </w:p>
    <w:p w:rsidR="00B73BD3" w:rsidRDefault="00B73BD3" w:rsidP="00384465">
      <w:pPr>
        <w:numPr>
          <w:ilvl w:val="1"/>
          <w:numId w:val="1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154440">
        <w:rPr>
          <w:rFonts w:cs="David" w:hint="cs"/>
          <w:szCs w:val="24"/>
          <w:rtl/>
          <w:lang w:eastAsia="he-IL"/>
        </w:rPr>
        <w:t>המזמין יהא רשאי לבצע פנייה פרטנית במסגרתה יידרש הספק הזוכה לחתום על הסכם התקשרות, וזאת בנוסף להסכם המסגרת שנחתם בעקבות זכייתו של הספק במכרז המסגרת.</w:t>
      </w:r>
    </w:p>
    <w:p w:rsidR="00642D06" w:rsidRPr="00154440" w:rsidRDefault="00642D06" w:rsidP="00384465">
      <w:pPr>
        <w:numPr>
          <w:ilvl w:val="1"/>
          <w:numId w:val="1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Pr>
          <w:rFonts w:cs="David" w:hint="cs"/>
          <w:szCs w:val="24"/>
          <w:rtl/>
          <w:lang w:eastAsia="he-IL"/>
        </w:rPr>
        <w:t xml:space="preserve">המזמין יהא רשאי לדרוש ערבות ביצוע במסגרת פנייה פרטנית, וזאת בנוסף </w:t>
      </w:r>
      <w:r w:rsidR="00CA497F">
        <w:rPr>
          <w:rFonts w:cs="David" w:hint="cs"/>
          <w:szCs w:val="24"/>
          <w:rtl/>
          <w:lang w:eastAsia="he-IL"/>
        </w:rPr>
        <w:t>ל</w:t>
      </w:r>
      <w:r>
        <w:rPr>
          <w:rFonts w:cs="David" w:hint="cs"/>
          <w:szCs w:val="24"/>
          <w:rtl/>
          <w:lang w:eastAsia="he-IL"/>
        </w:rPr>
        <w:t xml:space="preserve">ערבות המסגרת </w:t>
      </w:r>
      <w:r w:rsidR="00CA497F">
        <w:rPr>
          <w:rFonts w:cs="David" w:hint="cs"/>
          <w:szCs w:val="24"/>
          <w:rtl/>
          <w:lang w:eastAsia="he-IL"/>
        </w:rPr>
        <w:t xml:space="preserve">שניתנה ע"י הספק </w:t>
      </w:r>
      <w:r w:rsidRPr="00154440">
        <w:rPr>
          <w:rFonts w:cs="David" w:hint="cs"/>
          <w:szCs w:val="24"/>
          <w:rtl/>
          <w:lang w:eastAsia="he-IL"/>
        </w:rPr>
        <w:t>בעקבות זכייתו במכרז</w:t>
      </w:r>
      <w:r w:rsidR="00074D27">
        <w:rPr>
          <w:rFonts w:cs="David" w:hint="cs"/>
          <w:szCs w:val="24"/>
          <w:rtl/>
          <w:lang w:eastAsia="he-IL"/>
        </w:rPr>
        <w:t>.</w:t>
      </w:r>
    </w:p>
    <w:p w:rsidR="00B73BD3" w:rsidRDefault="00B73BD3" w:rsidP="00384465">
      <w:pPr>
        <w:numPr>
          <w:ilvl w:val="1"/>
          <w:numId w:val="1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154440">
        <w:rPr>
          <w:rFonts w:cs="David" w:hint="cs"/>
          <w:szCs w:val="24"/>
          <w:rtl/>
          <w:lang w:eastAsia="he-IL"/>
        </w:rPr>
        <w:t>יובהר, כי הסכם התקשרות אשר נחתם בעקבות פנייה פרטנית כאמור יעמוד בתוקפו אף אם לא יוארך תוקפו של הסכם המסגרת עם הספק ו/או יפורסם מכרז חדש בנושא, והמזמין יהא רשאי להאריך את תקופת ההתקשרות עם הזוכה בפנייה הפרטנית כאמור, בהתאם לתנאי הסכם ההתקשרות.</w:t>
      </w:r>
      <w:r w:rsidR="00C81D98">
        <w:rPr>
          <w:rFonts w:cs="David" w:hint="cs"/>
          <w:szCs w:val="24"/>
          <w:rtl/>
          <w:lang w:eastAsia="he-IL"/>
        </w:rPr>
        <w:t xml:space="preserve"> </w:t>
      </w:r>
    </w:p>
    <w:p w:rsidR="00B67AF2" w:rsidRPr="00046F7C" w:rsidRDefault="00D43B9D" w:rsidP="00384465">
      <w:pPr>
        <w:pStyle w:val="a6"/>
        <w:numPr>
          <w:ilvl w:val="1"/>
          <w:numId w:val="1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046F7C">
        <w:rPr>
          <w:rFonts w:cs="David" w:hint="cs"/>
          <w:szCs w:val="24"/>
          <w:rtl/>
        </w:rPr>
        <w:t xml:space="preserve">מבלי לגרוע מן האמור לעיל, </w:t>
      </w:r>
      <w:r w:rsidRPr="00046F7C">
        <w:rPr>
          <w:rFonts w:cs="David" w:hint="cs"/>
          <w:szCs w:val="24"/>
          <w:rtl/>
          <w:lang w:eastAsia="he-IL"/>
        </w:rPr>
        <w:t xml:space="preserve">המזמין יהא רשאי להרחיב את ההתקשרות עם מי מספקי המסגרת בקשר עם פנייה פרטנית קודמת עפ"י שיקול דעתו הבלעדי וזאת בלא שיבוצע הליך </w:t>
      </w:r>
      <w:r w:rsidR="00F87A87" w:rsidRPr="00046F7C">
        <w:rPr>
          <w:rFonts w:cs="David" w:hint="cs"/>
          <w:szCs w:val="24"/>
          <w:rtl/>
          <w:lang w:eastAsia="he-IL"/>
        </w:rPr>
        <w:t xml:space="preserve">נוסף </w:t>
      </w:r>
      <w:r w:rsidRPr="00046F7C">
        <w:rPr>
          <w:rFonts w:cs="David" w:hint="cs"/>
          <w:szCs w:val="24"/>
          <w:rtl/>
          <w:lang w:eastAsia="he-IL"/>
        </w:rPr>
        <w:t>בין ספקי המסגרת</w:t>
      </w:r>
      <w:r w:rsidRPr="00046F7C">
        <w:rPr>
          <w:rFonts w:cs="David" w:hint="cs"/>
          <w:szCs w:val="24"/>
          <w:rtl/>
        </w:rPr>
        <w:t xml:space="preserve">. </w:t>
      </w:r>
      <w:r w:rsidR="00F87A87" w:rsidRPr="00046F7C">
        <w:rPr>
          <w:rFonts w:cs="David" w:hint="cs"/>
          <w:szCs w:val="24"/>
          <w:rtl/>
        </w:rPr>
        <w:t xml:space="preserve">הרחבת </w:t>
      </w:r>
      <w:r w:rsidRPr="00046F7C">
        <w:rPr>
          <w:rFonts w:cs="David" w:hint="cs"/>
          <w:szCs w:val="24"/>
          <w:rtl/>
        </w:rPr>
        <w:t xml:space="preserve">ההתקשרות </w:t>
      </w:r>
      <w:r w:rsidR="00F87A87" w:rsidRPr="00046F7C">
        <w:rPr>
          <w:rFonts w:cs="David" w:hint="cs"/>
          <w:szCs w:val="24"/>
          <w:rtl/>
        </w:rPr>
        <w:t>תיעשה בהתאם</w:t>
      </w:r>
      <w:r w:rsidRPr="00046F7C">
        <w:rPr>
          <w:rFonts w:cs="David" w:hint="cs"/>
          <w:szCs w:val="24"/>
          <w:rtl/>
        </w:rPr>
        <w:t xml:space="preserve"> לתנאים שנקבעו בפנייה </w:t>
      </w:r>
      <w:r w:rsidR="00F87A87" w:rsidRPr="00046F7C">
        <w:rPr>
          <w:rFonts w:cs="David" w:hint="cs"/>
          <w:szCs w:val="24"/>
          <w:rtl/>
        </w:rPr>
        <w:t xml:space="preserve">הפרטנית נשוא ההרחבה, </w:t>
      </w:r>
      <w:r w:rsidRPr="00046F7C">
        <w:rPr>
          <w:rFonts w:cs="David" w:hint="cs"/>
          <w:szCs w:val="24"/>
          <w:rtl/>
        </w:rPr>
        <w:t>אלא אם כן יוסכם בין הצדדים אחרת.</w:t>
      </w:r>
    </w:p>
    <w:p w:rsidR="00B73BD3" w:rsidRPr="00154440" w:rsidRDefault="00B73BD3" w:rsidP="00046F7C">
      <w:pPr>
        <w:pStyle w:val="a6"/>
        <w:numPr>
          <w:ilvl w:val="0"/>
          <w:numId w:val="1"/>
        </w:numPr>
        <w:bidi/>
        <w:spacing w:before="360"/>
        <w:ind w:left="425" w:hanging="425"/>
        <w:jc w:val="left"/>
        <w:rPr>
          <w:rFonts w:cs="David"/>
          <w:b/>
          <w:bCs/>
          <w:sz w:val="28"/>
          <w:szCs w:val="28"/>
          <w:u w:val="single"/>
          <w:rtl/>
        </w:rPr>
      </w:pPr>
      <w:r w:rsidRPr="00154440">
        <w:rPr>
          <w:rFonts w:cs="David" w:hint="cs"/>
          <w:b/>
          <w:bCs/>
          <w:sz w:val="28"/>
          <w:szCs w:val="28"/>
          <w:u w:val="single"/>
          <w:rtl/>
        </w:rPr>
        <w:t>ערבות והודעת זכייה</w:t>
      </w:r>
    </w:p>
    <w:p w:rsidR="00B73BD3" w:rsidRPr="00154440" w:rsidRDefault="00B73BD3" w:rsidP="00B73BD3">
      <w:pPr>
        <w:ind w:left="-51"/>
        <w:rPr>
          <w:rFonts w:cs="David"/>
          <w:szCs w:val="24"/>
          <w:rtl/>
        </w:rPr>
      </w:pPr>
    </w:p>
    <w:p w:rsidR="00B73BD3" w:rsidRPr="00CB227E" w:rsidRDefault="00B73BD3" w:rsidP="00384465">
      <w:pPr>
        <w:pStyle w:val="a6"/>
        <w:numPr>
          <w:ilvl w:val="1"/>
          <w:numId w:val="13"/>
        </w:numPr>
        <w:tabs>
          <w:tab w:val="clear" w:pos="792"/>
        </w:tabs>
        <w:overflowPunct w:val="0"/>
        <w:autoSpaceDE w:val="0"/>
        <w:autoSpaceDN w:val="0"/>
        <w:bidi/>
        <w:adjustRightInd w:val="0"/>
        <w:spacing w:after="0" w:line="276" w:lineRule="auto"/>
        <w:ind w:left="708" w:hanging="425"/>
        <w:textAlignment w:val="baseline"/>
        <w:rPr>
          <w:rFonts w:cs="David"/>
          <w:szCs w:val="24"/>
          <w:lang w:val="en-US" w:eastAsia="he-IL"/>
        </w:rPr>
      </w:pPr>
      <w:r w:rsidRPr="00CB227E">
        <w:rPr>
          <w:rFonts w:cs="David" w:hint="cs"/>
          <w:szCs w:val="24"/>
          <w:rtl/>
          <w:lang w:val="en-US" w:eastAsia="he-IL"/>
        </w:rPr>
        <w:t>הודעה למציע</w:t>
      </w:r>
      <w:r w:rsidR="002A671E">
        <w:rPr>
          <w:rFonts w:cs="David" w:hint="cs"/>
          <w:szCs w:val="24"/>
          <w:rtl/>
          <w:lang w:val="en-US" w:eastAsia="he-IL"/>
        </w:rPr>
        <w:t>ים בדבר זכייתם</w:t>
      </w:r>
      <w:r w:rsidRPr="00CB227E">
        <w:rPr>
          <w:rFonts w:cs="David" w:hint="cs"/>
          <w:szCs w:val="24"/>
          <w:rtl/>
          <w:lang w:val="en-US" w:eastAsia="he-IL"/>
        </w:rPr>
        <w:t xml:space="preserve"> במכרז </w:t>
      </w:r>
      <w:r w:rsidR="002A671E">
        <w:rPr>
          <w:rFonts w:cs="David" w:hint="cs"/>
          <w:szCs w:val="24"/>
          <w:rtl/>
          <w:lang w:val="en-US" w:eastAsia="he-IL"/>
        </w:rPr>
        <w:t xml:space="preserve">ובחירתם כספקי מסגרת </w:t>
      </w:r>
      <w:r w:rsidRPr="00CB227E">
        <w:rPr>
          <w:rFonts w:cs="David" w:hint="cs"/>
          <w:szCs w:val="24"/>
          <w:rtl/>
          <w:lang w:val="en-US" w:eastAsia="he-IL"/>
        </w:rPr>
        <w:t xml:space="preserve">(להלן: </w:t>
      </w:r>
      <w:r w:rsidRPr="00F74884">
        <w:rPr>
          <w:rFonts w:cs="David" w:hint="cs"/>
          <w:b/>
          <w:bCs/>
          <w:szCs w:val="24"/>
          <w:rtl/>
          <w:lang w:val="en-US" w:eastAsia="he-IL"/>
        </w:rPr>
        <w:t>"הודעת הזכייה"</w:t>
      </w:r>
      <w:r w:rsidRPr="00CB227E">
        <w:rPr>
          <w:rFonts w:cs="David" w:hint="cs"/>
          <w:szCs w:val="24"/>
          <w:rtl/>
          <w:lang w:val="en-US" w:eastAsia="he-IL"/>
        </w:rPr>
        <w:t>) תישלח למציע</w:t>
      </w:r>
      <w:r w:rsidR="002A671E">
        <w:rPr>
          <w:rFonts w:cs="David" w:hint="cs"/>
          <w:szCs w:val="24"/>
          <w:rtl/>
          <w:lang w:val="en-US" w:eastAsia="he-IL"/>
        </w:rPr>
        <w:t>ים</w:t>
      </w:r>
      <w:r w:rsidRPr="00CB227E">
        <w:rPr>
          <w:rFonts w:cs="David" w:hint="cs"/>
          <w:szCs w:val="24"/>
          <w:rtl/>
          <w:lang w:val="en-US" w:eastAsia="he-IL"/>
        </w:rPr>
        <w:t xml:space="preserve"> בכתב.</w:t>
      </w:r>
    </w:p>
    <w:p w:rsidR="00B73BD3" w:rsidRDefault="00B73BD3" w:rsidP="00384465">
      <w:pPr>
        <w:pStyle w:val="a6"/>
        <w:numPr>
          <w:ilvl w:val="1"/>
          <w:numId w:val="13"/>
        </w:numPr>
        <w:tabs>
          <w:tab w:val="clear" w:pos="792"/>
        </w:tabs>
        <w:overflowPunct w:val="0"/>
        <w:autoSpaceDE w:val="0"/>
        <w:autoSpaceDN w:val="0"/>
        <w:bidi/>
        <w:adjustRightInd w:val="0"/>
        <w:spacing w:before="240" w:after="0" w:line="276" w:lineRule="auto"/>
        <w:ind w:left="708" w:hanging="425"/>
        <w:textAlignment w:val="baseline"/>
        <w:rPr>
          <w:rFonts w:cs="David"/>
          <w:szCs w:val="24"/>
          <w:lang w:val="en-US" w:eastAsia="he-IL"/>
        </w:rPr>
      </w:pPr>
      <w:r w:rsidRPr="00CB227E">
        <w:rPr>
          <w:rFonts w:cs="David" w:hint="cs"/>
          <w:szCs w:val="24"/>
          <w:rtl/>
          <w:lang w:val="en-US" w:eastAsia="he-IL"/>
        </w:rPr>
        <w:t xml:space="preserve">תחילת ההתקשרות מותנית בהמצאת </w:t>
      </w:r>
      <w:r w:rsidR="002A671E">
        <w:rPr>
          <w:rFonts w:cs="David" w:hint="cs"/>
          <w:szCs w:val="24"/>
          <w:rtl/>
          <w:lang w:val="en-US" w:eastAsia="he-IL"/>
        </w:rPr>
        <w:t>ה</w:t>
      </w:r>
      <w:r w:rsidRPr="001807FF">
        <w:rPr>
          <w:rFonts w:cs="David" w:hint="cs"/>
          <w:szCs w:val="24"/>
          <w:rtl/>
          <w:lang w:val="en-US" w:eastAsia="he-IL"/>
        </w:rPr>
        <w:t xml:space="preserve">סכם </w:t>
      </w:r>
      <w:r w:rsidR="002A671E">
        <w:rPr>
          <w:rFonts w:cs="David" w:hint="cs"/>
          <w:szCs w:val="24"/>
          <w:rtl/>
          <w:lang w:val="en-US" w:eastAsia="he-IL"/>
        </w:rPr>
        <w:t xml:space="preserve">המסגרת </w:t>
      </w:r>
      <w:proofErr w:type="spellStart"/>
      <w:r w:rsidRPr="001807FF">
        <w:rPr>
          <w:rFonts w:cs="David" w:hint="cs"/>
          <w:szCs w:val="24"/>
          <w:rtl/>
          <w:lang w:val="en-US" w:eastAsia="he-IL"/>
        </w:rPr>
        <w:t>המצ</w:t>
      </w:r>
      <w:r w:rsidRPr="00566D15">
        <w:rPr>
          <w:rFonts w:cs="David" w:hint="cs"/>
          <w:szCs w:val="24"/>
          <w:rtl/>
          <w:lang w:val="en-US" w:eastAsia="he-IL"/>
        </w:rPr>
        <w:t>"ב</w:t>
      </w:r>
      <w:proofErr w:type="spellEnd"/>
      <w:r w:rsidRPr="00566D15">
        <w:rPr>
          <w:rFonts w:cs="David" w:hint="cs"/>
          <w:szCs w:val="24"/>
          <w:rtl/>
          <w:lang w:val="en-US" w:eastAsia="he-IL"/>
        </w:rPr>
        <w:t xml:space="preserve"> </w:t>
      </w:r>
      <w:r w:rsidR="009F0738" w:rsidRPr="00566D15">
        <w:rPr>
          <w:rFonts w:cs="David" w:hint="cs"/>
          <w:szCs w:val="24"/>
          <w:rtl/>
          <w:lang w:val="en-US" w:eastAsia="he-IL"/>
        </w:rPr>
        <w:t>(</w:t>
      </w:r>
      <w:r w:rsidR="009F0738" w:rsidRPr="00B405B4">
        <w:rPr>
          <w:rFonts w:cs="David" w:hint="eastAsia"/>
          <w:b/>
          <w:bCs/>
          <w:szCs w:val="24"/>
          <w:u w:val="single"/>
          <w:rtl/>
          <w:lang w:val="en-US" w:eastAsia="he-IL"/>
        </w:rPr>
        <w:t>נספח</w:t>
      </w:r>
      <w:r w:rsidR="009F0738" w:rsidRPr="00B405B4">
        <w:rPr>
          <w:rFonts w:cs="David"/>
          <w:b/>
          <w:bCs/>
          <w:szCs w:val="24"/>
          <w:u w:val="single"/>
          <w:rtl/>
          <w:lang w:val="en-US" w:eastAsia="he-IL"/>
        </w:rPr>
        <w:t xml:space="preserve"> </w:t>
      </w:r>
      <w:r w:rsidR="003C49B3" w:rsidRPr="00B405B4">
        <w:rPr>
          <w:rFonts w:cs="David" w:hint="eastAsia"/>
          <w:b/>
          <w:bCs/>
          <w:szCs w:val="24"/>
          <w:u w:val="single"/>
          <w:rtl/>
          <w:lang w:val="en-US" w:eastAsia="he-IL"/>
        </w:rPr>
        <w:t>ח</w:t>
      </w:r>
      <w:r w:rsidR="009036EE" w:rsidRPr="00B405B4">
        <w:rPr>
          <w:rFonts w:cs="David"/>
          <w:b/>
          <w:bCs/>
          <w:szCs w:val="24"/>
          <w:u w:val="single"/>
          <w:rtl/>
          <w:lang w:val="en-US" w:eastAsia="he-IL"/>
        </w:rPr>
        <w:t>'</w:t>
      </w:r>
      <w:r w:rsidRPr="00566D15">
        <w:rPr>
          <w:rFonts w:cs="David" w:hint="cs"/>
          <w:szCs w:val="24"/>
          <w:rtl/>
          <w:lang w:val="en-US" w:eastAsia="he-IL"/>
        </w:rPr>
        <w:t>) כשהוא</w:t>
      </w:r>
      <w:r w:rsidRPr="009F0738">
        <w:rPr>
          <w:rFonts w:cs="David" w:hint="cs"/>
          <w:szCs w:val="24"/>
          <w:rtl/>
          <w:lang w:val="en-US" w:eastAsia="he-IL"/>
        </w:rPr>
        <w:t xml:space="preserve"> חתום ע"י הזוכה בצירוף ערבות אוטונומית מ</w:t>
      </w:r>
      <w:r w:rsidR="002A671E">
        <w:rPr>
          <w:rFonts w:cs="David" w:hint="cs"/>
          <w:szCs w:val="24"/>
          <w:rtl/>
          <w:lang w:val="en-US" w:eastAsia="he-IL"/>
        </w:rPr>
        <w:t>קורית לביצוע לטובת המזמין (להלן:</w:t>
      </w:r>
      <w:r w:rsidRPr="009F0738">
        <w:rPr>
          <w:rFonts w:cs="David" w:hint="cs"/>
          <w:szCs w:val="24"/>
          <w:rtl/>
          <w:lang w:val="en-US" w:eastAsia="he-IL"/>
        </w:rPr>
        <w:t xml:space="preserve"> "</w:t>
      </w:r>
      <w:r w:rsidRPr="002A671E">
        <w:rPr>
          <w:rFonts w:cs="David" w:hint="cs"/>
          <w:b/>
          <w:bCs/>
          <w:szCs w:val="24"/>
          <w:rtl/>
          <w:lang w:val="en-US" w:eastAsia="he-IL"/>
        </w:rPr>
        <w:t xml:space="preserve">ערבות </w:t>
      </w:r>
      <w:r w:rsidR="00F74884">
        <w:rPr>
          <w:rFonts w:cs="David" w:hint="cs"/>
          <w:b/>
          <w:bCs/>
          <w:szCs w:val="24"/>
          <w:rtl/>
          <w:lang w:val="en-US" w:eastAsia="he-IL"/>
        </w:rPr>
        <w:t>מסגרת</w:t>
      </w:r>
      <w:r w:rsidRPr="00CB227E">
        <w:rPr>
          <w:rFonts w:cs="David" w:hint="cs"/>
          <w:szCs w:val="24"/>
          <w:rtl/>
          <w:lang w:val="en-US" w:eastAsia="he-IL"/>
        </w:rPr>
        <w:t xml:space="preserve">"), </w:t>
      </w:r>
      <w:r w:rsidRPr="009036EE">
        <w:rPr>
          <w:rFonts w:cs="David" w:hint="cs"/>
          <w:szCs w:val="24"/>
          <w:rtl/>
          <w:lang w:val="en-US" w:eastAsia="he-IL"/>
        </w:rPr>
        <w:t xml:space="preserve">בסך של </w:t>
      </w:r>
      <w:r w:rsidR="009036EE" w:rsidRPr="009036EE">
        <w:rPr>
          <w:rFonts w:cs="David" w:hint="cs"/>
          <w:b/>
          <w:bCs/>
          <w:szCs w:val="24"/>
          <w:rtl/>
          <w:lang w:val="en-US" w:eastAsia="he-IL"/>
        </w:rPr>
        <w:t>50,000</w:t>
      </w:r>
      <w:r w:rsidR="00154714" w:rsidRPr="009036EE">
        <w:rPr>
          <w:rFonts w:cs="David" w:hint="cs"/>
          <w:b/>
          <w:bCs/>
          <w:szCs w:val="24"/>
          <w:rtl/>
          <w:lang w:val="en-US" w:eastAsia="he-IL"/>
        </w:rPr>
        <w:t xml:space="preserve"> </w:t>
      </w:r>
      <w:r w:rsidR="009036EE" w:rsidRPr="009036EE">
        <w:rPr>
          <w:rFonts w:cs="David" w:hint="cs"/>
          <w:b/>
          <w:bCs/>
          <w:szCs w:val="24"/>
          <w:rtl/>
          <w:lang w:val="en-US" w:eastAsia="he-IL"/>
        </w:rPr>
        <w:t>(חמישים אלף)</w:t>
      </w:r>
      <w:r w:rsidR="009036EE">
        <w:rPr>
          <w:rFonts w:cs="David" w:hint="cs"/>
          <w:szCs w:val="24"/>
          <w:rtl/>
          <w:lang w:val="en-US" w:eastAsia="he-IL"/>
        </w:rPr>
        <w:t xml:space="preserve"> </w:t>
      </w:r>
      <w:r w:rsidRPr="009036EE">
        <w:rPr>
          <w:rFonts w:cs="David" w:hint="cs"/>
          <w:szCs w:val="24"/>
          <w:rtl/>
          <w:lang w:val="en-US" w:eastAsia="he-IL"/>
        </w:rPr>
        <w:t>ש"ח</w:t>
      </w:r>
      <w:r w:rsidR="009036EE">
        <w:rPr>
          <w:rFonts w:cs="David" w:hint="cs"/>
          <w:szCs w:val="24"/>
          <w:rtl/>
          <w:lang w:val="en-US" w:eastAsia="he-IL"/>
        </w:rPr>
        <w:t xml:space="preserve"> </w:t>
      </w:r>
      <w:r w:rsidRPr="009036EE">
        <w:rPr>
          <w:rFonts w:cs="David" w:hint="cs"/>
          <w:szCs w:val="24"/>
          <w:rtl/>
          <w:lang w:val="en-US" w:eastAsia="he-IL"/>
        </w:rPr>
        <w:t>בנוסח</w:t>
      </w:r>
      <w:r w:rsidRPr="00CB227E">
        <w:rPr>
          <w:rFonts w:cs="David" w:hint="cs"/>
          <w:szCs w:val="24"/>
          <w:rtl/>
          <w:lang w:val="en-US" w:eastAsia="he-IL"/>
        </w:rPr>
        <w:t xml:space="preserve"> </w:t>
      </w:r>
      <w:r w:rsidRPr="00566D15">
        <w:rPr>
          <w:rFonts w:cs="David" w:hint="cs"/>
          <w:szCs w:val="24"/>
          <w:rtl/>
          <w:lang w:val="en-US" w:eastAsia="he-IL"/>
        </w:rPr>
        <w:t xml:space="preserve">המצורף </w:t>
      </w:r>
      <w:r w:rsidRPr="00566D15">
        <w:rPr>
          <w:rFonts w:cs="David" w:hint="cs"/>
          <w:b/>
          <w:bCs/>
          <w:szCs w:val="24"/>
          <w:u w:val="single"/>
          <w:rtl/>
          <w:lang w:val="en-US" w:eastAsia="he-IL"/>
        </w:rPr>
        <w:t xml:space="preserve">כנספח </w:t>
      </w:r>
      <w:r w:rsidR="00566D15" w:rsidRPr="00566D15">
        <w:rPr>
          <w:rFonts w:cs="David" w:hint="cs"/>
          <w:b/>
          <w:bCs/>
          <w:szCs w:val="24"/>
          <w:u w:val="single"/>
          <w:rtl/>
          <w:lang w:val="en-US" w:eastAsia="he-IL"/>
        </w:rPr>
        <w:t>ג</w:t>
      </w:r>
      <w:r w:rsidRPr="00566D15">
        <w:rPr>
          <w:rFonts w:cs="David" w:hint="cs"/>
          <w:b/>
          <w:bCs/>
          <w:szCs w:val="24"/>
          <w:u w:val="single"/>
          <w:rtl/>
          <w:lang w:val="en-US" w:eastAsia="he-IL"/>
        </w:rPr>
        <w:t>'2</w:t>
      </w:r>
      <w:r w:rsidRPr="00566D15">
        <w:rPr>
          <w:rFonts w:cs="David" w:hint="cs"/>
          <w:szCs w:val="24"/>
          <w:rtl/>
          <w:lang w:val="en-US" w:eastAsia="he-IL"/>
        </w:rPr>
        <w:t>, וזאת</w:t>
      </w:r>
      <w:r w:rsidRPr="00CB227E">
        <w:rPr>
          <w:rFonts w:cs="David" w:hint="cs"/>
          <w:szCs w:val="24"/>
          <w:rtl/>
          <w:lang w:val="en-US" w:eastAsia="he-IL"/>
        </w:rPr>
        <w:t xml:space="preserve"> לתקופה שממועד החתימה על ההסכם ועד 90 יום מתום תקופת ההתקשרות. במידה והמזמין יחליט להאריך את תקופת ההתקשרות, יידרש </w:t>
      </w:r>
      <w:r w:rsidR="001B41AA">
        <w:rPr>
          <w:rFonts w:cs="David" w:hint="cs"/>
          <w:szCs w:val="24"/>
          <w:rtl/>
          <w:lang w:val="en-US" w:eastAsia="he-IL"/>
        </w:rPr>
        <w:t>ספק המסגרת</w:t>
      </w:r>
      <w:r w:rsidR="001B41AA" w:rsidRPr="00CB227E">
        <w:rPr>
          <w:rFonts w:cs="David" w:hint="cs"/>
          <w:szCs w:val="24"/>
          <w:rtl/>
          <w:lang w:val="en-US" w:eastAsia="he-IL"/>
        </w:rPr>
        <w:t xml:space="preserve"> </w:t>
      </w:r>
      <w:r w:rsidRPr="00CB227E">
        <w:rPr>
          <w:rFonts w:cs="David" w:hint="cs"/>
          <w:szCs w:val="24"/>
          <w:rtl/>
          <w:lang w:val="en-US" w:eastAsia="he-IL"/>
        </w:rPr>
        <w:t>להאריך את תוקף הערבות או לספק ערבות חדשה, בהתאם לדרישת המזמין.</w:t>
      </w:r>
    </w:p>
    <w:p w:rsidR="00B73BD3" w:rsidRPr="00CB227E" w:rsidRDefault="00B73BD3" w:rsidP="00384465">
      <w:pPr>
        <w:pStyle w:val="a6"/>
        <w:numPr>
          <w:ilvl w:val="1"/>
          <w:numId w:val="13"/>
        </w:numPr>
        <w:tabs>
          <w:tab w:val="clear" w:pos="792"/>
        </w:tabs>
        <w:overflowPunct w:val="0"/>
        <w:autoSpaceDE w:val="0"/>
        <w:autoSpaceDN w:val="0"/>
        <w:bidi/>
        <w:adjustRightInd w:val="0"/>
        <w:spacing w:before="240" w:after="0" w:line="276" w:lineRule="auto"/>
        <w:ind w:left="708" w:hanging="425"/>
        <w:textAlignment w:val="baseline"/>
        <w:rPr>
          <w:rFonts w:cs="David"/>
          <w:szCs w:val="24"/>
          <w:lang w:val="en-US" w:eastAsia="he-IL"/>
        </w:rPr>
      </w:pPr>
      <w:r w:rsidRPr="00CB227E">
        <w:rPr>
          <w:rFonts w:cs="David"/>
          <w:szCs w:val="24"/>
          <w:rtl/>
          <w:lang w:val="en-US" w:eastAsia="he-IL"/>
        </w:rPr>
        <w:t>הערבות תהיה צמודה למדד המחירים לצרכן</w:t>
      </w:r>
      <w:r w:rsidRPr="00CB227E">
        <w:rPr>
          <w:rFonts w:cs="David" w:hint="cs"/>
          <w:szCs w:val="24"/>
          <w:rtl/>
          <w:lang w:val="en-US" w:eastAsia="he-IL"/>
        </w:rPr>
        <w:t>. המדד הבסיסי הוא</w:t>
      </w:r>
      <w:r w:rsidRPr="00CB227E">
        <w:rPr>
          <w:rFonts w:cs="David"/>
          <w:szCs w:val="24"/>
          <w:rtl/>
          <w:lang w:val="en-US" w:eastAsia="he-IL"/>
        </w:rPr>
        <w:t xml:space="preserve"> המדד הידוע ביום החתימה על ההסכם</w:t>
      </w:r>
      <w:r w:rsidRPr="00CB227E">
        <w:rPr>
          <w:rFonts w:cs="David" w:hint="cs"/>
          <w:szCs w:val="24"/>
          <w:rtl/>
          <w:lang w:val="en-US" w:eastAsia="he-IL"/>
        </w:rPr>
        <w:t xml:space="preserve">, </w:t>
      </w:r>
      <w:r w:rsidRPr="00CB227E">
        <w:rPr>
          <w:rFonts w:cs="David"/>
          <w:szCs w:val="24"/>
          <w:rtl/>
          <w:lang w:val="en-US" w:eastAsia="he-IL"/>
        </w:rPr>
        <w:t xml:space="preserve">ותהיה בתוקף למשך כל תקופת ההסכם בתוספת </w:t>
      </w:r>
      <w:r w:rsidRPr="00CB227E">
        <w:rPr>
          <w:rFonts w:cs="David" w:hint="cs"/>
          <w:szCs w:val="24"/>
          <w:rtl/>
          <w:lang w:val="en-US" w:eastAsia="he-IL"/>
        </w:rPr>
        <w:t>90</w:t>
      </w:r>
      <w:r w:rsidRPr="00CB227E">
        <w:rPr>
          <w:rFonts w:cs="David"/>
          <w:szCs w:val="24"/>
          <w:rtl/>
          <w:lang w:val="en-US" w:eastAsia="he-IL"/>
        </w:rPr>
        <w:t xml:space="preserve"> יום.</w:t>
      </w:r>
    </w:p>
    <w:p w:rsidR="00B73BD3" w:rsidRPr="00CB227E" w:rsidRDefault="00B73BD3" w:rsidP="00FB7F90">
      <w:pPr>
        <w:pStyle w:val="a6"/>
        <w:numPr>
          <w:ilvl w:val="1"/>
          <w:numId w:val="13"/>
        </w:numPr>
        <w:tabs>
          <w:tab w:val="clear" w:pos="792"/>
        </w:tabs>
        <w:overflowPunct w:val="0"/>
        <w:autoSpaceDE w:val="0"/>
        <w:autoSpaceDN w:val="0"/>
        <w:bidi/>
        <w:adjustRightInd w:val="0"/>
        <w:spacing w:before="240" w:after="0" w:line="276" w:lineRule="auto"/>
        <w:ind w:left="708" w:hanging="425"/>
        <w:textAlignment w:val="baseline"/>
        <w:rPr>
          <w:rFonts w:cs="David"/>
          <w:szCs w:val="24"/>
          <w:lang w:val="en-US" w:eastAsia="he-IL"/>
        </w:rPr>
      </w:pPr>
      <w:r w:rsidRPr="00CB227E">
        <w:rPr>
          <w:rFonts w:cs="David" w:hint="cs"/>
          <w:szCs w:val="24"/>
          <w:rtl/>
          <w:lang w:val="en-US" w:eastAsia="he-IL"/>
        </w:rPr>
        <w:t>ה</w:t>
      </w:r>
      <w:r w:rsidRPr="00CB227E">
        <w:rPr>
          <w:rFonts w:cs="David"/>
          <w:szCs w:val="24"/>
          <w:rtl/>
          <w:lang w:val="en-US" w:eastAsia="he-IL"/>
        </w:rPr>
        <w:t xml:space="preserve">ערבות </w:t>
      </w:r>
      <w:r w:rsidR="0033383E">
        <w:rPr>
          <w:rFonts w:cs="David" w:hint="cs"/>
          <w:szCs w:val="24"/>
          <w:rtl/>
          <w:lang w:val="en-US" w:eastAsia="he-IL"/>
        </w:rPr>
        <w:t>תתקבל</w:t>
      </w:r>
      <w:r w:rsidRPr="00CB227E">
        <w:rPr>
          <w:rFonts w:cs="David"/>
          <w:szCs w:val="24"/>
          <w:rtl/>
          <w:lang w:val="en-US" w:eastAsia="he-IL"/>
        </w:rPr>
        <w:t xml:space="preserve"> מבנק בארץ או מחברת ביטוח שברשותה רישיון לעסוק בביטוח</w:t>
      </w:r>
      <w:r w:rsidR="00121FBE">
        <w:rPr>
          <w:rFonts w:cs="David" w:hint="cs"/>
          <w:szCs w:val="24"/>
          <w:rtl/>
          <w:lang w:val="en-US" w:eastAsia="he-IL"/>
        </w:rPr>
        <w:t xml:space="preserve">, או </w:t>
      </w:r>
      <w:proofErr w:type="spellStart"/>
      <w:r w:rsidR="00121FBE">
        <w:rPr>
          <w:rFonts w:cs="David" w:hint="cs"/>
          <w:szCs w:val="24"/>
          <w:rtl/>
          <w:lang w:val="en-US" w:eastAsia="he-IL"/>
        </w:rPr>
        <w:t>ממורשי</w:t>
      </w:r>
      <w:proofErr w:type="spellEnd"/>
      <w:r w:rsidR="00121FBE">
        <w:rPr>
          <w:rFonts w:cs="David" w:hint="cs"/>
          <w:szCs w:val="24"/>
          <w:rtl/>
          <w:lang w:val="en-US" w:eastAsia="he-IL"/>
        </w:rPr>
        <w:t xml:space="preserve"> </w:t>
      </w:r>
      <w:proofErr w:type="spellStart"/>
      <w:r w:rsidR="00121FBE">
        <w:rPr>
          <w:rFonts w:cs="David" w:hint="cs"/>
          <w:szCs w:val="24"/>
          <w:rtl/>
          <w:lang w:val="en-US" w:eastAsia="he-IL"/>
        </w:rPr>
        <w:t>לוידס</w:t>
      </w:r>
      <w:proofErr w:type="spellEnd"/>
      <w:r w:rsidRPr="00CB227E">
        <w:rPr>
          <w:rFonts w:cs="David"/>
          <w:szCs w:val="24"/>
          <w:rtl/>
          <w:lang w:val="en-US" w:eastAsia="he-IL"/>
        </w:rPr>
        <w:t xml:space="preserve"> על פי חוק הפיקוח על שירותים פיננסיים (ביטוח), תשמ"א-1981</w:t>
      </w:r>
      <w:r w:rsidR="0033383E">
        <w:rPr>
          <w:rFonts w:cs="David" w:hint="cs"/>
          <w:szCs w:val="24"/>
          <w:rtl/>
          <w:lang w:eastAsia="he-IL"/>
        </w:rPr>
        <w:t>,</w:t>
      </w:r>
      <w:r w:rsidR="00FB7F90">
        <w:rPr>
          <w:rFonts w:cs="David" w:hint="cs"/>
          <w:szCs w:val="24"/>
          <w:rtl/>
          <w:lang w:val="en-US" w:eastAsia="he-IL"/>
        </w:rPr>
        <w:t xml:space="preserve"> כמפורט בסעיף 5(ו) לעיל.</w:t>
      </w:r>
    </w:p>
    <w:p w:rsidR="00B73BD3" w:rsidRPr="00CB227E" w:rsidRDefault="00B73BD3" w:rsidP="00384465">
      <w:pPr>
        <w:pStyle w:val="a6"/>
        <w:numPr>
          <w:ilvl w:val="1"/>
          <w:numId w:val="13"/>
        </w:numPr>
        <w:tabs>
          <w:tab w:val="clear" w:pos="792"/>
        </w:tabs>
        <w:overflowPunct w:val="0"/>
        <w:autoSpaceDE w:val="0"/>
        <w:autoSpaceDN w:val="0"/>
        <w:bidi/>
        <w:adjustRightInd w:val="0"/>
        <w:spacing w:before="240" w:after="0" w:line="276" w:lineRule="auto"/>
        <w:ind w:left="708" w:hanging="425"/>
        <w:textAlignment w:val="baseline"/>
        <w:rPr>
          <w:rFonts w:cs="David"/>
          <w:szCs w:val="24"/>
          <w:lang w:val="en-US" w:eastAsia="he-IL"/>
        </w:rPr>
      </w:pPr>
      <w:r w:rsidRPr="00CB227E">
        <w:rPr>
          <w:rFonts w:cs="David"/>
          <w:szCs w:val="24"/>
          <w:rtl/>
          <w:lang w:val="en-US" w:eastAsia="he-IL"/>
        </w:rPr>
        <w:t>המ</w:t>
      </w:r>
      <w:r w:rsidRPr="00CB227E">
        <w:rPr>
          <w:rFonts w:cs="David" w:hint="cs"/>
          <w:szCs w:val="24"/>
          <w:rtl/>
          <w:lang w:val="en-US" w:eastAsia="he-IL"/>
        </w:rPr>
        <w:t xml:space="preserve">זמין </w:t>
      </w:r>
      <w:r w:rsidRPr="00CB227E">
        <w:rPr>
          <w:rFonts w:cs="David"/>
          <w:szCs w:val="24"/>
          <w:rtl/>
          <w:lang w:val="en-US" w:eastAsia="he-IL"/>
        </w:rPr>
        <w:t>יהא רשאי לחלט את הערבות</w:t>
      </w:r>
      <w:r w:rsidR="003B7698">
        <w:rPr>
          <w:rFonts w:cs="David" w:hint="cs"/>
          <w:szCs w:val="24"/>
          <w:rtl/>
          <w:lang w:val="en-US" w:eastAsia="he-IL"/>
        </w:rPr>
        <w:t>, כולה או חלקה</w:t>
      </w:r>
      <w:r w:rsidR="00324F29">
        <w:rPr>
          <w:rFonts w:cs="David" w:hint="cs"/>
          <w:szCs w:val="24"/>
          <w:rtl/>
          <w:lang w:val="en-US" w:eastAsia="he-IL"/>
        </w:rPr>
        <w:t>,</w:t>
      </w:r>
      <w:r w:rsidRPr="00CB227E">
        <w:rPr>
          <w:rFonts w:cs="David"/>
          <w:szCs w:val="24"/>
          <w:rtl/>
          <w:lang w:val="en-US" w:eastAsia="he-IL"/>
        </w:rPr>
        <w:t xml:space="preserve"> לפי שיקול דעתו הבלעדי, בכל מקרה שה</w:t>
      </w:r>
      <w:r w:rsidRPr="00CB227E">
        <w:rPr>
          <w:rFonts w:cs="David" w:hint="cs"/>
          <w:szCs w:val="24"/>
          <w:rtl/>
          <w:lang w:val="en-US" w:eastAsia="he-IL"/>
        </w:rPr>
        <w:t>זוכה</w:t>
      </w:r>
      <w:r w:rsidRPr="00CB227E">
        <w:rPr>
          <w:rFonts w:cs="David"/>
          <w:szCs w:val="24"/>
          <w:rtl/>
          <w:lang w:val="en-US" w:eastAsia="he-IL"/>
        </w:rPr>
        <w:t xml:space="preserve"> לא יעמוד בתנאי מתנאי ההסכם ו/או בתנאי מתנאי נספח</w:t>
      </w:r>
      <w:r w:rsidRPr="00CB227E">
        <w:rPr>
          <w:rFonts w:cs="David" w:hint="cs"/>
          <w:szCs w:val="24"/>
          <w:rtl/>
          <w:lang w:val="en-US" w:eastAsia="he-IL"/>
        </w:rPr>
        <w:t>יו</w:t>
      </w:r>
      <w:r w:rsidRPr="00CB227E">
        <w:rPr>
          <w:rFonts w:cs="David"/>
          <w:szCs w:val="24"/>
          <w:rtl/>
          <w:lang w:val="en-US" w:eastAsia="he-IL"/>
        </w:rPr>
        <w:t xml:space="preserve"> </w:t>
      </w:r>
      <w:r w:rsidR="003B7698" w:rsidRPr="003B7698">
        <w:rPr>
          <w:rFonts w:cs="David" w:hint="cs"/>
          <w:szCs w:val="24"/>
          <w:u w:val="single"/>
          <w:rtl/>
          <w:lang w:val="en-US" w:eastAsia="he-IL"/>
        </w:rPr>
        <w:t>ו/או בתנאי הפנייה הפרטנית</w:t>
      </w:r>
      <w:r w:rsidR="003B7698">
        <w:rPr>
          <w:rFonts w:cs="David" w:hint="cs"/>
          <w:szCs w:val="24"/>
          <w:rtl/>
          <w:lang w:val="en-US" w:eastAsia="he-IL"/>
        </w:rPr>
        <w:t xml:space="preserve"> </w:t>
      </w:r>
      <w:r w:rsidRPr="00CB227E">
        <w:rPr>
          <w:rFonts w:cs="David"/>
          <w:szCs w:val="24"/>
          <w:rtl/>
          <w:lang w:val="en-US" w:eastAsia="he-IL"/>
        </w:rPr>
        <w:t>ו/או בגין כל נזק שיגרם למזמין ע"י ה</w:t>
      </w:r>
      <w:r w:rsidRPr="00CB227E">
        <w:rPr>
          <w:rFonts w:cs="David" w:hint="cs"/>
          <w:szCs w:val="24"/>
          <w:rtl/>
          <w:lang w:val="en-US" w:eastAsia="he-IL"/>
        </w:rPr>
        <w:t>זוכה</w:t>
      </w:r>
      <w:r w:rsidRPr="00CB227E">
        <w:rPr>
          <w:rFonts w:cs="David"/>
          <w:szCs w:val="24"/>
          <w:rtl/>
          <w:lang w:val="en-US" w:eastAsia="he-IL"/>
        </w:rPr>
        <w:t xml:space="preserve"> ו/או עובדיו ו/או מי מטעמו, בהתראה של שב</w:t>
      </w:r>
      <w:r w:rsidR="00737D84">
        <w:rPr>
          <w:rFonts w:cs="David" w:hint="cs"/>
          <w:szCs w:val="24"/>
          <w:rtl/>
          <w:lang w:val="en-US" w:eastAsia="he-IL"/>
        </w:rPr>
        <w:t>עה ימים</w:t>
      </w:r>
      <w:r w:rsidRPr="00CB227E">
        <w:rPr>
          <w:rFonts w:cs="David"/>
          <w:szCs w:val="24"/>
          <w:rtl/>
          <w:lang w:val="en-US" w:eastAsia="he-IL"/>
        </w:rPr>
        <w:t>, וזאת מבלי לפגוע בזכויות המ</w:t>
      </w:r>
      <w:r w:rsidRPr="00CB227E">
        <w:rPr>
          <w:rFonts w:cs="David" w:hint="cs"/>
          <w:szCs w:val="24"/>
          <w:rtl/>
          <w:lang w:val="en-US" w:eastAsia="he-IL"/>
        </w:rPr>
        <w:t>זמין</w:t>
      </w:r>
      <w:r w:rsidRPr="00CB227E">
        <w:rPr>
          <w:rFonts w:cs="David"/>
          <w:szCs w:val="24"/>
          <w:rtl/>
          <w:lang w:val="en-US" w:eastAsia="he-IL"/>
        </w:rPr>
        <w:t xml:space="preserve"> לכל סעד אחר, כדין.</w:t>
      </w:r>
    </w:p>
    <w:p w:rsidR="00B73BD3" w:rsidRDefault="002A671E" w:rsidP="00384465">
      <w:pPr>
        <w:pStyle w:val="a6"/>
        <w:numPr>
          <w:ilvl w:val="1"/>
          <w:numId w:val="13"/>
        </w:numPr>
        <w:tabs>
          <w:tab w:val="clear" w:pos="792"/>
        </w:tabs>
        <w:overflowPunct w:val="0"/>
        <w:autoSpaceDE w:val="0"/>
        <w:autoSpaceDN w:val="0"/>
        <w:bidi/>
        <w:adjustRightInd w:val="0"/>
        <w:spacing w:before="240" w:after="0" w:line="276" w:lineRule="auto"/>
        <w:ind w:left="708" w:hanging="425"/>
        <w:textAlignment w:val="baseline"/>
        <w:rPr>
          <w:rFonts w:cs="David"/>
          <w:szCs w:val="24"/>
          <w:lang w:val="en-US" w:eastAsia="he-IL"/>
        </w:rPr>
      </w:pPr>
      <w:r>
        <w:rPr>
          <w:rFonts w:cs="David" w:hint="cs"/>
          <w:szCs w:val="24"/>
          <w:rtl/>
          <w:lang w:val="en-US" w:eastAsia="he-IL"/>
        </w:rPr>
        <w:lastRenderedPageBreak/>
        <w:t>ספק המסגרת</w:t>
      </w:r>
      <w:r w:rsidR="00B73BD3" w:rsidRPr="00CB227E">
        <w:rPr>
          <w:rFonts w:cs="David"/>
          <w:szCs w:val="24"/>
          <w:rtl/>
          <w:lang w:val="en-US" w:eastAsia="he-IL"/>
        </w:rPr>
        <w:t xml:space="preserve"> יתחייב להאריך או לחדש את הערבות במידה וההסכם יוארך, וזאת למשך תקופת ההארכה </w:t>
      </w:r>
      <w:r w:rsidR="00B73BD3" w:rsidRPr="00CB227E">
        <w:rPr>
          <w:rFonts w:cs="David" w:hint="cs"/>
          <w:szCs w:val="24"/>
          <w:rtl/>
          <w:lang w:val="en-US" w:eastAsia="he-IL"/>
        </w:rPr>
        <w:t>וכן למשך</w:t>
      </w:r>
      <w:r w:rsidR="00B73BD3" w:rsidRPr="00CB227E">
        <w:rPr>
          <w:rFonts w:cs="David"/>
          <w:szCs w:val="24"/>
          <w:rtl/>
          <w:lang w:val="en-US" w:eastAsia="he-IL"/>
        </w:rPr>
        <w:t xml:space="preserve"> </w:t>
      </w:r>
      <w:r w:rsidR="00B73BD3" w:rsidRPr="00CB227E">
        <w:rPr>
          <w:rFonts w:cs="David" w:hint="cs"/>
          <w:szCs w:val="24"/>
          <w:rtl/>
          <w:lang w:val="en-US" w:eastAsia="he-IL"/>
        </w:rPr>
        <w:t>9</w:t>
      </w:r>
      <w:r w:rsidR="00B73BD3" w:rsidRPr="00CB227E">
        <w:rPr>
          <w:rFonts w:cs="David"/>
          <w:szCs w:val="24"/>
          <w:rtl/>
          <w:lang w:val="en-US" w:eastAsia="he-IL"/>
        </w:rPr>
        <w:t>0 יום לאחר סיומה, מיד עם דרישת המ</w:t>
      </w:r>
      <w:r w:rsidR="00B73BD3" w:rsidRPr="00CB227E">
        <w:rPr>
          <w:rFonts w:cs="David" w:hint="cs"/>
          <w:szCs w:val="24"/>
          <w:rtl/>
          <w:lang w:val="en-US" w:eastAsia="he-IL"/>
        </w:rPr>
        <w:t>זמין.</w:t>
      </w:r>
    </w:p>
    <w:p w:rsidR="00FB4ECB" w:rsidRDefault="00FB4ECB" w:rsidP="00384465">
      <w:pPr>
        <w:pStyle w:val="a6"/>
        <w:numPr>
          <w:ilvl w:val="1"/>
          <w:numId w:val="13"/>
        </w:numPr>
        <w:tabs>
          <w:tab w:val="clear" w:pos="792"/>
        </w:tabs>
        <w:overflowPunct w:val="0"/>
        <w:autoSpaceDE w:val="0"/>
        <w:autoSpaceDN w:val="0"/>
        <w:bidi/>
        <w:adjustRightInd w:val="0"/>
        <w:spacing w:before="240" w:after="0" w:line="276" w:lineRule="auto"/>
        <w:ind w:left="708" w:hanging="425"/>
        <w:textAlignment w:val="baseline"/>
        <w:rPr>
          <w:rFonts w:cs="David"/>
          <w:szCs w:val="24"/>
          <w:lang w:val="en-US" w:eastAsia="he-IL"/>
        </w:rPr>
      </w:pPr>
      <w:r>
        <w:rPr>
          <w:rFonts w:cs="David" w:hint="cs"/>
          <w:szCs w:val="24"/>
          <w:rtl/>
          <w:lang w:val="en-US" w:eastAsia="he-IL"/>
        </w:rPr>
        <w:t xml:space="preserve">עם החתימה על הסכם </w:t>
      </w:r>
      <w:r w:rsidR="004470E8">
        <w:rPr>
          <w:rFonts w:cs="David" w:hint="cs"/>
          <w:szCs w:val="24"/>
          <w:rtl/>
          <w:lang w:val="en-US" w:eastAsia="he-IL"/>
        </w:rPr>
        <w:t xml:space="preserve">המסגרת </w:t>
      </w:r>
      <w:r>
        <w:rPr>
          <w:rFonts w:cs="David" w:hint="cs"/>
          <w:szCs w:val="24"/>
          <w:rtl/>
          <w:lang w:val="en-US" w:eastAsia="he-IL"/>
        </w:rPr>
        <w:t>ו</w:t>
      </w:r>
      <w:r w:rsidR="00F035A0">
        <w:rPr>
          <w:rFonts w:cs="David" w:hint="cs"/>
          <w:szCs w:val="24"/>
          <w:rtl/>
          <w:lang w:val="en-US" w:eastAsia="he-IL"/>
        </w:rPr>
        <w:t>מילוי כל התחייבויות הזוכה כמפורט בסעיף 14 להלן</w:t>
      </w:r>
      <w:r>
        <w:rPr>
          <w:rFonts w:cs="David" w:hint="cs"/>
          <w:szCs w:val="24"/>
          <w:rtl/>
          <w:lang w:val="en-US" w:eastAsia="he-IL"/>
        </w:rPr>
        <w:t>, תומר ערבות המכרז של ספק המסגרת בערבות מסגרת.</w:t>
      </w:r>
    </w:p>
    <w:p w:rsidR="00B73BD3" w:rsidRPr="00CB227E" w:rsidRDefault="00B73BD3" w:rsidP="00384465">
      <w:pPr>
        <w:pStyle w:val="a6"/>
        <w:numPr>
          <w:ilvl w:val="1"/>
          <w:numId w:val="13"/>
        </w:numPr>
        <w:tabs>
          <w:tab w:val="clear" w:pos="792"/>
        </w:tabs>
        <w:overflowPunct w:val="0"/>
        <w:autoSpaceDE w:val="0"/>
        <w:autoSpaceDN w:val="0"/>
        <w:bidi/>
        <w:adjustRightInd w:val="0"/>
        <w:spacing w:before="240" w:after="0" w:line="276" w:lineRule="auto"/>
        <w:ind w:left="708" w:hanging="425"/>
        <w:textAlignment w:val="baseline"/>
        <w:rPr>
          <w:rFonts w:cs="David"/>
          <w:szCs w:val="24"/>
          <w:lang w:val="en-US" w:eastAsia="he-IL"/>
        </w:rPr>
      </w:pPr>
      <w:r w:rsidRPr="00CB227E">
        <w:rPr>
          <w:rFonts w:cs="David" w:hint="cs"/>
          <w:szCs w:val="24"/>
          <w:rtl/>
          <w:lang w:val="en-US" w:eastAsia="he-IL"/>
        </w:rPr>
        <w:t>מובהר כי הודעת הזכייה אינה מהווה התקשרות בין המזמין לבין הזוכה.</w:t>
      </w:r>
    </w:p>
    <w:p w:rsidR="00B42DF8" w:rsidRDefault="00B73BD3" w:rsidP="00384465">
      <w:pPr>
        <w:pStyle w:val="a6"/>
        <w:numPr>
          <w:ilvl w:val="1"/>
          <w:numId w:val="13"/>
        </w:numPr>
        <w:tabs>
          <w:tab w:val="clear" w:pos="792"/>
        </w:tabs>
        <w:overflowPunct w:val="0"/>
        <w:autoSpaceDE w:val="0"/>
        <w:autoSpaceDN w:val="0"/>
        <w:bidi/>
        <w:adjustRightInd w:val="0"/>
        <w:spacing w:before="240" w:after="480" w:line="276" w:lineRule="auto"/>
        <w:ind w:left="708" w:hanging="425"/>
        <w:textAlignment w:val="baseline"/>
        <w:rPr>
          <w:rFonts w:cs="David"/>
          <w:szCs w:val="24"/>
          <w:lang w:val="en-US" w:eastAsia="he-IL"/>
        </w:rPr>
      </w:pPr>
      <w:r w:rsidRPr="00CB227E">
        <w:rPr>
          <w:rFonts w:cs="David" w:hint="cs"/>
          <w:szCs w:val="24"/>
          <w:rtl/>
          <w:lang w:val="en-US" w:eastAsia="he-IL"/>
        </w:rPr>
        <w:t xml:space="preserve">ערבות </w:t>
      </w:r>
      <w:r w:rsidR="001046F2">
        <w:rPr>
          <w:rFonts w:cs="David" w:hint="cs"/>
          <w:szCs w:val="24"/>
          <w:rtl/>
          <w:lang w:val="en-US" w:eastAsia="he-IL"/>
        </w:rPr>
        <w:t>המכרז</w:t>
      </w:r>
      <w:r w:rsidR="001046F2" w:rsidRPr="00CB227E">
        <w:rPr>
          <w:rFonts w:cs="David" w:hint="cs"/>
          <w:szCs w:val="24"/>
          <w:rtl/>
          <w:lang w:val="en-US" w:eastAsia="he-IL"/>
        </w:rPr>
        <w:t xml:space="preserve"> </w:t>
      </w:r>
      <w:r w:rsidRPr="00CB227E">
        <w:rPr>
          <w:rFonts w:cs="David" w:hint="cs"/>
          <w:szCs w:val="24"/>
          <w:rtl/>
          <w:lang w:val="en-US" w:eastAsia="he-IL"/>
        </w:rPr>
        <w:t xml:space="preserve">כאמור </w:t>
      </w:r>
      <w:r w:rsidR="000C23A3" w:rsidRPr="00E91366">
        <w:rPr>
          <w:rFonts w:cs="David" w:hint="cs"/>
          <w:szCs w:val="24"/>
          <w:rtl/>
          <w:lang w:val="en-US" w:eastAsia="he-IL"/>
        </w:rPr>
        <w:t xml:space="preserve">בסעיף </w:t>
      </w:r>
      <w:r w:rsidR="00E91366" w:rsidRPr="00E91366">
        <w:rPr>
          <w:rFonts w:cs="David" w:hint="cs"/>
          <w:szCs w:val="24"/>
          <w:rtl/>
          <w:lang w:val="en-US" w:eastAsia="he-IL"/>
        </w:rPr>
        <w:t xml:space="preserve">5ו' </w:t>
      </w:r>
      <w:r w:rsidRPr="00E91366">
        <w:rPr>
          <w:rFonts w:cs="David" w:hint="cs"/>
          <w:szCs w:val="24"/>
          <w:rtl/>
          <w:lang w:val="en-US" w:eastAsia="he-IL"/>
        </w:rPr>
        <w:t>לעיל תוחזר</w:t>
      </w:r>
      <w:r w:rsidRPr="00CB227E">
        <w:rPr>
          <w:rFonts w:cs="David" w:hint="cs"/>
          <w:szCs w:val="24"/>
          <w:rtl/>
          <w:lang w:val="en-US" w:eastAsia="he-IL"/>
        </w:rPr>
        <w:t xml:space="preserve"> למציעים שלא ייבחרו כזוכים במכרז בתוך 14 ימי עסקים מיום פרסום תוצאות המכרז.</w:t>
      </w:r>
    </w:p>
    <w:p w:rsidR="00856C68" w:rsidRPr="006D664F" w:rsidRDefault="00856C68" w:rsidP="00856C68">
      <w:pPr>
        <w:pStyle w:val="a6"/>
        <w:numPr>
          <w:ilvl w:val="0"/>
          <w:numId w:val="1"/>
        </w:numPr>
        <w:bidi/>
        <w:ind w:left="425" w:hanging="426"/>
        <w:jc w:val="left"/>
        <w:rPr>
          <w:rFonts w:cs="David"/>
          <w:b/>
          <w:bCs/>
          <w:sz w:val="28"/>
          <w:szCs w:val="28"/>
          <w:u w:val="single"/>
          <w:rtl/>
        </w:rPr>
      </w:pPr>
      <w:r w:rsidRPr="006D664F">
        <w:rPr>
          <w:rFonts w:cs="David" w:hint="cs"/>
          <w:b/>
          <w:bCs/>
          <w:sz w:val="28"/>
          <w:szCs w:val="28"/>
          <w:u w:val="single"/>
          <w:rtl/>
        </w:rPr>
        <w:t>ביטוח</w:t>
      </w:r>
    </w:p>
    <w:p w:rsidR="00856C68" w:rsidRPr="00856C68" w:rsidRDefault="005F6E5C" w:rsidP="00450512">
      <w:pPr>
        <w:pStyle w:val="a6"/>
        <w:numPr>
          <w:ilvl w:val="1"/>
          <w:numId w:val="44"/>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val="en-US" w:eastAsia="he-IL"/>
        </w:rPr>
      </w:pPr>
      <w:r>
        <w:rPr>
          <w:rFonts w:cs="David" w:hint="cs"/>
          <w:szCs w:val="24"/>
          <w:rtl/>
          <w:lang w:val="en-US" w:eastAsia="he-IL"/>
        </w:rPr>
        <w:t xml:space="preserve">כל </w:t>
      </w:r>
      <w:r w:rsidR="00856C68">
        <w:rPr>
          <w:rFonts w:cs="David" w:hint="cs"/>
          <w:szCs w:val="24"/>
          <w:rtl/>
          <w:lang w:val="en-US" w:eastAsia="he-IL"/>
        </w:rPr>
        <w:t>ספק מסגרת יתחייב לרכוש</w:t>
      </w:r>
      <w:r w:rsidR="00856C68" w:rsidRPr="00856C68">
        <w:rPr>
          <w:rFonts w:cs="David"/>
          <w:szCs w:val="24"/>
          <w:rtl/>
          <w:lang w:val="en-US" w:eastAsia="he-IL"/>
        </w:rPr>
        <w:t xml:space="preserve"> </w:t>
      </w:r>
      <w:r w:rsidR="00856C68" w:rsidRPr="00856C68">
        <w:rPr>
          <w:rFonts w:cs="David" w:hint="cs"/>
          <w:szCs w:val="24"/>
          <w:rtl/>
          <w:lang w:val="en-US" w:eastAsia="he-IL"/>
        </w:rPr>
        <w:t>ולקיים</w:t>
      </w:r>
      <w:r w:rsidR="00856C68" w:rsidRPr="00856C68">
        <w:rPr>
          <w:rFonts w:cs="David"/>
          <w:szCs w:val="24"/>
          <w:rtl/>
          <w:lang w:val="en-US" w:eastAsia="he-IL"/>
        </w:rPr>
        <w:t xml:space="preserve"> </w:t>
      </w:r>
      <w:r w:rsidR="00856C68" w:rsidRPr="00856C68">
        <w:rPr>
          <w:rFonts w:cs="David" w:hint="cs"/>
          <w:szCs w:val="24"/>
          <w:rtl/>
          <w:lang w:val="en-US" w:eastAsia="he-IL"/>
        </w:rPr>
        <w:t>את</w:t>
      </w:r>
      <w:r w:rsidR="00856C68" w:rsidRPr="00856C68">
        <w:rPr>
          <w:rFonts w:cs="David"/>
          <w:szCs w:val="24"/>
          <w:rtl/>
          <w:lang w:val="en-US" w:eastAsia="he-IL"/>
        </w:rPr>
        <w:t xml:space="preserve"> </w:t>
      </w:r>
      <w:r w:rsidR="00856C68" w:rsidRPr="00856C68">
        <w:rPr>
          <w:rFonts w:cs="David" w:hint="cs"/>
          <w:szCs w:val="24"/>
          <w:rtl/>
          <w:lang w:val="en-US" w:eastAsia="he-IL"/>
        </w:rPr>
        <w:t>כל</w:t>
      </w:r>
      <w:r w:rsidR="00856C68" w:rsidRPr="00856C68">
        <w:rPr>
          <w:rFonts w:cs="David"/>
          <w:szCs w:val="24"/>
          <w:rtl/>
          <w:lang w:val="en-US" w:eastAsia="he-IL"/>
        </w:rPr>
        <w:t xml:space="preserve"> </w:t>
      </w:r>
      <w:r w:rsidR="00856C68" w:rsidRPr="00856C68">
        <w:rPr>
          <w:rFonts w:cs="David" w:hint="cs"/>
          <w:szCs w:val="24"/>
          <w:rtl/>
          <w:lang w:val="en-US" w:eastAsia="he-IL"/>
        </w:rPr>
        <w:t>הביטוחים</w:t>
      </w:r>
      <w:r w:rsidR="00856C68" w:rsidRPr="00856C68">
        <w:rPr>
          <w:rFonts w:cs="David"/>
          <w:szCs w:val="24"/>
          <w:rtl/>
          <w:lang w:val="en-US" w:eastAsia="he-IL"/>
        </w:rPr>
        <w:t xml:space="preserve"> </w:t>
      </w:r>
      <w:r w:rsidR="00856C68" w:rsidRPr="00856C68">
        <w:rPr>
          <w:rFonts w:cs="David" w:hint="cs"/>
          <w:szCs w:val="24"/>
          <w:rtl/>
          <w:lang w:val="en-US" w:eastAsia="he-IL"/>
        </w:rPr>
        <w:t>המפורטים</w:t>
      </w:r>
      <w:r w:rsidR="00856C68" w:rsidRPr="00856C68">
        <w:rPr>
          <w:rFonts w:cs="David"/>
          <w:szCs w:val="24"/>
          <w:rtl/>
          <w:lang w:val="en-US" w:eastAsia="he-IL"/>
        </w:rPr>
        <w:t xml:space="preserve"> </w:t>
      </w:r>
      <w:r w:rsidR="00856C68" w:rsidRPr="00B405B4">
        <w:rPr>
          <w:rFonts w:cs="David" w:hint="eastAsia"/>
          <w:szCs w:val="24"/>
          <w:u w:val="single"/>
          <w:rtl/>
          <w:lang w:val="en-US" w:eastAsia="he-IL"/>
        </w:rPr>
        <w:t>ב</w:t>
      </w:r>
      <w:r w:rsidR="00856C68" w:rsidRPr="00B405B4">
        <w:rPr>
          <w:rFonts w:cs="David" w:hint="eastAsia"/>
          <w:b/>
          <w:bCs/>
          <w:szCs w:val="24"/>
          <w:u w:val="single"/>
          <w:rtl/>
          <w:lang w:val="en-US" w:eastAsia="he-IL"/>
        </w:rPr>
        <w:t>נספח</w:t>
      </w:r>
      <w:r w:rsidR="00856C68" w:rsidRPr="00B405B4">
        <w:rPr>
          <w:rFonts w:cs="David"/>
          <w:b/>
          <w:bCs/>
          <w:szCs w:val="24"/>
          <w:u w:val="single"/>
          <w:rtl/>
          <w:lang w:val="en-US" w:eastAsia="he-IL"/>
        </w:rPr>
        <w:t xml:space="preserve"> </w:t>
      </w:r>
      <w:r w:rsidR="00450512" w:rsidRPr="00B405B4">
        <w:rPr>
          <w:rFonts w:cs="David" w:hint="eastAsia"/>
          <w:b/>
          <w:bCs/>
          <w:szCs w:val="24"/>
          <w:u w:val="single"/>
          <w:rtl/>
          <w:lang w:val="en-US" w:eastAsia="he-IL"/>
        </w:rPr>
        <w:t>ט</w:t>
      </w:r>
      <w:r w:rsidR="00046F7C" w:rsidRPr="00B405B4">
        <w:rPr>
          <w:rFonts w:cs="David"/>
          <w:b/>
          <w:bCs/>
          <w:szCs w:val="24"/>
          <w:u w:val="single"/>
          <w:rtl/>
          <w:lang w:val="en-US" w:eastAsia="he-IL"/>
        </w:rPr>
        <w:t>'</w:t>
      </w:r>
      <w:r w:rsidR="00046F7C" w:rsidRPr="00046F7C">
        <w:rPr>
          <w:rFonts w:cs="David" w:hint="cs"/>
          <w:b/>
          <w:bCs/>
          <w:szCs w:val="24"/>
          <w:rtl/>
          <w:lang w:val="en-US" w:eastAsia="he-IL"/>
        </w:rPr>
        <w:t xml:space="preserve"> </w:t>
      </w:r>
      <w:r w:rsidR="00856C68" w:rsidRPr="00856C68">
        <w:rPr>
          <w:rFonts w:cs="David" w:hint="cs"/>
          <w:szCs w:val="24"/>
          <w:rtl/>
          <w:lang w:val="en-US" w:eastAsia="he-IL"/>
        </w:rPr>
        <w:t>למכרז זה</w:t>
      </w:r>
      <w:r w:rsidR="00856C68" w:rsidRPr="00856C68">
        <w:rPr>
          <w:rFonts w:cs="David"/>
          <w:szCs w:val="24"/>
          <w:rtl/>
          <w:lang w:val="en-US" w:eastAsia="he-IL"/>
        </w:rPr>
        <w:t xml:space="preserve"> </w:t>
      </w:r>
      <w:r w:rsidR="00856C68" w:rsidRPr="00856C68">
        <w:rPr>
          <w:rFonts w:cs="David" w:hint="cs"/>
          <w:szCs w:val="24"/>
          <w:rtl/>
          <w:lang w:val="en-US" w:eastAsia="he-IL"/>
        </w:rPr>
        <w:t xml:space="preserve">ובהסכם </w:t>
      </w:r>
      <w:r w:rsidR="004470E8">
        <w:rPr>
          <w:rFonts w:cs="David" w:hint="cs"/>
          <w:szCs w:val="24"/>
          <w:rtl/>
          <w:lang w:val="en-US" w:eastAsia="he-IL"/>
        </w:rPr>
        <w:t>המסגרת</w:t>
      </w:r>
      <w:r w:rsidR="004470E8" w:rsidRPr="00856C68">
        <w:rPr>
          <w:rFonts w:cs="David" w:hint="cs"/>
          <w:szCs w:val="24"/>
          <w:rtl/>
          <w:lang w:val="en-US" w:eastAsia="he-IL"/>
        </w:rPr>
        <w:t xml:space="preserve"> </w:t>
      </w:r>
      <w:r w:rsidR="00856C68" w:rsidRPr="00856C68">
        <w:rPr>
          <w:rFonts w:cs="David" w:hint="cs"/>
          <w:szCs w:val="24"/>
          <w:rtl/>
          <w:lang w:val="en-US" w:eastAsia="he-IL"/>
        </w:rPr>
        <w:t>לטובתו</w:t>
      </w:r>
      <w:r w:rsidR="00856C68" w:rsidRPr="00856C68">
        <w:rPr>
          <w:rFonts w:cs="David"/>
          <w:szCs w:val="24"/>
          <w:rtl/>
          <w:lang w:val="en-US" w:eastAsia="he-IL"/>
        </w:rPr>
        <w:t xml:space="preserve"> </w:t>
      </w:r>
      <w:r w:rsidR="00856C68" w:rsidRPr="00856C68">
        <w:rPr>
          <w:rFonts w:cs="David" w:hint="cs"/>
          <w:szCs w:val="24"/>
          <w:rtl/>
          <w:lang w:val="en-US" w:eastAsia="he-IL"/>
        </w:rPr>
        <w:t>ולטובת</w:t>
      </w:r>
      <w:r w:rsidR="00856C68" w:rsidRPr="00856C68">
        <w:rPr>
          <w:rFonts w:cs="David"/>
          <w:szCs w:val="24"/>
          <w:rtl/>
          <w:lang w:val="en-US" w:eastAsia="he-IL"/>
        </w:rPr>
        <w:t xml:space="preserve"> </w:t>
      </w:r>
      <w:r w:rsidR="00856C68" w:rsidRPr="00856C68">
        <w:rPr>
          <w:rFonts w:cs="David" w:hint="cs"/>
          <w:szCs w:val="24"/>
          <w:rtl/>
          <w:lang w:val="en-US" w:eastAsia="he-IL"/>
        </w:rPr>
        <w:t>מדינת</w:t>
      </w:r>
      <w:r w:rsidR="00856C68" w:rsidRPr="00856C68">
        <w:rPr>
          <w:rFonts w:cs="David"/>
          <w:szCs w:val="24"/>
          <w:rtl/>
          <w:lang w:val="en-US" w:eastAsia="he-IL"/>
        </w:rPr>
        <w:t xml:space="preserve"> </w:t>
      </w:r>
      <w:r w:rsidR="00856C68" w:rsidRPr="00856C68">
        <w:rPr>
          <w:rFonts w:cs="David" w:hint="cs"/>
          <w:szCs w:val="24"/>
          <w:rtl/>
          <w:lang w:val="en-US" w:eastAsia="he-IL"/>
        </w:rPr>
        <w:t>ישראל</w:t>
      </w:r>
      <w:r w:rsidR="00856020">
        <w:rPr>
          <w:rFonts w:cs="David" w:hint="cs"/>
          <w:szCs w:val="24"/>
          <w:rtl/>
          <w:lang w:val="en-US" w:eastAsia="he-IL"/>
        </w:rPr>
        <w:t xml:space="preserve"> </w:t>
      </w:r>
      <w:r w:rsidR="00856C68" w:rsidRPr="00856C68">
        <w:rPr>
          <w:rFonts w:cs="David"/>
          <w:szCs w:val="24"/>
          <w:rtl/>
          <w:lang w:val="en-US" w:eastAsia="he-IL"/>
        </w:rPr>
        <w:t xml:space="preserve">- </w:t>
      </w:r>
      <w:r w:rsidR="00856C68" w:rsidRPr="00856C68">
        <w:rPr>
          <w:rFonts w:cs="David" w:hint="cs"/>
          <w:szCs w:val="24"/>
          <w:rtl/>
          <w:lang w:val="en-US" w:eastAsia="he-IL"/>
        </w:rPr>
        <w:t>לשכת הפרסום הממשלתית, משרדי ממשלה ויחידות סמך ולהציג</w:t>
      </w:r>
      <w:r w:rsidR="00856C68" w:rsidRPr="00856C68">
        <w:rPr>
          <w:rFonts w:cs="David"/>
          <w:szCs w:val="24"/>
          <w:rtl/>
          <w:lang w:val="en-US" w:eastAsia="he-IL"/>
        </w:rPr>
        <w:t xml:space="preserve"> </w:t>
      </w:r>
      <w:r w:rsidR="00856C68" w:rsidRPr="00856C68">
        <w:rPr>
          <w:rFonts w:cs="David" w:hint="cs"/>
          <w:szCs w:val="24"/>
          <w:rtl/>
          <w:lang w:val="en-US" w:eastAsia="he-IL"/>
        </w:rPr>
        <w:t>למזמין</w:t>
      </w:r>
      <w:r w:rsidR="00856C68" w:rsidRPr="00856C68">
        <w:rPr>
          <w:rFonts w:cs="David"/>
          <w:szCs w:val="24"/>
          <w:rtl/>
          <w:lang w:val="en-US" w:eastAsia="he-IL"/>
        </w:rPr>
        <w:t xml:space="preserve"> </w:t>
      </w:r>
      <w:r w:rsidR="00856C68" w:rsidRPr="00856C68">
        <w:rPr>
          <w:rFonts w:cs="David" w:hint="cs"/>
          <w:szCs w:val="24"/>
          <w:rtl/>
          <w:lang w:val="en-US" w:eastAsia="he-IL"/>
        </w:rPr>
        <w:t>את</w:t>
      </w:r>
      <w:r w:rsidR="00856C68" w:rsidRPr="00856C68">
        <w:rPr>
          <w:rFonts w:cs="David"/>
          <w:szCs w:val="24"/>
          <w:rtl/>
          <w:lang w:val="en-US" w:eastAsia="he-IL"/>
        </w:rPr>
        <w:t xml:space="preserve"> </w:t>
      </w:r>
      <w:r w:rsidR="00856C68" w:rsidRPr="00856C68">
        <w:rPr>
          <w:rFonts w:cs="David" w:hint="cs"/>
          <w:szCs w:val="24"/>
          <w:rtl/>
          <w:lang w:val="en-US" w:eastAsia="he-IL"/>
        </w:rPr>
        <w:t>הביטוחים</w:t>
      </w:r>
      <w:r w:rsidR="00856C68" w:rsidRPr="00856C68">
        <w:rPr>
          <w:rFonts w:cs="David"/>
          <w:szCs w:val="24"/>
          <w:rtl/>
          <w:lang w:val="en-US" w:eastAsia="he-IL"/>
        </w:rPr>
        <w:t xml:space="preserve"> </w:t>
      </w:r>
      <w:r w:rsidR="00856C68" w:rsidRPr="00856C68">
        <w:rPr>
          <w:rFonts w:cs="David" w:hint="cs"/>
          <w:szCs w:val="24"/>
          <w:rtl/>
          <w:lang w:val="en-US" w:eastAsia="he-IL"/>
        </w:rPr>
        <w:t>הכוללים</w:t>
      </w:r>
      <w:r w:rsidR="00856C68" w:rsidRPr="00856C68">
        <w:rPr>
          <w:rFonts w:cs="David"/>
          <w:szCs w:val="24"/>
          <w:rtl/>
          <w:lang w:val="en-US" w:eastAsia="he-IL"/>
        </w:rPr>
        <w:t xml:space="preserve"> </w:t>
      </w:r>
      <w:r w:rsidR="00856C68" w:rsidRPr="00856C68">
        <w:rPr>
          <w:rFonts w:cs="David" w:hint="cs"/>
          <w:szCs w:val="24"/>
          <w:rtl/>
          <w:lang w:val="en-US" w:eastAsia="he-IL"/>
        </w:rPr>
        <w:t>את</w:t>
      </w:r>
      <w:r w:rsidR="00856C68" w:rsidRPr="00856C68">
        <w:rPr>
          <w:rFonts w:cs="David"/>
          <w:szCs w:val="24"/>
          <w:rtl/>
          <w:lang w:val="en-US" w:eastAsia="he-IL"/>
        </w:rPr>
        <w:t xml:space="preserve"> </w:t>
      </w:r>
      <w:r w:rsidR="00856C68" w:rsidRPr="00856C68">
        <w:rPr>
          <w:rFonts w:cs="David" w:hint="cs"/>
          <w:szCs w:val="24"/>
          <w:rtl/>
          <w:lang w:val="en-US" w:eastAsia="he-IL"/>
        </w:rPr>
        <w:t>כל</w:t>
      </w:r>
      <w:r w:rsidR="00856C68" w:rsidRPr="00856C68">
        <w:rPr>
          <w:rFonts w:cs="David"/>
          <w:szCs w:val="24"/>
          <w:rtl/>
          <w:lang w:val="en-US" w:eastAsia="he-IL"/>
        </w:rPr>
        <w:t xml:space="preserve"> </w:t>
      </w:r>
      <w:r w:rsidR="00856C68" w:rsidRPr="00856C68">
        <w:rPr>
          <w:rFonts w:cs="David" w:hint="cs"/>
          <w:szCs w:val="24"/>
          <w:rtl/>
          <w:lang w:val="en-US" w:eastAsia="he-IL"/>
        </w:rPr>
        <w:t>הכיסויים</w:t>
      </w:r>
      <w:r w:rsidR="00856C68" w:rsidRPr="00856C68">
        <w:rPr>
          <w:rFonts w:cs="David"/>
          <w:szCs w:val="24"/>
          <w:rtl/>
          <w:lang w:val="en-US" w:eastAsia="he-IL"/>
        </w:rPr>
        <w:t xml:space="preserve"> </w:t>
      </w:r>
      <w:r w:rsidR="00856C68" w:rsidRPr="00856C68">
        <w:rPr>
          <w:rFonts w:cs="David" w:hint="cs"/>
          <w:szCs w:val="24"/>
          <w:rtl/>
          <w:lang w:val="en-US" w:eastAsia="he-IL"/>
        </w:rPr>
        <w:t>והתנאים</w:t>
      </w:r>
      <w:r w:rsidR="00856C68" w:rsidRPr="00856C68">
        <w:rPr>
          <w:rFonts w:cs="David"/>
          <w:szCs w:val="24"/>
          <w:rtl/>
          <w:lang w:val="en-US" w:eastAsia="he-IL"/>
        </w:rPr>
        <w:t xml:space="preserve"> </w:t>
      </w:r>
      <w:r w:rsidR="00856C68" w:rsidRPr="00856C68">
        <w:rPr>
          <w:rFonts w:cs="David" w:hint="cs"/>
          <w:szCs w:val="24"/>
          <w:rtl/>
          <w:lang w:val="en-US" w:eastAsia="he-IL"/>
        </w:rPr>
        <w:t>הנדרשים</w:t>
      </w:r>
      <w:r w:rsidR="00856C68" w:rsidRPr="00856C68">
        <w:rPr>
          <w:rFonts w:cs="David"/>
          <w:szCs w:val="24"/>
          <w:rtl/>
          <w:lang w:val="en-US" w:eastAsia="he-IL"/>
        </w:rPr>
        <w:t xml:space="preserve"> </w:t>
      </w:r>
      <w:r w:rsidR="00856C68" w:rsidRPr="00856C68">
        <w:rPr>
          <w:rFonts w:cs="David" w:hint="cs"/>
          <w:szCs w:val="24"/>
          <w:rtl/>
          <w:lang w:val="en-US" w:eastAsia="he-IL"/>
        </w:rPr>
        <w:t>כאשר</w:t>
      </w:r>
      <w:r w:rsidR="00856C68" w:rsidRPr="00856C68">
        <w:rPr>
          <w:rFonts w:cs="David"/>
          <w:szCs w:val="24"/>
          <w:rtl/>
          <w:lang w:val="en-US" w:eastAsia="he-IL"/>
        </w:rPr>
        <w:t xml:space="preserve"> </w:t>
      </w:r>
      <w:r w:rsidR="00856C68" w:rsidRPr="00856C68">
        <w:rPr>
          <w:rFonts w:cs="David" w:hint="cs"/>
          <w:szCs w:val="24"/>
          <w:rtl/>
          <w:lang w:val="en-US" w:eastAsia="he-IL"/>
        </w:rPr>
        <w:t>גבולות</w:t>
      </w:r>
      <w:r w:rsidR="00856C68" w:rsidRPr="00856C68">
        <w:rPr>
          <w:rFonts w:cs="David"/>
          <w:szCs w:val="24"/>
          <w:rtl/>
          <w:lang w:val="en-US" w:eastAsia="he-IL"/>
        </w:rPr>
        <w:t xml:space="preserve"> </w:t>
      </w:r>
      <w:r w:rsidR="00856C68" w:rsidRPr="00856C68">
        <w:rPr>
          <w:rFonts w:cs="David" w:hint="cs"/>
          <w:szCs w:val="24"/>
          <w:rtl/>
          <w:lang w:val="en-US" w:eastAsia="he-IL"/>
        </w:rPr>
        <w:t>האחריות</w:t>
      </w:r>
      <w:r w:rsidR="00856C68" w:rsidRPr="00856C68">
        <w:rPr>
          <w:rFonts w:cs="David"/>
          <w:szCs w:val="24"/>
          <w:rtl/>
          <w:lang w:val="en-US" w:eastAsia="he-IL"/>
        </w:rPr>
        <w:t xml:space="preserve"> </w:t>
      </w:r>
      <w:r w:rsidR="00856C68" w:rsidRPr="00856C68">
        <w:rPr>
          <w:rFonts w:cs="David" w:hint="cs"/>
          <w:szCs w:val="24"/>
          <w:rtl/>
          <w:lang w:val="en-US" w:eastAsia="he-IL"/>
        </w:rPr>
        <w:t>לא</w:t>
      </w:r>
      <w:r w:rsidR="00856C68" w:rsidRPr="00856C68">
        <w:rPr>
          <w:rFonts w:cs="David"/>
          <w:szCs w:val="24"/>
          <w:rtl/>
          <w:lang w:val="en-US" w:eastAsia="he-IL"/>
        </w:rPr>
        <w:t xml:space="preserve"> </w:t>
      </w:r>
      <w:r w:rsidR="00856C68" w:rsidRPr="00856C68">
        <w:rPr>
          <w:rFonts w:cs="David" w:hint="cs"/>
          <w:szCs w:val="24"/>
          <w:rtl/>
          <w:lang w:val="en-US" w:eastAsia="he-IL"/>
        </w:rPr>
        <w:t>יפחתו</w:t>
      </w:r>
      <w:r w:rsidR="00856C68" w:rsidRPr="00856C68">
        <w:rPr>
          <w:rFonts w:cs="David"/>
          <w:szCs w:val="24"/>
          <w:rtl/>
          <w:lang w:val="en-US" w:eastAsia="he-IL"/>
        </w:rPr>
        <w:t xml:space="preserve"> </w:t>
      </w:r>
      <w:r w:rsidR="00856C68" w:rsidRPr="00856C68">
        <w:rPr>
          <w:rFonts w:cs="David" w:hint="cs"/>
          <w:szCs w:val="24"/>
          <w:rtl/>
          <w:lang w:val="en-US" w:eastAsia="he-IL"/>
        </w:rPr>
        <w:t xml:space="preserve">מהמצוין </w:t>
      </w:r>
      <w:r w:rsidRPr="00B405B4">
        <w:rPr>
          <w:rFonts w:cs="David" w:hint="eastAsia"/>
          <w:szCs w:val="24"/>
          <w:u w:val="single"/>
          <w:rtl/>
          <w:lang w:val="en-US" w:eastAsia="he-IL"/>
        </w:rPr>
        <w:t>ב</w:t>
      </w:r>
      <w:r w:rsidRPr="00B405B4">
        <w:rPr>
          <w:rFonts w:cs="David" w:hint="eastAsia"/>
          <w:b/>
          <w:bCs/>
          <w:szCs w:val="24"/>
          <w:u w:val="single"/>
          <w:rtl/>
          <w:lang w:val="en-US" w:eastAsia="he-IL"/>
        </w:rPr>
        <w:t>נספח</w:t>
      </w:r>
      <w:r w:rsidR="00046F7C" w:rsidRPr="00B405B4">
        <w:rPr>
          <w:rFonts w:cs="David"/>
          <w:b/>
          <w:bCs/>
          <w:szCs w:val="24"/>
          <w:u w:val="single"/>
          <w:rtl/>
          <w:lang w:val="en-US" w:eastAsia="he-IL"/>
        </w:rPr>
        <w:t xml:space="preserve"> </w:t>
      </w:r>
      <w:r w:rsidR="00450512" w:rsidRPr="00B405B4">
        <w:rPr>
          <w:rFonts w:cs="David" w:hint="eastAsia"/>
          <w:b/>
          <w:bCs/>
          <w:szCs w:val="24"/>
          <w:u w:val="single"/>
          <w:rtl/>
          <w:lang w:val="en-US" w:eastAsia="he-IL"/>
        </w:rPr>
        <w:t>ט</w:t>
      </w:r>
      <w:r w:rsidR="00046F7C" w:rsidRPr="00B405B4">
        <w:rPr>
          <w:rFonts w:cs="David"/>
          <w:b/>
          <w:bCs/>
          <w:szCs w:val="24"/>
          <w:u w:val="single"/>
          <w:rtl/>
          <w:lang w:val="en-US" w:eastAsia="he-IL"/>
        </w:rPr>
        <w:t>'</w:t>
      </w:r>
      <w:r w:rsidR="00046F7C" w:rsidRPr="00046F7C">
        <w:rPr>
          <w:rFonts w:cs="David" w:hint="cs"/>
          <w:b/>
          <w:bCs/>
          <w:szCs w:val="24"/>
          <w:rtl/>
          <w:lang w:val="en-US" w:eastAsia="he-IL"/>
        </w:rPr>
        <w:t xml:space="preserve"> </w:t>
      </w:r>
      <w:r w:rsidR="00856C68" w:rsidRPr="00856C68">
        <w:rPr>
          <w:rFonts w:cs="David" w:hint="cs"/>
          <w:szCs w:val="24"/>
          <w:rtl/>
          <w:lang w:val="en-US" w:eastAsia="he-IL"/>
        </w:rPr>
        <w:t>כאמור.</w:t>
      </w:r>
    </w:p>
    <w:p w:rsidR="00856C68" w:rsidRPr="00856C68" w:rsidRDefault="00856C68" w:rsidP="00384465">
      <w:pPr>
        <w:pStyle w:val="a6"/>
        <w:numPr>
          <w:ilvl w:val="1"/>
          <w:numId w:val="44"/>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tl/>
          <w:lang w:val="en-US" w:eastAsia="he-IL"/>
        </w:rPr>
      </w:pPr>
      <w:r w:rsidRPr="00856C68">
        <w:rPr>
          <w:rFonts w:cs="David" w:hint="cs"/>
          <w:szCs w:val="24"/>
          <w:rtl/>
          <w:lang w:val="en-US" w:eastAsia="he-IL"/>
        </w:rPr>
        <w:t>העתקי</w:t>
      </w:r>
      <w:r w:rsidRPr="00856C68">
        <w:rPr>
          <w:rFonts w:cs="David"/>
          <w:szCs w:val="24"/>
          <w:rtl/>
          <w:lang w:val="en-US" w:eastAsia="he-IL"/>
        </w:rPr>
        <w:t xml:space="preserve"> </w:t>
      </w:r>
      <w:r w:rsidRPr="00856C68">
        <w:rPr>
          <w:rFonts w:cs="David" w:hint="cs"/>
          <w:szCs w:val="24"/>
          <w:rtl/>
          <w:lang w:val="en-US" w:eastAsia="he-IL"/>
        </w:rPr>
        <w:t>פוליסות</w:t>
      </w:r>
      <w:r w:rsidRPr="00856C68">
        <w:rPr>
          <w:rFonts w:cs="David"/>
          <w:szCs w:val="24"/>
          <w:rtl/>
          <w:lang w:val="en-US" w:eastAsia="he-IL"/>
        </w:rPr>
        <w:t xml:space="preserve"> </w:t>
      </w:r>
      <w:r w:rsidRPr="00856C68">
        <w:rPr>
          <w:rFonts w:cs="David" w:hint="cs"/>
          <w:szCs w:val="24"/>
          <w:rtl/>
          <w:lang w:val="en-US" w:eastAsia="he-IL"/>
        </w:rPr>
        <w:t>הביטוח</w:t>
      </w:r>
      <w:r w:rsidRPr="00856C68">
        <w:rPr>
          <w:rFonts w:cs="David"/>
          <w:szCs w:val="24"/>
          <w:rtl/>
          <w:lang w:val="en-US" w:eastAsia="he-IL"/>
        </w:rPr>
        <w:t xml:space="preserve">, </w:t>
      </w:r>
      <w:r w:rsidRPr="00856C68">
        <w:rPr>
          <w:rFonts w:cs="David" w:hint="cs"/>
          <w:szCs w:val="24"/>
          <w:rtl/>
          <w:lang w:val="en-US" w:eastAsia="he-IL"/>
        </w:rPr>
        <w:t>מאושרות</w:t>
      </w:r>
      <w:r w:rsidRPr="00856C68">
        <w:rPr>
          <w:rFonts w:cs="David"/>
          <w:szCs w:val="24"/>
          <w:rtl/>
          <w:lang w:val="en-US" w:eastAsia="he-IL"/>
        </w:rPr>
        <w:t xml:space="preserve"> </w:t>
      </w:r>
      <w:r w:rsidRPr="00856C68">
        <w:rPr>
          <w:rFonts w:cs="David" w:hint="cs"/>
          <w:szCs w:val="24"/>
          <w:rtl/>
          <w:lang w:val="en-US" w:eastAsia="he-IL"/>
        </w:rPr>
        <w:t>ע</w:t>
      </w:r>
      <w:r w:rsidRPr="00856C68">
        <w:rPr>
          <w:rFonts w:cs="David"/>
          <w:szCs w:val="24"/>
          <w:rtl/>
          <w:lang w:val="en-US" w:eastAsia="he-IL"/>
        </w:rPr>
        <w:t>"</w:t>
      </w:r>
      <w:r w:rsidRPr="00856C68">
        <w:rPr>
          <w:rFonts w:cs="David" w:hint="cs"/>
          <w:szCs w:val="24"/>
          <w:rtl/>
          <w:lang w:val="en-US" w:eastAsia="he-IL"/>
        </w:rPr>
        <w:t>י</w:t>
      </w:r>
      <w:r w:rsidRPr="00856C68">
        <w:rPr>
          <w:rFonts w:cs="David"/>
          <w:szCs w:val="24"/>
          <w:rtl/>
          <w:lang w:val="en-US" w:eastAsia="he-IL"/>
        </w:rPr>
        <w:t xml:space="preserve"> </w:t>
      </w:r>
      <w:r w:rsidRPr="00856C68">
        <w:rPr>
          <w:rFonts w:cs="David" w:hint="cs"/>
          <w:szCs w:val="24"/>
          <w:rtl/>
          <w:lang w:val="en-US" w:eastAsia="he-IL"/>
        </w:rPr>
        <w:t>המבטח</w:t>
      </w:r>
      <w:r w:rsidRPr="00856C68">
        <w:rPr>
          <w:rFonts w:cs="David"/>
          <w:szCs w:val="24"/>
          <w:rtl/>
          <w:lang w:val="en-US" w:eastAsia="he-IL"/>
        </w:rPr>
        <w:t xml:space="preserve"> </w:t>
      </w:r>
      <w:r w:rsidRPr="00856C68">
        <w:rPr>
          <w:rFonts w:cs="David" w:hint="cs"/>
          <w:szCs w:val="24"/>
          <w:rtl/>
          <w:lang w:val="en-US" w:eastAsia="he-IL"/>
        </w:rPr>
        <w:t>או</w:t>
      </w:r>
      <w:r w:rsidRPr="00856C68">
        <w:rPr>
          <w:rFonts w:cs="David"/>
          <w:szCs w:val="24"/>
          <w:rtl/>
          <w:lang w:val="en-US" w:eastAsia="he-IL"/>
        </w:rPr>
        <w:t xml:space="preserve"> </w:t>
      </w:r>
      <w:r w:rsidRPr="00856C68">
        <w:rPr>
          <w:rFonts w:cs="David" w:hint="cs"/>
          <w:szCs w:val="24"/>
          <w:rtl/>
          <w:lang w:val="en-US" w:eastAsia="he-IL"/>
        </w:rPr>
        <w:t>אישור</w:t>
      </w:r>
      <w:r w:rsidRPr="00856C68">
        <w:rPr>
          <w:rFonts w:cs="David"/>
          <w:szCs w:val="24"/>
          <w:rtl/>
          <w:lang w:val="en-US" w:eastAsia="he-IL"/>
        </w:rPr>
        <w:t xml:space="preserve"> </w:t>
      </w:r>
      <w:r w:rsidRPr="00856C68">
        <w:rPr>
          <w:rFonts w:cs="David" w:hint="cs"/>
          <w:szCs w:val="24"/>
          <w:rtl/>
          <w:lang w:val="en-US" w:eastAsia="he-IL"/>
        </w:rPr>
        <w:t>בחתימתו</w:t>
      </w:r>
      <w:r w:rsidRPr="00856C68">
        <w:rPr>
          <w:rFonts w:cs="David"/>
          <w:szCs w:val="24"/>
          <w:rtl/>
          <w:lang w:val="en-US" w:eastAsia="he-IL"/>
        </w:rPr>
        <w:t xml:space="preserve"> </w:t>
      </w:r>
      <w:r w:rsidRPr="00856C68">
        <w:rPr>
          <w:rFonts w:cs="David" w:hint="cs"/>
          <w:szCs w:val="24"/>
          <w:rtl/>
          <w:lang w:val="en-US" w:eastAsia="he-IL"/>
        </w:rPr>
        <w:t>על</w:t>
      </w:r>
      <w:r w:rsidRPr="00856C68">
        <w:rPr>
          <w:rFonts w:cs="David"/>
          <w:szCs w:val="24"/>
          <w:rtl/>
          <w:lang w:val="en-US" w:eastAsia="he-IL"/>
        </w:rPr>
        <w:t xml:space="preserve"> </w:t>
      </w:r>
      <w:r w:rsidRPr="00856C68">
        <w:rPr>
          <w:rFonts w:cs="David" w:hint="cs"/>
          <w:szCs w:val="24"/>
          <w:rtl/>
          <w:lang w:val="en-US" w:eastAsia="he-IL"/>
        </w:rPr>
        <w:t>קיום</w:t>
      </w:r>
      <w:r w:rsidRPr="00856C68">
        <w:rPr>
          <w:rFonts w:cs="David"/>
          <w:szCs w:val="24"/>
          <w:rtl/>
          <w:lang w:val="en-US" w:eastAsia="he-IL"/>
        </w:rPr>
        <w:t xml:space="preserve"> </w:t>
      </w:r>
      <w:r w:rsidRPr="00856C68">
        <w:rPr>
          <w:rFonts w:cs="David" w:hint="cs"/>
          <w:szCs w:val="24"/>
          <w:rtl/>
          <w:lang w:val="en-US" w:eastAsia="he-IL"/>
        </w:rPr>
        <w:t>הביטוחים</w:t>
      </w:r>
      <w:r w:rsidRPr="00856C68">
        <w:rPr>
          <w:rFonts w:cs="David"/>
          <w:szCs w:val="24"/>
          <w:rtl/>
          <w:lang w:val="en-US" w:eastAsia="he-IL"/>
        </w:rPr>
        <w:t xml:space="preserve"> </w:t>
      </w:r>
      <w:r w:rsidRPr="00856C68">
        <w:rPr>
          <w:rFonts w:cs="David" w:hint="cs"/>
          <w:szCs w:val="24"/>
          <w:rtl/>
          <w:lang w:val="en-US" w:eastAsia="he-IL"/>
        </w:rPr>
        <w:t>כאמור</w:t>
      </w:r>
      <w:r w:rsidRPr="00856C68">
        <w:rPr>
          <w:rFonts w:cs="David"/>
          <w:szCs w:val="24"/>
          <w:rtl/>
          <w:lang w:val="en-US" w:eastAsia="he-IL"/>
        </w:rPr>
        <w:t xml:space="preserve"> </w:t>
      </w:r>
      <w:r w:rsidRPr="00856C68">
        <w:rPr>
          <w:rFonts w:cs="David" w:hint="cs"/>
          <w:szCs w:val="24"/>
          <w:rtl/>
          <w:lang w:val="en-US" w:eastAsia="he-IL"/>
        </w:rPr>
        <w:t>יומצאו</w:t>
      </w:r>
      <w:r w:rsidRPr="00856C68">
        <w:rPr>
          <w:rFonts w:cs="David"/>
          <w:szCs w:val="24"/>
          <w:rtl/>
          <w:lang w:val="en-US" w:eastAsia="he-IL"/>
        </w:rPr>
        <w:t xml:space="preserve"> </w:t>
      </w:r>
      <w:r w:rsidRPr="00856C68">
        <w:rPr>
          <w:rFonts w:cs="David" w:hint="cs"/>
          <w:szCs w:val="24"/>
          <w:rtl/>
          <w:lang w:val="en-US" w:eastAsia="he-IL"/>
        </w:rPr>
        <w:t>על</w:t>
      </w:r>
      <w:r w:rsidRPr="00856C68">
        <w:rPr>
          <w:rFonts w:cs="David"/>
          <w:szCs w:val="24"/>
          <w:rtl/>
          <w:lang w:val="en-US" w:eastAsia="he-IL"/>
        </w:rPr>
        <w:t xml:space="preserve"> </w:t>
      </w:r>
      <w:r w:rsidRPr="00856C68">
        <w:rPr>
          <w:rFonts w:cs="David" w:hint="cs"/>
          <w:szCs w:val="24"/>
          <w:rtl/>
          <w:lang w:val="en-US" w:eastAsia="he-IL"/>
        </w:rPr>
        <w:t>ידי</w:t>
      </w:r>
      <w:r w:rsidRPr="00856C68">
        <w:rPr>
          <w:rFonts w:cs="David"/>
          <w:szCs w:val="24"/>
          <w:rtl/>
          <w:lang w:val="en-US" w:eastAsia="he-IL"/>
        </w:rPr>
        <w:t xml:space="preserve"> </w:t>
      </w:r>
      <w:r w:rsidR="005F6E5C">
        <w:rPr>
          <w:rFonts w:cs="David" w:hint="cs"/>
          <w:szCs w:val="24"/>
          <w:rtl/>
          <w:lang w:val="en-US" w:eastAsia="he-IL"/>
        </w:rPr>
        <w:t>ספקי המסגרת</w:t>
      </w:r>
      <w:r w:rsidRPr="00856C68">
        <w:rPr>
          <w:rFonts w:cs="David"/>
          <w:szCs w:val="24"/>
          <w:rtl/>
          <w:lang w:val="en-US" w:eastAsia="he-IL"/>
        </w:rPr>
        <w:t xml:space="preserve"> </w:t>
      </w:r>
      <w:r w:rsidRPr="00856C68">
        <w:rPr>
          <w:rFonts w:cs="David" w:hint="cs"/>
          <w:szCs w:val="24"/>
          <w:rtl/>
          <w:lang w:val="en-US" w:eastAsia="he-IL"/>
        </w:rPr>
        <w:t>ללשכת</w:t>
      </w:r>
      <w:r w:rsidRPr="00856C68">
        <w:rPr>
          <w:rFonts w:cs="David"/>
          <w:szCs w:val="24"/>
          <w:rtl/>
          <w:lang w:val="en-US" w:eastAsia="he-IL"/>
        </w:rPr>
        <w:t xml:space="preserve"> </w:t>
      </w:r>
      <w:r w:rsidRPr="00856C68">
        <w:rPr>
          <w:rFonts w:cs="David" w:hint="cs"/>
          <w:szCs w:val="24"/>
          <w:rtl/>
          <w:lang w:val="en-US" w:eastAsia="he-IL"/>
        </w:rPr>
        <w:t>הפרסום</w:t>
      </w:r>
      <w:r w:rsidRPr="00856C68">
        <w:rPr>
          <w:rFonts w:cs="David"/>
          <w:szCs w:val="24"/>
          <w:rtl/>
          <w:lang w:val="en-US" w:eastAsia="he-IL"/>
        </w:rPr>
        <w:t xml:space="preserve"> </w:t>
      </w:r>
      <w:r w:rsidRPr="00856C68">
        <w:rPr>
          <w:rFonts w:cs="David" w:hint="cs"/>
          <w:szCs w:val="24"/>
          <w:rtl/>
          <w:lang w:val="en-US" w:eastAsia="he-IL"/>
        </w:rPr>
        <w:t>הממשלתית</w:t>
      </w:r>
      <w:r w:rsidRPr="00856C68">
        <w:rPr>
          <w:rFonts w:cs="David"/>
          <w:szCs w:val="24"/>
          <w:rtl/>
          <w:lang w:val="en-US" w:eastAsia="he-IL"/>
        </w:rPr>
        <w:t xml:space="preserve"> </w:t>
      </w:r>
      <w:r w:rsidRPr="00856C68">
        <w:rPr>
          <w:rFonts w:cs="David" w:hint="cs"/>
          <w:szCs w:val="24"/>
          <w:rtl/>
          <w:lang w:val="en-US" w:eastAsia="he-IL"/>
        </w:rPr>
        <w:t>עד</w:t>
      </w:r>
      <w:r w:rsidRPr="00856C68">
        <w:rPr>
          <w:rFonts w:cs="David"/>
          <w:szCs w:val="24"/>
          <w:rtl/>
          <w:lang w:val="en-US" w:eastAsia="he-IL"/>
        </w:rPr>
        <w:t xml:space="preserve"> </w:t>
      </w:r>
      <w:r w:rsidRPr="00856C68">
        <w:rPr>
          <w:rFonts w:cs="David" w:hint="cs"/>
          <w:szCs w:val="24"/>
          <w:rtl/>
          <w:lang w:val="en-US" w:eastAsia="he-IL"/>
        </w:rPr>
        <w:t>למועד</w:t>
      </w:r>
      <w:r w:rsidRPr="00856C68">
        <w:rPr>
          <w:rFonts w:cs="David"/>
          <w:szCs w:val="24"/>
          <w:rtl/>
          <w:lang w:val="en-US" w:eastAsia="he-IL"/>
        </w:rPr>
        <w:t xml:space="preserve"> </w:t>
      </w:r>
      <w:r w:rsidRPr="00856C68">
        <w:rPr>
          <w:rFonts w:cs="David" w:hint="cs"/>
          <w:szCs w:val="24"/>
          <w:rtl/>
          <w:lang w:val="en-US" w:eastAsia="he-IL"/>
        </w:rPr>
        <w:t>חתימת</w:t>
      </w:r>
      <w:r w:rsidRPr="00856C68">
        <w:rPr>
          <w:rFonts w:cs="David"/>
          <w:szCs w:val="24"/>
          <w:rtl/>
          <w:lang w:val="en-US" w:eastAsia="he-IL"/>
        </w:rPr>
        <w:t xml:space="preserve"> </w:t>
      </w:r>
      <w:r w:rsidR="00B704C3">
        <w:rPr>
          <w:rFonts w:cs="David" w:hint="cs"/>
          <w:szCs w:val="24"/>
          <w:rtl/>
          <w:lang w:val="en-US" w:eastAsia="he-IL"/>
        </w:rPr>
        <w:t>ההסכם</w:t>
      </w:r>
      <w:r w:rsidRPr="00856C68">
        <w:rPr>
          <w:rFonts w:cs="David"/>
          <w:szCs w:val="24"/>
          <w:rtl/>
          <w:lang w:val="en-US" w:eastAsia="he-IL"/>
        </w:rPr>
        <w:t xml:space="preserve">. </w:t>
      </w:r>
    </w:p>
    <w:p w:rsidR="00856C68" w:rsidRPr="00856C68" w:rsidRDefault="005F6E5C" w:rsidP="00384465">
      <w:pPr>
        <w:pStyle w:val="a6"/>
        <w:numPr>
          <w:ilvl w:val="1"/>
          <w:numId w:val="44"/>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tl/>
          <w:lang w:val="en-US" w:eastAsia="he-IL"/>
        </w:rPr>
      </w:pPr>
      <w:r>
        <w:rPr>
          <w:rFonts w:cs="David" w:hint="cs"/>
          <w:szCs w:val="24"/>
          <w:rtl/>
          <w:lang w:val="en-US" w:eastAsia="he-IL"/>
        </w:rPr>
        <w:t>כל ספק מסגרת</w:t>
      </w:r>
      <w:r w:rsidR="00856C68" w:rsidRPr="00856C68">
        <w:rPr>
          <w:rFonts w:cs="David"/>
          <w:szCs w:val="24"/>
          <w:rtl/>
          <w:lang w:val="en-US" w:eastAsia="he-IL"/>
        </w:rPr>
        <w:t xml:space="preserve"> </w:t>
      </w:r>
      <w:r w:rsidR="00856C68" w:rsidRPr="00856C68">
        <w:rPr>
          <w:rFonts w:cs="David" w:hint="cs"/>
          <w:szCs w:val="24"/>
          <w:rtl/>
          <w:lang w:val="en-US" w:eastAsia="he-IL"/>
        </w:rPr>
        <w:t>מתחייב</w:t>
      </w:r>
      <w:r w:rsidR="00856C68" w:rsidRPr="00856C68">
        <w:rPr>
          <w:rFonts w:cs="David"/>
          <w:szCs w:val="24"/>
          <w:rtl/>
          <w:lang w:val="en-US" w:eastAsia="he-IL"/>
        </w:rPr>
        <w:t xml:space="preserve"> </w:t>
      </w:r>
      <w:r w:rsidR="00856C68" w:rsidRPr="00856C68">
        <w:rPr>
          <w:rFonts w:cs="David" w:hint="cs"/>
          <w:szCs w:val="24"/>
          <w:rtl/>
          <w:lang w:val="en-US" w:eastAsia="he-IL"/>
        </w:rPr>
        <w:t>בכל</w:t>
      </w:r>
      <w:r w:rsidR="00856C68" w:rsidRPr="00856C68">
        <w:rPr>
          <w:rFonts w:cs="David"/>
          <w:szCs w:val="24"/>
          <w:rtl/>
          <w:lang w:val="en-US" w:eastAsia="he-IL"/>
        </w:rPr>
        <w:t xml:space="preserve"> </w:t>
      </w:r>
      <w:r w:rsidR="00856C68" w:rsidRPr="00856C68">
        <w:rPr>
          <w:rFonts w:cs="David" w:hint="cs"/>
          <w:szCs w:val="24"/>
          <w:rtl/>
          <w:lang w:val="en-US" w:eastAsia="he-IL"/>
        </w:rPr>
        <w:t>תקופת</w:t>
      </w:r>
      <w:r w:rsidR="00856C68" w:rsidRPr="00856C68">
        <w:rPr>
          <w:rFonts w:cs="David"/>
          <w:szCs w:val="24"/>
          <w:rtl/>
          <w:lang w:val="en-US" w:eastAsia="he-IL"/>
        </w:rPr>
        <w:t xml:space="preserve"> </w:t>
      </w:r>
      <w:r w:rsidR="00856C68" w:rsidRPr="00856C68">
        <w:rPr>
          <w:rFonts w:cs="David" w:hint="cs"/>
          <w:szCs w:val="24"/>
          <w:rtl/>
          <w:lang w:val="en-US" w:eastAsia="he-IL"/>
        </w:rPr>
        <w:t>ההתקשרות</w:t>
      </w:r>
      <w:r w:rsidR="00856C68" w:rsidRPr="00856C68">
        <w:rPr>
          <w:rFonts w:cs="David"/>
          <w:szCs w:val="24"/>
          <w:rtl/>
          <w:lang w:val="en-US" w:eastAsia="he-IL"/>
        </w:rPr>
        <w:t xml:space="preserve"> </w:t>
      </w:r>
      <w:r w:rsidR="00856C68" w:rsidRPr="00856C68">
        <w:rPr>
          <w:rFonts w:cs="David" w:hint="cs"/>
          <w:szCs w:val="24"/>
          <w:rtl/>
          <w:lang w:val="en-US" w:eastAsia="he-IL"/>
        </w:rPr>
        <w:t>החוזית</w:t>
      </w:r>
      <w:r w:rsidR="00856C68" w:rsidRPr="00856C68">
        <w:rPr>
          <w:rFonts w:cs="David"/>
          <w:szCs w:val="24"/>
          <w:rtl/>
          <w:lang w:val="en-US" w:eastAsia="he-IL"/>
        </w:rPr>
        <w:t xml:space="preserve"> </w:t>
      </w:r>
      <w:r w:rsidR="00856C68" w:rsidRPr="00856C68">
        <w:rPr>
          <w:rFonts w:cs="David" w:hint="cs"/>
          <w:szCs w:val="24"/>
          <w:rtl/>
          <w:lang w:val="en-US" w:eastAsia="he-IL"/>
        </w:rPr>
        <w:t>עם</w:t>
      </w:r>
      <w:r w:rsidR="00856C68" w:rsidRPr="00856C68">
        <w:rPr>
          <w:rFonts w:cs="David"/>
          <w:szCs w:val="24"/>
          <w:rtl/>
          <w:lang w:val="en-US" w:eastAsia="he-IL"/>
        </w:rPr>
        <w:t xml:space="preserve"> </w:t>
      </w:r>
      <w:r w:rsidR="00856C68" w:rsidRPr="00856C68">
        <w:rPr>
          <w:rFonts w:cs="David" w:hint="cs"/>
          <w:szCs w:val="24"/>
          <w:rtl/>
          <w:lang w:val="en-US" w:eastAsia="he-IL"/>
        </w:rPr>
        <w:t>מדינת</w:t>
      </w:r>
      <w:r w:rsidR="00856C68" w:rsidRPr="00856C68">
        <w:rPr>
          <w:rFonts w:cs="David"/>
          <w:szCs w:val="24"/>
          <w:rtl/>
          <w:lang w:val="en-US" w:eastAsia="he-IL"/>
        </w:rPr>
        <w:t xml:space="preserve"> </w:t>
      </w:r>
      <w:r w:rsidR="00856C68" w:rsidRPr="00856C68">
        <w:rPr>
          <w:rFonts w:cs="David" w:hint="cs"/>
          <w:szCs w:val="24"/>
          <w:rtl/>
          <w:lang w:val="en-US" w:eastAsia="he-IL"/>
        </w:rPr>
        <w:t>ישראל</w:t>
      </w:r>
      <w:r w:rsidR="00856C68" w:rsidRPr="00856C68">
        <w:rPr>
          <w:rFonts w:cs="David"/>
          <w:szCs w:val="24"/>
          <w:rtl/>
          <w:lang w:val="en-US" w:eastAsia="he-IL"/>
        </w:rPr>
        <w:t xml:space="preserve"> – </w:t>
      </w:r>
      <w:r w:rsidR="00856C68" w:rsidRPr="00856C68">
        <w:rPr>
          <w:rFonts w:cs="David" w:hint="cs"/>
          <w:szCs w:val="24"/>
          <w:rtl/>
          <w:lang w:val="en-US" w:eastAsia="he-IL"/>
        </w:rPr>
        <w:t>לשכת</w:t>
      </w:r>
      <w:r w:rsidR="00856C68" w:rsidRPr="00856C68">
        <w:rPr>
          <w:rFonts w:cs="David"/>
          <w:szCs w:val="24"/>
          <w:rtl/>
          <w:lang w:val="en-US" w:eastAsia="he-IL"/>
        </w:rPr>
        <w:t xml:space="preserve"> </w:t>
      </w:r>
      <w:r w:rsidR="00856C68" w:rsidRPr="00856C68">
        <w:rPr>
          <w:rFonts w:cs="David" w:hint="cs"/>
          <w:szCs w:val="24"/>
          <w:rtl/>
          <w:lang w:val="en-US" w:eastAsia="he-IL"/>
        </w:rPr>
        <w:t>הפרסום</w:t>
      </w:r>
      <w:r w:rsidR="00856C68" w:rsidRPr="00856C68">
        <w:rPr>
          <w:rFonts w:cs="David"/>
          <w:szCs w:val="24"/>
          <w:rtl/>
          <w:lang w:val="en-US" w:eastAsia="he-IL"/>
        </w:rPr>
        <w:t xml:space="preserve"> </w:t>
      </w:r>
      <w:r w:rsidR="00856C68" w:rsidRPr="00856C68">
        <w:rPr>
          <w:rFonts w:cs="David" w:hint="cs"/>
          <w:szCs w:val="24"/>
          <w:rtl/>
          <w:lang w:val="en-US" w:eastAsia="he-IL"/>
        </w:rPr>
        <w:t>הממשלתית</w:t>
      </w:r>
      <w:r w:rsidR="00856C68" w:rsidRPr="00856C68">
        <w:rPr>
          <w:rFonts w:cs="David"/>
          <w:szCs w:val="24"/>
          <w:rtl/>
          <w:lang w:val="en-US" w:eastAsia="he-IL"/>
        </w:rPr>
        <w:t xml:space="preserve"> </w:t>
      </w:r>
      <w:r w:rsidR="00856C68" w:rsidRPr="00856C68">
        <w:rPr>
          <w:rFonts w:cs="David" w:hint="cs"/>
          <w:szCs w:val="24"/>
          <w:rtl/>
          <w:lang w:val="en-US" w:eastAsia="he-IL"/>
        </w:rPr>
        <w:t>להחזיק</w:t>
      </w:r>
      <w:r w:rsidR="00856C68" w:rsidRPr="00856C68">
        <w:rPr>
          <w:rFonts w:cs="David"/>
          <w:szCs w:val="24"/>
          <w:rtl/>
          <w:lang w:val="en-US" w:eastAsia="he-IL"/>
        </w:rPr>
        <w:t xml:space="preserve"> </w:t>
      </w:r>
      <w:r w:rsidR="00856C68" w:rsidRPr="00856C68">
        <w:rPr>
          <w:rFonts w:cs="David" w:hint="cs"/>
          <w:szCs w:val="24"/>
          <w:rtl/>
          <w:lang w:val="en-US" w:eastAsia="he-IL"/>
        </w:rPr>
        <w:t>בתוקף</w:t>
      </w:r>
      <w:r w:rsidR="00856C68" w:rsidRPr="00856C68">
        <w:rPr>
          <w:rFonts w:cs="David"/>
          <w:szCs w:val="24"/>
          <w:rtl/>
          <w:lang w:val="en-US" w:eastAsia="he-IL"/>
        </w:rPr>
        <w:t xml:space="preserve"> </w:t>
      </w:r>
      <w:r w:rsidR="00856C68" w:rsidRPr="00856C68">
        <w:rPr>
          <w:rFonts w:cs="David" w:hint="cs"/>
          <w:szCs w:val="24"/>
          <w:rtl/>
          <w:lang w:val="en-US" w:eastAsia="he-IL"/>
        </w:rPr>
        <w:t>את</w:t>
      </w:r>
      <w:r w:rsidR="00856C68" w:rsidRPr="00856C68">
        <w:rPr>
          <w:rFonts w:cs="David"/>
          <w:szCs w:val="24"/>
          <w:rtl/>
          <w:lang w:val="en-US" w:eastAsia="he-IL"/>
        </w:rPr>
        <w:t xml:space="preserve"> </w:t>
      </w:r>
      <w:r w:rsidR="00856C68" w:rsidRPr="00856C68">
        <w:rPr>
          <w:rFonts w:cs="David" w:hint="cs"/>
          <w:szCs w:val="24"/>
          <w:rtl/>
          <w:lang w:val="en-US" w:eastAsia="he-IL"/>
        </w:rPr>
        <w:t>פוליסות</w:t>
      </w:r>
      <w:r w:rsidR="00856C68" w:rsidRPr="00856C68">
        <w:rPr>
          <w:rFonts w:cs="David"/>
          <w:szCs w:val="24"/>
          <w:rtl/>
          <w:lang w:val="en-US" w:eastAsia="he-IL"/>
        </w:rPr>
        <w:t xml:space="preserve"> </w:t>
      </w:r>
      <w:r w:rsidR="00856C68" w:rsidRPr="00856C68">
        <w:rPr>
          <w:rFonts w:cs="David" w:hint="cs"/>
          <w:szCs w:val="24"/>
          <w:rtl/>
          <w:lang w:val="en-US" w:eastAsia="he-IL"/>
        </w:rPr>
        <w:t>הביטוח</w:t>
      </w:r>
      <w:r w:rsidR="00856C68" w:rsidRPr="00856C68">
        <w:rPr>
          <w:rFonts w:cs="David"/>
          <w:szCs w:val="24"/>
          <w:rtl/>
          <w:lang w:val="en-US" w:eastAsia="he-IL"/>
        </w:rPr>
        <w:t xml:space="preserve">. </w:t>
      </w:r>
      <w:r>
        <w:rPr>
          <w:rFonts w:cs="David" w:hint="cs"/>
          <w:szCs w:val="24"/>
          <w:rtl/>
          <w:lang w:val="en-US" w:eastAsia="he-IL"/>
        </w:rPr>
        <w:t>כל ספק מסגרת</w:t>
      </w:r>
      <w:r w:rsidR="00856C68" w:rsidRPr="00856C68">
        <w:rPr>
          <w:rFonts w:cs="David"/>
          <w:szCs w:val="24"/>
          <w:rtl/>
          <w:lang w:val="en-US" w:eastAsia="he-IL"/>
        </w:rPr>
        <w:t xml:space="preserve"> </w:t>
      </w:r>
      <w:r w:rsidR="00856C68" w:rsidRPr="00856C68">
        <w:rPr>
          <w:rFonts w:cs="David" w:hint="cs"/>
          <w:szCs w:val="24"/>
          <w:rtl/>
          <w:lang w:val="en-US" w:eastAsia="he-IL"/>
        </w:rPr>
        <w:t>מתחייב</w:t>
      </w:r>
      <w:r w:rsidR="00856C68" w:rsidRPr="00856C68">
        <w:rPr>
          <w:rFonts w:cs="David"/>
          <w:szCs w:val="24"/>
          <w:rtl/>
          <w:lang w:val="en-US" w:eastAsia="he-IL"/>
        </w:rPr>
        <w:t xml:space="preserve"> </w:t>
      </w:r>
      <w:r w:rsidR="00856C68" w:rsidRPr="00856C68">
        <w:rPr>
          <w:rFonts w:cs="David" w:hint="cs"/>
          <w:szCs w:val="24"/>
          <w:rtl/>
          <w:lang w:val="en-US" w:eastAsia="he-IL"/>
        </w:rPr>
        <w:t>כי</w:t>
      </w:r>
      <w:r w:rsidR="00856C68" w:rsidRPr="00856C68">
        <w:rPr>
          <w:rFonts w:cs="David"/>
          <w:szCs w:val="24"/>
          <w:rtl/>
          <w:lang w:val="en-US" w:eastAsia="he-IL"/>
        </w:rPr>
        <w:t xml:space="preserve"> </w:t>
      </w:r>
      <w:r w:rsidR="00856C68" w:rsidRPr="00856C68">
        <w:rPr>
          <w:rFonts w:cs="David" w:hint="cs"/>
          <w:szCs w:val="24"/>
          <w:rtl/>
          <w:lang w:val="en-US" w:eastAsia="he-IL"/>
        </w:rPr>
        <w:t>פוליסות</w:t>
      </w:r>
      <w:r w:rsidR="00856C68" w:rsidRPr="00856C68">
        <w:rPr>
          <w:rFonts w:cs="David"/>
          <w:szCs w:val="24"/>
          <w:rtl/>
          <w:lang w:val="en-US" w:eastAsia="he-IL"/>
        </w:rPr>
        <w:t xml:space="preserve"> </w:t>
      </w:r>
      <w:r w:rsidR="00856C68" w:rsidRPr="00856C68">
        <w:rPr>
          <w:rFonts w:cs="David" w:hint="cs"/>
          <w:szCs w:val="24"/>
          <w:rtl/>
          <w:lang w:val="en-US" w:eastAsia="he-IL"/>
        </w:rPr>
        <w:t>הביטוח</w:t>
      </w:r>
      <w:r w:rsidR="00856C68" w:rsidRPr="00856C68">
        <w:rPr>
          <w:rFonts w:cs="David"/>
          <w:szCs w:val="24"/>
          <w:rtl/>
          <w:lang w:val="en-US" w:eastAsia="he-IL"/>
        </w:rPr>
        <w:t xml:space="preserve"> </w:t>
      </w:r>
      <w:r w:rsidR="00856C68" w:rsidRPr="00856C68">
        <w:rPr>
          <w:rFonts w:cs="David" w:hint="cs"/>
          <w:szCs w:val="24"/>
          <w:rtl/>
          <w:lang w:val="en-US" w:eastAsia="he-IL"/>
        </w:rPr>
        <w:t>תחודשנה</w:t>
      </w:r>
      <w:r w:rsidR="00856C68" w:rsidRPr="00856C68">
        <w:rPr>
          <w:rFonts w:cs="David"/>
          <w:szCs w:val="24"/>
          <w:rtl/>
          <w:lang w:val="en-US" w:eastAsia="he-IL"/>
        </w:rPr>
        <w:t xml:space="preserve"> </w:t>
      </w:r>
      <w:r w:rsidR="00856C68" w:rsidRPr="00856C68">
        <w:rPr>
          <w:rFonts w:cs="David" w:hint="cs"/>
          <w:szCs w:val="24"/>
          <w:rtl/>
          <w:lang w:val="en-US" w:eastAsia="he-IL"/>
        </w:rPr>
        <w:t>על</w:t>
      </w:r>
      <w:r w:rsidR="00856C68" w:rsidRPr="00856C68">
        <w:rPr>
          <w:rFonts w:cs="David"/>
          <w:szCs w:val="24"/>
          <w:rtl/>
          <w:lang w:val="en-US" w:eastAsia="he-IL"/>
        </w:rPr>
        <w:t xml:space="preserve"> </w:t>
      </w:r>
      <w:r w:rsidR="00856C68" w:rsidRPr="00856C68">
        <w:rPr>
          <w:rFonts w:cs="David" w:hint="cs"/>
          <w:szCs w:val="24"/>
          <w:rtl/>
          <w:lang w:val="en-US" w:eastAsia="he-IL"/>
        </w:rPr>
        <w:t>ידו</w:t>
      </w:r>
      <w:r w:rsidR="00856C68" w:rsidRPr="00856C68">
        <w:rPr>
          <w:rFonts w:cs="David"/>
          <w:szCs w:val="24"/>
          <w:rtl/>
          <w:lang w:val="en-US" w:eastAsia="he-IL"/>
        </w:rPr>
        <w:t xml:space="preserve"> </w:t>
      </w:r>
      <w:r w:rsidR="00856C68" w:rsidRPr="00856C68">
        <w:rPr>
          <w:rFonts w:cs="David" w:hint="cs"/>
          <w:szCs w:val="24"/>
          <w:rtl/>
          <w:lang w:val="en-US" w:eastAsia="he-IL"/>
        </w:rPr>
        <w:t>מדי</w:t>
      </w:r>
      <w:r w:rsidR="00856C68" w:rsidRPr="00856C68">
        <w:rPr>
          <w:rFonts w:cs="David"/>
          <w:szCs w:val="24"/>
          <w:rtl/>
          <w:lang w:val="en-US" w:eastAsia="he-IL"/>
        </w:rPr>
        <w:t xml:space="preserve"> </w:t>
      </w:r>
      <w:r w:rsidR="00856C68" w:rsidRPr="00856C68">
        <w:rPr>
          <w:rFonts w:cs="David" w:hint="cs"/>
          <w:szCs w:val="24"/>
          <w:rtl/>
          <w:lang w:val="en-US" w:eastAsia="he-IL"/>
        </w:rPr>
        <w:t>שנה</w:t>
      </w:r>
      <w:r w:rsidR="00856C68" w:rsidRPr="00856C68">
        <w:rPr>
          <w:rFonts w:cs="David"/>
          <w:szCs w:val="24"/>
          <w:rtl/>
          <w:lang w:val="en-US" w:eastAsia="he-IL"/>
        </w:rPr>
        <w:t xml:space="preserve"> </w:t>
      </w:r>
      <w:r w:rsidR="00856C68" w:rsidRPr="00856C68">
        <w:rPr>
          <w:rFonts w:cs="David" w:hint="cs"/>
          <w:szCs w:val="24"/>
          <w:rtl/>
          <w:lang w:val="en-US" w:eastAsia="he-IL"/>
        </w:rPr>
        <w:t>בשנה</w:t>
      </w:r>
      <w:r w:rsidR="00856C68" w:rsidRPr="00856C68">
        <w:rPr>
          <w:rFonts w:cs="David"/>
          <w:szCs w:val="24"/>
          <w:rtl/>
          <w:lang w:val="en-US" w:eastAsia="he-IL"/>
        </w:rPr>
        <w:t xml:space="preserve">, </w:t>
      </w:r>
      <w:r w:rsidR="00856C68" w:rsidRPr="00856C68">
        <w:rPr>
          <w:rFonts w:cs="David" w:hint="cs"/>
          <w:szCs w:val="24"/>
          <w:rtl/>
          <w:lang w:val="en-US" w:eastAsia="he-IL"/>
        </w:rPr>
        <w:t>כל</w:t>
      </w:r>
      <w:r w:rsidR="00856C68" w:rsidRPr="00856C68">
        <w:rPr>
          <w:rFonts w:cs="David"/>
          <w:szCs w:val="24"/>
          <w:rtl/>
          <w:lang w:val="en-US" w:eastAsia="he-IL"/>
        </w:rPr>
        <w:t xml:space="preserve"> </w:t>
      </w:r>
      <w:r w:rsidR="00856C68" w:rsidRPr="00856C68">
        <w:rPr>
          <w:rFonts w:cs="David" w:hint="cs"/>
          <w:szCs w:val="24"/>
          <w:rtl/>
          <w:lang w:val="en-US" w:eastAsia="he-IL"/>
        </w:rPr>
        <w:t>עוד</w:t>
      </w:r>
      <w:r w:rsidR="00856C68" w:rsidRPr="00856C68">
        <w:rPr>
          <w:rFonts w:cs="David"/>
          <w:szCs w:val="24"/>
          <w:rtl/>
          <w:lang w:val="en-US" w:eastAsia="he-IL"/>
        </w:rPr>
        <w:t xml:space="preserve"> </w:t>
      </w:r>
      <w:r w:rsidR="00856C68" w:rsidRPr="00856C68">
        <w:rPr>
          <w:rFonts w:cs="David" w:hint="cs"/>
          <w:szCs w:val="24"/>
          <w:rtl/>
          <w:lang w:val="en-US" w:eastAsia="he-IL"/>
        </w:rPr>
        <w:t>החוזה</w:t>
      </w:r>
      <w:r w:rsidR="00856C68" w:rsidRPr="00856C68">
        <w:rPr>
          <w:rFonts w:cs="David"/>
          <w:szCs w:val="24"/>
          <w:rtl/>
          <w:lang w:val="en-US" w:eastAsia="he-IL"/>
        </w:rPr>
        <w:t xml:space="preserve"> </w:t>
      </w:r>
      <w:r w:rsidR="00856C68" w:rsidRPr="00856C68">
        <w:rPr>
          <w:rFonts w:cs="David" w:hint="cs"/>
          <w:szCs w:val="24"/>
          <w:rtl/>
          <w:lang w:val="en-US" w:eastAsia="he-IL"/>
        </w:rPr>
        <w:t>עם</w:t>
      </w:r>
      <w:r w:rsidR="00856C68" w:rsidRPr="00856C68">
        <w:rPr>
          <w:rFonts w:cs="David"/>
          <w:szCs w:val="24"/>
          <w:rtl/>
          <w:lang w:val="en-US" w:eastAsia="he-IL"/>
        </w:rPr>
        <w:t xml:space="preserve"> </w:t>
      </w:r>
      <w:r w:rsidR="00856C68" w:rsidRPr="00856C68">
        <w:rPr>
          <w:rFonts w:cs="David" w:hint="cs"/>
          <w:szCs w:val="24"/>
          <w:rtl/>
          <w:lang w:val="en-US" w:eastAsia="he-IL"/>
        </w:rPr>
        <w:t>מדינת</w:t>
      </w:r>
      <w:r w:rsidR="00856C68" w:rsidRPr="00856C68">
        <w:rPr>
          <w:rFonts w:cs="David"/>
          <w:szCs w:val="24"/>
          <w:rtl/>
          <w:lang w:val="en-US" w:eastAsia="he-IL"/>
        </w:rPr>
        <w:t xml:space="preserve"> </w:t>
      </w:r>
      <w:r w:rsidR="00856C68" w:rsidRPr="00856C68">
        <w:rPr>
          <w:rFonts w:cs="David" w:hint="cs"/>
          <w:szCs w:val="24"/>
          <w:rtl/>
          <w:lang w:val="en-US" w:eastAsia="he-IL"/>
        </w:rPr>
        <w:t>ישראל</w:t>
      </w:r>
      <w:r w:rsidR="00856C68" w:rsidRPr="00856C68">
        <w:rPr>
          <w:rFonts w:cs="David"/>
          <w:szCs w:val="24"/>
          <w:rtl/>
          <w:lang w:val="en-US" w:eastAsia="he-IL"/>
        </w:rPr>
        <w:t xml:space="preserve"> – </w:t>
      </w:r>
      <w:r w:rsidR="00856C68" w:rsidRPr="00856C68">
        <w:rPr>
          <w:rFonts w:cs="David" w:hint="cs"/>
          <w:szCs w:val="24"/>
          <w:rtl/>
          <w:lang w:val="en-US" w:eastAsia="he-IL"/>
        </w:rPr>
        <w:t>לשכת</w:t>
      </w:r>
      <w:r w:rsidR="00856C68" w:rsidRPr="00856C68">
        <w:rPr>
          <w:rFonts w:cs="David"/>
          <w:szCs w:val="24"/>
          <w:rtl/>
          <w:lang w:val="en-US" w:eastAsia="he-IL"/>
        </w:rPr>
        <w:t xml:space="preserve"> </w:t>
      </w:r>
      <w:r w:rsidR="00856C68" w:rsidRPr="00856C68">
        <w:rPr>
          <w:rFonts w:cs="David" w:hint="cs"/>
          <w:szCs w:val="24"/>
          <w:rtl/>
          <w:lang w:val="en-US" w:eastAsia="he-IL"/>
        </w:rPr>
        <w:t>הפרסום</w:t>
      </w:r>
      <w:r w:rsidR="00856C68" w:rsidRPr="00856C68">
        <w:rPr>
          <w:rFonts w:cs="David"/>
          <w:szCs w:val="24"/>
          <w:rtl/>
          <w:lang w:val="en-US" w:eastAsia="he-IL"/>
        </w:rPr>
        <w:t xml:space="preserve"> </w:t>
      </w:r>
      <w:r w:rsidR="00856C68" w:rsidRPr="00856C68">
        <w:rPr>
          <w:rFonts w:cs="David" w:hint="cs"/>
          <w:szCs w:val="24"/>
          <w:rtl/>
          <w:lang w:val="en-US" w:eastAsia="he-IL"/>
        </w:rPr>
        <w:t>הממשלתית</w:t>
      </w:r>
      <w:r w:rsidR="00856C68" w:rsidRPr="00856C68">
        <w:rPr>
          <w:rFonts w:cs="David"/>
          <w:szCs w:val="24"/>
          <w:rtl/>
          <w:lang w:val="en-US" w:eastAsia="he-IL"/>
        </w:rPr>
        <w:t xml:space="preserve"> </w:t>
      </w:r>
      <w:r w:rsidR="00856C68" w:rsidRPr="00856C68">
        <w:rPr>
          <w:rFonts w:cs="David" w:hint="cs"/>
          <w:szCs w:val="24"/>
          <w:rtl/>
          <w:lang w:val="en-US" w:eastAsia="he-IL"/>
        </w:rPr>
        <w:t>בתוקף</w:t>
      </w:r>
      <w:r w:rsidR="00856C68" w:rsidRPr="00856C68">
        <w:rPr>
          <w:rFonts w:cs="David"/>
          <w:szCs w:val="24"/>
          <w:rtl/>
          <w:lang w:val="en-US" w:eastAsia="he-IL"/>
        </w:rPr>
        <w:t xml:space="preserve">. </w:t>
      </w:r>
      <w:r>
        <w:rPr>
          <w:rFonts w:cs="David" w:hint="cs"/>
          <w:szCs w:val="24"/>
          <w:rtl/>
          <w:lang w:val="en-US" w:eastAsia="he-IL"/>
        </w:rPr>
        <w:t>כל ספק מסגרת</w:t>
      </w:r>
      <w:r w:rsidR="00856C68" w:rsidRPr="00856C68">
        <w:rPr>
          <w:rFonts w:cs="David"/>
          <w:szCs w:val="24"/>
          <w:rtl/>
          <w:lang w:val="en-US" w:eastAsia="he-IL"/>
        </w:rPr>
        <w:t xml:space="preserve"> </w:t>
      </w:r>
      <w:r w:rsidR="00856C68" w:rsidRPr="00856C68">
        <w:rPr>
          <w:rFonts w:cs="David" w:hint="cs"/>
          <w:szCs w:val="24"/>
          <w:rtl/>
          <w:lang w:val="en-US" w:eastAsia="he-IL"/>
        </w:rPr>
        <w:t>מתחייב</w:t>
      </w:r>
      <w:r w:rsidR="00856C68" w:rsidRPr="00856C68">
        <w:rPr>
          <w:rFonts w:cs="David"/>
          <w:szCs w:val="24"/>
          <w:rtl/>
          <w:lang w:val="en-US" w:eastAsia="he-IL"/>
        </w:rPr>
        <w:t xml:space="preserve"> </w:t>
      </w:r>
      <w:r w:rsidR="00856C68" w:rsidRPr="00856C68">
        <w:rPr>
          <w:rFonts w:cs="David" w:hint="cs"/>
          <w:szCs w:val="24"/>
          <w:rtl/>
          <w:lang w:val="en-US" w:eastAsia="he-IL"/>
        </w:rPr>
        <w:t>להציג</w:t>
      </w:r>
      <w:r w:rsidR="00856C68" w:rsidRPr="00856C68">
        <w:rPr>
          <w:rFonts w:cs="David"/>
          <w:szCs w:val="24"/>
          <w:rtl/>
          <w:lang w:val="en-US" w:eastAsia="he-IL"/>
        </w:rPr>
        <w:t xml:space="preserve"> </w:t>
      </w:r>
      <w:r w:rsidR="00856C68" w:rsidRPr="00856C68">
        <w:rPr>
          <w:rFonts w:cs="David" w:hint="cs"/>
          <w:szCs w:val="24"/>
          <w:rtl/>
          <w:lang w:val="en-US" w:eastAsia="he-IL"/>
        </w:rPr>
        <w:t>את</w:t>
      </w:r>
      <w:r w:rsidR="00856C68" w:rsidRPr="00856C68">
        <w:rPr>
          <w:rFonts w:cs="David"/>
          <w:szCs w:val="24"/>
          <w:rtl/>
          <w:lang w:val="en-US" w:eastAsia="he-IL"/>
        </w:rPr>
        <w:t xml:space="preserve"> </w:t>
      </w:r>
      <w:r w:rsidR="00856C68" w:rsidRPr="00856C68">
        <w:rPr>
          <w:rFonts w:cs="David" w:hint="cs"/>
          <w:szCs w:val="24"/>
          <w:rtl/>
          <w:lang w:val="en-US" w:eastAsia="he-IL"/>
        </w:rPr>
        <w:t>העתקי</w:t>
      </w:r>
      <w:r w:rsidR="00856C68" w:rsidRPr="00856C68">
        <w:rPr>
          <w:rFonts w:cs="David"/>
          <w:szCs w:val="24"/>
          <w:rtl/>
          <w:lang w:val="en-US" w:eastAsia="he-IL"/>
        </w:rPr>
        <w:t xml:space="preserve"> </w:t>
      </w:r>
      <w:r w:rsidR="00856C68" w:rsidRPr="00856C68">
        <w:rPr>
          <w:rFonts w:cs="David" w:hint="cs"/>
          <w:szCs w:val="24"/>
          <w:rtl/>
          <w:lang w:val="en-US" w:eastAsia="he-IL"/>
        </w:rPr>
        <w:t>פוליסות</w:t>
      </w:r>
      <w:r w:rsidR="00856C68" w:rsidRPr="00856C68">
        <w:rPr>
          <w:rFonts w:cs="David"/>
          <w:szCs w:val="24"/>
          <w:rtl/>
          <w:lang w:val="en-US" w:eastAsia="he-IL"/>
        </w:rPr>
        <w:t xml:space="preserve"> </w:t>
      </w:r>
      <w:r w:rsidR="00856C68" w:rsidRPr="00856C68">
        <w:rPr>
          <w:rFonts w:cs="David" w:hint="cs"/>
          <w:szCs w:val="24"/>
          <w:rtl/>
          <w:lang w:val="en-US" w:eastAsia="he-IL"/>
        </w:rPr>
        <w:t>הביטוח</w:t>
      </w:r>
      <w:r w:rsidR="00856C68" w:rsidRPr="00856C68">
        <w:rPr>
          <w:rFonts w:cs="David"/>
          <w:szCs w:val="24"/>
          <w:rtl/>
          <w:lang w:val="en-US" w:eastAsia="he-IL"/>
        </w:rPr>
        <w:t xml:space="preserve"> </w:t>
      </w:r>
      <w:r w:rsidR="00856C68" w:rsidRPr="00856C68">
        <w:rPr>
          <w:rFonts w:cs="David" w:hint="cs"/>
          <w:szCs w:val="24"/>
          <w:rtl/>
          <w:lang w:val="en-US" w:eastAsia="he-IL"/>
        </w:rPr>
        <w:t>המחודשות</w:t>
      </w:r>
      <w:r w:rsidR="00856C68" w:rsidRPr="00856C68">
        <w:rPr>
          <w:rFonts w:cs="David"/>
          <w:szCs w:val="24"/>
          <w:rtl/>
          <w:lang w:val="en-US" w:eastAsia="he-IL"/>
        </w:rPr>
        <w:t xml:space="preserve"> </w:t>
      </w:r>
      <w:r w:rsidR="00856C68" w:rsidRPr="00856C68">
        <w:rPr>
          <w:rFonts w:cs="David" w:hint="cs"/>
          <w:szCs w:val="24"/>
          <w:rtl/>
          <w:lang w:val="en-US" w:eastAsia="he-IL"/>
        </w:rPr>
        <w:t>מאושרות</w:t>
      </w:r>
      <w:r w:rsidR="00856C68" w:rsidRPr="00856C68">
        <w:rPr>
          <w:rFonts w:cs="David"/>
          <w:szCs w:val="24"/>
          <w:rtl/>
          <w:lang w:val="en-US" w:eastAsia="he-IL"/>
        </w:rPr>
        <w:t xml:space="preserve"> </w:t>
      </w:r>
      <w:r w:rsidR="00856C68" w:rsidRPr="00856C68">
        <w:rPr>
          <w:rFonts w:cs="David" w:hint="cs"/>
          <w:szCs w:val="24"/>
          <w:rtl/>
          <w:lang w:val="en-US" w:eastAsia="he-IL"/>
        </w:rPr>
        <w:t>וחתומות</w:t>
      </w:r>
      <w:r w:rsidR="00856C68" w:rsidRPr="00856C68">
        <w:rPr>
          <w:rFonts w:cs="David"/>
          <w:szCs w:val="24"/>
          <w:rtl/>
          <w:lang w:val="en-US" w:eastAsia="he-IL"/>
        </w:rPr>
        <w:t xml:space="preserve"> </w:t>
      </w:r>
      <w:r w:rsidR="00856C68" w:rsidRPr="00856C68">
        <w:rPr>
          <w:rFonts w:cs="David" w:hint="cs"/>
          <w:szCs w:val="24"/>
          <w:rtl/>
          <w:lang w:val="en-US" w:eastAsia="he-IL"/>
        </w:rPr>
        <w:t>ע</w:t>
      </w:r>
      <w:r w:rsidR="00856C68" w:rsidRPr="00856C68">
        <w:rPr>
          <w:rFonts w:cs="David"/>
          <w:szCs w:val="24"/>
          <w:rtl/>
          <w:lang w:val="en-US" w:eastAsia="he-IL"/>
        </w:rPr>
        <w:t>"</w:t>
      </w:r>
      <w:r w:rsidR="00856C68" w:rsidRPr="00856C68">
        <w:rPr>
          <w:rFonts w:cs="David" w:hint="cs"/>
          <w:szCs w:val="24"/>
          <w:rtl/>
          <w:lang w:val="en-US" w:eastAsia="he-IL"/>
        </w:rPr>
        <w:t>י</w:t>
      </w:r>
      <w:r w:rsidR="00856C68" w:rsidRPr="00856C68">
        <w:rPr>
          <w:rFonts w:cs="David"/>
          <w:szCs w:val="24"/>
          <w:rtl/>
          <w:lang w:val="en-US" w:eastAsia="he-IL"/>
        </w:rPr>
        <w:t xml:space="preserve"> </w:t>
      </w:r>
      <w:r w:rsidR="00856C68" w:rsidRPr="00856C68">
        <w:rPr>
          <w:rFonts w:cs="David" w:hint="cs"/>
          <w:szCs w:val="24"/>
          <w:rtl/>
          <w:lang w:val="en-US" w:eastAsia="he-IL"/>
        </w:rPr>
        <w:t>המבטח</w:t>
      </w:r>
      <w:r w:rsidR="00856C68" w:rsidRPr="00856C68">
        <w:rPr>
          <w:rFonts w:cs="David"/>
          <w:szCs w:val="24"/>
          <w:rtl/>
          <w:lang w:val="en-US" w:eastAsia="he-IL"/>
        </w:rPr>
        <w:t xml:space="preserve"> </w:t>
      </w:r>
      <w:r w:rsidR="00856C68" w:rsidRPr="00856C68">
        <w:rPr>
          <w:rFonts w:cs="David" w:hint="cs"/>
          <w:szCs w:val="24"/>
          <w:rtl/>
          <w:lang w:val="en-US" w:eastAsia="he-IL"/>
        </w:rPr>
        <w:t>או</w:t>
      </w:r>
      <w:r w:rsidR="00856C68" w:rsidRPr="00856C68">
        <w:rPr>
          <w:rFonts w:cs="David"/>
          <w:szCs w:val="24"/>
          <w:rtl/>
          <w:lang w:val="en-US" w:eastAsia="he-IL"/>
        </w:rPr>
        <w:t xml:space="preserve"> </w:t>
      </w:r>
      <w:r w:rsidR="00856C68" w:rsidRPr="00856C68">
        <w:rPr>
          <w:rFonts w:cs="David" w:hint="cs"/>
          <w:szCs w:val="24"/>
          <w:rtl/>
          <w:lang w:val="en-US" w:eastAsia="he-IL"/>
        </w:rPr>
        <w:t>אישור</w:t>
      </w:r>
      <w:r w:rsidR="00856C68" w:rsidRPr="00856C68">
        <w:rPr>
          <w:rFonts w:cs="David"/>
          <w:szCs w:val="24"/>
          <w:rtl/>
          <w:lang w:val="en-US" w:eastAsia="he-IL"/>
        </w:rPr>
        <w:t xml:space="preserve"> </w:t>
      </w:r>
      <w:r w:rsidR="00856C68" w:rsidRPr="00856C68">
        <w:rPr>
          <w:rFonts w:cs="David" w:hint="cs"/>
          <w:szCs w:val="24"/>
          <w:rtl/>
          <w:lang w:val="en-US" w:eastAsia="he-IL"/>
        </w:rPr>
        <w:t>בחתימת</w:t>
      </w:r>
      <w:r w:rsidR="00856C68" w:rsidRPr="00856C68">
        <w:rPr>
          <w:rFonts w:cs="David"/>
          <w:szCs w:val="24"/>
          <w:rtl/>
          <w:lang w:val="en-US" w:eastAsia="he-IL"/>
        </w:rPr>
        <w:t xml:space="preserve"> </w:t>
      </w:r>
      <w:r w:rsidR="00856C68" w:rsidRPr="00856C68">
        <w:rPr>
          <w:rFonts w:cs="David" w:hint="cs"/>
          <w:szCs w:val="24"/>
          <w:rtl/>
          <w:lang w:val="en-US" w:eastAsia="he-IL"/>
        </w:rPr>
        <w:t>מבטחו</w:t>
      </w:r>
      <w:r w:rsidR="00856C68" w:rsidRPr="00856C68">
        <w:rPr>
          <w:rFonts w:cs="David"/>
          <w:szCs w:val="24"/>
          <w:rtl/>
          <w:lang w:val="en-US" w:eastAsia="he-IL"/>
        </w:rPr>
        <w:t xml:space="preserve"> </w:t>
      </w:r>
      <w:r w:rsidR="00856C68" w:rsidRPr="00856C68">
        <w:rPr>
          <w:rFonts w:cs="David" w:hint="cs"/>
          <w:szCs w:val="24"/>
          <w:rtl/>
          <w:lang w:val="en-US" w:eastAsia="he-IL"/>
        </w:rPr>
        <w:t>על</w:t>
      </w:r>
      <w:r w:rsidR="00856C68" w:rsidRPr="00856C68">
        <w:rPr>
          <w:rFonts w:cs="David"/>
          <w:szCs w:val="24"/>
          <w:rtl/>
          <w:lang w:val="en-US" w:eastAsia="he-IL"/>
        </w:rPr>
        <w:t xml:space="preserve"> </w:t>
      </w:r>
      <w:r w:rsidR="00856C68" w:rsidRPr="00856C68">
        <w:rPr>
          <w:rFonts w:cs="David" w:hint="cs"/>
          <w:szCs w:val="24"/>
          <w:rtl/>
          <w:lang w:val="en-US" w:eastAsia="he-IL"/>
        </w:rPr>
        <w:t>חידושן</w:t>
      </w:r>
      <w:r w:rsidR="00856C68" w:rsidRPr="00856C68">
        <w:rPr>
          <w:rFonts w:cs="David"/>
          <w:szCs w:val="24"/>
          <w:rtl/>
          <w:lang w:val="en-US" w:eastAsia="he-IL"/>
        </w:rPr>
        <w:t xml:space="preserve"> </w:t>
      </w:r>
      <w:r w:rsidR="00856C68" w:rsidRPr="00856C68">
        <w:rPr>
          <w:rFonts w:cs="David" w:hint="cs"/>
          <w:szCs w:val="24"/>
          <w:rtl/>
          <w:lang w:val="en-US" w:eastAsia="he-IL"/>
        </w:rPr>
        <w:t>ללשכת</w:t>
      </w:r>
      <w:r w:rsidR="00856C68" w:rsidRPr="00856C68">
        <w:rPr>
          <w:rFonts w:cs="David"/>
          <w:szCs w:val="24"/>
          <w:rtl/>
          <w:lang w:val="en-US" w:eastAsia="he-IL"/>
        </w:rPr>
        <w:t xml:space="preserve"> </w:t>
      </w:r>
      <w:r w:rsidR="00856C68" w:rsidRPr="00856C68">
        <w:rPr>
          <w:rFonts w:cs="David" w:hint="cs"/>
          <w:szCs w:val="24"/>
          <w:rtl/>
          <w:lang w:val="en-US" w:eastAsia="he-IL"/>
        </w:rPr>
        <w:t>הפרסום</w:t>
      </w:r>
      <w:r w:rsidR="00856C68" w:rsidRPr="00856C68">
        <w:rPr>
          <w:rFonts w:cs="David"/>
          <w:szCs w:val="24"/>
          <w:rtl/>
          <w:lang w:val="en-US" w:eastAsia="he-IL"/>
        </w:rPr>
        <w:t xml:space="preserve"> </w:t>
      </w:r>
      <w:r w:rsidR="00856C68" w:rsidRPr="00856C68">
        <w:rPr>
          <w:rFonts w:cs="David" w:hint="cs"/>
          <w:szCs w:val="24"/>
          <w:rtl/>
          <w:lang w:val="en-US" w:eastAsia="he-IL"/>
        </w:rPr>
        <w:t>הממשלתית</w:t>
      </w:r>
      <w:r w:rsidR="00856C68" w:rsidRPr="00856C68">
        <w:rPr>
          <w:rFonts w:cs="David"/>
          <w:szCs w:val="24"/>
          <w:rtl/>
          <w:lang w:val="en-US" w:eastAsia="he-IL"/>
        </w:rPr>
        <w:t xml:space="preserve"> </w:t>
      </w:r>
      <w:r w:rsidR="00856C68" w:rsidRPr="00856C68">
        <w:rPr>
          <w:rFonts w:cs="David" w:hint="cs"/>
          <w:szCs w:val="24"/>
          <w:rtl/>
          <w:lang w:val="en-US" w:eastAsia="he-IL"/>
        </w:rPr>
        <w:t>לכל</w:t>
      </w:r>
      <w:r w:rsidR="00856C68" w:rsidRPr="00856C68">
        <w:rPr>
          <w:rFonts w:cs="David"/>
          <w:szCs w:val="24"/>
          <w:rtl/>
          <w:lang w:val="en-US" w:eastAsia="he-IL"/>
        </w:rPr>
        <w:t xml:space="preserve"> </w:t>
      </w:r>
      <w:r w:rsidR="00856C68" w:rsidRPr="00856C68">
        <w:rPr>
          <w:rFonts w:cs="David" w:hint="cs"/>
          <w:szCs w:val="24"/>
          <w:rtl/>
          <w:lang w:val="en-US" w:eastAsia="he-IL"/>
        </w:rPr>
        <w:t>המאוחר</w:t>
      </w:r>
      <w:r w:rsidR="00856C68" w:rsidRPr="00856C68">
        <w:rPr>
          <w:rFonts w:cs="David"/>
          <w:szCs w:val="24"/>
          <w:rtl/>
          <w:lang w:val="en-US" w:eastAsia="he-IL"/>
        </w:rPr>
        <w:t xml:space="preserve"> </w:t>
      </w:r>
      <w:r w:rsidR="00856C68" w:rsidRPr="00856C68">
        <w:rPr>
          <w:rFonts w:cs="David" w:hint="cs"/>
          <w:szCs w:val="24"/>
          <w:rtl/>
          <w:lang w:val="en-US" w:eastAsia="he-IL"/>
        </w:rPr>
        <w:t>שבועיים</w:t>
      </w:r>
      <w:r w:rsidR="00856C68" w:rsidRPr="00856C68">
        <w:rPr>
          <w:rFonts w:cs="David"/>
          <w:szCs w:val="24"/>
          <w:rtl/>
          <w:lang w:val="en-US" w:eastAsia="he-IL"/>
        </w:rPr>
        <w:t xml:space="preserve"> </w:t>
      </w:r>
      <w:r w:rsidR="00856C68" w:rsidRPr="00856C68">
        <w:rPr>
          <w:rFonts w:cs="David" w:hint="cs"/>
          <w:szCs w:val="24"/>
          <w:rtl/>
          <w:lang w:val="en-US" w:eastAsia="he-IL"/>
        </w:rPr>
        <w:t>לפני</w:t>
      </w:r>
      <w:r w:rsidR="00856C68" w:rsidRPr="00856C68">
        <w:rPr>
          <w:rFonts w:cs="David"/>
          <w:szCs w:val="24"/>
          <w:rtl/>
          <w:lang w:val="en-US" w:eastAsia="he-IL"/>
        </w:rPr>
        <w:t xml:space="preserve"> </w:t>
      </w:r>
      <w:r w:rsidR="00856C68" w:rsidRPr="00856C68">
        <w:rPr>
          <w:rFonts w:cs="David" w:hint="cs"/>
          <w:szCs w:val="24"/>
          <w:rtl/>
          <w:lang w:val="en-US" w:eastAsia="he-IL"/>
        </w:rPr>
        <w:t>תום</w:t>
      </w:r>
      <w:r w:rsidR="00856C68" w:rsidRPr="00856C68">
        <w:rPr>
          <w:rFonts w:cs="David"/>
          <w:szCs w:val="24"/>
          <w:rtl/>
          <w:lang w:val="en-US" w:eastAsia="he-IL"/>
        </w:rPr>
        <w:t xml:space="preserve"> </w:t>
      </w:r>
      <w:r w:rsidR="00856C68" w:rsidRPr="00856C68">
        <w:rPr>
          <w:rFonts w:cs="David" w:hint="cs"/>
          <w:szCs w:val="24"/>
          <w:rtl/>
          <w:lang w:val="en-US" w:eastAsia="he-IL"/>
        </w:rPr>
        <w:t>תקופת</w:t>
      </w:r>
      <w:r w:rsidR="00856C68" w:rsidRPr="00856C68">
        <w:rPr>
          <w:rFonts w:cs="David"/>
          <w:szCs w:val="24"/>
          <w:rtl/>
          <w:lang w:val="en-US" w:eastAsia="he-IL"/>
        </w:rPr>
        <w:t xml:space="preserve"> </w:t>
      </w:r>
      <w:r w:rsidR="00856C68" w:rsidRPr="00856C68">
        <w:rPr>
          <w:rFonts w:cs="David" w:hint="cs"/>
          <w:szCs w:val="24"/>
          <w:rtl/>
          <w:lang w:val="en-US" w:eastAsia="he-IL"/>
        </w:rPr>
        <w:t>הביטוח</w:t>
      </w:r>
      <w:r w:rsidR="00856C68" w:rsidRPr="00856C68">
        <w:rPr>
          <w:rFonts w:cs="David"/>
          <w:szCs w:val="24"/>
          <w:rtl/>
          <w:lang w:val="en-US" w:eastAsia="he-IL"/>
        </w:rPr>
        <w:t>.</w:t>
      </w:r>
    </w:p>
    <w:p w:rsidR="001D7693" w:rsidRPr="00046F7C" w:rsidRDefault="00856C68" w:rsidP="00384465">
      <w:pPr>
        <w:pStyle w:val="a6"/>
        <w:numPr>
          <w:ilvl w:val="1"/>
          <w:numId w:val="44"/>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val="en-US" w:eastAsia="he-IL"/>
        </w:rPr>
      </w:pPr>
      <w:r w:rsidRPr="00046F7C">
        <w:rPr>
          <w:rFonts w:cs="David" w:hint="cs"/>
          <w:szCs w:val="24"/>
          <w:rtl/>
          <w:lang w:val="en-US" w:eastAsia="he-IL"/>
        </w:rPr>
        <w:t>אין</w:t>
      </w:r>
      <w:r w:rsidRPr="00046F7C">
        <w:rPr>
          <w:rFonts w:cs="David"/>
          <w:szCs w:val="24"/>
          <w:rtl/>
          <w:lang w:val="en-US" w:eastAsia="he-IL"/>
        </w:rPr>
        <w:t xml:space="preserve"> </w:t>
      </w:r>
      <w:r w:rsidRPr="00046F7C">
        <w:rPr>
          <w:rFonts w:cs="David" w:hint="cs"/>
          <w:szCs w:val="24"/>
          <w:rtl/>
          <w:lang w:val="en-US" w:eastAsia="he-IL"/>
        </w:rPr>
        <w:t>בכל</w:t>
      </w:r>
      <w:r w:rsidRPr="00046F7C">
        <w:rPr>
          <w:rFonts w:cs="David"/>
          <w:szCs w:val="24"/>
          <w:rtl/>
          <w:lang w:val="en-US" w:eastAsia="he-IL"/>
        </w:rPr>
        <w:t xml:space="preserve"> </w:t>
      </w:r>
      <w:r w:rsidRPr="00046F7C">
        <w:rPr>
          <w:rFonts w:cs="David" w:hint="cs"/>
          <w:szCs w:val="24"/>
          <w:rtl/>
          <w:lang w:val="en-US" w:eastAsia="he-IL"/>
        </w:rPr>
        <w:t>האמור</w:t>
      </w:r>
      <w:r w:rsidRPr="00046F7C">
        <w:rPr>
          <w:rFonts w:cs="David"/>
          <w:szCs w:val="24"/>
          <w:rtl/>
          <w:lang w:val="en-US" w:eastAsia="he-IL"/>
        </w:rPr>
        <w:t xml:space="preserve"> </w:t>
      </w:r>
      <w:r w:rsidRPr="00046F7C">
        <w:rPr>
          <w:rFonts w:cs="David" w:hint="cs"/>
          <w:szCs w:val="24"/>
          <w:rtl/>
          <w:lang w:val="en-US" w:eastAsia="he-IL"/>
        </w:rPr>
        <w:t>בסעיפי</w:t>
      </w:r>
      <w:r w:rsidRPr="00046F7C">
        <w:rPr>
          <w:rFonts w:cs="David"/>
          <w:szCs w:val="24"/>
          <w:rtl/>
          <w:lang w:val="en-US" w:eastAsia="he-IL"/>
        </w:rPr>
        <w:t xml:space="preserve"> </w:t>
      </w:r>
      <w:r w:rsidRPr="00046F7C">
        <w:rPr>
          <w:rFonts w:cs="David" w:hint="cs"/>
          <w:szCs w:val="24"/>
          <w:rtl/>
          <w:lang w:val="en-US" w:eastAsia="he-IL"/>
        </w:rPr>
        <w:t>הביטוח</w:t>
      </w:r>
      <w:r w:rsidRPr="00046F7C">
        <w:rPr>
          <w:rFonts w:cs="David"/>
          <w:szCs w:val="24"/>
          <w:rtl/>
          <w:lang w:val="en-US" w:eastAsia="he-IL"/>
        </w:rPr>
        <w:t xml:space="preserve"> </w:t>
      </w:r>
      <w:r w:rsidRPr="00046F7C">
        <w:rPr>
          <w:rFonts w:cs="David" w:hint="cs"/>
          <w:szCs w:val="24"/>
          <w:rtl/>
          <w:lang w:val="en-US" w:eastAsia="he-IL"/>
        </w:rPr>
        <w:t>כדי</w:t>
      </w:r>
      <w:r w:rsidRPr="00046F7C">
        <w:rPr>
          <w:rFonts w:cs="David"/>
          <w:szCs w:val="24"/>
          <w:rtl/>
          <w:lang w:val="en-US" w:eastAsia="he-IL"/>
        </w:rPr>
        <w:t xml:space="preserve"> </w:t>
      </w:r>
      <w:r w:rsidRPr="00046F7C">
        <w:rPr>
          <w:rFonts w:cs="David" w:hint="cs"/>
          <w:szCs w:val="24"/>
          <w:rtl/>
          <w:lang w:val="en-US" w:eastAsia="he-IL"/>
        </w:rPr>
        <w:t>לפטור</w:t>
      </w:r>
      <w:r w:rsidRPr="00046F7C">
        <w:rPr>
          <w:rFonts w:cs="David"/>
          <w:szCs w:val="24"/>
          <w:rtl/>
          <w:lang w:val="en-US" w:eastAsia="he-IL"/>
        </w:rPr>
        <w:t xml:space="preserve"> </w:t>
      </w:r>
      <w:r w:rsidRPr="00046F7C">
        <w:rPr>
          <w:rFonts w:cs="David" w:hint="cs"/>
          <w:szCs w:val="24"/>
          <w:rtl/>
          <w:lang w:val="en-US" w:eastAsia="he-IL"/>
        </w:rPr>
        <w:t>את</w:t>
      </w:r>
      <w:r w:rsidRPr="00046F7C">
        <w:rPr>
          <w:rFonts w:cs="David"/>
          <w:szCs w:val="24"/>
          <w:rtl/>
          <w:lang w:val="en-US" w:eastAsia="he-IL"/>
        </w:rPr>
        <w:t xml:space="preserve"> </w:t>
      </w:r>
      <w:r w:rsidR="005F6E5C" w:rsidRPr="00046F7C">
        <w:rPr>
          <w:rFonts w:cs="David" w:hint="cs"/>
          <w:szCs w:val="24"/>
          <w:rtl/>
          <w:lang w:val="en-US" w:eastAsia="he-IL"/>
        </w:rPr>
        <w:t>ספקי המסגרת</w:t>
      </w:r>
      <w:r w:rsidRPr="00046F7C">
        <w:rPr>
          <w:rFonts w:cs="David"/>
          <w:szCs w:val="24"/>
          <w:rtl/>
          <w:lang w:val="en-US" w:eastAsia="he-IL"/>
        </w:rPr>
        <w:t xml:space="preserve"> </w:t>
      </w:r>
      <w:r w:rsidRPr="00046F7C">
        <w:rPr>
          <w:rFonts w:cs="David" w:hint="cs"/>
          <w:szCs w:val="24"/>
          <w:rtl/>
          <w:lang w:val="en-US" w:eastAsia="he-IL"/>
        </w:rPr>
        <w:t>מכל</w:t>
      </w:r>
      <w:r w:rsidRPr="00046F7C">
        <w:rPr>
          <w:rFonts w:cs="David"/>
          <w:szCs w:val="24"/>
          <w:rtl/>
          <w:lang w:val="en-US" w:eastAsia="he-IL"/>
        </w:rPr>
        <w:t xml:space="preserve"> </w:t>
      </w:r>
      <w:r w:rsidRPr="00046F7C">
        <w:rPr>
          <w:rFonts w:cs="David" w:hint="cs"/>
          <w:szCs w:val="24"/>
          <w:rtl/>
          <w:lang w:val="en-US" w:eastAsia="he-IL"/>
        </w:rPr>
        <w:t>חובה</w:t>
      </w:r>
      <w:r w:rsidRPr="00046F7C">
        <w:rPr>
          <w:rFonts w:cs="David"/>
          <w:szCs w:val="24"/>
          <w:rtl/>
          <w:lang w:val="en-US" w:eastAsia="he-IL"/>
        </w:rPr>
        <w:t xml:space="preserve"> </w:t>
      </w:r>
      <w:r w:rsidRPr="00046F7C">
        <w:rPr>
          <w:rFonts w:cs="David" w:hint="cs"/>
          <w:szCs w:val="24"/>
          <w:rtl/>
          <w:lang w:val="en-US" w:eastAsia="he-IL"/>
        </w:rPr>
        <w:t>החלה</w:t>
      </w:r>
      <w:r w:rsidRPr="00046F7C">
        <w:rPr>
          <w:rFonts w:cs="David"/>
          <w:szCs w:val="24"/>
          <w:rtl/>
          <w:lang w:val="en-US" w:eastAsia="he-IL"/>
        </w:rPr>
        <w:t xml:space="preserve"> </w:t>
      </w:r>
      <w:r w:rsidRPr="00046F7C">
        <w:rPr>
          <w:rFonts w:cs="David" w:hint="cs"/>
          <w:szCs w:val="24"/>
          <w:rtl/>
          <w:lang w:val="en-US" w:eastAsia="he-IL"/>
        </w:rPr>
        <w:t>עלי</w:t>
      </w:r>
      <w:r w:rsidR="001022BB" w:rsidRPr="00046F7C">
        <w:rPr>
          <w:rFonts w:cs="David" w:hint="cs"/>
          <w:szCs w:val="24"/>
          <w:rtl/>
          <w:lang w:val="en-US" w:eastAsia="he-IL"/>
        </w:rPr>
        <w:t>הם</w:t>
      </w:r>
      <w:r w:rsidRPr="00046F7C">
        <w:rPr>
          <w:rFonts w:cs="David"/>
          <w:szCs w:val="24"/>
          <w:rtl/>
          <w:lang w:val="en-US" w:eastAsia="he-IL"/>
        </w:rPr>
        <w:t xml:space="preserve"> </w:t>
      </w:r>
      <w:r w:rsidRPr="00046F7C">
        <w:rPr>
          <w:rFonts w:cs="David" w:hint="cs"/>
          <w:szCs w:val="24"/>
          <w:rtl/>
          <w:lang w:val="en-US" w:eastAsia="he-IL"/>
        </w:rPr>
        <w:t>על</w:t>
      </w:r>
      <w:r w:rsidRPr="00046F7C">
        <w:rPr>
          <w:rFonts w:cs="David"/>
          <w:szCs w:val="24"/>
          <w:rtl/>
          <w:lang w:val="en-US" w:eastAsia="he-IL"/>
        </w:rPr>
        <w:t xml:space="preserve"> </w:t>
      </w:r>
      <w:r w:rsidRPr="00046F7C">
        <w:rPr>
          <w:rFonts w:cs="David" w:hint="cs"/>
          <w:szCs w:val="24"/>
          <w:rtl/>
          <w:lang w:val="en-US" w:eastAsia="he-IL"/>
        </w:rPr>
        <w:t>פי</w:t>
      </w:r>
      <w:r w:rsidRPr="00046F7C">
        <w:rPr>
          <w:rFonts w:cs="David"/>
          <w:szCs w:val="24"/>
          <w:rtl/>
          <w:lang w:val="en-US" w:eastAsia="he-IL"/>
        </w:rPr>
        <w:t xml:space="preserve"> </w:t>
      </w:r>
      <w:r w:rsidRPr="00046F7C">
        <w:rPr>
          <w:rFonts w:cs="David" w:hint="cs"/>
          <w:szCs w:val="24"/>
          <w:rtl/>
          <w:lang w:val="en-US" w:eastAsia="he-IL"/>
        </w:rPr>
        <w:t>דין</w:t>
      </w:r>
      <w:r w:rsidRPr="00046F7C">
        <w:rPr>
          <w:rFonts w:cs="David"/>
          <w:szCs w:val="24"/>
          <w:rtl/>
          <w:lang w:val="en-US" w:eastAsia="he-IL"/>
        </w:rPr>
        <w:t xml:space="preserve"> </w:t>
      </w:r>
      <w:r w:rsidRPr="00046F7C">
        <w:rPr>
          <w:rFonts w:cs="David" w:hint="cs"/>
          <w:szCs w:val="24"/>
          <w:rtl/>
          <w:lang w:val="en-US" w:eastAsia="he-IL"/>
        </w:rPr>
        <w:t>ועל</w:t>
      </w:r>
      <w:r w:rsidRPr="00046F7C">
        <w:rPr>
          <w:rFonts w:cs="David"/>
          <w:szCs w:val="24"/>
          <w:rtl/>
          <w:lang w:val="en-US" w:eastAsia="he-IL"/>
        </w:rPr>
        <w:t xml:space="preserve"> </w:t>
      </w:r>
      <w:r w:rsidRPr="00046F7C">
        <w:rPr>
          <w:rFonts w:cs="David" w:hint="cs"/>
          <w:szCs w:val="24"/>
          <w:rtl/>
          <w:lang w:val="en-US" w:eastAsia="he-IL"/>
        </w:rPr>
        <w:t>פי החוזה</w:t>
      </w:r>
      <w:r w:rsidRPr="00046F7C">
        <w:rPr>
          <w:rFonts w:cs="David"/>
          <w:szCs w:val="24"/>
          <w:rtl/>
          <w:lang w:val="en-US" w:eastAsia="he-IL"/>
        </w:rPr>
        <w:t xml:space="preserve"> </w:t>
      </w:r>
      <w:r w:rsidRPr="00046F7C">
        <w:rPr>
          <w:rFonts w:cs="David" w:hint="cs"/>
          <w:szCs w:val="24"/>
          <w:rtl/>
          <w:lang w:val="en-US" w:eastAsia="he-IL"/>
        </w:rPr>
        <w:t>ואין</w:t>
      </w:r>
      <w:r w:rsidRPr="00046F7C">
        <w:rPr>
          <w:rFonts w:cs="David"/>
          <w:szCs w:val="24"/>
          <w:rtl/>
          <w:lang w:val="en-US" w:eastAsia="he-IL"/>
        </w:rPr>
        <w:t xml:space="preserve"> </w:t>
      </w:r>
      <w:r w:rsidRPr="00046F7C">
        <w:rPr>
          <w:rFonts w:cs="David" w:hint="cs"/>
          <w:szCs w:val="24"/>
          <w:rtl/>
          <w:lang w:val="en-US" w:eastAsia="he-IL"/>
        </w:rPr>
        <w:t>לפרש</w:t>
      </w:r>
      <w:r w:rsidRPr="00046F7C">
        <w:rPr>
          <w:rFonts w:cs="David"/>
          <w:szCs w:val="24"/>
          <w:rtl/>
          <w:lang w:val="en-US" w:eastAsia="he-IL"/>
        </w:rPr>
        <w:t xml:space="preserve"> </w:t>
      </w:r>
      <w:r w:rsidRPr="00046F7C">
        <w:rPr>
          <w:rFonts w:cs="David" w:hint="cs"/>
          <w:szCs w:val="24"/>
          <w:rtl/>
          <w:lang w:val="en-US" w:eastAsia="he-IL"/>
        </w:rPr>
        <w:t>את</w:t>
      </w:r>
      <w:r w:rsidRPr="00046F7C">
        <w:rPr>
          <w:rFonts w:cs="David"/>
          <w:szCs w:val="24"/>
          <w:rtl/>
          <w:lang w:val="en-US" w:eastAsia="he-IL"/>
        </w:rPr>
        <w:t xml:space="preserve"> </w:t>
      </w:r>
      <w:r w:rsidRPr="00046F7C">
        <w:rPr>
          <w:rFonts w:cs="David" w:hint="cs"/>
          <w:szCs w:val="24"/>
          <w:rtl/>
          <w:lang w:val="en-US" w:eastAsia="he-IL"/>
        </w:rPr>
        <w:t>האמור</w:t>
      </w:r>
      <w:r w:rsidRPr="00046F7C">
        <w:rPr>
          <w:rFonts w:cs="David"/>
          <w:szCs w:val="24"/>
          <w:rtl/>
          <w:lang w:val="en-US" w:eastAsia="he-IL"/>
        </w:rPr>
        <w:t xml:space="preserve"> </w:t>
      </w:r>
      <w:r w:rsidRPr="00046F7C">
        <w:rPr>
          <w:rFonts w:cs="David" w:hint="cs"/>
          <w:szCs w:val="24"/>
          <w:rtl/>
          <w:lang w:val="en-US" w:eastAsia="he-IL"/>
        </w:rPr>
        <w:t>כוויתור</w:t>
      </w:r>
      <w:r w:rsidRPr="00046F7C">
        <w:rPr>
          <w:rFonts w:cs="David"/>
          <w:szCs w:val="24"/>
          <w:rtl/>
          <w:lang w:val="en-US" w:eastAsia="he-IL"/>
        </w:rPr>
        <w:t xml:space="preserve"> </w:t>
      </w:r>
      <w:r w:rsidRPr="00046F7C">
        <w:rPr>
          <w:rFonts w:cs="David" w:hint="cs"/>
          <w:szCs w:val="24"/>
          <w:rtl/>
          <w:lang w:val="en-US" w:eastAsia="he-IL"/>
        </w:rPr>
        <w:t>של</w:t>
      </w:r>
      <w:r w:rsidRPr="00046F7C">
        <w:rPr>
          <w:rFonts w:cs="David"/>
          <w:szCs w:val="24"/>
          <w:rtl/>
          <w:lang w:val="en-US" w:eastAsia="he-IL"/>
        </w:rPr>
        <w:t xml:space="preserve"> </w:t>
      </w:r>
      <w:r w:rsidRPr="00046F7C">
        <w:rPr>
          <w:rFonts w:cs="David" w:hint="cs"/>
          <w:szCs w:val="24"/>
          <w:rtl/>
          <w:lang w:val="en-US" w:eastAsia="he-IL"/>
        </w:rPr>
        <w:t>מדינת</w:t>
      </w:r>
      <w:r w:rsidRPr="00046F7C">
        <w:rPr>
          <w:rFonts w:cs="David"/>
          <w:szCs w:val="24"/>
          <w:rtl/>
          <w:lang w:val="en-US" w:eastAsia="he-IL"/>
        </w:rPr>
        <w:t xml:space="preserve"> </w:t>
      </w:r>
      <w:r w:rsidRPr="00046F7C">
        <w:rPr>
          <w:rFonts w:cs="David" w:hint="cs"/>
          <w:szCs w:val="24"/>
          <w:rtl/>
          <w:lang w:val="en-US" w:eastAsia="he-IL"/>
        </w:rPr>
        <w:t>ישראל</w:t>
      </w:r>
      <w:r w:rsidRPr="00046F7C">
        <w:rPr>
          <w:rFonts w:cs="David"/>
          <w:szCs w:val="24"/>
          <w:rtl/>
          <w:lang w:val="en-US" w:eastAsia="he-IL"/>
        </w:rPr>
        <w:t xml:space="preserve"> – </w:t>
      </w:r>
      <w:r w:rsidRPr="00046F7C">
        <w:rPr>
          <w:rFonts w:cs="David" w:hint="cs"/>
          <w:szCs w:val="24"/>
          <w:rtl/>
          <w:lang w:val="en-US" w:eastAsia="he-IL"/>
        </w:rPr>
        <w:t>לשכת</w:t>
      </w:r>
      <w:r w:rsidRPr="00046F7C">
        <w:rPr>
          <w:rFonts w:cs="David"/>
          <w:szCs w:val="24"/>
          <w:rtl/>
          <w:lang w:val="en-US" w:eastAsia="he-IL"/>
        </w:rPr>
        <w:t xml:space="preserve"> </w:t>
      </w:r>
      <w:r w:rsidRPr="00046F7C">
        <w:rPr>
          <w:rFonts w:cs="David" w:hint="cs"/>
          <w:szCs w:val="24"/>
          <w:rtl/>
          <w:lang w:val="en-US" w:eastAsia="he-IL"/>
        </w:rPr>
        <w:t>הפרסום</w:t>
      </w:r>
      <w:r w:rsidRPr="00046F7C">
        <w:rPr>
          <w:rFonts w:cs="David"/>
          <w:szCs w:val="24"/>
          <w:rtl/>
          <w:lang w:val="en-US" w:eastAsia="he-IL"/>
        </w:rPr>
        <w:t xml:space="preserve"> </w:t>
      </w:r>
      <w:r w:rsidRPr="00046F7C">
        <w:rPr>
          <w:rFonts w:cs="David" w:hint="cs"/>
          <w:szCs w:val="24"/>
          <w:rtl/>
          <w:lang w:val="en-US" w:eastAsia="he-IL"/>
        </w:rPr>
        <w:t>הממשלתית</w:t>
      </w:r>
      <w:r w:rsidRPr="00046F7C">
        <w:rPr>
          <w:rFonts w:cs="David"/>
          <w:szCs w:val="24"/>
          <w:rtl/>
          <w:lang w:val="en-US" w:eastAsia="he-IL"/>
        </w:rPr>
        <w:t xml:space="preserve">, </w:t>
      </w:r>
      <w:r w:rsidRPr="00046F7C">
        <w:rPr>
          <w:rFonts w:cs="David" w:hint="cs"/>
          <w:szCs w:val="24"/>
          <w:rtl/>
          <w:lang w:val="en-US" w:eastAsia="he-IL"/>
        </w:rPr>
        <w:t>משרדי</w:t>
      </w:r>
      <w:r w:rsidRPr="00046F7C">
        <w:rPr>
          <w:rFonts w:cs="David"/>
          <w:szCs w:val="24"/>
          <w:rtl/>
          <w:lang w:val="en-US" w:eastAsia="he-IL"/>
        </w:rPr>
        <w:t xml:space="preserve"> </w:t>
      </w:r>
      <w:r w:rsidRPr="00046F7C">
        <w:rPr>
          <w:rFonts w:cs="David" w:hint="cs"/>
          <w:szCs w:val="24"/>
          <w:rtl/>
          <w:lang w:val="en-US" w:eastAsia="he-IL"/>
        </w:rPr>
        <w:t>הממשלה</w:t>
      </w:r>
      <w:r w:rsidRPr="00046F7C">
        <w:rPr>
          <w:rFonts w:cs="David"/>
          <w:szCs w:val="24"/>
          <w:rtl/>
          <w:lang w:val="en-US" w:eastAsia="he-IL"/>
        </w:rPr>
        <w:t xml:space="preserve"> </w:t>
      </w:r>
      <w:r w:rsidRPr="00046F7C">
        <w:rPr>
          <w:rFonts w:cs="David" w:hint="cs"/>
          <w:szCs w:val="24"/>
          <w:rtl/>
          <w:lang w:val="en-US" w:eastAsia="he-IL"/>
        </w:rPr>
        <w:t>ויחידות</w:t>
      </w:r>
      <w:r w:rsidRPr="00046F7C">
        <w:rPr>
          <w:rFonts w:cs="David"/>
          <w:szCs w:val="24"/>
          <w:rtl/>
          <w:lang w:val="en-US" w:eastAsia="he-IL"/>
        </w:rPr>
        <w:t xml:space="preserve"> </w:t>
      </w:r>
      <w:r w:rsidRPr="00046F7C">
        <w:rPr>
          <w:rFonts w:cs="David" w:hint="cs"/>
          <w:szCs w:val="24"/>
          <w:rtl/>
          <w:lang w:val="en-US" w:eastAsia="he-IL"/>
        </w:rPr>
        <w:t>הסמך</w:t>
      </w:r>
      <w:r w:rsidRPr="00046F7C">
        <w:rPr>
          <w:rFonts w:cs="David"/>
          <w:szCs w:val="24"/>
          <w:rtl/>
          <w:lang w:val="en-US" w:eastAsia="he-IL"/>
        </w:rPr>
        <w:t xml:space="preserve"> </w:t>
      </w:r>
      <w:r w:rsidRPr="00046F7C">
        <w:rPr>
          <w:rFonts w:cs="David" w:hint="cs"/>
          <w:szCs w:val="24"/>
          <w:rtl/>
          <w:lang w:val="en-US" w:eastAsia="he-IL"/>
        </w:rPr>
        <w:t>על</w:t>
      </w:r>
      <w:r w:rsidRPr="00046F7C">
        <w:rPr>
          <w:rFonts w:cs="David"/>
          <w:szCs w:val="24"/>
          <w:rtl/>
          <w:lang w:val="en-US" w:eastAsia="he-IL"/>
        </w:rPr>
        <w:t xml:space="preserve"> </w:t>
      </w:r>
      <w:r w:rsidRPr="00046F7C">
        <w:rPr>
          <w:rFonts w:cs="David" w:hint="cs"/>
          <w:szCs w:val="24"/>
          <w:rtl/>
          <w:lang w:val="en-US" w:eastAsia="he-IL"/>
        </w:rPr>
        <w:t>כל</w:t>
      </w:r>
      <w:r w:rsidRPr="00046F7C">
        <w:rPr>
          <w:rFonts w:cs="David"/>
          <w:szCs w:val="24"/>
          <w:rtl/>
          <w:lang w:val="en-US" w:eastAsia="he-IL"/>
        </w:rPr>
        <w:t xml:space="preserve"> </w:t>
      </w:r>
      <w:r w:rsidRPr="00046F7C">
        <w:rPr>
          <w:rFonts w:cs="David" w:hint="cs"/>
          <w:szCs w:val="24"/>
          <w:rtl/>
          <w:lang w:val="en-US" w:eastAsia="he-IL"/>
        </w:rPr>
        <w:t>זכות</w:t>
      </w:r>
      <w:r w:rsidRPr="00046F7C">
        <w:rPr>
          <w:rFonts w:cs="David"/>
          <w:szCs w:val="24"/>
          <w:rtl/>
          <w:lang w:val="en-US" w:eastAsia="he-IL"/>
        </w:rPr>
        <w:t xml:space="preserve"> </w:t>
      </w:r>
      <w:r w:rsidRPr="00046F7C">
        <w:rPr>
          <w:rFonts w:cs="David" w:hint="cs"/>
          <w:szCs w:val="24"/>
          <w:rtl/>
          <w:lang w:val="en-US" w:eastAsia="he-IL"/>
        </w:rPr>
        <w:t>או</w:t>
      </w:r>
      <w:r w:rsidRPr="00046F7C">
        <w:rPr>
          <w:rFonts w:cs="David"/>
          <w:szCs w:val="24"/>
          <w:rtl/>
          <w:lang w:val="en-US" w:eastAsia="he-IL"/>
        </w:rPr>
        <w:t xml:space="preserve"> </w:t>
      </w:r>
      <w:r w:rsidRPr="00046F7C">
        <w:rPr>
          <w:rFonts w:cs="David" w:hint="cs"/>
          <w:szCs w:val="24"/>
          <w:rtl/>
          <w:lang w:val="en-US" w:eastAsia="he-IL"/>
        </w:rPr>
        <w:t>סעד</w:t>
      </w:r>
      <w:r w:rsidRPr="00046F7C">
        <w:rPr>
          <w:rFonts w:cs="David"/>
          <w:szCs w:val="24"/>
          <w:rtl/>
          <w:lang w:val="en-US" w:eastAsia="he-IL"/>
        </w:rPr>
        <w:t xml:space="preserve"> </w:t>
      </w:r>
      <w:r w:rsidRPr="00046F7C">
        <w:rPr>
          <w:rFonts w:cs="David" w:hint="cs"/>
          <w:szCs w:val="24"/>
          <w:rtl/>
          <w:lang w:val="en-US" w:eastAsia="he-IL"/>
        </w:rPr>
        <w:t>המוקנים</w:t>
      </w:r>
      <w:r w:rsidRPr="00046F7C">
        <w:rPr>
          <w:rFonts w:cs="David"/>
          <w:szCs w:val="24"/>
          <w:rtl/>
          <w:lang w:val="en-US" w:eastAsia="he-IL"/>
        </w:rPr>
        <w:t xml:space="preserve"> </w:t>
      </w:r>
      <w:r w:rsidRPr="00046F7C">
        <w:rPr>
          <w:rFonts w:cs="David" w:hint="cs"/>
          <w:szCs w:val="24"/>
          <w:rtl/>
          <w:lang w:val="en-US" w:eastAsia="he-IL"/>
        </w:rPr>
        <w:t>להם</w:t>
      </w:r>
      <w:r w:rsidRPr="00046F7C">
        <w:rPr>
          <w:rFonts w:cs="David"/>
          <w:szCs w:val="24"/>
          <w:rtl/>
          <w:lang w:val="en-US" w:eastAsia="he-IL"/>
        </w:rPr>
        <w:t xml:space="preserve"> </w:t>
      </w:r>
      <w:r w:rsidRPr="00046F7C">
        <w:rPr>
          <w:rFonts w:cs="David" w:hint="cs"/>
          <w:szCs w:val="24"/>
          <w:rtl/>
          <w:lang w:val="en-US" w:eastAsia="he-IL"/>
        </w:rPr>
        <w:t>על</w:t>
      </w:r>
      <w:r w:rsidRPr="00046F7C">
        <w:rPr>
          <w:rFonts w:cs="David"/>
          <w:szCs w:val="24"/>
          <w:rtl/>
          <w:lang w:val="en-US" w:eastAsia="he-IL"/>
        </w:rPr>
        <w:t xml:space="preserve"> </w:t>
      </w:r>
      <w:r w:rsidRPr="00046F7C">
        <w:rPr>
          <w:rFonts w:cs="David" w:hint="cs"/>
          <w:szCs w:val="24"/>
          <w:rtl/>
          <w:lang w:val="en-US" w:eastAsia="he-IL"/>
        </w:rPr>
        <w:t>פי</w:t>
      </w:r>
      <w:r w:rsidRPr="00046F7C">
        <w:rPr>
          <w:rFonts w:cs="David"/>
          <w:szCs w:val="24"/>
          <w:rtl/>
          <w:lang w:val="en-US" w:eastAsia="he-IL"/>
        </w:rPr>
        <w:t xml:space="preserve"> </w:t>
      </w:r>
      <w:r w:rsidRPr="00046F7C">
        <w:rPr>
          <w:rFonts w:cs="David" w:hint="cs"/>
          <w:szCs w:val="24"/>
          <w:rtl/>
          <w:lang w:val="en-US" w:eastAsia="he-IL"/>
        </w:rPr>
        <w:t>דין</w:t>
      </w:r>
      <w:r w:rsidRPr="00046F7C">
        <w:rPr>
          <w:rFonts w:cs="David"/>
          <w:szCs w:val="24"/>
          <w:rtl/>
          <w:lang w:val="en-US" w:eastAsia="he-IL"/>
        </w:rPr>
        <w:t xml:space="preserve"> </w:t>
      </w:r>
      <w:r w:rsidRPr="00046F7C">
        <w:rPr>
          <w:rFonts w:cs="David" w:hint="cs"/>
          <w:szCs w:val="24"/>
          <w:rtl/>
          <w:lang w:val="en-US" w:eastAsia="he-IL"/>
        </w:rPr>
        <w:t>ועל</w:t>
      </w:r>
      <w:r w:rsidRPr="00046F7C">
        <w:rPr>
          <w:rFonts w:cs="David"/>
          <w:szCs w:val="24"/>
          <w:rtl/>
          <w:lang w:val="en-US" w:eastAsia="he-IL"/>
        </w:rPr>
        <w:t xml:space="preserve"> </w:t>
      </w:r>
      <w:r w:rsidRPr="00046F7C">
        <w:rPr>
          <w:rFonts w:cs="David" w:hint="cs"/>
          <w:szCs w:val="24"/>
          <w:rtl/>
          <w:lang w:val="en-US" w:eastAsia="he-IL"/>
        </w:rPr>
        <w:t>פי</w:t>
      </w:r>
      <w:r w:rsidRPr="00046F7C">
        <w:rPr>
          <w:rFonts w:cs="David"/>
          <w:szCs w:val="24"/>
          <w:rtl/>
          <w:lang w:val="en-US" w:eastAsia="he-IL"/>
        </w:rPr>
        <w:t xml:space="preserve"> </w:t>
      </w:r>
      <w:r w:rsidR="001022BB" w:rsidRPr="00046F7C">
        <w:rPr>
          <w:rFonts w:cs="David" w:hint="cs"/>
          <w:szCs w:val="24"/>
          <w:rtl/>
          <w:lang w:val="en-US" w:eastAsia="he-IL"/>
        </w:rPr>
        <w:t>מכרז</w:t>
      </w:r>
      <w:r w:rsidRPr="00046F7C">
        <w:rPr>
          <w:rFonts w:cs="David"/>
          <w:szCs w:val="24"/>
          <w:rtl/>
          <w:lang w:val="en-US" w:eastAsia="he-IL"/>
        </w:rPr>
        <w:t xml:space="preserve"> </w:t>
      </w:r>
      <w:r w:rsidRPr="00046F7C">
        <w:rPr>
          <w:rFonts w:cs="David" w:hint="cs"/>
          <w:szCs w:val="24"/>
          <w:rtl/>
          <w:lang w:val="en-US" w:eastAsia="he-IL"/>
        </w:rPr>
        <w:t>זה</w:t>
      </w:r>
      <w:r w:rsidRPr="00046F7C">
        <w:rPr>
          <w:rFonts w:cs="David"/>
          <w:szCs w:val="24"/>
          <w:rtl/>
          <w:lang w:val="en-US" w:eastAsia="he-IL"/>
        </w:rPr>
        <w:t>.</w:t>
      </w:r>
    </w:p>
    <w:p w:rsidR="00B73BD3" w:rsidRPr="00154440" w:rsidRDefault="00B73BD3" w:rsidP="00F601CD">
      <w:pPr>
        <w:pStyle w:val="a6"/>
        <w:numPr>
          <w:ilvl w:val="0"/>
          <w:numId w:val="1"/>
        </w:numPr>
        <w:bidi/>
        <w:spacing w:before="360"/>
        <w:ind w:left="425" w:hanging="425"/>
        <w:jc w:val="left"/>
        <w:rPr>
          <w:rFonts w:cs="David"/>
          <w:b/>
          <w:bCs/>
          <w:sz w:val="28"/>
          <w:szCs w:val="28"/>
          <w:u w:val="single"/>
          <w:rtl/>
        </w:rPr>
      </w:pPr>
      <w:r w:rsidRPr="00154440">
        <w:rPr>
          <w:rFonts w:cs="David" w:hint="cs"/>
          <w:b/>
          <w:bCs/>
          <w:sz w:val="28"/>
          <w:szCs w:val="28"/>
          <w:u w:val="single"/>
          <w:rtl/>
        </w:rPr>
        <w:t>הזמנת השירותים מהספק הזוכה בפנייה הפרטנית ותנאי התשלום</w:t>
      </w:r>
    </w:p>
    <w:p w:rsidR="00B73BD3" w:rsidRPr="00154440" w:rsidRDefault="00B73BD3" w:rsidP="00384465">
      <w:pPr>
        <w:numPr>
          <w:ilvl w:val="1"/>
          <w:numId w:val="1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154440">
        <w:rPr>
          <w:rFonts w:cs="David" w:hint="cs"/>
          <w:szCs w:val="24"/>
          <w:rtl/>
          <w:lang w:eastAsia="he-IL"/>
        </w:rPr>
        <w:t>הזמנת השירותים מהספק הזוכה בפנייה הפרטנית תיעשה בהתאם לתנאי הפנייה הפרטנית</w:t>
      </w:r>
      <w:r w:rsidRPr="00154440">
        <w:rPr>
          <w:rFonts w:cs="David"/>
          <w:szCs w:val="24"/>
          <w:rtl/>
          <w:lang w:eastAsia="he-IL"/>
        </w:rPr>
        <w:t>.</w:t>
      </w:r>
    </w:p>
    <w:p w:rsidR="00B73BD3" w:rsidRDefault="00B73BD3" w:rsidP="00384465">
      <w:pPr>
        <w:numPr>
          <w:ilvl w:val="1"/>
          <w:numId w:val="1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154440">
        <w:rPr>
          <w:rFonts w:cs="David" w:hint="cs"/>
          <w:szCs w:val="24"/>
          <w:rtl/>
          <w:lang w:eastAsia="he-IL"/>
        </w:rPr>
        <w:t>נציג המזמין יעביר לזוכה בפנייה הפרטנית הזמנת רכש בהתאם לנהלי העבודה המקובלים בחשב הכללי.</w:t>
      </w:r>
    </w:p>
    <w:p w:rsidR="009C14FE" w:rsidRPr="00A25DF1" w:rsidRDefault="00B73BD3" w:rsidP="00384465">
      <w:pPr>
        <w:numPr>
          <w:ilvl w:val="1"/>
          <w:numId w:val="1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val="x-none" w:eastAsia="x-none"/>
        </w:rPr>
      </w:pPr>
      <w:r w:rsidRPr="00A25DF1">
        <w:rPr>
          <w:rFonts w:cs="David" w:hint="cs"/>
          <w:szCs w:val="24"/>
          <w:rtl/>
          <w:lang w:eastAsia="he-IL"/>
        </w:rPr>
        <w:t>ספקי המסגרת יגישו בתום כל חודש חשבונית לתשלום, בצירוף דו"ח פירוט ביצוע השירותים בחודש שחלף. החשבונית תשולם בתנאי שוטף + 30 ממועד קבלתה במשרדי המזמין, בכפוף לבדיקת</w:t>
      </w:r>
      <w:r w:rsidRPr="00A25DF1">
        <w:rPr>
          <w:rFonts w:cs="David" w:hint="cs"/>
          <w:szCs w:val="24"/>
          <w:rtl/>
        </w:rPr>
        <w:t xml:space="preserve"> דו"ח הפעילות על ידי הממונה. </w:t>
      </w:r>
      <w:r w:rsidR="00B767D7">
        <w:rPr>
          <w:rFonts w:cs="David" w:hint="cs"/>
          <w:szCs w:val="24"/>
          <w:rtl/>
        </w:rPr>
        <w:t xml:space="preserve">יובהר כי התמורה תשולם רק לאחר ביצוע מלא של השירות, לשביעות רצונו של המזמין. </w:t>
      </w:r>
      <w:r w:rsidRPr="00A25DF1">
        <w:rPr>
          <w:rFonts w:cs="David" w:hint="cs"/>
          <w:szCs w:val="24"/>
          <w:rtl/>
        </w:rPr>
        <w:t>תשלום התמורה יבוצע לאחר ניכוי מס כדין.</w:t>
      </w:r>
      <w:r w:rsidR="009C14FE" w:rsidRPr="00A25DF1">
        <w:rPr>
          <w:rFonts w:cs="David" w:hint="cs"/>
          <w:szCs w:val="24"/>
          <w:rtl/>
        </w:rPr>
        <w:t xml:space="preserve"> </w:t>
      </w:r>
      <w:r w:rsidR="009C14FE" w:rsidRPr="00A25DF1">
        <w:rPr>
          <w:rFonts w:cs="David" w:hint="cs"/>
          <w:szCs w:val="24"/>
          <w:rtl/>
          <w:lang w:val="x-none" w:eastAsia="x-none"/>
        </w:rPr>
        <w:t xml:space="preserve">כללי התשלום המפורטים לעיל כפופים להוראות החשב הכללי במשרד האוצר, כפי שמתפרסמים מעת לעת. </w:t>
      </w:r>
    </w:p>
    <w:p w:rsidR="00B73BD3" w:rsidRPr="00154440" w:rsidRDefault="00B73BD3" w:rsidP="00A25DF1">
      <w:pPr>
        <w:pStyle w:val="a6"/>
        <w:numPr>
          <w:ilvl w:val="0"/>
          <w:numId w:val="1"/>
        </w:numPr>
        <w:bidi/>
        <w:spacing w:before="360"/>
        <w:ind w:left="425" w:hanging="425"/>
        <w:jc w:val="left"/>
        <w:rPr>
          <w:rFonts w:cs="David"/>
          <w:b/>
          <w:bCs/>
          <w:sz w:val="28"/>
          <w:szCs w:val="28"/>
          <w:u w:val="single"/>
          <w:rtl/>
        </w:rPr>
      </w:pPr>
      <w:r w:rsidRPr="00154440">
        <w:rPr>
          <w:rFonts w:cs="David" w:hint="cs"/>
          <w:b/>
          <w:bCs/>
          <w:sz w:val="28"/>
          <w:szCs w:val="28"/>
          <w:u w:val="single"/>
          <w:rtl/>
        </w:rPr>
        <w:t xml:space="preserve">התחייבויות ופעילויות הנדרשות מאת הזוכה במכרז </w:t>
      </w:r>
    </w:p>
    <w:p w:rsidR="00B73BD3" w:rsidRPr="00154440" w:rsidRDefault="00B73BD3" w:rsidP="00CF77CB">
      <w:pPr>
        <w:overflowPunct w:val="0"/>
        <w:autoSpaceDE w:val="0"/>
        <w:autoSpaceDN w:val="0"/>
        <w:bidi/>
        <w:adjustRightInd w:val="0"/>
        <w:spacing w:before="240" w:after="0" w:line="276" w:lineRule="auto"/>
        <w:textAlignment w:val="baseline"/>
        <w:rPr>
          <w:rFonts w:cs="David"/>
          <w:szCs w:val="24"/>
          <w:rtl/>
        </w:rPr>
      </w:pPr>
      <w:r w:rsidRPr="00154440">
        <w:rPr>
          <w:rFonts w:cs="David" w:hint="cs"/>
          <w:szCs w:val="24"/>
          <w:rtl/>
        </w:rPr>
        <w:t xml:space="preserve">עם הודעת המזמין בדבר זכייה במכרז, ימציא </w:t>
      </w:r>
      <w:r w:rsidR="00CF063A">
        <w:rPr>
          <w:rFonts w:cs="David" w:hint="cs"/>
          <w:szCs w:val="24"/>
          <w:rtl/>
        </w:rPr>
        <w:t>כל אחד מן הזוכים</w:t>
      </w:r>
      <w:r w:rsidRPr="00154440">
        <w:rPr>
          <w:rFonts w:cs="David" w:hint="cs"/>
          <w:szCs w:val="24"/>
          <w:rtl/>
        </w:rPr>
        <w:t xml:space="preserve"> לידי המזמין את המסמכים הבאים:</w:t>
      </w:r>
    </w:p>
    <w:p w:rsidR="00B73BD3" w:rsidRDefault="00B73BD3" w:rsidP="009C67E6">
      <w:pPr>
        <w:pStyle w:val="a6"/>
        <w:numPr>
          <w:ilvl w:val="1"/>
          <w:numId w:val="14"/>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val="en-US" w:eastAsia="en-US"/>
        </w:rPr>
      </w:pPr>
      <w:r w:rsidRPr="006D2B03">
        <w:rPr>
          <w:rFonts w:cs="David" w:hint="cs"/>
          <w:szCs w:val="24"/>
          <w:rtl/>
          <w:lang w:val="en-US" w:eastAsia="en-US"/>
        </w:rPr>
        <w:lastRenderedPageBreak/>
        <w:t>הסכם ה</w:t>
      </w:r>
      <w:r w:rsidR="004470E8">
        <w:rPr>
          <w:rFonts w:cs="David" w:hint="cs"/>
          <w:szCs w:val="24"/>
          <w:rtl/>
          <w:lang w:val="en-US" w:eastAsia="en-US"/>
        </w:rPr>
        <w:t>מסגרת</w:t>
      </w:r>
      <w:r w:rsidRPr="006D2B03">
        <w:rPr>
          <w:rFonts w:cs="David" w:hint="cs"/>
          <w:szCs w:val="24"/>
          <w:rtl/>
          <w:lang w:val="en-US" w:eastAsia="en-US"/>
        </w:rPr>
        <w:t xml:space="preserve"> </w:t>
      </w:r>
      <w:proofErr w:type="spellStart"/>
      <w:r w:rsidRPr="006D2B03">
        <w:rPr>
          <w:rFonts w:cs="David" w:hint="cs"/>
          <w:szCs w:val="24"/>
          <w:rtl/>
          <w:lang w:val="en-US" w:eastAsia="en-US"/>
        </w:rPr>
        <w:t>המצ"ב</w:t>
      </w:r>
      <w:proofErr w:type="spellEnd"/>
      <w:r w:rsidRPr="006D2B03">
        <w:rPr>
          <w:rFonts w:cs="David" w:hint="cs"/>
          <w:szCs w:val="24"/>
          <w:rtl/>
          <w:lang w:val="en-US" w:eastAsia="en-US"/>
        </w:rPr>
        <w:t xml:space="preserve"> </w:t>
      </w:r>
      <w:r w:rsidR="00616FFF" w:rsidRPr="00B405B4">
        <w:rPr>
          <w:rFonts w:cs="David" w:hint="eastAsia"/>
          <w:b/>
          <w:bCs/>
          <w:szCs w:val="24"/>
          <w:u w:val="single"/>
          <w:rtl/>
          <w:lang w:val="en-US" w:eastAsia="en-US"/>
        </w:rPr>
        <w:t>כנספח</w:t>
      </w:r>
      <w:r w:rsidR="00616FFF" w:rsidRPr="00B405B4">
        <w:rPr>
          <w:rFonts w:cs="David"/>
          <w:b/>
          <w:bCs/>
          <w:szCs w:val="24"/>
          <w:u w:val="single"/>
          <w:rtl/>
          <w:lang w:val="en-US" w:eastAsia="en-US"/>
        </w:rPr>
        <w:t xml:space="preserve"> </w:t>
      </w:r>
      <w:r w:rsidR="003C49B3" w:rsidRPr="00B405B4">
        <w:rPr>
          <w:rFonts w:cs="David" w:hint="eastAsia"/>
          <w:b/>
          <w:bCs/>
          <w:szCs w:val="24"/>
          <w:u w:val="single"/>
          <w:rtl/>
          <w:lang w:val="en-US" w:eastAsia="en-US"/>
        </w:rPr>
        <w:t>ח</w:t>
      </w:r>
      <w:r w:rsidR="00E91366" w:rsidRPr="00B405B4">
        <w:rPr>
          <w:rFonts w:cs="David"/>
          <w:b/>
          <w:bCs/>
          <w:szCs w:val="24"/>
          <w:u w:val="single"/>
          <w:rtl/>
          <w:lang w:val="en-US" w:eastAsia="en-US"/>
        </w:rPr>
        <w:t>'</w:t>
      </w:r>
      <w:r w:rsidR="00E91366">
        <w:rPr>
          <w:rFonts w:cs="David" w:hint="cs"/>
          <w:szCs w:val="24"/>
          <w:rtl/>
          <w:lang w:val="en-US" w:eastAsia="en-US"/>
        </w:rPr>
        <w:t xml:space="preserve"> </w:t>
      </w:r>
      <w:r w:rsidR="00CF063A">
        <w:rPr>
          <w:rFonts w:cs="David" w:hint="cs"/>
          <w:szCs w:val="24"/>
          <w:rtl/>
          <w:lang w:val="en-US" w:eastAsia="en-US"/>
        </w:rPr>
        <w:t>למכרז</w:t>
      </w:r>
      <w:r w:rsidRPr="00616FFF">
        <w:rPr>
          <w:rFonts w:cs="David" w:hint="cs"/>
          <w:szCs w:val="24"/>
          <w:rtl/>
          <w:lang w:val="en-US" w:eastAsia="en-US"/>
        </w:rPr>
        <w:t>,</w:t>
      </w:r>
      <w:r w:rsidRPr="006D2B03">
        <w:rPr>
          <w:rFonts w:cs="David" w:hint="cs"/>
          <w:szCs w:val="24"/>
          <w:rtl/>
          <w:lang w:val="en-US" w:eastAsia="en-US"/>
        </w:rPr>
        <w:t xml:space="preserve"> </w:t>
      </w:r>
      <w:r w:rsidR="009C67E6">
        <w:rPr>
          <w:rFonts w:cs="David" w:hint="cs"/>
          <w:szCs w:val="24"/>
          <w:rtl/>
          <w:lang w:val="en-US" w:eastAsia="en-US"/>
        </w:rPr>
        <w:t>חתום בראשי תיבות בכל עמוד, וכן חתימה וחותמת המציע במקום המיועד לכך בסוף ההסכם.</w:t>
      </w:r>
    </w:p>
    <w:p w:rsidR="00B73BD3" w:rsidRDefault="00B73BD3" w:rsidP="00384465">
      <w:pPr>
        <w:pStyle w:val="a6"/>
        <w:numPr>
          <w:ilvl w:val="1"/>
          <w:numId w:val="14"/>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val="en-US" w:eastAsia="en-US"/>
        </w:rPr>
      </w:pPr>
      <w:r w:rsidRPr="007C5C6C">
        <w:rPr>
          <w:rFonts w:cs="David" w:hint="cs"/>
          <w:szCs w:val="24"/>
          <w:rtl/>
          <w:lang w:val="en-US" w:eastAsia="en-US"/>
        </w:rPr>
        <w:t xml:space="preserve">ערבות </w:t>
      </w:r>
      <w:r w:rsidR="00CF063A">
        <w:rPr>
          <w:rFonts w:cs="David" w:hint="cs"/>
          <w:szCs w:val="24"/>
          <w:rtl/>
          <w:lang w:val="en-US" w:eastAsia="en-US"/>
        </w:rPr>
        <w:t>מסגרת</w:t>
      </w:r>
      <w:r w:rsidRPr="007C5C6C">
        <w:rPr>
          <w:rFonts w:cs="David" w:hint="cs"/>
          <w:szCs w:val="24"/>
          <w:rtl/>
          <w:lang w:val="en-US" w:eastAsia="en-US"/>
        </w:rPr>
        <w:t xml:space="preserve">, </w:t>
      </w:r>
      <w:r w:rsidRPr="0068679B">
        <w:rPr>
          <w:rFonts w:cs="David" w:hint="cs"/>
          <w:szCs w:val="24"/>
          <w:rtl/>
          <w:lang w:val="en-US" w:eastAsia="en-US"/>
        </w:rPr>
        <w:t xml:space="preserve">כמפורט בסעיף </w:t>
      </w:r>
      <w:r w:rsidR="00E91366">
        <w:rPr>
          <w:rFonts w:cs="David" w:hint="cs"/>
          <w:szCs w:val="24"/>
          <w:rtl/>
          <w:lang w:val="en-US" w:eastAsia="en-US"/>
        </w:rPr>
        <w:t>11</w:t>
      </w:r>
      <w:r w:rsidR="00E91366" w:rsidRPr="0068679B">
        <w:rPr>
          <w:rFonts w:cs="David" w:hint="cs"/>
          <w:szCs w:val="24"/>
          <w:rtl/>
          <w:lang w:val="en-US" w:eastAsia="en-US"/>
        </w:rPr>
        <w:t xml:space="preserve"> </w:t>
      </w:r>
      <w:r w:rsidRPr="0068679B">
        <w:rPr>
          <w:rFonts w:cs="David" w:hint="cs"/>
          <w:szCs w:val="24"/>
          <w:rtl/>
          <w:lang w:val="en-US" w:eastAsia="en-US"/>
        </w:rPr>
        <w:t>לעיל</w:t>
      </w:r>
      <w:r w:rsidRPr="007C5C6C">
        <w:rPr>
          <w:rFonts w:cs="David" w:hint="cs"/>
          <w:szCs w:val="24"/>
          <w:rtl/>
          <w:lang w:val="en-US" w:eastAsia="en-US"/>
        </w:rPr>
        <w:t>.</w:t>
      </w:r>
    </w:p>
    <w:p w:rsidR="0057799D" w:rsidRPr="0057799D" w:rsidRDefault="008214E9" w:rsidP="00450512">
      <w:pPr>
        <w:pStyle w:val="a6"/>
        <w:numPr>
          <w:ilvl w:val="1"/>
          <w:numId w:val="14"/>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val="en-US" w:eastAsia="en-US"/>
        </w:rPr>
      </w:pPr>
      <w:r w:rsidRPr="007C5C6C">
        <w:rPr>
          <w:rFonts w:cs="David" w:hint="cs"/>
          <w:szCs w:val="24"/>
          <w:rtl/>
        </w:rPr>
        <w:t xml:space="preserve">אישור בדבר עריכת ביטוחים, על גבי </w:t>
      </w:r>
      <w:r w:rsidRPr="003C49B3">
        <w:rPr>
          <w:rFonts w:cs="David" w:hint="cs"/>
          <w:szCs w:val="24"/>
          <w:rtl/>
        </w:rPr>
        <w:t xml:space="preserve">הנוסח הקבוע </w:t>
      </w:r>
      <w:r w:rsidRPr="00B405B4">
        <w:rPr>
          <w:rFonts w:cs="David" w:hint="eastAsia"/>
          <w:b/>
          <w:bCs/>
          <w:szCs w:val="24"/>
          <w:u w:val="single"/>
          <w:rtl/>
        </w:rPr>
        <w:t>בנספח</w:t>
      </w:r>
      <w:r w:rsidRPr="00B405B4">
        <w:rPr>
          <w:rFonts w:cs="David"/>
          <w:b/>
          <w:bCs/>
          <w:szCs w:val="24"/>
          <w:u w:val="single"/>
          <w:rtl/>
        </w:rPr>
        <w:t xml:space="preserve"> </w:t>
      </w:r>
      <w:r w:rsidR="00450512" w:rsidRPr="00B405B4">
        <w:rPr>
          <w:rFonts w:cs="David" w:hint="eastAsia"/>
          <w:b/>
          <w:bCs/>
          <w:szCs w:val="24"/>
          <w:u w:val="single"/>
          <w:rtl/>
        </w:rPr>
        <w:t>ט</w:t>
      </w:r>
      <w:r w:rsidR="00C460EC" w:rsidRPr="00B405B4">
        <w:rPr>
          <w:rFonts w:cs="David"/>
          <w:b/>
          <w:bCs/>
          <w:szCs w:val="24"/>
          <w:u w:val="single"/>
          <w:rtl/>
        </w:rPr>
        <w:t>'</w:t>
      </w:r>
      <w:r w:rsidR="00C460EC" w:rsidRPr="003C49B3">
        <w:rPr>
          <w:rFonts w:cs="David" w:hint="cs"/>
          <w:szCs w:val="24"/>
          <w:rtl/>
        </w:rPr>
        <w:t xml:space="preserve"> </w:t>
      </w:r>
      <w:r w:rsidR="00E03F1B" w:rsidRPr="003C49B3">
        <w:rPr>
          <w:rFonts w:cs="David" w:hint="cs"/>
          <w:szCs w:val="24"/>
          <w:rtl/>
        </w:rPr>
        <w:t>ל</w:t>
      </w:r>
      <w:r w:rsidR="00E03F1B">
        <w:rPr>
          <w:rFonts w:cs="David" w:hint="cs"/>
          <w:szCs w:val="24"/>
          <w:rtl/>
        </w:rPr>
        <w:t>מכרז זה</w:t>
      </w:r>
      <w:r w:rsidRPr="003C49B3">
        <w:rPr>
          <w:rFonts w:cs="David" w:hint="cs"/>
          <w:szCs w:val="24"/>
          <w:rtl/>
        </w:rPr>
        <w:t>.</w:t>
      </w:r>
    </w:p>
    <w:p w:rsidR="00B73BD3" w:rsidRDefault="00B73BD3" w:rsidP="0057799D">
      <w:pPr>
        <w:overflowPunct w:val="0"/>
        <w:autoSpaceDE w:val="0"/>
        <w:autoSpaceDN w:val="0"/>
        <w:bidi/>
        <w:adjustRightInd w:val="0"/>
        <w:spacing w:before="240" w:after="0" w:line="276" w:lineRule="auto"/>
        <w:textAlignment w:val="baseline"/>
        <w:rPr>
          <w:rFonts w:cs="David"/>
          <w:szCs w:val="24"/>
          <w:rtl/>
        </w:rPr>
      </w:pPr>
      <w:r w:rsidRPr="00154440">
        <w:rPr>
          <w:rFonts w:cs="David" w:hint="cs"/>
          <w:szCs w:val="24"/>
          <w:rtl/>
        </w:rPr>
        <w:t>מילוי הדרישות הנ"ל מהווה תנאי לסיום הליכי המכרז</w:t>
      </w:r>
      <w:r w:rsidR="006D2B03">
        <w:rPr>
          <w:rFonts w:cs="David" w:hint="cs"/>
          <w:szCs w:val="24"/>
          <w:rtl/>
        </w:rPr>
        <w:t xml:space="preserve"> ותחילת ההתקשרות</w:t>
      </w:r>
      <w:r w:rsidRPr="00154440">
        <w:rPr>
          <w:rFonts w:cs="David" w:hint="cs"/>
          <w:szCs w:val="24"/>
          <w:rtl/>
        </w:rPr>
        <w:t xml:space="preserve">. </w:t>
      </w:r>
    </w:p>
    <w:p w:rsidR="00DB1E99" w:rsidRDefault="00DB1E99" w:rsidP="00DB1E99">
      <w:pPr>
        <w:overflowPunct w:val="0"/>
        <w:autoSpaceDE w:val="0"/>
        <w:autoSpaceDN w:val="0"/>
        <w:bidi/>
        <w:adjustRightInd w:val="0"/>
        <w:spacing w:before="240" w:after="0" w:line="276" w:lineRule="auto"/>
        <w:textAlignment w:val="baseline"/>
        <w:rPr>
          <w:rFonts w:cs="David"/>
          <w:szCs w:val="24"/>
          <w:rtl/>
        </w:rPr>
      </w:pPr>
    </w:p>
    <w:p w:rsidR="00B73BD3" w:rsidRPr="00154440" w:rsidRDefault="00B73BD3" w:rsidP="00B42DF8">
      <w:pPr>
        <w:pStyle w:val="a6"/>
        <w:numPr>
          <w:ilvl w:val="0"/>
          <w:numId w:val="1"/>
        </w:numPr>
        <w:bidi/>
        <w:ind w:left="425" w:hanging="426"/>
        <w:jc w:val="left"/>
        <w:rPr>
          <w:rFonts w:cs="David"/>
          <w:b/>
          <w:bCs/>
          <w:sz w:val="28"/>
          <w:szCs w:val="28"/>
          <w:u w:val="single"/>
          <w:rtl/>
        </w:rPr>
      </w:pPr>
      <w:r w:rsidRPr="00154440">
        <w:rPr>
          <w:rFonts w:cs="David" w:hint="cs"/>
          <w:b/>
          <w:bCs/>
          <w:sz w:val="28"/>
          <w:szCs w:val="28"/>
          <w:u w:val="single"/>
          <w:rtl/>
        </w:rPr>
        <w:t xml:space="preserve">מועד תחילת מתן השירות </w:t>
      </w:r>
    </w:p>
    <w:p w:rsidR="008214E9" w:rsidRDefault="002A7FD4" w:rsidP="00B405B4">
      <w:pPr>
        <w:bidi/>
        <w:spacing w:before="240" w:line="276" w:lineRule="auto"/>
        <w:ind w:left="-1"/>
        <w:rPr>
          <w:rFonts w:cs="David"/>
          <w:b/>
          <w:bCs/>
          <w:szCs w:val="24"/>
          <w:rtl/>
        </w:rPr>
      </w:pPr>
      <w:r w:rsidRPr="002A7FD4">
        <w:rPr>
          <w:rFonts w:cs="David" w:hint="cs"/>
          <w:szCs w:val="24"/>
          <w:rtl/>
        </w:rPr>
        <w:t>ספקי המסגרת יתחייבו</w:t>
      </w:r>
      <w:r>
        <w:rPr>
          <w:rFonts w:cs="David" w:hint="cs"/>
          <w:szCs w:val="24"/>
          <w:rtl/>
        </w:rPr>
        <w:t xml:space="preserve"> </w:t>
      </w:r>
      <w:r w:rsidR="008214E9" w:rsidRPr="00C46468">
        <w:rPr>
          <w:rFonts w:cs="David"/>
          <w:szCs w:val="24"/>
          <w:rtl/>
        </w:rPr>
        <w:t xml:space="preserve">להיערך למתן השירותים </w:t>
      </w:r>
      <w:r w:rsidR="008214E9">
        <w:rPr>
          <w:rFonts w:cs="David" w:hint="eastAsia"/>
          <w:szCs w:val="24"/>
          <w:u w:val="single"/>
          <w:rtl/>
        </w:rPr>
        <w:t>מי</w:t>
      </w:r>
      <w:r w:rsidR="008214E9" w:rsidRPr="00C46468">
        <w:rPr>
          <w:rFonts w:cs="David" w:hint="eastAsia"/>
          <w:szCs w:val="24"/>
          <w:u w:val="single"/>
          <w:rtl/>
        </w:rPr>
        <w:t>ד</w:t>
      </w:r>
      <w:r w:rsidR="008214E9" w:rsidRPr="00C46468">
        <w:rPr>
          <w:rFonts w:cs="David"/>
          <w:szCs w:val="24"/>
          <w:rtl/>
        </w:rPr>
        <w:t xml:space="preserve"> עם קבלת ההודעה על הזכייה והעברת הסכם </w:t>
      </w:r>
      <w:r>
        <w:rPr>
          <w:rFonts w:cs="David" w:hint="cs"/>
          <w:szCs w:val="24"/>
          <w:rtl/>
        </w:rPr>
        <w:t>ה</w:t>
      </w:r>
      <w:r w:rsidR="004470E8">
        <w:rPr>
          <w:rFonts w:cs="David" w:hint="cs"/>
          <w:szCs w:val="24"/>
          <w:rtl/>
        </w:rPr>
        <w:t>מסגרת</w:t>
      </w:r>
      <w:r w:rsidR="004470E8" w:rsidRPr="00C46468">
        <w:rPr>
          <w:rFonts w:cs="David"/>
          <w:szCs w:val="24"/>
          <w:rtl/>
        </w:rPr>
        <w:t xml:space="preserve"> </w:t>
      </w:r>
      <w:r>
        <w:rPr>
          <w:rFonts w:cs="David" w:hint="cs"/>
          <w:szCs w:val="24"/>
          <w:rtl/>
        </w:rPr>
        <w:t>ה</w:t>
      </w:r>
      <w:r w:rsidR="008214E9" w:rsidRPr="00C46468">
        <w:rPr>
          <w:rFonts w:cs="David"/>
          <w:szCs w:val="24"/>
          <w:rtl/>
        </w:rPr>
        <w:t>חתום,</w:t>
      </w:r>
      <w:r w:rsidR="008214E9" w:rsidRPr="00154440">
        <w:rPr>
          <w:rFonts w:cs="David" w:hint="cs"/>
          <w:szCs w:val="24"/>
          <w:rtl/>
        </w:rPr>
        <w:t xml:space="preserve"> בצירוף ערבות </w:t>
      </w:r>
      <w:r w:rsidR="00886403">
        <w:rPr>
          <w:rFonts w:cs="David" w:hint="cs"/>
          <w:szCs w:val="24"/>
          <w:rtl/>
        </w:rPr>
        <w:t xml:space="preserve">מסגרת </w:t>
      </w:r>
      <w:r w:rsidR="008214E9" w:rsidRPr="00154440">
        <w:rPr>
          <w:rFonts w:cs="David" w:hint="cs"/>
          <w:szCs w:val="24"/>
          <w:rtl/>
        </w:rPr>
        <w:t>להבטחת התחייבויותי</w:t>
      </w:r>
      <w:r>
        <w:rPr>
          <w:rFonts w:cs="David" w:hint="cs"/>
          <w:szCs w:val="24"/>
          <w:rtl/>
        </w:rPr>
        <w:t>הם</w:t>
      </w:r>
      <w:r w:rsidR="008214E9" w:rsidRPr="00154440">
        <w:rPr>
          <w:rFonts w:cs="David" w:hint="cs"/>
          <w:szCs w:val="24"/>
          <w:rtl/>
        </w:rPr>
        <w:t xml:space="preserve"> עפ"י </w:t>
      </w:r>
      <w:r w:rsidR="00886403">
        <w:rPr>
          <w:rFonts w:cs="David" w:hint="cs"/>
          <w:szCs w:val="24"/>
          <w:rtl/>
        </w:rPr>
        <w:t>הסכם</w:t>
      </w:r>
      <w:r w:rsidR="00886403" w:rsidRPr="00154440">
        <w:rPr>
          <w:rFonts w:cs="David" w:hint="cs"/>
          <w:szCs w:val="24"/>
          <w:rtl/>
        </w:rPr>
        <w:t xml:space="preserve"> </w:t>
      </w:r>
      <w:r w:rsidR="004470E8">
        <w:rPr>
          <w:rFonts w:cs="David" w:hint="cs"/>
          <w:szCs w:val="24"/>
          <w:rtl/>
        </w:rPr>
        <w:t xml:space="preserve">המסגרת </w:t>
      </w:r>
      <w:r w:rsidR="008214E9">
        <w:rPr>
          <w:rFonts w:cs="David" w:hint="cs"/>
          <w:szCs w:val="24"/>
          <w:rtl/>
        </w:rPr>
        <w:t>ואישור בדבר עריכת ביטוחים כנדרש</w:t>
      </w:r>
      <w:r w:rsidR="008214E9" w:rsidRPr="00154440">
        <w:rPr>
          <w:rFonts w:cs="David" w:hint="cs"/>
          <w:szCs w:val="24"/>
          <w:rtl/>
        </w:rPr>
        <w:t xml:space="preserve">, </w:t>
      </w:r>
      <w:r w:rsidR="008214E9" w:rsidRPr="00C46468">
        <w:rPr>
          <w:rFonts w:cs="David"/>
          <w:szCs w:val="24"/>
          <w:rtl/>
        </w:rPr>
        <w:t xml:space="preserve">או במועד אחר שייקבע על ידי המזמין, לפי שיקול דעתו הבלעדי. </w:t>
      </w:r>
    </w:p>
    <w:p w:rsidR="003A24C2" w:rsidRDefault="003A24C2" w:rsidP="003A24C2">
      <w:pPr>
        <w:bidi/>
        <w:spacing w:line="276" w:lineRule="auto"/>
        <w:ind w:left="-1"/>
        <w:rPr>
          <w:rFonts w:cs="David"/>
          <w:b/>
          <w:bCs/>
          <w:szCs w:val="24"/>
          <w:rtl/>
        </w:rPr>
      </w:pPr>
    </w:p>
    <w:p w:rsidR="00B73BD3" w:rsidRPr="00154440" w:rsidRDefault="00B73BD3" w:rsidP="00B42DF8">
      <w:pPr>
        <w:pStyle w:val="a6"/>
        <w:numPr>
          <w:ilvl w:val="0"/>
          <w:numId w:val="1"/>
        </w:numPr>
        <w:bidi/>
        <w:ind w:left="425" w:hanging="426"/>
        <w:jc w:val="left"/>
        <w:rPr>
          <w:rFonts w:cs="David"/>
          <w:b/>
          <w:bCs/>
          <w:sz w:val="28"/>
          <w:szCs w:val="28"/>
          <w:u w:val="single"/>
        </w:rPr>
      </w:pPr>
      <w:r w:rsidRPr="00154440">
        <w:rPr>
          <w:rFonts w:cs="David" w:hint="cs"/>
          <w:b/>
          <w:bCs/>
          <w:sz w:val="28"/>
          <w:szCs w:val="28"/>
          <w:u w:val="single"/>
          <w:rtl/>
        </w:rPr>
        <w:t>זכויות המזמין במכרז המסגרת ובפנייה הפרטנית</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A94D33">
        <w:rPr>
          <w:rFonts w:cs="David" w:hint="cs"/>
          <w:szCs w:val="24"/>
          <w:rtl/>
          <w:lang w:val="en-US" w:eastAsia="en-US"/>
        </w:rPr>
        <w:t>אין באמור ב</w:t>
      </w:r>
      <w:r w:rsidR="00CF77CB">
        <w:rPr>
          <w:rFonts w:cs="David" w:hint="cs"/>
          <w:szCs w:val="24"/>
          <w:rtl/>
          <w:lang w:val="en-US" w:eastAsia="en-US"/>
        </w:rPr>
        <w:t>מכרז זה</w:t>
      </w:r>
      <w:r w:rsidRPr="00A94D33">
        <w:rPr>
          <w:rFonts w:cs="David" w:hint="cs"/>
          <w:szCs w:val="24"/>
          <w:rtl/>
          <w:lang w:val="en-US" w:eastAsia="en-US"/>
        </w:rPr>
        <w:t xml:space="preserve"> ו/או בהסכם כדי לגרוע או למעט מכל זכות העומדת למזמין על פי כל דין, לרבות ההוראות לפי חוק חובת המכרזים, התשנ"ב-1992 או התקנות על פיו.</w:t>
      </w:r>
    </w:p>
    <w:p w:rsidR="00B07CB0" w:rsidRDefault="00B07CB0"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Pr>
          <w:rFonts w:cs="David" w:hint="cs"/>
          <w:szCs w:val="24"/>
          <w:rtl/>
          <w:lang w:val="en-US" w:eastAsia="en-US"/>
        </w:rPr>
        <w:t>המזמין רשאי לפסול הצעה שאין בה התייחסות מפורטת לסעיף מסעיפי המכרז ונספחיו, שלדעת המזמין מונע הערכת ההצעה כראוי, או שלא צורפו אליה כל האישורים הנדרשים או שהוגשה שלא במבנה הדרוש.</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t>המזמין רשאי לפנות אל המציעים, או אל מי מהם, לקבלת הבהרות, השלמות או תיקונים ביחס להצעותיהם.</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t xml:space="preserve">המזמין רשאי, לפי שיקול דעתו הבלעדי, בכל עת, בהודעה שתועבר בכתב לכלל המשתתפים, להקדים או לדחות את המועד האחרון להגשת הצעות וכן לשנות מועדים ותנאים אחרים הנוגעים </w:t>
      </w:r>
      <w:r w:rsidR="00C00324">
        <w:rPr>
          <w:rFonts w:cs="David" w:hint="cs"/>
          <w:szCs w:val="24"/>
          <w:rtl/>
          <w:lang w:val="en-US" w:eastAsia="en-US"/>
        </w:rPr>
        <w:t>למכרז זה או לכל פנייה פרטנית</w:t>
      </w:r>
      <w:r w:rsidRPr="00587D1E">
        <w:rPr>
          <w:rFonts w:cs="David" w:hint="cs"/>
          <w:szCs w:val="24"/>
          <w:rtl/>
          <w:lang w:val="en-US" w:eastAsia="en-US"/>
        </w:rPr>
        <w:t xml:space="preserve">. </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t>המזמין אינו חייב לבחור בהצעה הזולה ביותר או בכל הצעה שהיא, והוא רשאי לפנות למציעים פוטנציאליים נוספים בכל מועד שימצא לנכון ולמציעים לא תהיה זכות לפיצוי בשל כך</w:t>
      </w:r>
      <w:r w:rsidRPr="00587D1E">
        <w:rPr>
          <w:rFonts w:cs="David"/>
          <w:szCs w:val="24"/>
          <w:rtl/>
          <w:lang w:val="en-US" w:eastAsia="en-US"/>
        </w:rPr>
        <w:t>.</w:t>
      </w:r>
      <w:r w:rsidRPr="00587D1E">
        <w:rPr>
          <w:rFonts w:cs="David" w:hint="cs"/>
          <w:szCs w:val="24"/>
          <w:rtl/>
          <w:lang w:val="en-US" w:eastAsia="en-US"/>
        </w:rPr>
        <w:t xml:space="preserve"> במקרה של ביטול</w:t>
      </w:r>
      <w:r w:rsidR="00C00324">
        <w:rPr>
          <w:rFonts w:cs="David" w:hint="cs"/>
          <w:szCs w:val="24"/>
          <w:rtl/>
          <w:lang w:val="en-US" w:eastAsia="en-US"/>
        </w:rPr>
        <w:t xml:space="preserve"> המכרז</w:t>
      </w:r>
      <w:r w:rsidRPr="00587D1E">
        <w:rPr>
          <w:rFonts w:cs="David" w:hint="cs"/>
          <w:szCs w:val="24"/>
          <w:rtl/>
          <w:lang w:val="en-US" w:eastAsia="en-US"/>
        </w:rPr>
        <w:t>, לא יהיה חייב עורך המכרז לפצות את המציעים או כל משתתף אחר במכרז, בכל צורה שהיא.</w:t>
      </w:r>
    </w:p>
    <w:p w:rsidR="00D67DD0" w:rsidRDefault="00D67DD0"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Pr>
          <w:rFonts w:cs="David" w:hint="cs"/>
          <w:szCs w:val="24"/>
          <w:rtl/>
          <w:lang w:val="en-US" w:eastAsia="en-US"/>
        </w:rPr>
        <w:t>המזמין יהא רשאי לבדוק בעצמו את אמיתות הפרטים המופיעים בהצעה, לרבות לעניין התקיימותם של תנאי הסף, בכל דרך שיראה לנכון.</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t>מבלי לגרוע מן האמור לעיל, המזמין יהיה רשאי לבחור בהצעה שדורגה במקום השני בפנייה הפרטנית, במידה שהמציע שדורג במקום הראשון בפנייה הפרטנית מבצע באותה עת עבודה אחרת עבור המזמין בעקבות זכייתו בפנייה פרטנית אחרת, באופן שעלול, לדעת המזמין, להביא לכך שלא יעמוד בלוח הזמנים הנדרש לביצוע השירות.</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t xml:space="preserve">המזמין </w:t>
      </w:r>
      <w:r w:rsidRPr="00587D1E">
        <w:rPr>
          <w:rFonts w:cs="David"/>
          <w:szCs w:val="24"/>
          <w:rtl/>
          <w:lang w:val="en-US" w:eastAsia="en-US"/>
        </w:rPr>
        <w:t xml:space="preserve">שומר לעצמו את הזכות לנהל עם כל אחד </w:t>
      </w:r>
      <w:proofErr w:type="spellStart"/>
      <w:r w:rsidRPr="00587D1E">
        <w:rPr>
          <w:rFonts w:cs="David"/>
          <w:szCs w:val="24"/>
          <w:rtl/>
          <w:lang w:val="en-US" w:eastAsia="en-US"/>
        </w:rPr>
        <w:t>מהמציעים</w:t>
      </w:r>
      <w:proofErr w:type="spellEnd"/>
      <w:r w:rsidRPr="00587D1E">
        <w:rPr>
          <w:rFonts w:cs="David"/>
          <w:szCs w:val="24"/>
          <w:rtl/>
          <w:lang w:val="en-US" w:eastAsia="en-US"/>
        </w:rPr>
        <w:t xml:space="preserve"> מו"מ בנפרד לגבי הצעתו</w:t>
      </w:r>
      <w:r w:rsidRPr="00587D1E">
        <w:rPr>
          <w:rFonts w:cs="David"/>
          <w:szCs w:val="24"/>
          <w:lang w:val="en-US" w:eastAsia="en-US"/>
        </w:rPr>
        <w:t xml:space="preserve"> </w:t>
      </w:r>
      <w:r w:rsidRPr="00587D1E">
        <w:rPr>
          <w:rFonts w:cs="David" w:hint="cs"/>
          <w:szCs w:val="24"/>
          <w:rtl/>
          <w:lang w:val="en-US" w:eastAsia="en-US"/>
        </w:rPr>
        <w:t>ו/או להחליט שלא להתקשר עם מציע כלל.</w:t>
      </w:r>
      <w:r w:rsidRPr="00587D1E">
        <w:rPr>
          <w:rFonts w:cs="David"/>
          <w:szCs w:val="24"/>
          <w:rtl/>
          <w:lang w:val="en-US" w:eastAsia="en-US"/>
        </w:rPr>
        <w:t xml:space="preserve"> המזמין שומר על זכותו לנהל מו"מ עם הזוכה בלא</w:t>
      </w:r>
      <w:r w:rsidRPr="00587D1E">
        <w:rPr>
          <w:rFonts w:cs="David" w:hint="cs"/>
          <w:szCs w:val="24"/>
          <w:rtl/>
          <w:lang w:val="en-US" w:eastAsia="en-US"/>
        </w:rPr>
        <w:t xml:space="preserve"> </w:t>
      </w:r>
      <w:r w:rsidRPr="00587D1E">
        <w:rPr>
          <w:rFonts w:cs="David"/>
          <w:szCs w:val="24"/>
          <w:rtl/>
          <w:lang w:val="en-US" w:eastAsia="en-US"/>
        </w:rPr>
        <w:t xml:space="preserve">להודיע לו על זכייתו וכן לקיים, לפי החלטתו, הליך של </w:t>
      </w:r>
      <w:r w:rsidRPr="00587D1E">
        <w:rPr>
          <w:rFonts w:cs="David"/>
          <w:szCs w:val="24"/>
          <w:lang w:val="en-US" w:eastAsia="en-US"/>
        </w:rPr>
        <w:t>Best and Final</w:t>
      </w:r>
      <w:r w:rsidRPr="00587D1E">
        <w:rPr>
          <w:rFonts w:cs="David"/>
          <w:szCs w:val="24"/>
          <w:rtl/>
          <w:lang w:val="en-US" w:eastAsia="en-US"/>
        </w:rPr>
        <w:t xml:space="preserve"> עם כל המציעים</w:t>
      </w:r>
      <w:r w:rsidRPr="00587D1E">
        <w:rPr>
          <w:rFonts w:cs="David" w:hint="cs"/>
          <w:szCs w:val="24"/>
          <w:rtl/>
          <w:lang w:val="en-US" w:eastAsia="en-US"/>
        </w:rPr>
        <w:t xml:space="preserve"> </w:t>
      </w:r>
      <w:r w:rsidRPr="00587D1E">
        <w:rPr>
          <w:rFonts w:cs="David"/>
          <w:szCs w:val="24"/>
          <w:rtl/>
          <w:lang w:val="en-US" w:eastAsia="en-US"/>
        </w:rPr>
        <w:t>או עם חלקם</w:t>
      </w:r>
      <w:r w:rsidRPr="00587D1E">
        <w:rPr>
          <w:rFonts w:cs="David"/>
          <w:szCs w:val="24"/>
          <w:lang w:val="en-US" w:eastAsia="en-US"/>
        </w:rPr>
        <w:t>.</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lastRenderedPageBreak/>
        <w:t>המזמין רשאי, בכל פנייה פרטנית, לבחור הצעה כלשהי בשלמותה או בחלקה, וכן לבחור ביותר מהצעה אחת ו/או לפצל את ביצוע השירותים בין מספר מציעים.</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B23015">
        <w:rPr>
          <w:rFonts w:cs="David" w:hint="cs"/>
          <w:szCs w:val="24"/>
          <w:rtl/>
          <w:lang w:val="en-US" w:eastAsia="en-US"/>
        </w:rPr>
        <w:t xml:space="preserve">מבלי לגרוע מן האמור לעיל, מובהר כי המזמין רשאי, על פי שיקול דעתו הבלעדי, למסור חלק מן השירותים המפורטים בפניה זו לכל מציע אחר, וכי המזמין אינו מתחייב, במישרין ו/או </w:t>
      </w:r>
      <w:r w:rsidRPr="00E91366">
        <w:rPr>
          <w:rFonts w:cs="David" w:hint="cs"/>
          <w:szCs w:val="24"/>
          <w:rtl/>
          <w:lang w:val="en-US" w:eastAsia="en-US"/>
        </w:rPr>
        <w:t xml:space="preserve">בעקיפין, כי השירותים המפורטים </w:t>
      </w:r>
      <w:r w:rsidR="00C00324" w:rsidRPr="00E91366">
        <w:rPr>
          <w:rFonts w:cs="David" w:hint="cs"/>
          <w:szCs w:val="24"/>
          <w:rtl/>
          <w:lang w:val="en-US" w:eastAsia="en-US"/>
        </w:rPr>
        <w:t>במכרז זה או בכל פנייה פרטנית</w:t>
      </w:r>
      <w:r w:rsidRPr="00E91366">
        <w:rPr>
          <w:rFonts w:cs="David" w:hint="cs"/>
          <w:szCs w:val="24"/>
          <w:rtl/>
          <w:lang w:val="en-US" w:eastAsia="en-US"/>
        </w:rPr>
        <w:t xml:space="preserve"> יבוצעו על ידי מציע אחד.</w:t>
      </w:r>
    </w:p>
    <w:p w:rsidR="002750B8" w:rsidRPr="002750B8" w:rsidRDefault="002750B8"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2750B8">
        <w:rPr>
          <w:rFonts w:cs="David" w:hint="cs"/>
          <w:szCs w:val="24"/>
          <w:rtl/>
          <w:lang w:val="en-US" w:eastAsia="en-US"/>
        </w:rPr>
        <w:t>המזמין יהיה רשאי, בכל עת, להתקשר עם ספק לביצוע שירותים מן הסוג המפורט במכרז שלא על פי מכרז זה, לפי שיקול דעתו הבלעדי, באופן שיעניק את מירב היתרונות למזמין בנסיבות העניין, ובלבד שההתקשרות עם הספק האמור תהא פטורה מחובת מכרז לפי כל דין.</w:t>
      </w:r>
    </w:p>
    <w:p w:rsidR="00103DB9" w:rsidRDefault="003368A0"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3368A0">
        <w:rPr>
          <w:rFonts w:cs="David" w:hint="cs"/>
          <w:szCs w:val="24"/>
          <w:rtl/>
          <w:lang w:val="en-US" w:eastAsia="en-US"/>
        </w:rPr>
        <w:t>המזמין יהא רשאי להרחיב את ההתקשרות עם מי מספקי המסגרת בקשר עם פנייה פרטנית קודמת עפ"י שיקול דעתו הבלעדי וזאת בלא שיבוצע הליך נוסף בין ספקי המסגרת. הרחבת ההתקשרות תיעשה בהתאם לתנאים שנקבעו בפנייה הפרטנית נשוא ההרחבה, אלא אם כן יוסכם בין הצדדים אחרת.</w:t>
      </w:r>
    </w:p>
    <w:p w:rsidR="006D664F" w:rsidRPr="00E91366" w:rsidRDefault="006D664F"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Pr>
          <w:rFonts w:cs="David" w:hint="cs"/>
          <w:szCs w:val="24"/>
          <w:rtl/>
          <w:lang w:val="en-US" w:eastAsia="en-US"/>
        </w:rPr>
        <w:t>המזמין רשאי, על פ</w:t>
      </w:r>
      <w:r w:rsidR="00713630">
        <w:rPr>
          <w:rFonts w:cs="David" w:hint="cs"/>
          <w:szCs w:val="24"/>
          <w:rtl/>
          <w:lang w:val="en-US" w:eastAsia="en-US"/>
        </w:rPr>
        <w:t>י שיקול דעתו הבלעדי, בכל עת, לב</w:t>
      </w:r>
      <w:r>
        <w:rPr>
          <w:rFonts w:cs="David" w:hint="cs"/>
          <w:szCs w:val="24"/>
          <w:rtl/>
          <w:lang w:val="en-US" w:eastAsia="en-US"/>
        </w:rPr>
        <w:t>טל הליך זה ו/או כל פנייה פרטנית ולפרסם הליך חדש.</w:t>
      </w:r>
    </w:p>
    <w:p w:rsidR="00B73BD3" w:rsidRPr="00E91366"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E91366">
        <w:rPr>
          <w:rFonts w:cs="David" w:hint="cs"/>
          <w:szCs w:val="24"/>
          <w:rtl/>
          <w:lang w:val="en-US" w:eastAsia="en-US"/>
        </w:rPr>
        <w:t xml:space="preserve">המזמין רשאי, על פי שיקול דעתו הבלעדי, בכל עת, לבטל הליך זה, וכן כל פנייה פרטנית, בין לפני בחירת הזוכים ובין לאחר בחירת הזוכים, בשל שינוי צרכי </w:t>
      </w:r>
      <w:r w:rsidR="00C00324" w:rsidRPr="00E91366">
        <w:rPr>
          <w:rFonts w:cs="David" w:hint="cs"/>
          <w:szCs w:val="24"/>
          <w:rtl/>
          <w:lang w:val="en-US" w:eastAsia="en-US"/>
        </w:rPr>
        <w:t>המזמין ו/או לקוחותיו</w:t>
      </w:r>
      <w:r w:rsidRPr="00E91366">
        <w:rPr>
          <w:rFonts w:cs="David" w:hint="cs"/>
          <w:szCs w:val="24"/>
          <w:rtl/>
          <w:lang w:val="en-US" w:eastAsia="en-US"/>
        </w:rPr>
        <w:t xml:space="preserve"> ו/או בשל היעדר תקציב לביצוע השירותים הנדרשים במכרז או בפנייה, כולם או חלקם.</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E91366">
        <w:rPr>
          <w:rFonts w:cs="David" w:hint="cs"/>
          <w:szCs w:val="24"/>
          <w:rtl/>
          <w:lang w:val="en-US" w:eastAsia="en-US"/>
        </w:rPr>
        <w:t>המזמין רשאי, בכל שלב שהוא, להפסיק בהודעה בכתב את מתן השירותים</w:t>
      </w:r>
      <w:r w:rsidRPr="00B23015">
        <w:rPr>
          <w:rFonts w:cs="David" w:hint="cs"/>
          <w:szCs w:val="24"/>
          <w:rtl/>
          <w:lang w:val="en-US" w:eastAsia="en-US"/>
        </w:rPr>
        <w:t xml:space="preserve"> נשוא</w:t>
      </w:r>
      <w:r w:rsidR="00B55A98">
        <w:rPr>
          <w:rFonts w:cs="David" w:hint="cs"/>
          <w:szCs w:val="24"/>
          <w:rtl/>
          <w:lang w:val="en-US" w:eastAsia="en-US"/>
        </w:rPr>
        <w:t xml:space="preserve"> מכרז זה או כל פנייה פרטנית</w:t>
      </w:r>
      <w:r w:rsidRPr="00B23015">
        <w:rPr>
          <w:rFonts w:cs="David" w:hint="cs"/>
          <w:szCs w:val="24"/>
          <w:rtl/>
          <w:lang w:val="en-US" w:eastAsia="en-US"/>
        </w:rPr>
        <w:t>.</w:t>
      </w:r>
      <w:r w:rsidRPr="00587D1E">
        <w:rPr>
          <w:rFonts w:cs="David" w:hint="cs"/>
          <w:szCs w:val="24"/>
          <w:rtl/>
          <w:lang w:val="en-US" w:eastAsia="en-US"/>
        </w:rPr>
        <w:t xml:space="preserve"> במקרה זה, יהיה </w:t>
      </w:r>
      <w:r w:rsidR="00B55A98">
        <w:rPr>
          <w:rFonts w:cs="David" w:hint="cs"/>
          <w:szCs w:val="24"/>
          <w:rtl/>
          <w:lang w:val="en-US" w:eastAsia="en-US"/>
        </w:rPr>
        <w:t xml:space="preserve">כל </w:t>
      </w:r>
      <w:r w:rsidRPr="00587D1E">
        <w:rPr>
          <w:rFonts w:cs="David" w:hint="cs"/>
          <w:szCs w:val="24"/>
          <w:rtl/>
          <w:lang w:val="en-US" w:eastAsia="en-US"/>
        </w:rPr>
        <w:t xml:space="preserve">זוכה </w:t>
      </w:r>
      <w:r w:rsidR="00B55A98">
        <w:rPr>
          <w:rFonts w:cs="David" w:hint="cs"/>
          <w:szCs w:val="24"/>
          <w:rtl/>
          <w:lang w:val="en-US" w:eastAsia="en-US"/>
        </w:rPr>
        <w:t>בפנייה פרטנית זכאי</w:t>
      </w:r>
      <w:r w:rsidRPr="00587D1E">
        <w:rPr>
          <w:rFonts w:cs="David" w:hint="cs"/>
          <w:szCs w:val="24"/>
          <w:rtl/>
          <w:lang w:val="en-US" w:eastAsia="en-US"/>
        </w:rPr>
        <w:t xml:space="preserve"> לתגמול בעבור השירותים שנעשו עד לשלב שבו ניתנה הודעה כאמור. </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t xml:space="preserve">פסילה בעקבות חוות דעת שלילית בכתב או מידע שקרי </w:t>
      </w:r>
      <w:r w:rsidRPr="00587D1E">
        <w:rPr>
          <w:rFonts w:cs="David"/>
          <w:szCs w:val="24"/>
          <w:rtl/>
          <w:lang w:val="en-US" w:eastAsia="en-US"/>
        </w:rPr>
        <w:t>–</w:t>
      </w:r>
      <w:r w:rsidRPr="00587D1E">
        <w:rPr>
          <w:rFonts w:cs="David" w:hint="cs"/>
          <w:szCs w:val="24"/>
          <w:rtl/>
          <w:lang w:val="en-US" w:eastAsia="en-US"/>
        </w:rPr>
        <w:t xml:space="preserve"> המזמין יהא רשאי לפסול הצעה של מציע, אשר העניק למזמין או לגורם ממשלתי אחר שירותים בעבר ולא עמד בלוחות הזמנים ו/או בסטנדרטים המקצועיים הנדרשים, או שקיימת לגביו חוות דעת שלילית בכתב </w:t>
      </w:r>
      <w:r w:rsidR="00B55A98">
        <w:rPr>
          <w:rFonts w:cs="David" w:hint="cs"/>
          <w:szCs w:val="24"/>
          <w:rtl/>
          <w:lang w:val="en-US" w:eastAsia="en-US"/>
        </w:rPr>
        <w:t xml:space="preserve">או דו"ח ביקורת </w:t>
      </w:r>
      <w:r w:rsidRPr="00587D1E">
        <w:rPr>
          <w:rFonts w:cs="David" w:hint="cs"/>
          <w:szCs w:val="24"/>
          <w:rtl/>
          <w:lang w:val="en-US" w:eastAsia="en-US"/>
        </w:rPr>
        <w:t xml:space="preserve">לעניין טיב העבודה שסיפק, או שכלל בהצעתו </w:t>
      </w:r>
      <w:r w:rsidR="001D7693">
        <w:rPr>
          <w:rFonts w:cs="David" w:hint="cs"/>
          <w:szCs w:val="24"/>
          <w:rtl/>
          <w:lang w:val="en-US" w:eastAsia="en-US"/>
        </w:rPr>
        <w:t xml:space="preserve">למכרז זה ו/או למכרז אחר שפורסם על ידי המזמין </w:t>
      </w:r>
      <w:r w:rsidRPr="00587D1E">
        <w:rPr>
          <w:rFonts w:cs="David" w:hint="cs"/>
          <w:szCs w:val="24"/>
          <w:rtl/>
          <w:lang w:val="en-US" w:eastAsia="en-US"/>
        </w:rPr>
        <w:t>מידע שקרי ו/או מטעה ו/או לא מדויק, אף אם הדבר נעשה בתום לב. במקרה זה תינתן למציע זכות טיעון בכתב או בעל פה, לפי שיקול דעת ועדת המכרזים של המזמין, בטרם מתן ההחלטה הסופית.</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587D1E">
        <w:rPr>
          <w:rFonts w:cs="David" w:hint="eastAsia"/>
          <w:szCs w:val="24"/>
          <w:rtl/>
          <w:lang w:val="en-US" w:eastAsia="en-US"/>
        </w:rPr>
        <w:t>הסתיימה</w:t>
      </w:r>
      <w:r w:rsidRPr="00587D1E">
        <w:rPr>
          <w:rFonts w:cs="David"/>
          <w:szCs w:val="24"/>
          <w:rtl/>
          <w:lang w:val="en-US" w:eastAsia="en-US"/>
        </w:rPr>
        <w:t xml:space="preserve">, </w:t>
      </w:r>
      <w:r w:rsidRPr="00587D1E">
        <w:rPr>
          <w:rFonts w:cs="David" w:hint="eastAsia"/>
          <w:szCs w:val="24"/>
          <w:rtl/>
          <w:lang w:val="en-US" w:eastAsia="en-US"/>
        </w:rPr>
        <w:t>הופסקה</w:t>
      </w:r>
      <w:r w:rsidRPr="00587D1E">
        <w:rPr>
          <w:rFonts w:cs="David"/>
          <w:szCs w:val="24"/>
          <w:rtl/>
          <w:lang w:val="en-US" w:eastAsia="en-US"/>
        </w:rPr>
        <w:t xml:space="preserve"> </w:t>
      </w:r>
      <w:r w:rsidRPr="00587D1E">
        <w:rPr>
          <w:rFonts w:cs="David" w:hint="eastAsia"/>
          <w:szCs w:val="24"/>
          <w:rtl/>
          <w:lang w:val="en-US" w:eastAsia="en-US"/>
        </w:rPr>
        <w:t>או</w:t>
      </w:r>
      <w:r w:rsidRPr="00587D1E">
        <w:rPr>
          <w:rFonts w:cs="David"/>
          <w:szCs w:val="24"/>
          <w:rtl/>
          <w:lang w:val="en-US" w:eastAsia="en-US"/>
        </w:rPr>
        <w:t xml:space="preserve"> </w:t>
      </w:r>
      <w:r w:rsidRPr="00587D1E">
        <w:rPr>
          <w:rFonts w:cs="David" w:hint="eastAsia"/>
          <w:szCs w:val="24"/>
          <w:rtl/>
          <w:lang w:val="en-US" w:eastAsia="en-US"/>
        </w:rPr>
        <w:t>בוטלה</w:t>
      </w:r>
      <w:r w:rsidRPr="00587D1E">
        <w:rPr>
          <w:rFonts w:cs="David"/>
          <w:szCs w:val="24"/>
          <w:rtl/>
          <w:lang w:val="en-US" w:eastAsia="en-US"/>
        </w:rPr>
        <w:t xml:space="preserve"> </w:t>
      </w:r>
      <w:r w:rsidRPr="00587D1E">
        <w:rPr>
          <w:rFonts w:cs="David" w:hint="eastAsia"/>
          <w:szCs w:val="24"/>
          <w:rtl/>
          <w:lang w:val="en-US" w:eastAsia="en-US"/>
        </w:rPr>
        <w:t>ההתקשרות</w:t>
      </w:r>
      <w:r w:rsidRPr="00587D1E">
        <w:rPr>
          <w:rFonts w:cs="David"/>
          <w:szCs w:val="24"/>
          <w:rtl/>
          <w:lang w:val="en-US" w:eastAsia="en-US"/>
        </w:rPr>
        <w:t xml:space="preserve"> </w:t>
      </w:r>
      <w:r w:rsidRPr="00587D1E">
        <w:rPr>
          <w:rFonts w:cs="David" w:hint="eastAsia"/>
          <w:szCs w:val="24"/>
          <w:rtl/>
          <w:lang w:val="en-US" w:eastAsia="en-US"/>
        </w:rPr>
        <w:t>בין</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לבין</w:t>
      </w:r>
      <w:r w:rsidRPr="00587D1E">
        <w:rPr>
          <w:rFonts w:cs="David"/>
          <w:szCs w:val="24"/>
          <w:rtl/>
          <w:lang w:val="en-US" w:eastAsia="en-US"/>
        </w:rPr>
        <w:t xml:space="preserve"> </w:t>
      </w:r>
      <w:r w:rsidRPr="00587D1E">
        <w:rPr>
          <w:rFonts w:cs="David" w:hint="cs"/>
          <w:szCs w:val="24"/>
          <w:rtl/>
          <w:lang w:val="en-US" w:eastAsia="en-US"/>
        </w:rPr>
        <w:t>הזוכים או מי מהם</w:t>
      </w:r>
      <w:r w:rsidRPr="00587D1E">
        <w:rPr>
          <w:rFonts w:cs="David"/>
          <w:szCs w:val="24"/>
          <w:rtl/>
          <w:lang w:val="en-US" w:eastAsia="en-US"/>
        </w:rPr>
        <w:t xml:space="preserve">, </w:t>
      </w:r>
      <w:r w:rsidRPr="00587D1E">
        <w:rPr>
          <w:rFonts w:cs="David" w:hint="eastAsia"/>
          <w:szCs w:val="24"/>
          <w:rtl/>
          <w:lang w:val="en-US" w:eastAsia="en-US"/>
        </w:rPr>
        <w:t>או</w:t>
      </w:r>
      <w:r w:rsidRPr="00587D1E">
        <w:rPr>
          <w:rFonts w:cs="David"/>
          <w:szCs w:val="24"/>
          <w:rtl/>
          <w:lang w:val="en-US" w:eastAsia="en-US"/>
        </w:rPr>
        <w:t xml:space="preserve"> </w:t>
      </w:r>
      <w:r w:rsidRPr="00587D1E">
        <w:rPr>
          <w:rFonts w:cs="David" w:hint="eastAsia"/>
          <w:szCs w:val="24"/>
          <w:rtl/>
          <w:lang w:val="en-US" w:eastAsia="en-US"/>
        </w:rPr>
        <w:t>שלא</w:t>
      </w:r>
      <w:r w:rsidRPr="00587D1E">
        <w:rPr>
          <w:rFonts w:cs="David"/>
          <w:szCs w:val="24"/>
          <w:rtl/>
          <w:lang w:val="en-US" w:eastAsia="en-US"/>
        </w:rPr>
        <w:t xml:space="preserve"> </w:t>
      </w:r>
      <w:r w:rsidRPr="00587D1E">
        <w:rPr>
          <w:rFonts w:cs="David" w:hint="eastAsia"/>
          <w:szCs w:val="24"/>
          <w:rtl/>
          <w:lang w:val="en-US" w:eastAsia="en-US"/>
        </w:rPr>
        <w:t>נחתם</w:t>
      </w:r>
      <w:r w:rsidRPr="00587D1E">
        <w:rPr>
          <w:rFonts w:cs="David"/>
          <w:szCs w:val="24"/>
          <w:rtl/>
          <w:lang w:val="en-US" w:eastAsia="en-US"/>
        </w:rPr>
        <w:t xml:space="preserve"> </w:t>
      </w:r>
      <w:r w:rsidRPr="00587D1E">
        <w:rPr>
          <w:rFonts w:cs="David" w:hint="eastAsia"/>
          <w:szCs w:val="24"/>
          <w:rtl/>
          <w:lang w:val="en-US" w:eastAsia="en-US"/>
        </w:rPr>
        <w:t>הסכם</w:t>
      </w:r>
      <w:r w:rsidRPr="00587D1E">
        <w:rPr>
          <w:rFonts w:cs="David"/>
          <w:szCs w:val="24"/>
          <w:rtl/>
          <w:lang w:val="en-US" w:eastAsia="en-US"/>
        </w:rPr>
        <w:t xml:space="preserve"> </w:t>
      </w:r>
      <w:r w:rsidRPr="00587D1E">
        <w:rPr>
          <w:rFonts w:cs="David" w:hint="eastAsia"/>
          <w:szCs w:val="24"/>
          <w:rtl/>
          <w:lang w:val="en-US" w:eastAsia="en-US"/>
        </w:rPr>
        <w:t>עם</w:t>
      </w:r>
      <w:r w:rsidRPr="00587D1E">
        <w:rPr>
          <w:rFonts w:cs="David"/>
          <w:szCs w:val="24"/>
          <w:rtl/>
          <w:lang w:val="en-US" w:eastAsia="en-US"/>
        </w:rPr>
        <w:t xml:space="preserve"> </w:t>
      </w:r>
      <w:r w:rsidRPr="00587D1E">
        <w:rPr>
          <w:rFonts w:cs="David" w:hint="eastAsia"/>
          <w:szCs w:val="24"/>
          <w:rtl/>
          <w:lang w:val="en-US" w:eastAsia="en-US"/>
        </w:rPr>
        <w:t>הזוכ</w:t>
      </w:r>
      <w:r w:rsidRPr="00587D1E">
        <w:rPr>
          <w:rFonts w:cs="David" w:hint="cs"/>
          <w:szCs w:val="24"/>
          <w:rtl/>
          <w:lang w:val="en-US" w:eastAsia="en-US"/>
        </w:rPr>
        <w:t>ים</w:t>
      </w:r>
      <w:r w:rsidRPr="00587D1E">
        <w:rPr>
          <w:rFonts w:cs="David"/>
          <w:szCs w:val="24"/>
          <w:rtl/>
          <w:lang w:val="en-US" w:eastAsia="en-US"/>
        </w:rPr>
        <w:t xml:space="preserve"> </w:t>
      </w:r>
      <w:r w:rsidRPr="00587D1E">
        <w:rPr>
          <w:rFonts w:cs="David" w:hint="eastAsia"/>
          <w:szCs w:val="24"/>
          <w:rtl/>
          <w:lang w:val="en-US" w:eastAsia="en-US"/>
        </w:rPr>
        <w:t>בהליך</w:t>
      </w:r>
      <w:r w:rsidRPr="00587D1E">
        <w:rPr>
          <w:rFonts w:cs="David"/>
          <w:szCs w:val="24"/>
          <w:rtl/>
          <w:lang w:val="en-US" w:eastAsia="en-US"/>
        </w:rPr>
        <w:t xml:space="preserve"> </w:t>
      </w:r>
      <w:r w:rsidRPr="00587D1E">
        <w:rPr>
          <w:rFonts w:cs="David" w:hint="eastAsia"/>
          <w:szCs w:val="24"/>
          <w:rtl/>
          <w:lang w:val="en-US" w:eastAsia="en-US"/>
        </w:rPr>
        <w:t>זה</w:t>
      </w:r>
      <w:r w:rsidRPr="00587D1E">
        <w:rPr>
          <w:rFonts w:cs="David"/>
          <w:szCs w:val="24"/>
          <w:rtl/>
          <w:lang w:val="en-US" w:eastAsia="en-US"/>
        </w:rPr>
        <w:t xml:space="preserve">, </w:t>
      </w:r>
      <w:r w:rsidRPr="00587D1E">
        <w:rPr>
          <w:rFonts w:cs="David" w:hint="eastAsia"/>
          <w:szCs w:val="24"/>
          <w:rtl/>
          <w:lang w:val="en-US" w:eastAsia="en-US"/>
        </w:rPr>
        <w:t>מכל</w:t>
      </w:r>
      <w:r w:rsidRPr="00587D1E">
        <w:rPr>
          <w:rFonts w:cs="David"/>
          <w:szCs w:val="24"/>
          <w:rtl/>
          <w:lang w:val="en-US" w:eastAsia="en-US"/>
        </w:rPr>
        <w:t xml:space="preserve"> </w:t>
      </w:r>
      <w:r w:rsidRPr="00587D1E">
        <w:rPr>
          <w:rFonts w:cs="David" w:hint="eastAsia"/>
          <w:szCs w:val="24"/>
          <w:rtl/>
          <w:lang w:val="en-US" w:eastAsia="en-US"/>
        </w:rPr>
        <w:t>סיבה</w:t>
      </w:r>
      <w:r w:rsidRPr="00587D1E">
        <w:rPr>
          <w:rFonts w:cs="David"/>
          <w:szCs w:val="24"/>
          <w:rtl/>
          <w:lang w:val="en-US" w:eastAsia="en-US"/>
        </w:rPr>
        <w:t xml:space="preserve"> </w:t>
      </w:r>
      <w:r w:rsidRPr="00587D1E">
        <w:rPr>
          <w:rFonts w:cs="David" w:hint="eastAsia"/>
          <w:szCs w:val="24"/>
          <w:rtl/>
          <w:lang w:val="en-US" w:eastAsia="en-US"/>
        </w:rPr>
        <w:t>שהיא</w:t>
      </w:r>
      <w:r w:rsidRPr="00587D1E">
        <w:rPr>
          <w:rFonts w:cs="David"/>
          <w:szCs w:val="24"/>
          <w:rtl/>
          <w:lang w:val="en-US" w:eastAsia="en-US"/>
        </w:rPr>
        <w:t xml:space="preserve">, </w:t>
      </w:r>
      <w:r w:rsidRPr="00587D1E">
        <w:rPr>
          <w:rFonts w:cs="David" w:hint="eastAsia"/>
          <w:szCs w:val="24"/>
          <w:rtl/>
          <w:lang w:val="en-US" w:eastAsia="en-US"/>
        </w:rPr>
        <w:t>רשאי</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לפנות</w:t>
      </w:r>
      <w:r w:rsidRPr="00587D1E">
        <w:rPr>
          <w:rFonts w:cs="David"/>
          <w:szCs w:val="24"/>
          <w:rtl/>
          <w:lang w:val="en-US" w:eastAsia="en-US"/>
        </w:rPr>
        <w:t xml:space="preserve"> </w:t>
      </w:r>
      <w:r w:rsidRPr="00587D1E">
        <w:rPr>
          <w:rFonts w:cs="David" w:hint="eastAsia"/>
          <w:szCs w:val="24"/>
          <w:rtl/>
          <w:lang w:val="en-US" w:eastAsia="en-US"/>
        </w:rPr>
        <w:t>למציע</w:t>
      </w:r>
      <w:r w:rsidRPr="00587D1E">
        <w:rPr>
          <w:rFonts w:cs="David"/>
          <w:szCs w:val="24"/>
          <w:rtl/>
          <w:lang w:val="en-US" w:eastAsia="en-US"/>
        </w:rPr>
        <w:t xml:space="preserve"> </w:t>
      </w:r>
      <w:r w:rsidRPr="00587D1E">
        <w:rPr>
          <w:rFonts w:cs="David" w:hint="eastAsia"/>
          <w:szCs w:val="24"/>
          <w:rtl/>
          <w:lang w:val="en-US" w:eastAsia="en-US"/>
        </w:rPr>
        <w:t>שדורג</w:t>
      </w:r>
      <w:r w:rsidRPr="00587D1E">
        <w:rPr>
          <w:rFonts w:cs="David"/>
          <w:szCs w:val="24"/>
          <w:rtl/>
          <w:lang w:val="en-US" w:eastAsia="en-US"/>
        </w:rPr>
        <w:t xml:space="preserve"> </w:t>
      </w:r>
      <w:r w:rsidRPr="00587D1E">
        <w:rPr>
          <w:rFonts w:cs="David" w:hint="eastAsia"/>
          <w:szCs w:val="24"/>
          <w:rtl/>
          <w:lang w:val="en-US" w:eastAsia="en-US"/>
        </w:rPr>
        <w:t>במקום</w:t>
      </w:r>
      <w:r w:rsidRPr="00587D1E">
        <w:rPr>
          <w:rFonts w:cs="David"/>
          <w:szCs w:val="24"/>
          <w:rtl/>
          <w:lang w:val="en-US" w:eastAsia="en-US"/>
        </w:rPr>
        <w:t xml:space="preserve"> </w:t>
      </w:r>
      <w:r w:rsidRPr="00587D1E">
        <w:rPr>
          <w:rFonts w:cs="David" w:hint="eastAsia"/>
          <w:szCs w:val="24"/>
          <w:rtl/>
          <w:lang w:val="en-US" w:eastAsia="en-US"/>
        </w:rPr>
        <w:t>ה</w:t>
      </w:r>
      <w:r w:rsidRPr="00587D1E">
        <w:rPr>
          <w:rFonts w:cs="David" w:hint="cs"/>
          <w:szCs w:val="24"/>
          <w:rtl/>
          <w:lang w:val="en-US" w:eastAsia="en-US"/>
        </w:rPr>
        <w:t>רביעי</w:t>
      </w:r>
      <w:r w:rsidRPr="00587D1E">
        <w:rPr>
          <w:rFonts w:cs="David"/>
          <w:szCs w:val="24"/>
          <w:rtl/>
          <w:lang w:val="en-US" w:eastAsia="en-US"/>
        </w:rPr>
        <w:t xml:space="preserve"> </w:t>
      </w:r>
      <w:r w:rsidRPr="00587D1E">
        <w:rPr>
          <w:rFonts w:cs="David" w:hint="eastAsia"/>
          <w:szCs w:val="24"/>
          <w:rtl/>
          <w:lang w:val="en-US" w:eastAsia="en-US"/>
        </w:rPr>
        <w:t>בהתאם</w:t>
      </w:r>
      <w:r w:rsidRPr="00587D1E">
        <w:rPr>
          <w:rFonts w:cs="David"/>
          <w:szCs w:val="24"/>
          <w:rtl/>
          <w:lang w:val="en-US" w:eastAsia="en-US"/>
        </w:rPr>
        <w:t xml:space="preserve"> </w:t>
      </w:r>
      <w:r w:rsidRPr="00587D1E">
        <w:rPr>
          <w:rFonts w:cs="David" w:hint="eastAsia"/>
          <w:szCs w:val="24"/>
          <w:rtl/>
          <w:lang w:val="en-US" w:eastAsia="en-US"/>
        </w:rPr>
        <w:t>לתוצאות</w:t>
      </w:r>
      <w:r w:rsidRPr="00587D1E">
        <w:rPr>
          <w:rFonts w:cs="David"/>
          <w:szCs w:val="24"/>
          <w:rtl/>
          <w:lang w:val="en-US" w:eastAsia="en-US"/>
        </w:rPr>
        <w:t xml:space="preserve"> </w:t>
      </w:r>
      <w:r w:rsidRPr="00587D1E">
        <w:rPr>
          <w:rFonts w:cs="David" w:hint="cs"/>
          <w:szCs w:val="24"/>
          <w:rtl/>
          <w:lang w:val="en-US" w:eastAsia="en-US"/>
        </w:rPr>
        <w:t>מכרז זה</w:t>
      </w:r>
      <w:r w:rsidRPr="00587D1E">
        <w:rPr>
          <w:rFonts w:cs="David"/>
          <w:szCs w:val="24"/>
          <w:rtl/>
          <w:lang w:val="en-US" w:eastAsia="en-US"/>
        </w:rPr>
        <w:t xml:space="preserve"> (וככל </w:t>
      </w:r>
      <w:r w:rsidRPr="00587D1E">
        <w:rPr>
          <w:rFonts w:cs="David" w:hint="eastAsia"/>
          <w:szCs w:val="24"/>
          <w:rtl/>
          <w:lang w:val="en-US" w:eastAsia="en-US"/>
        </w:rPr>
        <w:t>שתהא</w:t>
      </w:r>
      <w:r w:rsidRPr="00587D1E">
        <w:rPr>
          <w:rFonts w:cs="David"/>
          <w:szCs w:val="24"/>
          <w:rtl/>
          <w:lang w:val="en-US" w:eastAsia="en-US"/>
        </w:rPr>
        <w:t xml:space="preserve"> </w:t>
      </w:r>
      <w:r w:rsidRPr="00587D1E">
        <w:rPr>
          <w:rFonts w:cs="David" w:hint="eastAsia"/>
          <w:szCs w:val="24"/>
          <w:rtl/>
          <w:lang w:val="en-US" w:eastAsia="en-US"/>
        </w:rPr>
        <w:t>מניעה</w:t>
      </w:r>
      <w:r w:rsidRPr="00587D1E">
        <w:rPr>
          <w:rFonts w:cs="David"/>
          <w:szCs w:val="24"/>
          <w:rtl/>
          <w:lang w:val="en-US" w:eastAsia="en-US"/>
        </w:rPr>
        <w:t xml:space="preserve"> </w:t>
      </w:r>
      <w:r w:rsidRPr="00587D1E">
        <w:rPr>
          <w:rFonts w:cs="David" w:hint="eastAsia"/>
          <w:szCs w:val="24"/>
          <w:rtl/>
          <w:lang w:val="en-US" w:eastAsia="en-US"/>
        </w:rPr>
        <w:t>להתקשר</w:t>
      </w:r>
      <w:r w:rsidRPr="00587D1E">
        <w:rPr>
          <w:rFonts w:cs="David"/>
          <w:szCs w:val="24"/>
          <w:rtl/>
          <w:lang w:val="en-US" w:eastAsia="en-US"/>
        </w:rPr>
        <w:t xml:space="preserve"> </w:t>
      </w:r>
      <w:proofErr w:type="spellStart"/>
      <w:r w:rsidRPr="00587D1E">
        <w:rPr>
          <w:rFonts w:cs="David" w:hint="eastAsia"/>
          <w:szCs w:val="24"/>
          <w:rtl/>
          <w:lang w:val="en-US" w:eastAsia="en-US"/>
        </w:rPr>
        <w:t>עימו</w:t>
      </w:r>
      <w:proofErr w:type="spellEnd"/>
      <w:r w:rsidRPr="00587D1E">
        <w:rPr>
          <w:rFonts w:cs="David"/>
          <w:szCs w:val="24"/>
          <w:rtl/>
          <w:lang w:val="en-US" w:eastAsia="en-US"/>
        </w:rPr>
        <w:t xml:space="preserve">, </w:t>
      </w:r>
      <w:r w:rsidRPr="00587D1E">
        <w:rPr>
          <w:rFonts w:cs="David" w:hint="cs"/>
          <w:szCs w:val="24"/>
          <w:rtl/>
          <w:lang w:val="en-US" w:eastAsia="en-US"/>
        </w:rPr>
        <w:t>י</w:t>
      </w:r>
      <w:r w:rsidRPr="00587D1E">
        <w:rPr>
          <w:rFonts w:cs="David" w:hint="eastAsia"/>
          <w:szCs w:val="24"/>
          <w:rtl/>
          <w:lang w:val="en-US" w:eastAsia="en-US"/>
        </w:rPr>
        <w:t>הא</w:t>
      </w:r>
      <w:r w:rsidRPr="00587D1E">
        <w:rPr>
          <w:rFonts w:cs="David"/>
          <w:szCs w:val="24"/>
          <w:rtl/>
          <w:lang w:val="en-US" w:eastAsia="en-US"/>
        </w:rPr>
        <w:t xml:space="preserve"> </w:t>
      </w:r>
      <w:r w:rsidRPr="00587D1E">
        <w:rPr>
          <w:rFonts w:cs="David" w:hint="eastAsia"/>
          <w:szCs w:val="24"/>
          <w:rtl/>
          <w:lang w:val="en-US" w:eastAsia="en-US"/>
        </w:rPr>
        <w:t>רשאי</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לפנות למציע שדורג במקום ה</w:t>
      </w:r>
      <w:r w:rsidRPr="00587D1E">
        <w:rPr>
          <w:rFonts w:cs="David" w:hint="cs"/>
          <w:szCs w:val="24"/>
          <w:rtl/>
          <w:lang w:val="en-US" w:eastAsia="en-US"/>
        </w:rPr>
        <w:t>חמיש</w:t>
      </w:r>
      <w:r w:rsidRPr="00587D1E">
        <w:rPr>
          <w:rFonts w:cs="David"/>
          <w:szCs w:val="24"/>
          <w:rtl/>
          <w:lang w:val="en-US" w:eastAsia="en-US"/>
        </w:rPr>
        <w:t>י, וכן הלאה), לצורך ביצוע השירותים המפורטים ב</w:t>
      </w:r>
      <w:r w:rsidRPr="00587D1E">
        <w:rPr>
          <w:rFonts w:cs="David" w:hint="cs"/>
          <w:szCs w:val="24"/>
          <w:rtl/>
          <w:lang w:val="en-US" w:eastAsia="en-US"/>
        </w:rPr>
        <w:t>מכרז</w:t>
      </w:r>
      <w:r w:rsidRPr="00587D1E">
        <w:rPr>
          <w:rFonts w:cs="David"/>
          <w:szCs w:val="24"/>
          <w:rtl/>
          <w:lang w:val="en-US" w:eastAsia="en-US"/>
        </w:rPr>
        <w:t xml:space="preserve">, </w:t>
      </w:r>
      <w:proofErr w:type="spellStart"/>
      <w:r w:rsidRPr="00587D1E">
        <w:rPr>
          <w:rFonts w:cs="David" w:hint="eastAsia"/>
          <w:szCs w:val="24"/>
          <w:rtl/>
          <w:lang w:val="en-US" w:eastAsia="en-US"/>
        </w:rPr>
        <w:t>הכל</w:t>
      </w:r>
      <w:proofErr w:type="spellEnd"/>
      <w:r w:rsidRPr="00587D1E">
        <w:rPr>
          <w:rFonts w:cs="David"/>
          <w:szCs w:val="24"/>
          <w:rtl/>
          <w:lang w:val="en-US" w:eastAsia="en-US"/>
        </w:rPr>
        <w:t xml:space="preserve"> לפי שיקול דעתו הבלעדי והמוחלט של המזמין. זכות זו של המזמין, עומדת לו בכל שלב שהוא, הן לפני והן במהלך תקופת ההתקשרות עם ה</w:t>
      </w:r>
      <w:r w:rsidRPr="00587D1E">
        <w:rPr>
          <w:rFonts w:cs="David" w:hint="eastAsia"/>
          <w:szCs w:val="24"/>
          <w:rtl/>
          <w:lang w:val="en-US" w:eastAsia="en-US"/>
        </w:rPr>
        <w:t>זוכ</w:t>
      </w:r>
      <w:r w:rsidRPr="00587D1E">
        <w:rPr>
          <w:rFonts w:cs="David" w:hint="cs"/>
          <w:szCs w:val="24"/>
          <w:rtl/>
          <w:lang w:val="en-US" w:eastAsia="en-US"/>
        </w:rPr>
        <w:t>ים</w:t>
      </w:r>
      <w:r w:rsidRPr="00587D1E">
        <w:rPr>
          <w:rFonts w:cs="David"/>
          <w:szCs w:val="24"/>
          <w:rtl/>
          <w:lang w:val="en-US" w:eastAsia="en-US"/>
        </w:rPr>
        <w:t>.</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587D1E">
        <w:rPr>
          <w:rFonts w:cs="David" w:hint="eastAsia"/>
          <w:szCs w:val="24"/>
          <w:rtl/>
          <w:lang w:val="en-US" w:eastAsia="en-US"/>
        </w:rPr>
        <w:t>למען</w:t>
      </w:r>
      <w:r w:rsidRPr="00587D1E">
        <w:rPr>
          <w:rFonts w:cs="David"/>
          <w:szCs w:val="24"/>
          <w:rtl/>
          <w:lang w:val="en-US" w:eastAsia="en-US"/>
        </w:rPr>
        <w:t xml:space="preserve"> </w:t>
      </w:r>
      <w:r w:rsidRPr="00587D1E">
        <w:rPr>
          <w:rFonts w:cs="David" w:hint="eastAsia"/>
          <w:szCs w:val="24"/>
          <w:rtl/>
          <w:lang w:val="en-US" w:eastAsia="en-US"/>
        </w:rPr>
        <w:t>הסר</w:t>
      </w:r>
      <w:r w:rsidRPr="00587D1E">
        <w:rPr>
          <w:rFonts w:cs="David"/>
          <w:szCs w:val="24"/>
          <w:rtl/>
          <w:lang w:val="en-US" w:eastAsia="en-US"/>
        </w:rPr>
        <w:t xml:space="preserve"> </w:t>
      </w:r>
      <w:r w:rsidRPr="00587D1E">
        <w:rPr>
          <w:rFonts w:cs="David" w:hint="eastAsia"/>
          <w:szCs w:val="24"/>
          <w:rtl/>
          <w:lang w:val="en-US" w:eastAsia="en-US"/>
        </w:rPr>
        <w:t>ספק</w:t>
      </w:r>
      <w:r w:rsidRPr="00587D1E">
        <w:rPr>
          <w:rFonts w:cs="David"/>
          <w:szCs w:val="24"/>
          <w:rtl/>
          <w:lang w:val="en-US" w:eastAsia="en-US"/>
        </w:rPr>
        <w:t xml:space="preserve"> </w:t>
      </w:r>
      <w:r w:rsidRPr="00587D1E">
        <w:rPr>
          <w:rFonts w:cs="David" w:hint="eastAsia"/>
          <w:szCs w:val="24"/>
          <w:rtl/>
          <w:lang w:val="en-US" w:eastAsia="en-US"/>
        </w:rPr>
        <w:t>מובהר</w:t>
      </w:r>
      <w:r w:rsidRPr="00587D1E">
        <w:rPr>
          <w:rFonts w:cs="David"/>
          <w:szCs w:val="24"/>
          <w:rtl/>
          <w:lang w:val="en-US" w:eastAsia="en-US"/>
        </w:rPr>
        <w:t xml:space="preserve">, </w:t>
      </w:r>
      <w:r w:rsidRPr="00587D1E">
        <w:rPr>
          <w:rFonts w:cs="David" w:hint="eastAsia"/>
          <w:szCs w:val="24"/>
          <w:rtl/>
          <w:lang w:val="en-US" w:eastAsia="en-US"/>
        </w:rPr>
        <w:t>כי</w:t>
      </w:r>
      <w:r w:rsidRPr="00587D1E">
        <w:rPr>
          <w:rFonts w:cs="David"/>
          <w:szCs w:val="24"/>
          <w:rtl/>
          <w:lang w:val="en-US" w:eastAsia="en-US"/>
        </w:rPr>
        <w:t xml:space="preserve"> </w:t>
      </w:r>
      <w:r w:rsidRPr="00587D1E">
        <w:rPr>
          <w:rFonts w:cs="David" w:hint="eastAsia"/>
          <w:szCs w:val="24"/>
          <w:rtl/>
          <w:lang w:val="en-US" w:eastAsia="en-US"/>
        </w:rPr>
        <w:t>אין</w:t>
      </w:r>
      <w:r w:rsidRPr="00587D1E">
        <w:rPr>
          <w:rFonts w:cs="David"/>
          <w:szCs w:val="24"/>
          <w:rtl/>
          <w:lang w:val="en-US" w:eastAsia="en-US"/>
        </w:rPr>
        <w:t xml:space="preserve"> </w:t>
      </w:r>
      <w:r w:rsidRPr="00587D1E">
        <w:rPr>
          <w:rFonts w:cs="David" w:hint="eastAsia"/>
          <w:szCs w:val="24"/>
          <w:rtl/>
          <w:lang w:val="en-US" w:eastAsia="en-US"/>
        </w:rPr>
        <w:t>בהודעה</w:t>
      </w:r>
      <w:r w:rsidRPr="00587D1E">
        <w:rPr>
          <w:rFonts w:cs="David"/>
          <w:szCs w:val="24"/>
          <w:rtl/>
          <w:lang w:val="en-US" w:eastAsia="en-US"/>
        </w:rPr>
        <w:t xml:space="preserve"> </w:t>
      </w:r>
      <w:r w:rsidRPr="00587D1E">
        <w:rPr>
          <w:rFonts w:cs="David" w:hint="eastAsia"/>
          <w:szCs w:val="24"/>
          <w:rtl/>
          <w:lang w:val="en-US" w:eastAsia="en-US"/>
        </w:rPr>
        <w:t>על</w:t>
      </w:r>
      <w:r w:rsidRPr="00587D1E">
        <w:rPr>
          <w:rFonts w:cs="David"/>
          <w:szCs w:val="24"/>
          <w:rtl/>
          <w:lang w:val="en-US" w:eastAsia="en-US"/>
        </w:rPr>
        <w:t xml:space="preserve"> </w:t>
      </w:r>
      <w:r w:rsidRPr="00587D1E">
        <w:rPr>
          <w:rFonts w:cs="David" w:hint="eastAsia"/>
          <w:szCs w:val="24"/>
          <w:rtl/>
          <w:lang w:val="en-US" w:eastAsia="en-US"/>
        </w:rPr>
        <w:t>הזוכ</w:t>
      </w:r>
      <w:r w:rsidRPr="00587D1E">
        <w:rPr>
          <w:rFonts w:cs="David" w:hint="cs"/>
          <w:szCs w:val="24"/>
          <w:rtl/>
          <w:lang w:val="en-US" w:eastAsia="en-US"/>
        </w:rPr>
        <w:t>ים</w:t>
      </w:r>
      <w:r w:rsidRPr="00587D1E">
        <w:rPr>
          <w:rFonts w:cs="David"/>
          <w:szCs w:val="24"/>
          <w:rtl/>
          <w:lang w:val="en-US" w:eastAsia="en-US"/>
        </w:rPr>
        <w:t xml:space="preserve"> </w:t>
      </w:r>
      <w:r w:rsidRPr="00587D1E">
        <w:rPr>
          <w:rFonts w:cs="David" w:hint="eastAsia"/>
          <w:szCs w:val="24"/>
          <w:rtl/>
          <w:lang w:val="en-US" w:eastAsia="en-US"/>
        </w:rPr>
        <w:t>כדי</w:t>
      </w:r>
      <w:r w:rsidRPr="00587D1E">
        <w:rPr>
          <w:rFonts w:cs="David"/>
          <w:szCs w:val="24"/>
          <w:rtl/>
          <w:lang w:val="en-US" w:eastAsia="en-US"/>
        </w:rPr>
        <w:t xml:space="preserve"> </w:t>
      </w:r>
      <w:r w:rsidRPr="00587D1E">
        <w:rPr>
          <w:rFonts w:cs="David" w:hint="eastAsia"/>
          <w:szCs w:val="24"/>
          <w:rtl/>
          <w:lang w:val="en-US" w:eastAsia="en-US"/>
        </w:rPr>
        <w:t>לסיים</w:t>
      </w:r>
      <w:r w:rsidRPr="00587D1E">
        <w:rPr>
          <w:rFonts w:cs="David"/>
          <w:szCs w:val="24"/>
          <w:rtl/>
          <w:lang w:val="en-US" w:eastAsia="en-US"/>
        </w:rPr>
        <w:t xml:space="preserve"> </w:t>
      </w:r>
      <w:r w:rsidRPr="00587D1E">
        <w:rPr>
          <w:rFonts w:cs="David" w:hint="eastAsia"/>
          <w:szCs w:val="24"/>
          <w:rtl/>
          <w:lang w:val="en-US" w:eastAsia="en-US"/>
        </w:rPr>
        <w:t>את</w:t>
      </w:r>
      <w:r w:rsidRPr="00587D1E">
        <w:rPr>
          <w:rFonts w:cs="David"/>
          <w:szCs w:val="24"/>
          <w:rtl/>
          <w:lang w:val="en-US" w:eastAsia="en-US"/>
        </w:rPr>
        <w:t xml:space="preserve"> </w:t>
      </w:r>
      <w:r w:rsidRPr="00587D1E">
        <w:rPr>
          <w:rFonts w:cs="David" w:hint="eastAsia"/>
          <w:szCs w:val="24"/>
          <w:rtl/>
          <w:lang w:val="en-US" w:eastAsia="en-US"/>
        </w:rPr>
        <w:t>הליכי</w:t>
      </w:r>
      <w:r w:rsidRPr="00587D1E">
        <w:rPr>
          <w:rFonts w:cs="David"/>
          <w:szCs w:val="24"/>
          <w:rtl/>
          <w:lang w:val="en-US" w:eastAsia="en-US"/>
        </w:rPr>
        <w:t xml:space="preserve"> </w:t>
      </w:r>
      <w:r w:rsidRPr="00587D1E">
        <w:rPr>
          <w:rFonts w:cs="David" w:hint="eastAsia"/>
          <w:szCs w:val="24"/>
          <w:rtl/>
          <w:lang w:val="en-US" w:eastAsia="en-US"/>
        </w:rPr>
        <w:t>הבחירה</w:t>
      </w:r>
      <w:r w:rsidRPr="00587D1E">
        <w:rPr>
          <w:rFonts w:cs="David"/>
          <w:szCs w:val="24"/>
          <w:rtl/>
          <w:lang w:val="en-US" w:eastAsia="en-US"/>
        </w:rPr>
        <w:t xml:space="preserve"> </w:t>
      </w:r>
      <w:r w:rsidRPr="00587D1E">
        <w:rPr>
          <w:rFonts w:cs="David" w:hint="eastAsia"/>
          <w:szCs w:val="24"/>
          <w:rtl/>
          <w:lang w:val="en-US" w:eastAsia="en-US"/>
        </w:rPr>
        <w:t>ו</w:t>
      </w:r>
      <w:r w:rsidRPr="00587D1E">
        <w:rPr>
          <w:rFonts w:cs="David"/>
          <w:szCs w:val="24"/>
          <w:rtl/>
          <w:lang w:val="en-US" w:eastAsia="en-US"/>
        </w:rPr>
        <w:t xml:space="preserve">/או </w:t>
      </w:r>
      <w:r w:rsidRPr="00587D1E">
        <w:rPr>
          <w:rFonts w:cs="David" w:hint="eastAsia"/>
          <w:szCs w:val="24"/>
          <w:rtl/>
          <w:lang w:val="en-US" w:eastAsia="en-US"/>
        </w:rPr>
        <w:t>כדי</w:t>
      </w:r>
      <w:r w:rsidRPr="00587D1E">
        <w:rPr>
          <w:rFonts w:cs="David"/>
          <w:szCs w:val="24"/>
          <w:rtl/>
          <w:lang w:val="en-US" w:eastAsia="en-US"/>
        </w:rPr>
        <w:t xml:space="preserve"> </w:t>
      </w:r>
      <w:r w:rsidRPr="00587D1E">
        <w:rPr>
          <w:rFonts w:cs="David" w:hint="eastAsia"/>
          <w:szCs w:val="24"/>
          <w:rtl/>
          <w:lang w:val="en-US" w:eastAsia="en-US"/>
        </w:rPr>
        <w:t>ליצור</w:t>
      </w:r>
      <w:r w:rsidRPr="00587D1E">
        <w:rPr>
          <w:rFonts w:cs="David"/>
          <w:szCs w:val="24"/>
          <w:rtl/>
          <w:lang w:val="en-US" w:eastAsia="en-US"/>
        </w:rPr>
        <w:t xml:space="preserve"> </w:t>
      </w:r>
      <w:r w:rsidRPr="00587D1E">
        <w:rPr>
          <w:rFonts w:cs="David" w:hint="eastAsia"/>
          <w:szCs w:val="24"/>
          <w:rtl/>
          <w:lang w:val="en-US" w:eastAsia="en-US"/>
        </w:rPr>
        <w:t>יחסים</w:t>
      </w:r>
      <w:r w:rsidRPr="00587D1E">
        <w:rPr>
          <w:rFonts w:cs="David"/>
          <w:szCs w:val="24"/>
          <w:rtl/>
          <w:lang w:val="en-US" w:eastAsia="en-US"/>
        </w:rPr>
        <w:t xml:space="preserve"> </w:t>
      </w:r>
      <w:r w:rsidRPr="00587D1E">
        <w:rPr>
          <w:rFonts w:cs="David" w:hint="eastAsia"/>
          <w:szCs w:val="24"/>
          <w:rtl/>
          <w:lang w:val="en-US" w:eastAsia="en-US"/>
        </w:rPr>
        <w:t>חוזיים</w:t>
      </w:r>
      <w:r w:rsidRPr="00587D1E">
        <w:rPr>
          <w:rFonts w:cs="David"/>
          <w:szCs w:val="24"/>
          <w:rtl/>
          <w:lang w:val="en-US" w:eastAsia="en-US"/>
        </w:rPr>
        <w:t xml:space="preserve"> </w:t>
      </w:r>
      <w:r w:rsidRPr="00587D1E">
        <w:rPr>
          <w:rFonts w:cs="David" w:hint="eastAsia"/>
          <w:szCs w:val="24"/>
          <w:rtl/>
          <w:lang w:val="en-US" w:eastAsia="en-US"/>
        </w:rPr>
        <w:t>בין</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ובין</w:t>
      </w:r>
      <w:r w:rsidRPr="00587D1E">
        <w:rPr>
          <w:rFonts w:cs="David"/>
          <w:szCs w:val="24"/>
          <w:rtl/>
          <w:lang w:val="en-US" w:eastAsia="en-US"/>
        </w:rPr>
        <w:t xml:space="preserve"> </w:t>
      </w:r>
      <w:r w:rsidRPr="00587D1E">
        <w:rPr>
          <w:rFonts w:cs="David" w:hint="eastAsia"/>
          <w:szCs w:val="24"/>
          <w:rtl/>
          <w:lang w:val="en-US" w:eastAsia="en-US"/>
        </w:rPr>
        <w:t>הזוכ</w:t>
      </w:r>
      <w:r w:rsidRPr="00587D1E">
        <w:rPr>
          <w:rFonts w:cs="David" w:hint="cs"/>
          <w:szCs w:val="24"/>
          <w:rtl/>
          <w:lang w:val="en-US" w:eastAsia="en-US"/>
        </w:rPr>
        <w:t>ים או מי מהם</w:t>
      </w:r>
      <w:r w:rsidRPr="00587D1E">
        <w:rPr>
          <w:rFonts w:cs="David"/>
          <w:szCs w:val="24"/>
          <w:rtl/>
          <w:lang w:val="en-US" w:eastAsia="en-US"/>
        </w:rPr>
        <w:t xml:space="preserve">, </w:t>
      </w:r>
      <w:r w:rsidRPr="00587D1E">
        <w:rPr>
          <w:rFonts w:cs="David" w:hint="eastAsia"/>
          <w:szCs w:val="24"/>
          <w:rtl/>
          <w:lang w:val="en-US" w:eastAsia="en-US"/>
        </w:rPr>
        <w:t>וכי</w:t>
      </w:r>
      <w:r w:rsidRPr="00587D1E">
        <w:rPr>
          <w:rFonts w:cs="David"/>
          <w:szCs w:val="24"/>
          <w:rtl/>
          <w:lang w:val="en-US" w:eastAsia="en-US"/>
        </w:rPr>
        <w:t xml:space="preserve"> </w:t>
      </w:r>
      <w:r w:rsidRPr="00587D1E">
        <w:rPr>
          <w:rFonts w:cs="David" w:hint="eastAsia"/>
          <w:szCs w:val="24"/>
          <w:rtl/>
          <w:lang w:val="en-US" w:eastAsia="en-US"/>
        </w:rPr>
        <w:t>בטרם</w:t>
      </w:r>
      <w:r w:rsidRPr="00587D1E">
        <w:rPr>
          <w:rFonts w:cs="David"/>
          <w:szCs w:val="24"/>
          <w:rtl/>
          <w:lang w:val="en-US" w:eastAsia="en-US"/>
        </w:rPr>
        <w:t xml:space="preserve"> </w:t>
      </w:r>
      <w:r w:rsidRPr="00587D1E">
        <w:rPr>
          <w:rFonts w:cs="David" w:hint="eastAsia"/>
          <w:szCs w:val="24"/>
          <w:rtl/>
          <w:lang w:val="en-US" w:eastAsia="en-US"/>
        </w:rPr>
        <w:t>חתימת</w:t>
      </w:r>
      <w:r w:rsidRPr="00587D1E">
        <w:rPr>
          <w:rFonts w:cs="David"/>
          <w:szCs w:val="24"/>
          <w:rtl/>
          <w:lang w:val="en-US" w:eastAsia="en-US"/>
        </w:rPr>
        <w:t xml:space="preserve"> </w:t>
      </w:r>
      <w:proofErr w:type="spellStart"/>
      <w:r w:rsidRPr="00587D1E">
        <w:rPr>
          <w:rFonts w:cs="David" w:hint="eastAsia"/>
          <w:szCs w:val="24"/>
          <w:rtl/>
          <w:lang w:val="en-US" w:eastAsia="en-US"/>
        </w:rPr>
        <w:t>מורשי</w:t>
      </w:r>
      <w:proofErr w:type="spellEnd"/>
      <w:r w:rsidRPr="00587D1E">
        <w:rPr>
          <w:rFonts w:cs="David"/>
          <w:szCs w:val="24"/>
          <w:rtl/>
          <w:lang w:val="en-US" w:eastAsia="en-US"/>
        </w:rPr>
        <w:t xml:space="preserve"> </w:t>
      </w:r>
      <w:r w:rsidRPr="00587D1E">
        <w:rPr>
          <w:rFonts w:cs="David" w:hint="eastAsia"/>
          <w:szCs w:val="24"/>
          <w:rtl/>
          <w:lang w:val="en-US" w:eastAsia="en-US"/>
        </w:rPr>
        <w:t>החתימה</w:t>
      </w:r>
      <w:r w:rsidRPr="00587D1E">
        <w:rPr>
          <w:rFonts w:cs="David"/>
          <w:szCs w:val="24"/>
          <w:rtl/>
          <w:lang w:val="en-US" w:eastAsia="en-US"/>
        </w:rPr>
        <w:t xml:space="preserve"> </w:t>
      </w:r>
      <w:r w:rsidRPr="00587D1E">
        <w:rPr>
          <w:rFonts w:cs="David" w:hint="eastAsia"/>
          <w:szCs w:val="24"/>
          <w:rtl/>
          <w:lang w:val="en-US" w:eastAsia="en-US"/>
        </w:rPr>
        <w:t>מטעם</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על</w:t>
      </w:r>
      <w:r w:rsidRPr="00587D1E">
        <w:rPr>
          <w:rFonts w:cs="David"/>
          <w:szCs w:val="24"/>
          <w:rtl/>
          <w:lang w:val="en-US" w:eastAsia="en-US"/>
        </w:rPr>
        <w:t xml:space="preserve"> </w:t>
      </w:r>
      <w:r w:rsidRPr="00587D1E">
        <w:rPr>
          <w:rFonts w:cs="David" w:hint="eastAsia"/>
          <w:szCs w:val="24"/>
          <w:rtl/>
          <w:lang w:val="en-US" w:eastAsia="en-US"/>
        </w:rPr>
        <w:t>הסכם</w:t>
      </w:r>
      <w:r w:rsidRPr="00587D1E">
        <w:rPr>
          <w:rFonts w:cs="David"/>
          <w:szCs w:val="24"/>
          <w:rtl/>
          <w:lang w:val="en-US" w:eastAsia="en-US"/>
        </w:rPr>
        <w:t xml:space="preserve"> </w:t>
      </w:r>
      <w:r w:rsidR="004470E8">
        <w:rPr>
          <w:rFonts w:cs="David" w:hint="cs"/>
          <w:szCs w:val="24"/>
          <w:rtl/>
          <w:lang w:val="en-US" w:eastAsia="en-US"/>
        </w:rPr>
        <w:t>המסגרת</w:t>
      </w:r>
      <w:r w:rsidR="004470E8" w:rsidRPr="00587D1E">
        <w:rPr>
          <w:rFonts w:cs="David"/>
          <w:szCs w:val="24"/>
          <w:rtl/>
          <w:lang w:val="en-US" w:eastAsia="en-US"/>
        </w:rPr>
        <w:t xml:space="preserve"> </w:t>
      </w:r>
      <w:r w:rsidRPr="00587D1E">
        <w:rPr>
          <w:rFonts w:cs="David" w:hint="eastAsia"/>
          <w:szCs w:val="24"/>
          <w:rtl/>
          <w:lang w:val="en-US" w:eastAsia="en-US"/>
        </w:rPr>
        <w:t>בין</w:t>
      </w:r>
      <w:r w:rsidRPr="00587D1E">
        <w:rPr>
          <w:rFonts w:cs="David"/>
          <w:szCs w:val="24"/>
          <w:rtl/>
          <w:lang w:val="en-US" w:eastAsia="en-US"/>
        </w:rPr>
        <w:t xml:space="preserve"> </w:t>
      </w:r>
      <w:r w:rsidRPr="00587D1E">
        <w:rPr>
          <w:rFonts w:cs="David" w:hint="eastAsia"/>
          <w:szCs w:val="24"/>
          <w:rtl/>
          <w:lang w:val="en-US" w:eastAsia="en-US"/>
        </w:rPr>
        <w:t>הצדדים</w:t>
      </w:r>
      <w:r w:rsidRPr="00587D1E">
        <w:rPr>
          <w:rFonts w:cs="David"/>
          <w:szCs w:val="24"/>
          <w:rtl/>
          <w:lang w:val="en-US" w:eastAsia="en-US"/>
        </w:rPr>
        <w:t xml:space="preserve">, </w:t>
      </w:r>
      <w:r w:rsidRPr="00587D1E">
        <w:rPr>
          <w:rFonts w:cs="David" w:hint="eastAsia"/>
          <w:szCs w:val="24"/>
          <w:rtl/>
          <w:lang w:val="en-US" w:eastAsia="en-US"/>
        </w:rPr>
        <w:t>רשאי</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לבטל</w:t>
      </w:r>
      <w:r w:rsidRPr="00587D1E">
        <w:rPr>
          <w:rFonts w:cs="David"/>
          <w:szCs w:val="24"/>
          <w:rtl/>
          <w:lang w:val="en-US" w:eastAsia="en-US"/>
        </w:rPr>
        <w:t xml:space="preserve"> </w:t>
      </w:r>
      <w:r w:rsidRPr="00587D1E">
        <w:rPr>
          <w:rFonts w:cs="David" w:hint="eastAsia"/>
          <w:szCs w:val="24"/>
          <w:rtl/>
          <w:lang w:val="en-US" w:eastAsia="en-US"/>
        </w:rPr>
        <w:t>את</w:t>
      </w:r>
      <w:r w:rsidRPr="00587D1E">
        <w:rPr>
          <w:rFonts w:cs="David"/>
          <w:szCs w:val="24"/>
          <w:rtl/>
          <w:lang w:val="en-US" w:eastAsia="en-US"/>
        </w:rPr>
        <w:t xml:space="preserve"> </w:t>
      </w:r>
      <w:r w:rsidRPr="00587D1E">
        <w:rPr>
          <w:rFonts w:cs="David" w:hint="eastAsia"/>
          <w:szCs w:val="24"/>
          <w:rtl/>
          <w:lang w:val="en-US" w:eastAsia="en-US"/>
        </w:rPr>
        <w:t>החלטתו</w:t>
      </w:r>
      <w:r w:rsidRPr="00587D1E">
        <w:rPr>
          <w:rFonts w:cs="David"/>
          <w:szCs w:val="24"/>
          <w:rtl/>
          <w:lang w:val="en-US" w:eastAsia="en-US"/>
        </w:rPr>
        <w:t xml:space="preserve"> </w:t>
      </w:r>
      <w:r w:rsidRPr="00587D1E">
        <w:rPr>
          <w:rFonts w:cs="David" w:hint="eastAsia"/>
          <w:szCs w:val="24"/>
          <w:rtl/>
          <w:lang w:val="en-US" w:eastAsia="en-US"/>
        </w:rPr>
        <w:t>על</w:t>
      </w:r>
      <w:r w:rsidRPr="00587D1E">
        <w:rPr>
          <w:rFonts w:cs="David"/>
          <w:szCs w:val="24"/>
          <w:rtl/>
          <w:lang w:val="en-US" w:eastAsia="en-US"/>
        </w:rPr>
        <w:t xml:space="preserve"> </w:t>
      </w:r>
      <w:r w:rsidRPr="00587D1E">
        <w:rPr>
          <w:rFonts w:cs="David" w:hint="eastAsia"/>
          <w:szCs w:val="24"/>
          <w:rtl/>
          <w:lang w:val="en-US" w:eastAsia="en-US"/>
        </w:rPr>
        <w:t>פי</w:t>
      </w:r>
      <w:r w:rsidRPr="00587D1E">
        <w:rPr>
          <w:rFonts w:cs="David"/>
          <w:szCs w:val="24"/>
          <w:rtl/>
          <w:lang w:val="en-US" w:eastAsia="en-US"/>
        </w:rPr>
        <w:t xml:space="preserve"> </w:t>
      </w:r>
      <w:r w:rsidRPr="00587D1E">
        <w:rPr>
          <w:rFonts w:cs="David" w:hint="eastAsia"/>
          <w:szCs w:val="24"/>
          <w:rtl/>
          <w:lang w:val="en-US" w:eastAsia="en-US"/>
        </w:rPr>
        <w:t>שיקול</w:t>
      </w:r>
      <w:r w:rsidRPr="00587D1E">
        <w:rPr>
          <w:rFonts w:cs="David"/>
          <w:szCs w:val="24"/>
          <w:rtl/>
          <w:lang w:val="en-US" w:eastAsia="en-US"/>
        </w:rPr>
        <w:t xml:space="preserve"> </w:t>
      </w:r>
      <w:r w:rsidRPr="00587D1E">
        <w:rPr>
          <w:rFonts w:cs="David" w:hint="eastAsia"/>
          <w:szCs w:val="24"/>
          <w:rtl/>
          <w:lang w:val="en-US" w:eastAsia="en-US"/>
        </w:rPr>
        <w:t>דעתו</w:t>
      </w:r>
      <w:r w:rsidRPr="00587D1E">
        <w:rPr>
          <w:rFonts w:cs="David"/>
          <w:szCs w:val="24"/>
          <w:rtl/>
          <w:lang w:val="en-US" w:eastAsia="en-US"/>
        </w:rPr>
        <w:t xml:space="preserve"> </w:t>
      </w:r>
      <w:r w:rsidRPr="00587D1E">
        <w:rPr>
          <w:rFonts w:cs="David" w:hint="eastAsia"/>
          <w:szCs w:val="24"/>
          <w:rtl/>
          <w:lang w:val="en-US" w:eastAsia="en-US"/>
        </w:rPr>
        <w:t>הבלעדי</w:t>
      </w:r>
      <w:r w:rsidRPr="00587D1E">
        <w:rPr>
          <w:rFonts w:cs="David"/>
          <w:szCs w:val="24"/>
          <w:rtl/>
          <w:lang w:val="en-US" w:eastAsia="en-US"/>
        </w:rPr>
        <w:t xml:space="preserve"> </w:t>
      </w:r>
      <w:r w:rsidRPr="00587D1E">
        <w:rPr>
          <w:rFonts w:cs="David" w:hint="eastAsia"/>
          <w:szCs w:val="24"/>
          <w:rtl/>
          <w:lang w:val="en-US" w:eastAsia="en-US"/>
        </w:rPr>
        <w:t>והמוחלט</w:t>
      </w:r>
      <w:r w:rsidRPr="00587D1E">
        <w:rPr>
          <w:rFonts w:cs="David"/>
          <w:szCs w:val="24"/>
          <w:rtl/>
          <w:lang w:val="en-US" w:eastAsia="en-US"/>
        </w:rPr>
        <w:t xml:space="preserve"> (וזאת </w:t>
      </w:r>
      <w:r w:rsidRPr="00587D1E">
        <w:rPr>
          <w:rFonts w:cs="David" w:hint="eastAsia"/>
          <w:szCs w:val="24"/>
          <w:rtl/>
          <w:lang w:val="en-US" w:eastAsia="en-US"/>
        </w:rPr>
        <w:t>מבלי</w:t>
      </w:r>
      <w:r w:rsidRPr="00587D1E">
        <w:rPr>
          <w:rFonts w:cs="David"/>
          <w:szCs w:val="24"/>
          <w:rtl/>
          <w:lang w:val="en-US" w:eastAsia="en-US"/>
        </w:rPr>
        <w:t xml:space="preserve"> </w:t>
      </w:r>
      <w:r w:rsidRPr="00587D1E">
        <w:rPr>
          <w:rFonts w:cs="David" w:hint="eastAsia"/>
          <w:szCs w:val="24"/>
          <w:rtl/>
          <w:lang w:val="en-US" w:eastAsia="en-US"/>
        </w:rPr>
        <w:t>שיהיה</w:t>
      </w:r>
      <w:r w:rsidRPr="00587D1E">
        <w:rPr>
          <w:rFonts w:cs="David"/>
          <w:szCs w:val="24"/>
          <w:rtl/>
          <w:lang w:val="en-US" w:eastAsia="en-US"/>
        </w:rPr>
        <w:t xml:space="preserve"> </w:t>
      </w:r>
      <w:r w:rsidRPr="00587D1E">
        <w:rPr>
          <w:rFonts w:cs="David" w:hint="eastAsia"/>
          <w:szCs w:val="24"/>
          <w:rtl/>
          <w:lang w:val="en-US" w:eastAsia="en-US"/>
        </w:rPr>
        <w:t>בכך</w:t>
      </w:r>
      <w:r w:rsidRPr="00587D1E">
        <w:rPr>
          <w:rFonts w:cs="David"/>
          <w:szCs w:val="24"/>
          <w:rtl/>
          <w:lang w:val="en-US" w:eastAsia="en-US"/>
        </w:rPr>
        <w:t xml:space="preserve"> </w:t>
      </w:r>
      <w:r w:rsidRPr="00587D1E">
        <w:rPr>
          <w:rFonts w:cs="David" w:hint="eastAsia"/>
          <w:szCs w:val="24"/>
          <w:rtl/>
          <w:lang w:val="en-US" w:eastAsia="en-US"/>
        </w:rPr>
        <w:t>כדי</w:t>
      </w:r>
      <w:r w:rsidRPr="00587D1E">
        <w:rPr>
          <w:rFonts w:cs="David"/>
          <w:szCs w:val="24"/>
          <w:rtl/>
          <w:lang w:val="en-US" w:eastAsia="en-US"/>
        </w:rPr>
        <w:t xml:space="preserve"> </w:t>
      </w:r>
      <w:r w:rsidRPr="00587D1E">
        <w:rPr>
          <w:rFonts w:cs="David" w:hint="eastAsia"/>
          <w:szCs w:val="24"/>
          <w:rtl/>
          <w:lang w:val="en-US" w:eastAsia="en-US"/>
        </w:rPr>
        <w:t>לגרוע</w:t>
      </w:r>
      <w:r w:rsidRPr="00587D1E">
        <w:rPr>
          <w:rFonts w:cs="David"/>
          <w:szCs w:val="24"/>
          <w:rtl/>
          <w:lang w:val="en-US" w:eastAsia="en-US"/>
        </w:rPr>
        <w:t xml:space="preserve"> </w:t>
      </w:r>
      <w:r w:rsidRPr="00587D1E">
        <w:rPr>
          <w:rFonts w:cs="David" w:hint="eastAsia"/>
          <w:szCs w:val="24"/>
          <w:rtl/>
          <w:lang w:val="en-US" w:eastAsia="en-US"/>
        </w:rPr>
        <w:t>מהצורך</w:t>
      </w:r>
      <w:r w:rsidRPr="00587D1E">
        <w:rPr>
          <w:rFonts w:cs="David"/>
          <w:szCs w:val="24"/>
          <w:rtl/>
          <w:lang w:val="en-US" w:eastAsia="en-US"/>
        </w:rPr>
        <w:t xml:space="preserve"> </w:t>
      </w:r>
      <w:r w:rsidRPr="00587D1E">
        <w:rPr>
          <w:rFonts w:cs="David" w:hint="eastAsia"/>
          <w:szCs w:val="24"/>
          <w:rtl/>
          <w:lang w:val="en-US" w:eastAsia="en-US"/>
        </w:rPr>
        <w:t>בקבלת</w:t>
      </w:r>
      <w:r w:rsidRPr="00587D1E">
        <w:rPr>
          <w:rFonts w:cs="David"/>
          <w:szCs w:val="24"/>
          <w:rtl/>
          <w:lang w:val="en-US" w:eastAsia="en-US"/>
        </w:rPr>
        <w:t xml:space="preserve"> </w:t>
      </w:r>
      <w:r w:rsidRPr="00587D1E">
        <w:rPr>
          <w:rFonts w:cs="David" w:hint="eastAsia"/>
          <w:szCs w:val="24"/>
          <w:rtl/>
          <w:lang w:val="en-US" w:eastAsia="en-US"/>
        </w:rPr>
        <w:t>אישורים</w:t>
      </w:r>
      <w:r w:rsidRPr="00587D1E">
        <w:rPr>
          <w:rFonts w:cs="David"/>
          <w:szCs w:val="24"/>
          <w:rtl/>
          <w:lang w:val="en-US" w:eastAsia="en-US"/>
        </w:rPr>
        <w:t xml:space="preserve"> </w:t>
      </w:r>
      <w:r w:rsidRPr="00587D1E">
        <w:rPr>
          <w:rFonts w:cs="David" w:hint="eastAsia"/>
          <w:szCs w:val="24"/>
          <w:rtl/>
          <w:lang w:val="en-US" w:eastAsia="en-US"/>
        </w:rPr>
        <w:t>נוספים</w:t>
      </w:r>
      <w:r w:rsidRPr="00587D1E">
        <w:rPr>
          <w:rFonts w:cs="David"/>
          <w:szCs w:val="24"/>
          <w:rtl/>
          <w:lang w:val="en-US" w:eastAsia="en-US"/>
        </w:rPr>
        <w:t xml:space="preserve"> </w:t>
      </w:r>
      <w:r w:rsidRPr="00587D1E">
        <w:rPr>
          <w:rFonts w:cs="David" w:hint="eastAsia"/>
          <w:szCs w:val="24"/>
          <w:rtl/>
          <w:lang w:val="en-US" w:eastAsia="en-US"/>
        </w:rPr>
        <w:t>לאחר</w:t>
      </w:r>
      <w:r w:rsidRPr="00587D1E">
        <w:rPr>
          <w:rFonts w:cs="David"/>
          <w:szCs w:val="24"/>
          <w:rtl/>
          <w:lang w:val="en-US" w:eastAsia="en-US"/>
        </w:rPr>
        <w:t xml:space="preserve"> </w:t>
      </w:r>
      <w:r w:rsidRPr="00587D1E">
        <w:rPr>
          <w:rFonts w:cs="David" w:hint="eastAsia"/>
          <w:szCs w:val="24"/>
          <w:rtl/>
          <w:lang w:val="en-US" w:eastAsia="en-US"/>
        </w:rPr>
        <w:t>ההודעה</w:t>
      </w:r>
      <w:r w:rsidRPr="00587D1E">
        <w:rPr>
          <w:rFonts w:cs="David"/>
          <w:szCs w:val="24"/>
          <w:rtl/>
          <w:lang w:val="en-US" w:eastAsia="en-US"/>
        </w:rPr>
        <w:t xml:space="preserve"> </w:t>
      </w:r>
      <w:r w:rsidRPr="00587D1E">
        <w:rPr>
          <w:rFonts w:cs="David" w:hint="eastAsia"/>
          <w:szCs w:val="24"/>
          <w:rtl/>
          <w:lang w:val="en-US" w:eastAsia="en-US"/>
        </w:rPr>
        <w:t>על</w:t>
      </w:r>
      <w:r w:rsidRPr="00587D1E">
        <w:rPr>
          <w:rFonts w:cs="David"/>
          <w:szCs w:val="24"/>
          <w:rtl/>
          <w:lang w:val="en-US" w:eastAsia="en-US"/>
        </w:rPr>
        <w:t xml:space="preserve"> </w:t>
      </w:r>
      <w:r w:rsidRPr="00587D1E">
        <w:rPr>
          <w:rFonts w:cs="David" w:hint="eastAsia"/>
          <w:szCs w:val="24"/>
          <w:rtl/>
          <w:lang w:val="en-US" w:eastAsia="en-US"/>
        </w:rPr>
        <w:t>הזכייה</w:t>
      </w:r>
      <w:r w:rsidRPr="00587D1E">
        <w:rPr>
          <w:rFonts w:cs="David"/>
          <w:szCs w:val="24"/>
          <w:rtl/>
          <w:lang w:val="en-US" w:eastAsia="en-US"/>
        </w:rPr>
        <w:t xml:space="preserve"> </w:t>
      </w:r>
      <w:r w:rsidRPr="00587D1E">
        <w:rPr>
          <w:rFonts w:cs="David" w:hint="eastAsia"/>
          <w:szCs w:val="24"/>
          <w:rtl/>
          <w:lang w:val="en-US" w:eastAsia="en-US"/>
        </w:rPr>
        <w:t>ומבלי</w:t>
      </w:r>
      <w:r w:rsidRPr="00587D1E">
        <w:rPr>
          <w:rFonts w:cs="David"/>
          <w:szCs w:val="24"/>
          <w:rtl/>
          <w:lang w:val="en-US" w:eastAsia="en-US"/>
        </w:rPr>
        <w:t xml:space="preserve"> </w:t>
      </w:r>
      <w:r w:rsidRPr="00587D1E">
        <w:rPr>
          <w:rFonts w:cs="David" w:hint="eastAsia"/>
          <w:szCs w:val="24"/>
          <w:rtl/>
          <w:lang w:val="en-US" w:eastAsia="en-US"/>
        </w:rPr>
        <w:t>שיהיה</w:t>
      </w:r>
      <w:r w:rsidRPr="00587D1E">
        <w:rPr>
          <w:rFonts w:cs="David"/>
          <w:szCs w:val="24"/>
          <w:rtl/>
          <w:lang w:val="en-US" w:eastAsia="en-US"/>
        </w:rPr>
        <w:t xml:space="preserve"> </w:t>
      </w:r>
      <w:r w:rsidRPr="00587D1E">
        <w:rPr>
          <w:rFonts w:cs="David" w:hint="eastAsia"/>
          <w:szCs w:val="24"/>
          <w:rtl/>
          <w:lang w:val="en-US" w:eastAsia="en-US"/>
        </w:rPr>
        <w:t>בכך</w:t>
      </w:r>
      <w:r w:rsidRPr="00587D1E">
        <w:rPr>
          <w:rFonts w:cs="David"/>
          <w:szCs w:val="24"/>
          <w:rtl/>
          <w:lang w:val="en-US" w:eastAsia="en-US"/>
        </w:rPr>
        <w:t xml:space="preserve"> </w:t>
      </w:r>
      <w:r w:rsidRPr="00587D1E">
        <w:rPr>
          <w:rFonts w:cs="David" w:hint="eastAsia"/>
          <w:szCs w:val="24"/>
          <w:rtl/>
          <w:lang w:val="en-US" w:eastAsia="en-US"/>
        </w:rPr>
        <w:t>כדי</w:t>
      </w:r>
      <w:r w:rsidRPr="00587D1E">
        <w:rPr>
          <w:rFonts w:cs="David"/>
          <w:szCs w:val="24"/>
          <w:rtl/>
          <w:lang w:val="en-US" w:eastAsia="en-US"/>
        </w:rPr>
        <w:t xml:space="preserve"> </w:t>
      </w:r>
      <w:r w:rsidRPr="00587D1E">
        <w:rPr>
          <w:rFonts w:cs="David" w:hint="eastAsia"/>
          <w:szCs w:val="24"/>
          <w:rtl/>
          <w:lang w:val="en-US" w:eastAsia="en-US"/>
        </w:rPr>
        <w:t>לגרוע</w:t>
      </w:r>
      <w:r w:rsidRPr="00587D1E">
        <w:rPr>
          <w:rFonts w:cs="David"/>
          <w:szCs w:val="24"/>
          <w:rtl/>
          <w:lang w:val="en-US" w:eastAsia="en-US"/>
        </w:rPr>
        <w:t xml:space="preserve"> </w:t>
      </w:r>
      <w:r w:rsidRPr="00587D1E">
        <w:rPr>
          <w:rFonts w:cs="David" w:hint="eastAsia"/>
          <w:szCs w:val="24"/>
          <w:rtl/>
          <w:lang w:val="en-US" w:eastAsia="en-US"/>
        </w:rPr>
        <w:t>מהאפשרות</w:t>
      </w:r>
      <w:r w:rsidRPr="00587D1E">
        <w:rPr>
          <w:rFonts w:cs="David"/>
          <w:szCs w:val="24"/>
          <w:rtl/>
          <w:lang w:val="en-US" w:eastAsia="en-US"/>
        </w:rPr>
        <w:t xml:space="preserve"> </w:t>
      </w:r>
      <w:r w:rsidRPr="00587D1E">
        <w:rPr>
          <w:rFonts w:cs="David" w:hint="eastAsia"/>
          <w:szCs w:val="24"/>
          <w:rtl/>
          <w:lang w:val="en-US" w:eastAsia="en-US"/>
        </w:rPr>
        <w:t>העומדת</w:t>
      </w:r>
      <w:r w:rsidRPr="00587D1E">
        <w:rPr>
          <w:rFonts w:cs="David"/>
          <w:szCs w:val="24"/>
          <w:rtl/>
          <w:lang w:val="en-US" w:eastAsia="en-US"/>
        </w:rPr>
        <w:t xml:space="preserve"> </w:t>
      </w:r>
      <w:r w:rsidRPr="00587D1E">
        <w:rPr>
          <w:rFonts w:cs="David" w:hint="eastAsia"/>
          <w:szCs w:val="24"/>
          <w:rtl/>
          <w:lang w:val="en-US" w:eastAsia="en-US"/>
        </w:rPr>
        <w:t>בפני</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לבטל</w:t>
      </w:r>
      <w:r w:rsidRPr="00587D1E">
        <w:rPr>
          <w:rFonts w:cs="David"/>
          <w:szCs w:val="24"/>
          <w:rtl/>
          <w:lang w:val="en-US" w:eastAsia="en-US"/>
        </w:rPr>
        <w:t xml:space="preserve"> </w:t>
      </w:r>
      <w:r w:rsidRPr="00587D1E">
        <w:rPr>
          <w:rFonts w:cs="David" w:hint="eastAsia"/>
          <w:szCs w:val="24"/>
          <w:rtl/>
          <w:lang w:val="en-US" w:eastAsia="en-US"/>
        </w:rPr>
        <w:t>או</w:t>
      </w:r>
      <w:r w:rsidRPr="00587D1E">
        <w:rPr>
          <w:rFonts w:cs="David"/>
          <w:szCs w:val="24"/>
          <w:rtl/>
          <w:lang w:val="en-US" w:eastAsia="en-US"/>
        </w:rPr>
        <w:t xml:space="preserve"> </w:t>
      </w:r>
      <w:r w:rsidRPr="00587D1E">
        <w:rPr>
          <w:rFonts w:cs="David" w:hint="eastAsia"/>
          <w:szCs w:val="24"/>
          <w:rtl/>
          <w:lang w:val="en-US" w:eastAsia="en-US"/>
        </w:rPr>
        <w:t>להפסיק</w:t>
      </w:r>
      <w:r w:rsidRPr="00587D1E">
        <w:rPr>
          <w:rFonts w:cs="David"/>
          <w:szCs w:val="24"/>
          <w:rtl/>
          <w:lang w:val="en-US" w:eastAsia="en-US"/>
        </w:rPr>
        <w:t xml:space="preserve"> </w:t>
      </w:r>
      <w:r w:rsidRPr="00587D1E">
        <w:rPr>
          <w:rFonts w:cs="David" w:hint="eastAsia"/>
          <w:szCs w:val="24"/>
          <w:rtl/>
          <w:lang w:val="en-US" w:eastAsia="en-US"/>
        </w:rPr>
        <w:t>את</w:t>
      </w:r>
      <w:r w:rsidRPr="00587D1E">
        <w:rPr>
          <w:rFonts w:cs="David"/>
          <w:szCs w:val="24"/>
          <w:rtl/>
          <w:lang w:val="en-US" w:eastAsia="en-US"/>
        </w:rPr>
        <w:t xml:space="preserve"> ההתקשרות בכל עת, כמפורט לעיל).</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t xml:space="preserve">כן יובהר, כי הגשת ההצעה מחייבת את המציע בלבד ואין בהגשת ההצעה כאמור כדי להטיל חבות משפטית כלשהי על המזמין. המזמין לא יישא בכל תשלום ולא ישתתף ו/או ישיב כל </w:t>
      </w:r>
      <w:r w:rsidRPr="00587D1E">
        <w:rPr>
          <w:rFonts w:cs="David" w:hint="cs"/>
          <w:szCs w:val="24"/>
          <w:rtl/>
          <w:lang w:val="en-US" w:eastAsia="en-US"/>
        </w:rPr>
        <w:lastRenderedPageBreak/>
        <w:t>תמורה שהיא בגין הוצאות ו/או הפסדים ישירים ו/או עקיפים בהם נשא המציע בקשר עם הכנת הצעתו והשתתפותו במכרז.</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יהא</w:t>
      </w:r>
      <w:r w:rsidRPr="00587D1E">
        <w:rPr>
          <w:rFonts w:cs="David"/>
          <w:szCs w:val="24"/>
          <w:rtl/>
          <w:lang w:val="en-US" w:eastAsia="en-US"/>
        </w:rPr>
        <w:t xml:space="preserve"> </w:t>
      </w:r>
      <w:r w:rsidRPr="00587D1E">
        <w:rPr>
          <w:rFonts w:cs="David" w:hint="eastAsia"/>
          <w:szCs w:val="24"/>
          <w:rtl/>
          <w:lang w:val="en-US" w:eastAsia="en-US"/>
        </w:rPr>
        <w:t>רשאי</w:t>
      </w:r>
      <w:r w:rsidRPr="00587D1E">
        <w:rPr>
          <w:rFonts w:cs="David"/>
          <w:szCs w:val="24"/>
          <w:rtl/>
          <w:lang w:val="en-US" w:eastAsia="en-US"/>
        </w:rPr>
        <w:t xml:space="preserve"> </w:t>
      </w:r>
      <w:r w:rsidRPr="00587D1E">
        <w:rPr>
          <w:rFonts w:cs="David" w:hint="eastAsia"/>
          <w:szCs w:val="24"/>
          <w:rtl/>
          <w:lang w:val="en-US" w:eastAsia="en-US"/>
        </w:rPr>
        <w:t>לדרוש</w:t>
      </w:r>
      <w:r w:rsidRPr="00587D1E">
        <w:rPr>
          <w:rFonts w:cs="David"/>
          <w:szCs w:val="24"/>
          <w:rtl/>
          <w:lang w:val="en-US" w:eastAsia="en-US"/>
        </w:rPr>
        <w:t xml:space="preserve"> </w:t>
      </w:r>
      <w:r w:rsidRPr="00587D1E">
        <w:rPr>
          <w:rFonts w:cs="David" w:hint="eastAsia"/>
          <w:szCs w:val="24"/>
          <w:rtl/>
          <w:lang w:val="en-US" w:eastAsia="en-US"/>
        </w:rPr>
        <w:t>מזוכה</w:t>
      </w:r>
      <w:r w:rsidRPr="00587D1E">
        <w:rPr>
          <w:rFonts w:cs="David"/>
          <w:szCs w:val="24"/>
          <w:rtl/>
          <w:lang w:val="en-US" w:eastAsia="en-US"/>
        </w:rPr>
        <w:t xml:space="preserve"> </w:t>
      </w:r>
      <w:r w:rsidRPr="00587D1E">
        <w:rPr>
          <w:rFonts w:cs="David" w:hint="cs"/>
          <w:szCs w:val="24"/>
          <w:rtl/>
          <w:lang w:val="en-US" w:eastAsia="en-US"/>
        </w:rPr>
        <w:t xml:space="preserve">בפנייה פרטנית </w:t>
      </w:r>
      <w:r w:rsidRPr="00587D1E">
        <w:rPr>
          <w:rFonts w:cs="David" w:hint="eastAsia"/>
          <w:szCs w:val="24"/>
          <w:rtl/>
          <w:lang w:val="en-US" w:eastAsia="en-US"/>
        </w:rPr>
        <w:t>להפסיק</w:t>
      </w:r>
      <w:r w:rsidRPr="00587D1E">
        <w:rPr>
          <w:rFonts w:cs="David"/>
          <w:szCs w:val="24"/>
          <w:rtl/>
          <w:lang w:val="en-US" w:eastAsia="en-US"/>
        </w:rPr>
        <w:t xml:space="preserve"> </w:t>
      </w:r>
      <w:r w:rsidRPr="00587D1E">
        <w:rPr>
          <w:rFonts w:cs="David" w:hint="eastAsia"/>
          <w:szCs w:val="24"/>
          <w:rtl/>
          <w:lang w:val="en-US" w:eastAsia="en-US"/>
        </w:rPr>
        <w:t>לאלתר</w:t>
      </w:r>
      <w:r w:rsidRPr="00587D1E">
        <w:rPr>
          <w:rFonts w:cs="David"/>
          <w:szCs w:val="24"/>
          <w:rtl/>
          <w:lang w:val="en-US" w:eastAsia="en-US"/>
        </w:rPr>
        <w:t xml:space="preserve"> </w:t>
      </w:r>
      <w:r w:rsidRPr="00587D1E">
        <w:rPr>
          <w:rFonts w:cs="David" w:hint="eastAsia"/>
          <w:szCs w:val="24"/>
          <w:rtl/>
          <w:lang w:val="en-US" w:eastAsia="en-US"/>
        </w:rPr>
        <w:t>את</w:t>
      </w:r>
      <w:r w:rsidRPr="00587D1E">
        <w:rPr>
          <w:rFonts w:cs="David"/>
          <w:szCs w:val="24"/>
          <w:rtl/>
          <w:lang w:val="en-US" w:eastAsia="en-US"/>
        </w:rPr>
        <w:t xml:space="preserve"> </w:t>
      </w:r>
      <w:r w:rsidRPr="00587D1E">
        <w:rPr>
          <w:rFonts w:cs="David" w:hint="eastAsia"/>
          <w:szCs w:val="24"/>
          <w:rtl/>
          <w:lang w:val="en-US" w:eastAsia="en-US"/>
        </w:rPr>
        <w:t>מתן</w:t>
      </w:r>
      <w:r w:rsidRPr="00587D1E">
        <w:rPr>
          <w:rFonts w:cs="David"/>
          <w:szCs w:val="24"/>
          <w:rtl/>
          <w:lang w:val="en-US" w:eastAsia="en-US"/>
        </w:rPr>
        <w:t xml:space="preserve"> </w:t>
      </w:r>
      <w:r w:rsidRPr="00587D1E">
        <w:rPr>
          <w:rFonts w:cs="David" w:hint="eastAsia"/>
          <w:szCs w:val="24"/>
          <w:rtl/>
          <w:lang w:val="en-US" w:eastAsia="en-US"/>
        </w:rPr>
        <w:t>השירות</w:t>
      </w:r>
      <w:r w:rsidRPr="00587D1E">
        <w:rPr>
          <w:rFonts w:cs="David"/>
          <w:szCs w:val="24"/>
          <w:rtl/>
          <w:lang w:val="en-US" w:eastAsia="en-US"/>
        </w:rPr>
        <w:t xml:space="preserve"> </w:t>
      </w:r>
      <w:r w:rsidRPr="00587D1E">
        <w:rPr>
          <w:rFonts w:cs="David" w:hint="eastAsia"/>
          <w:szCs w:val="24"/>
          <w:rtl/>
          <w:lang w:val="en-US" w:eastAsia="en-US"/>
        </w:rPr>
        <w:t>על</w:t>
      </w:r>
      <w:r w:rsidRPr="00587D1E">
        <w:rPr>
          <w:rFonts w:cs="David"/>
          <w:szCs w:val="24"/>
          <w:rtl/>
          <w:lang w:val="en-US" w:eastAsia="en-US"/>
        </w:rPr>
        <w:t xml:space="preserve"> </w:t>
      </w:r>
      <w:r w:rsidRPr="00587D1E">
        <w:rPr>
          <w:rFonts w:cs="David" w:hint="eastAsia"/>
          <w:szCs w:val="24"/>
          <w:rtl/>
          <w:lang w:val="en-US" w:eastAsia="en-US"/>
        </w:rPr>
        <w:t>ידי</w:t>
      </w:r>
      <w:r w:rsidRPr="00587D1E">
        <w:rPr>
          <w:rFonts w:cs="David"/>
          <w:szCs w:val="24"/>
          <w:rtl/>
          <w:lang w:val="en-US" w:eastAsia="en-US"/>
        </w:rPr>
        <w:t xml:space="preserve"> </w:t>
      </w:r>
      <w:r w:rsidRPr="00587D1E">
        <w:rPr>
          <w:rFonts w:cs="David" w:hint="eastAsia"/>
          <w:szCs w:val="24"/>
          <w:rtl/>
          <w:lang w:val="en-US" w:eastAsia="en-US"/>
        </w:rPr>
        <w:t>עובדים</w:t>
      </w:r>
      <w:r w:rsidRPr="00587D1E">
        <w:rPr>
          <w:rFonts w:cs="David"/>
          <w:szCs w:val="24"/>
          <w:rtl/>
          <w:lang w:val="en-US" w:eastAsia="en-US"/>
        </w:rPr>
        <w:t xml:space="preserve"> </w:t>
      </w:r>
      <w:r w:rsidRPr="00587D1E">
        <w:rPr>
          <w:rFonts w:cs="David" w:hint="eastAsia"/>
          <w:szCs w:val="24"/>
          <w:rtl/>
          <w:lang w:val="en-US" w:eastAsia="en-US"/>
        </w:rPr>
        <w:t>מסוימים</w:t>
      </w:r>
      <w:r w:rsidRPr="00587D1E">
        <w:rPr>
          <w:rFonts w:cs="David"/>
          <w:szCs w:val="24"/>
          <w:rtl/>
          <w:lang w:val="en-US" w:eastAsia="en-US"/>
        </w:rPr>
        <w:t xml:space="preserve"> </w:t>
      </w:r>
      <w:r w:rsidRPr="00587D1E">
        <w:rPr>
          <w:rFonts w:cs="David" w:hint="eastAsia"/>
          <w:szCs w:val="24"/>
          <w:rtl/>
          <w:lang w:val="en-US" w:eastAsia="en-US"/>
        </w:rPr>
        <w:t>ולהחליפם</w:t>
      </w:r>
      <w:r w:rsidRPr="00587D1E">
        <w:rPr>
          <w:rFonts w:cs="David"/>
          <w:szCs w:val="24"/>
          <w:rtl/>
          <w:lang w:val="en-US" w:eastAsia="en-US"/>
        </w:rPr>
        <w:t xml:space="preserve"> </w:t>
      </w:r>
      <w:r w:rsidRPr="00587D1E">
        <w:rPr>
          <w:rFonts w:cs="David" w:hint="eastAsia"/>
          <w:szCs w:val="24"/>
          <w:rtl/>
          <w:lang w:val="en-US" w:eastAsia="en-US"/>
        </w:rPr>
        <w:t>בעובדים</w:t>
      </w:r>
      <w:r w:rsidRPr="00587D1E">
        <w:rPr>
          <w:rFonts w:cs="David"/>
          <w:szCs w:val="24"/>
          <w:rtl/>
          <w:lang w:val="en-US" w:eastAsia="en-US"/>
        </w:rPr>
        <w:t xml:space="preserve"> </w:t>
      </w:r>
      <w:r w:rsidRPr="00587D1E">
        <w:rPr>
          <w:rFonts w:cs="David" w:hint="eastAsia"/>
          <w:szCs w:val="24"/>
          <w:rtl/>
          <w:lang w:val="en-US" w:eastAsia="en-US"/>
        </w:rPr>
        <w:t>אחרים</w:t>
      </w:r>
      <w:r w:rsidRPr="00587D1E">
        <w:rPr>
          <w:rFonts w:cs="David"/>
          <w:szCs w:val="24"/>
          <w:rtl/>
          <w:lang w:val="en-US" w:eastAsia="en-US"/>
        </w:rPr>
        <w:t xml:space="preserve">, </w:t>
      </w:r>
      <w:r w:rsidRPr="00587D1E">
        <w:rPr>
          <w:rFonts w:cs="David" w:hint="eastAsia"/>
          <w:szCs w:val="24"/>
          <w:rtl/>
          <w:lang w:val="en-US" w:eastAsia="en-US"/>
        </w:rPr>
        <w:t>אשר</w:t>
      </w:r>
      <w:r w:rsidRPr="00587D1E">
        <w:rPr>
          <w:rFonts w:cs="David"/>
          <w:szCs w:val="24"/>
          <w:rtl/>
          <w:lang w:val="en-US" w:eastAsia="en-US"/>
        </w:rPr>
        <w:t xml:space="preserve"> </w:t>
      </w:r>
      <w:r w:rsidRPr="00587D1E">
        <w:rPr>
          <w:rFonts w:cs="David" w:hint="eastAsia"/>
          <w:szCs w:val="24"/>
          <w:rtl/>
          <w:lang w:val="en-US" w:eastAsia="en-US"/>
        </w:rPr>
        <w:t>יאושרו</w:t>
      </w:r>
      <w:r w:rsidRPr="00587D1E">
        <w:rPr>
          <w:rFonts w:cs="David"/>
          <w:szCs w:val="24"/>
          <w:rtl/>
          <w:lang w:val="en-US" w:eastAsia="en-US"/>
        </w:rPr>
        <w:t xml:space="preserve"> </w:t>
      </w:r>
      <w:r w:rsidRPr="00587D1E">
        <w:rPr>
          <w:rFonts w:cs="David" w:hint="eastAsia"/>
          <w:szCs w:val="24"/>
          <w:rtl/>
          <w:lang w:val="en-US" w:eastAsia="en-US"/>
        </w:rPr>
        <w:t>על</w:t>
      </w:r>
      <w:r w:rsidRPr="00587D1E">
        <w:rPr>
          <w:rFonts w:cs="David"/>
          <w:szCs w:val="24"/>
          <w:rtl/>
          <w:lang w:val="en-US" w:eastAsia="en-US"/>
        </w:rPr>
        <w:t xml:space="preserve"> </w:t>
      </w:r>
      <w:r w:rsidRPr="00587D1E">
        <w:rPr>
          <w:rFonts w:cs="David" w:hint="eastAsia"/>
          <w:szCs w:val="24"/>
          <w:rtl/>
          <w:lang w:val="en-US" w:eastAsia="en-US"/>
        </w:rPr>
        <w:t>ידי</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w:t>
      </w:r>
    </w:p>
    <w:p w:rsidR="00B73BD3" w:rsidRDefault="00B73BD3" w:rsidP="00384465">
      <w:pPr>
        <w:pStyle w:val="a6"/>
        <w:numPr>
          <w:ilvl w:val="4"/>
          <w:numId w:val="10"/>
        </w:numPr>
        <w:tabs>
          <w:tab w:val="clear" w:pos="3175"/>
          <w:tab w:val="num" w:pos="708"/>
        </w:tabs>
        <w:bidi/>
        <w:spacing w:before="240" w:line="276" w:lineRule="auto"/>
        <w:ind w:left="708" w:hanging="425"/>
        <w:rPr>
          <w:rFonts w:cs="David"/>
          <w:szCs w:val="24"/>
          <w:lang w:val="en-US" w:eastAsia="en-US"/>
        </w:rPr>
      </w:pPr>
      <w:r w:rsidRPr="00587D1E">
        <w:rPr>
          <w:rFonts w:cs="David" w:hint="eastAsia"/>
          <w:szCs w:val="24"/>
          <w:rtl/>
          <w:lang w:val="en-US" w:eastAsia="en-US"/>
        </w:rPr>
        <w:t>כל</w:t>
      </w:r>
      <w:r w:rsidRPr="00587D1E">
        <w:rPr>
          <w:rFonts w:cs="David"/>
          <w:szCs w:val="24"/>
          <w:rtl/>
          <w:lang w:val="en-US" w:eastAsia="en-US"/>
        </w:rPr>
        <w:t xml:space="preserve"> תוצר, ידע או בדיקה שתתבצע ובכלל זה כל מסמך שיכין המציע הזוכה במסגרת ביצוע השירותים יהיו קניינה הבלעדי של </w:t>
      </w:r>
      <w:r w:rsidRPr="00587D1E">
        <w:rPr>
          <w:rFonts w:cs="David" w:hint="eastAsia"/>
          <w:szCs w:val="24"/>
          <w:rtl/>
          <w:lang w:val="en-US" w:eastAsia="en-US"/>
        </w:rPr>
        <w:t>מדינת</w:t>
      </w:r>
      <w:r w:rsidRPr="00587D1E">
        <w:rPr>
          <w:rFonts w:cs="David"/>
          <w:szCs w:val="24"/>
          <w:rtl/>
          <w:lang w:val="en-US" w:eastAsia="en-US"/>
        </w:rPr>
        <w:t xml:space="preserve"> ישראל </w:t>
      </w:r>
      <w:r w:rsidRPr="00587D1E">
        <w:rPr>
          <w:rFonts w:cs="David" w:hint="eastAsia"/>
          <w:szCs w:val="24"/>
          <w:rtl/>
          <w:lang w:val="en-US" w:eastAsia="en-US"/>
        </w:rPr>
        <w:t>ולא</w:t>
      </w:r>
      <w:r w:rsidRPr="00587D1E">
        <w:rPr>
          <w:rFonts w:cs="David"/>
          <w:szCs w:val="24"/>
          <w:rtl/>
          <w:lang w:val="en-US" w:eastAsia="en-US"/>
        </w:rPr>
        <w:t xml:space="preserve"> </w:t>
      </w:r>
      <w:r w:rsidRPr="00587D1E">
        <w:rPr>
          <w:rFonts w:cs="David" w:hint="eastAsia"/>
          <w:szCs w:val="24"/>
          <w:rtl/>
          <w:lang w:val="en-US" w:eastAsia="en-US"/>
        </w:rPr>
        <w:t>תהיה</w:t>
      </w:r>
      <w:r w:rsidRPr="00587D1E">
        <w:rPr>
          <w:rFonts w:cs="David"/>
          <w:szCs w:val="24"/>
          <w:rtl/>
          <w:lang w:val="en-US" w:eastAsia="en-US"/>
        </w:rPr>
        <w:t xml:space="preserve"> </w:t>
      </w:r>
      <w:r w:rsidRPr="00587D1E">
        <w:rPr>
          <w:rFonts w:cs="David" w:hint="eastAsia"/>
          <w:szCs w:val="24"/>
          <w:rtl/>
          <w:lang w:val="en-US" w:eastAsia="en-US"/>
        </w:rPr>
        <w:t>למציע</w:t>
      </w:r>
      <w:r w:rsidRPr="00587D1E">
        <w:rPr>
          <w:rFonts w:cs="David"/>
          <w:szCs w:val="24"/>
          <w:rtl/>
          <w:lang w:val="en-US" w:eastAsia="en-US"/>
        </w:rPr>
        <w:t xml:space="preserve"> </w:t>
      </w:r>
      <w:r w:rsidRPr="00587D1E">
        <w:rPr>
          <w:rFonts w:cs="David" w:hint="eastAsia"/>
          <w:szCs w:val="24"/>
          <w:rtl/>
          <w:lang w:val="en-US" w:eastAsia="en-US"/>
        </w:rPr>
        <w:t>או</w:t>
      </w:r>
      <w:r w:rsidRPr="00587D1E">
        <w:rPr>
          <w:rFonts w:cs="David"/>
          <w:szCs w:val="24"/>
          <w:rtl/>
          <w:lang w:val="en-US" w:eastAsia="en-US"/>
        </w:rPr>
        <w:t xml:space="preserve"> </w:t>
      </w:r>
      <w:r w:rsidRPr="00587D1E">
        <w:rPr>
          <w:rFonts w:cs="David" w:hint="eastAsia"/>
          <w:szCs w:val="24"/>
          <w:rtl/>
          <w:lang w:val="en-US" w:eastAsia="en-US"/>
        </w:rPr>
        <w:t>למי</w:t>
      </w:r>
      <w:r w:rsidRPr="00587D1E">
        <w:rPr>
          <w:rFonts w:cs="David"/>
          <w:szCs w:val="24"/>
          <w:rtl/>
          <w:lang w:val="en-US" w:eastAsia="en-US"/>
        </w:rPr>
        <w:t xml:space="preserve"> </w:t>
      </w:r>
      <w:r w:rsidRPr="00587D1E">
        <w:rPr>
          <w:rFonts w:cs="David" w:hint="eastAsia"/>
          <w:szCs w:val="24"/>
          <w:rtl/>
          <w:lang w:val="en-US" w:eastAsia="en-US"/>
        </w:rPr>
        <w:t>מטעמו</w:t>
      </w:r>
      <w:r w:rsidRPr="00587D1E">
        <w:rPr>
          <w:rFonts w:cs="David"/>
          <w:szCs w:val="24"/>
          <w:rtl/>
          <w:lang w:val="en-US" w:eastAsia="en-US"/>
        </w:rPr>
        <w:t xml:space="preserve"> </w:t>
      </w:r>
      <w:r w:rsidRPr="00587D1E">
        <w:rPr>
          <w:rFonts w:cs="David" w:hint="eastAsia"/>
          <w:szCs w:val="24"/>
          <w:rtl/>
          <w:lang w:val="en-US" w:eastAsia="en-US"/>
        </w:rPr>
        <w:t>כל</w:t>
      </w:r>
      <w:r w:rsidRPr="00587D1E">
        <w:rPr>
          <w:rFonts w:cs="David"/>
          <w:szCs w:val="24"/>
          <w:rtl/>
          <w:lang w:val="en-US" w:eastAsia="en-US"/>
        </w:rPr>
        <w:t xml:space="preserve"> </w:t>
      </w:r>
      <w:r w:rsidRPr="00587D1E">
        <w:rPr>
          <w:rFonts w:cs="David" w:hint="eastAsia"/>
          <w:szCs w:val="24"/>
          <w:rtl/>
          <w:lang w:val="en-US" w:eastAsia="en-US"/>
        </w:rPr>
        <w:t>טענה</w:t>
      </w:r>
      <w:r w:rsidRPr="00587D1E">
        <w:rPr>
          <w:rFonts w:cs="David"/>
          <w:szCs w:val="24"/>
          <w:rtl/>
          <w:lang w:val="en-US" w:eastAsia="en-US"/>
        </w:rPr>
        <w:t xml:space="preserve"> </w:t>
      </w:r>
      <w:r w:rsidRPr="00587D1E">
        <w:rPr>
          <w:rFonts w:cs="David" w:hint="eastAsia"/>
          <w:szCs w:val="24"/>
          <w:rtl/>
          <w:lang w:val="en-US" w:eastAsia="en-US"/>
        </w:rPr>
        <w:t>ו</w:t>
      </w:r>
      <w:r w:rsidRPr="00587D1E">
        <w:rPr>
          <w:rFonts w:cs="David"/>
          <w:szCs w:val="24"/>
          <w:rtl/>
          <w:lang w:val="en-US" w:eastAsia="en-US"/>
        </w:rPr>
        <w:t xml:space="preserve">/או </w:t>
      </w:r>
      <w:r w:rsidRPr="00587D1E">
        <w:rPr>
          <w:rFonts w:cs="David" w:hint="eastAsia"/>
          <w:szCs w:val="24"/>
          <w:rtl/>
          <w:lang w:val="en-US" w:eastAsia="en-US"/>
        </w:rPr>
        <w:t>תביעה</w:t>
      </w:r>
      <w:r w:rsidRPr="00587D1E">
        <w:rPr>
          <w:rFonts w:cs="David"/>
          <w:szCs w:val="24"/>
          <w:rtl/>
          <w:lang w:val="en-US" w:eastAsia="en-US"/>
        </w:rPr>
        <w:t xml:space="preserve"> </w:t>
      </w:r>
      <w:r w:rsidRPr="00587D1E">
        <w:rPr>
          <w:rFonts w:cs="David" w:hint="eastAsia"/>
          <w:szCs w:val="24"/>
          <w:rtl/>
          <w:lang w:val="en-US" w:eastAsia="en-US"/>
        </w:rPr>
        <w:t>בנוגע</w:t>
      </w:r>
      <w:r w:rsidRPr="00587D1E">
        <w:rPr>
          <w:rFonts w:cs="David"/>
          <w:szCs w:val="24"/>
          <w:rtl/>
          <w:lang w:val="en-US" w:eastAsia="en-US"/>
        </w:rPr>
        <w:t xml:space="preserve"> </w:t>
      </w:r>
      <w:r w:rsidRPr="00587D1E">
        <w:rPr>
          <w:rFonts w:cs="David" w:hint="eastAsia"/>
          <w:szCs w:val="24"/>
          <w:rtl/>
          <w:lang w:val="en-US" w:eastAsia="en-US"/>
        </w:rPr>
        <w:t>לכך</w:t>
      </w:r>
      <w:r w:rsidRPr="00587D1E">
        <w:rPr>
          <w:rFonts w:cs="David"/>
          <w:szCs w:val="24"/>
          <w:rtl/>
          <w:lang w:val="en-US" w:eastAsia="en-US"/>
        </w:rPr>
        <w:t>.</w:t>
      </w:r>
    </w:p>
    <w:p w:rsidR="00B42DF8" w:rsidRPr="00587D1E" w:rsidRDefault="00B42DF8" w:rsidP="00B42DF8">
      <w:pPr>
        <w:pStyle w:val="a6"/>
        <w:bidi/>
        <w:spacing w:before="240" w:line="276" w:lineRule="auto"/>
        <w:ind w:left="850"/>
        <w:rPr>
          <w:rFonts w:cs="David"/>
          <w:szCs w:val="24"/>
          <w:lang w:val="en-US" w:eastAsia="en-US"/>
        </w:rPr>
      </w:pPr>
    </w:p>
    <w:p w:rsidR="00B73BD3" w:rsidRPr="00154440" w:rsidRDefault="00B73BD3" w:rsidP="00B42DF8">
      <w:pPr>
        <w:pStyle w:val="a6"/>
        <w:numPr>
          <w:ilvl w:val="0"/>
          <w:numId w:val="1"/>
        </w:numPr>
        <w:bidi/>
        <w:ind w:left="425" w:hanging="426"/>
        <w:jc w:val="left"/>
        <w:rPr>
          <w:rFonts w:cs="David"/>
          <w:b/>
          <w:bCs/>
          <w:sz w:val="28"/>
          <w:szCs w:val="28"/>
          <w:u w:val="single"/>
        </w:rPr>
      </w:pPr>
      <w:r w:rsidRPr="00154440">
        <w:rPr>
          <w:rFonts w:cs="David" w:hint="cs"/>
          <w:b/>
          <w:bCs/>
          <w:sz w:val="28"/>
          <w:szCs w:val="28"/>
          <w:u w:val="single"/>
          <w:rtl/>
        </w:rPr>
        <w:t>הנחיות להגשת ההצעה</w:t>
      </w:r>
    </w:p>
    <w:p w:rsidR="00B73BD3" w:rsidRPr="00DB1E99" w:rsidRDefault="00B73BD3" w:rsidP="00461358">
      <w:pPr>
        <w:pStyle w:val="a6"/>
        <w:numPr>
          <w:ilvl w:val="4"/>
          <w:numId w:val="11"/>
        </w:numPr>
        <w:tabs>
          <w:tab w:val="clear" w:pos="3175"/>
          <w:tab w:val="num" w:pos="708"/>
        </w:tabs>
        <w:bidi/>
        <w:spacing w:before="240" w:line="276" w:lineRule="auto"/>
        <w:ind w:left="708" w:hanging="425"/>
        <w:rPr>
          <w:rFonts w:cs="David"/>
          <w:szCs w:val="24"/>
          <w:highlight w:val="yellow"/>
        </w:rPr>
      </w:pPr>
      <w:r w:rsidRPr="00DB1E99">
        <w:rPr>
          <w:rFonts w:cs="David" w:hint="cs"/>
          <w:szCs w:val="24"/>
          <w:highlight w:val="yellow"/>
          <w:rtl/>
        </w:rPr>
        <w:t xml:space="preserve">את ההצעה המלאה על נספחיה יש להגיש ב-3 עותקים לתיבת המכרזים הנמצאת במשרדי המזמין בקומה 15 (מבואה מזרחית) ברח' אחד העם 9 תל אביב (מגדל שלום) ליד דלפק הקבלה, וזאת </w:t>
      </w:r>
      <w:r w:rsidRPr="00DB1E99">
        <w:rPr>
          <w:rFonts w:cs="David" w:hint="cs"/>
          <w:b/>
          <w:bCs/>
          <w:szCs w:val="24"/>
          <w:highlight w:val="yellow"/>
          <w:u w:val="single"/>
          <w:rtl/>
        </w:rPr>
        <w:t xml:space="preserve">לא יאוחר מיום </w:t>
      </w:r>
      <w:r w:rsidR="00461358">
        <w:rPr>
          <w:rFonts w:cs="David" w:hint="cs"/>
          <w:b/>
          <w:bCs/>
          <w:szCs w:val="24"/>
          <w:highlight w:val="yellow"/>
          <w:u w:val="single"/>
          <w:rtl/>
        </w:rPr>
        <w:t>ג</w:t>
      </w:r>
      <w:r w:rsidR="00461358" w:rsidRPr="00DB1E99">
        <w:rPr>
          <w:rFonts w:cs="David" w:hint="cs"/>
          <w:b/>
          <w:bCs/>
          <w:szCs w:val="24"/>
          <w:highlight w:val="yellow"/>
          <w:u w:val="single"/>
          <w:rtl/>
        </w:rPr>
        <w:t xml:space="preserve">' </w:t>
      </w:r>
      <w:r w:rsidR="00461358">
        <w:rPr>
          <w:rFonts w:cs="David" w:hint="cs"/>
          <w:b/>
          <w:bCs/>
          <w:szCs w:val="24"/>
          <w:highlight w:val="yellow"/>
          <w:u w:val="single"/>
          <w:rtl/>
        </w:rPr>
        <w:t>22</w:t>
      </w:r>
      <w:r w:rsidR="00E9672E" w:rsidRPr="00DB1E99">
        <w:rPr>
          <w:rFonts w:cs="David" w:hint="cs"/>
          <w:b/>
          <w:bCs/>
          <w:szCs w:val="24"/>
          <w:highlight w:val="yellow"/>
          <w:u w:val="single"/>
          <w:rtl/>
        </w:rPr>
        <w:t>/05/18</w:t>
      </w:r>
      <w:r w:rsidR="00AE450F" w:rsidRPr="00DB1E99">
        <w:rPr>
          <w:rFonts w:cs="David" w:hint="cs"/>
          <w:b/>
          <w:bCs/>
          <w:szCs w:val="24"/>
          <w:highlight w:val="yellow"/>
          <w:u w:val="single"/>
          <w:rtl/>
        </w:rPr>
        <w:t xml:space="preserve"> </w:t>
      </w:r>
      <w:r w:rsidRPr="00DB1E99">
        <w:rPr>
          <w:rFonts w:cs="David" w:hint="cs"/>
          <w:b/>
          <w:bCs/>
          <w:szCs w:val="24"/>
          <w:highlight w:val="yellow"/>
          <w:u w:val="single"/>
          <w:rtl/>
        </w:rPr>
        <w:t>בשעה 12:00</w:t>
      </w:r>
      <w:r w:rsidRPr="00DB1E99">
        <w:rPr>
          <w:rFonts w:cs="David" w:hint="cs"/>
          <w:szCs w:val="24"/>
          <w:highlight w:val="yellow"/>
          <w:rtl/>
        </w:rPr>
        <w:t>. יובהר, כי אין לשלוח הצעה בדואר.</w:t>
      </w:r>
    </w:p>
    <w:p w:rsidR="00B73BD3" w:rsidRDefault="00B73BD3" w:rsidP="00384465">
      <w:pPr>
        <w:pStyle w:val="a6"/>
        <w:numPr>
          <w:ilvl w:val="4"/>
          <w:numId w:val="11"/>
        </w:numPr>
        <w:tabs>
          <w:tab w:val="clear" w:pos="3175"/>
          <w:tab w:val="num" w:pos="708"/>
        </w:tabs>
        <w:bidi/>
        <w:spacing w:before="240" w:line="276" w:lineRule="auto"/>
        <w:ind w:left="708" w:hanging="425"/>
        <w:rPr>
          <w:rFonts w:cs="David"/>
          <w:szCs w:val="24"/>
        </w:rPr>
      </w:pPr>
      <w:r w:rsidRPr="00B405B4">
        <w:rPr>
          <w:rFonts w:cs="David" w:hint="cs"/>
          <w:szCs w:val="24"/>
          <w:rtl/>
        </w:rPr>
        <w:t>ההצעה תוגש, בצירוף</w:t>
      </w:r>
      <w:r w:rsidRPr="00587D1E">
        <w:rPr>
          <w:rFonts w:cs="David" w:hint="cs"/>
          <w:szCs w:val="24"/>
          <w:rtl/>
        </w:rPr>
        <w:t xml:space="preserve"> כל המסמכים הרלבנטיים, במעטפה סגורה, שעליה יירשם </w:t>
      </w:r>
      <w:r w:rsidR="00AE450F" w:rsidRPr="00587D1E">
        <w:rPr>
          <w:rFonts w:ascii="Arial" w:hAnsi="Arial" w:cs="David" w:hint="cs"/>
          <w:b/>
          <w:bCs/>
          <w:szCs w:val="24"/>
          <w:rtl/>
        </w:rPr>
        <w:t>"מכרז מסגרת פומבי מס'</w:t>
      </w:r>
      <w:r w:rsidR="003C5471" w:rsidRPr="00587D1E">
        <w:rPr>
          <w:rFonts w:ascii="Arial" w:hAnsi="Arial" w:cs="David" w:hint="cs"/>
          <w:b/>
          <w:bCs/>
          <w:szCs w:val="24"/>
          <w:rtl/>
        </w:rPr>
        <w:t xml:space="preserve"> 176/09/17 </w:t>
      </w:r>
      <w:r w:rsidR="00AE450F" w:rsidRPr="00587D1E">
        <w:rPr>
          <w:rFonts w:ascii="Arial" w:hAnsi="Arial" w:cs="David" w:hint="cs"/>
          <w:b/>
          <w:bCs/>
          <w:szCs w:val="24"/>
          <w:rtl/>
        </w:rPr>
        <w:t xml:space="preserve">למתן שירותי דפוס </w:t>
      </w:r>
      <w:r w:rsidR="00516D1B" w:rsidRPr="00587D1E">
        <w:rPr>
          <w:rFonts w:ascii="Arial" w:hAnsi="Arial" w:cs="David" w:hint="cs"/>
          <w:b/>
          <w:bCs/>
          <w:szCs w:val="24"/>
          <w:rtl/>
        </w:rPr>
        <w:t xml:space="preserve">אופסט </w:t>
      </w:r>
      <w:r w:rsidR="00AE450F" w:rsidRPr="00587D1E">
        <w:rPr>
          <w:rFonts w:ascii="Arial" w:hAnsi="Arial" w:cs="David" w:hint="cs"/>
          <w:b/>
          <w:bCs/>
          <w:szCs w:val="24"/>
          <w:rtl/>
        </w:rPr>
        <w:t xml:space="preserve">עבור לשכת הפרסום הממשלתית", </w:t>
      </w:r>
      <w:r w:rsidRPr="00587D1E">
        <w:rPr>
          <w:rFonts w:cs="David" w:hint="cs"/>
          <w:szCs w:val="24"/>
          <w:rtl/>
        </w:rPr>
        <w:t>ואשר לא תישא סימני זיהוי.</w:t>
      </w:r>
      <w:r w:rsidR="007F75AB" w:rsidRPr="00587D1E">
        <w:rPr>
          <w:rFonts w:cs="David" w:hint="eastAsia"/>
          <w:color w:val="FF0000"/>
          <w:szCs w:val="24"/>
          <w:rtl/>
        </w:rPr>
        <w:t xml:space="preserve"> </w:t>
      </w:r>
      <w:r w:rsidR="007F75AB" w:rsidRPr="00587D1E">
        <w:rPr>
          <w:rFonts w:cs="David" w:hint="eastAsia"/>
          <w:szCs w:val="24"/>
          <w:rtl/>
        </w:rPr>
        <w:t>הצעת</w:t>
      </w:r>
      <w:r w:rsidR="007F75AB" w:rsidRPr="00587D1E">
        <w:rPr>
          <w:rFonts w:cs="David"/>
          <w:szCs w:val="24"/>
          <w:rtl/>
        </w:rPr>
        <w:t xml:space="preserve"> </w:t>
      </w:r>
      <w:r w:rsidR="007F75AB" w:rsidRPr="00587D1E">
        <w:rPr>
          <w:rFonts w:cs="David" w:hint="eastAsia"/>
          <w:szCs w:val="24"/>
          <w:rtl/>
        </w:rPr>
        <w:t>המחיר</w:t>
      </w:r>
      <w:r w:rsidR="007F75AB" w:rsidRPr="00587D1E">
        <w:rPr>
          <w:rFonts w:cs="David"/>
          <w:szCs w:val="24"/>
          <w:rtl/>
        </w:rPr>
        <w:t xml:space="preserve"> </w:t>
      </w:r>
      <w:r w:rsidR="007F75AB" w:rsidRPr="00587D1E">
        <w:rPr>
          <w:rFonts w:cs="David" w:hint="eastAsia"/>
          <w:szCs w:val="24"/>
          <w:rtl/>
        </w:rPr>
        <w:t>תוגש</w:t>
      </w:r>
      <w:r w:rsidR="007F75AB" w:rsidRPr="00587D1E">
        <w:rPr>
          <w:rFonts w:cs="David"/>
          <w:szCs w:val="24"/>
          <w:rtl/>
        </w:rPr>
        <w:t xml:space="preserve"> </w:t>
      </w:r>
      <w:r w:rsidR="007F75AB" w:rsidRPr="00587D1E">
        <w:rPr>
          <w:rFonts w:cs="David" w:hint="eastAsia"/>
          <w:szCs w:val="24"/>
          <w:u w:val="single"/>
          <w:rtl/>
        </w:rPr>
        <w:t>במעטפה</w:t>
      </w:r>
      <w:r w:rsidR="007F75AB" w:rsidRPr="00587D1E">
        <w:rPr>
          <w:rFonts w:cs="David"/>
          <w:szCs w:val="24"/>
          <w:u w:val="single"/>
          <w:rtl/>
        </w:rPr>
        <w:t xml:space="preserve"> </w:t>
      </w:r>
      <w:r w:rsidR="007F75AB" w:rsidRPr="00587D1E">
        <w:rPr>
          <w:rFonts w:cs="David" w:hint="eastAsia"/>
          <w:szCs w:val="24"/>
          <w:u w:val="single"/>
          <w:rtl/>
        </w:rPr>
        <w:t>נפרדת</w:t>
      </w:r>
      <w:r w:rsidR="007F75AB" w:rsidRPr="00587D1E">
        <w:rPr>
          <w:rFonts w:cs="David"/>
          <w:szCs w:val="24"/>
          <w:rtl/>
        </w:rPr>
        <w:t xml:space="preserve">, </w:t>
      </w:r>
      <w:r w:rsidR="007F75AB" w:rsidRPr="00587D1E">
        <w:rPr>
          <w:rFonts w:cs="David" w:hint="eastAsia"/>
          <w:szCs w:val="24"/>
          <w:rtl/>
        </w:rPr>
        <w:t>בתוך</w:t>
      </w:r>
      <w:r w:rsidR="007F75AB" w:rsidRPr="00587D1E">
        <w:rPr>
          <w:rFonts w:cs="David"/>
          <w:szCs w:val="24"/>
          <w:rtl/>
        </w:rPr>
        <w:t xml:space="preserve"> </w:t>
      </w:r>
      <w:r w:rsidR="007F75AB" w:rsidRPr="00587D1E">
        <w:rPr>
          <w:rFonts w:cs="David" w:hint="eastAsia"/>
          <w:szCs w:val="24"/>
          <w:rtl/>
        </w:rPr>
        <w:t>המעטפה</w:t>
      </w:r>
      <w:r w:rsidR="007F75AB" w:rsidRPr="00587D1E">
        <w:rPr>
          <w:rFonts w:cs="David"/>
          <w:szCs w:val="24"/>
          <w:rtl/>
        </w:rPr>
        <w:t xml:space="preserve"> </w:t>
      </w:r>
      <w:r w:rsidR="007F75AB" w:rsidRPr="00587D1E">
        <w:rPr>
          <w:rFonts w:cs="David" w:hint="eastAsia"/>
          <w:szCs w:val="24"/>
          <w:rtl/>
        </w:rPr>
        <w:t>הסגורה</w:t>
      </w:r>
      <w:r w:rsidR="007F75AB" w:rsidRPr="00587D1E">
        <w:rPr>
          <w:rFonts w:cs="David"/>
          <w:szCs w:val="24"/>
          <w:rtl/>
        </w:rPr>
        <w:t xml:space="preserve"> </w:t>
      </w:r>
      <w:r w:rsidR="007F75AB" w:rsidRPr="00587D1E">
        <w:rPr>
          <w:rFonts w:cs="David" w:hint="eastAsia"/>
          <w:szCs w:val="24"/>
          <w:rtl/>
        </w:rPr>
        <w:t>כאמור</w:t>
      </w:r>
      <w:r w:rsidR="007F75AB" w:rsidRPr="00587D1E">
        <w:rPr>
          <w:rFonts w:cs="David"/>
          <w:szCs w:val="24"/>
          <w:rtl/>
        </w:rPr>
        <w:t xml:space="preserve"> </w:t>
      </w:r>
      <w:r w:rsidR="007F75AB" w:rsidRPr="00587D1E">
        <w:rPr>
          <w:rFonts w:cs="David" w:hint="eastAsia"/>
          <w:szCs w:val="24"/>
          <w:rtl/>
        </w:rPr>
        <w:t>המכילה</w:t>
      </w:r>
      <w:r w:rsidR="007F75AB" w:rsidRPr="00587D1E">
        <w:rPr>
          <w:rFonts w:cs="David"/>
          <w:szCs w:val="24"/>
          <w:rtl/>
        </w:rPr>
        <w:t xml:space="preserve"> </w:t>
      </w:r>
      <w:r w:rsidR="007F75AB" w:rsidRPr="00587D1E">
        <w:rPr>
          <w:rFonts w:cs="David" w:hint="eastAsia"/>
          <w:szCs w:val="24"/>
          <w:rtl/>
        </w:rPr>
        <w:t>את</w:t>
      </w:r>
      <w:r w:rsidR="007F75AB" w:rsidRPr="00587D1E">
        <w:rPr>
          <w:rFonts w:cs="David"/>
          <w:szCs w:val="24"/>
          <w:rtl/>
        </w:rPr>
        <w:t xml:space="preserve"> </w:t>
      </w:r>
      <w:r w:rsidR="007F75AB" w:rsidRPr="00587D1E">
        <w:rPr>
          <w:rFonts w:cs="David" w:hint="eastAsia"/>
          <w:szCs w:val="24"/>
          <w:rtl/>
        </w:rPr>
        <w:t>ההצעה</w:t>
      </w:r>
      <w:r w:rsidR="007F75AB" w:rsidRPr="00587D1E">
        <w:rPr>
          <w:rFonts w:cs="David"/>
          <w:szCs w:val="24"/>
          <w:rtl/>
        </w:rPr>
        <w:t xml:space="preserve"> </w:t>
      </w:r>
      <w:r w:rsidR="007F75AB" w:rsidRPr="00587D1E">
        <w:rPr>
          <w:rFonts w:cs="David" w:hint="eastAsia"/>
          <w:szCs w:val="24"/>
          <w:rtl/>
        </w:rPr>
        <w:t>למכרז</w:t>
      </w:r>
      <w:r w:rsidR="007F75AB" w:rsidRPr="00587D1E">
        <w:rPr>
          <w:rFonts w:cs="David"/>
          <w:szCs w:val="24"/>
          <w:rtl/>
        </w:rPr>
        <w:t>.</w:t>
      </w:r>
    </w:p>
    <w:p w:rsidR="00C71C17" w:rsidRDefault="00C71C17" w:rsidP="00384465">
      <w:pPr>
        <w:pStyle w:val="a6"/>
        <w:numPr>
          <w:ilvl w:val="4"/>
          <w:numId w:val="11"/>
        </w:numPr>
        <w:tabs>
          <w:tab w:val="clear" w:pos="3175"/>
          <w:tab w:val="num" w:pos="708"/>
        </w:tabs>
        <w:bidi/>
        <w:spacing w:before="240" w:line="276" w:lineRule="auto"/>
        <w:ind w:left="708" w:hanging="425"/>
        <w:rPr>
          <w:rFonts w:cs="David"/>
          <w:szCs w:val="24"/>
        </w:rPr>
      </w:pPr>
      <w:r w:rsidRPr="00587D1E">
        <w:rPr>
          <w:rFonts w:cs="David" w:hint="cs"/>
          <w:szCs w:val="24"/>
          <w:rtl/>
        </w:rPr>
        <w:t>יובהר, כי במידה והצעת המחיר כאמור לא תוגש במעטפה סגורה ונפרדת, לרבות העתקי הצעת המחיר, או שהצעת המחיר מטעם המציע תופיע בצורה גלויה ב</w:t>
      </w:r>
      <w:r w:rsidR="007F75AB" w:rsidRPr="00587D1E">
        <w:rPr>
          <w:rFonts w:cs="David" w:hint="cs"/>
          <w:szCs w:val="24"/>
          <w:rtl/>
        </w:rPr>
        <w:t xml:space="preserve">כל דרך אחרת במסגרת ההצעה, עלול </w:t>
      </w:r>
      <w:r w:rsidRPr="00587D1E">
        <w:rPr>
          <w:rFonts w:cs="David" w:hint="cs"/>
          <w:szCs w:val="24"/>
          <w:rtl/>
        </w:rPr>
        <w:t>הדבר ל</w:t>
      </w:r>
      <w:r w:rsidR="007F75AB" w:rsidRPr="00587D1E">
        <w:rPr>
          <w:rFonts w:cs="David" w:hint="cs"/>
          <w:szCs w:val="24"/>
          <w:rtl/>
        </w:rPr>
        <w:t>הוביל ל</w:t>
      </w:r>
      <w:r w:rsidRPr="00587D1E">
        <w:rPr>
          <w:rFonts w:cs="David" w:hint="cs"/>
          <w:szCs w:val="24"/>
          <w:rtl/>
        </w:rPr>
        <w:t>פסילת ההצעה.</w:t>
      </w:r>
    </w:p>
    <w:p w:rsidR="00B73BD3" w:rsidRPr="00B405B4" w:rsidRDefault="00B73BD3" w:rsidP="00384465">
      <w:pPr>
        <w:pStyle w:val="a6"/>
        <w:numPr>
          <w:ilvl w:val="4"/>
          <w:numId w:val="11"/>
        </w:numPr>
        <w:tabs>
          <w:tab w:val="clear" w:pos="3175"/>
          <w:tab w:val="num" w:pos="708"/>
        </w:tabs>
        <w:bidi/>
        <w:spacing w:before="240" w:line="276" w:lineRule="auto"/>
        <w:ind w:left="708" w:hanging="425"/>
        <w:rPr>
          <w:rFonts w:cs="David"/>
          <w:szCs w:val="24"/>
        </w:rPr>
      </w:pPr>
      <w:r w:rsidRPr="00587D1E">
        <w:rPr>
          <w:rFonts w:cs="David" w:hint="cs"/>
          <w:szCs w:val="24"/>
          <w:rtl/>
          <w:lang w:val="en-US" w:eastAsia="en-US"/>
        </w:rPr>
        <w:t xml:space="preserve">למען הסר ספק </w:t>
      </w:r>
      <w:r w:rsidRPr="00FB7F90">
        <w:rPr>
          <w:rFonts w:cs="David" w:hint="cs"/>
          <w:szCs w:val="24"/>
          <w:rtl/>
          <w:lang w:val="en-US" w:eastAsia="en-US"/>
        </w:rPr>
        <w:t>יובהר, כי אין להוסיף התניות או סייגים כלשהו לנוסח הפניה, לנספחיה או להצעה.</w:t>
      </w:r>
    </w:p>
    <w:p w:rsidR="00B73BD3" w:rsidRPr="00B405B4" w:rsidRDefault="00B73BD3" w:rsidP="00384465">
      <w:pPr>
        <w:pStyle w:val="a6"/>
        <w:numPr>
          <w:ilvl w:val="4"/>
          <w:numId w:val="11"/>
        </w:numPr>
        <w:tabs>
          <w:tab w:val="clear" w:pos="3175"/>
          <w:tab w:val="num" w:pos="708"/>
        </w:tabs>
        <w:bidi/>
        <w:spacing w:before="240" w:line="276" w:lineRule="auto"/>
        <w:ind w:left="708" w:hanging="425"/>
        <w:rPr>
          <w:rFonts w:cs="David"/>
          <w:szCs w:val="24"/>
        </w:rPr>
      </w:pPr>
      <w:r w:rsidRPr="00B405B4">
        <w:rPr>
          <w:rFonts w:cs="David" w:hint="cs"/>
          <w:szCs w:val="24"/>
          <w:rtl/>
          <w:lang w:val="en-US" w:eastAsia="en-US"/>
        </w:rPr>
        <w:t>על המציע לצרף את כל המסמכים הנדרשים בהתאם לאמור בסעיף 5 לעיל, לרבות כל האישורים והמסמכים הנדרשים על מנת להוכיח עמידת המציע בתנאי הסף.</w:t>
      </w:r>
    </w:p>
    <w:p w:rsidR="00B73BD3" w:rsidRPr="00B405B4" w:rsidRDefault="00B73BD3" w:rsidP="00B73BD3">
      <w:pPr>
        <w:tabs>
          <w:tab w:val="left" w:pos="4713"/>
        </w:tabs>
        <w:bidi/>
        <w:spacing w:before="120" w:line="276" w:lineRule="auto"/>
        <w:rPr>
          <w:rFonts w:cs="David"/>
        </w:rPr>
      </w:pPr>
    </w:p>
    <w:p w:rsidR="00B73BD3" w:rsidRPr="00B405B4" w:rsidRDefault="00B73BD3" w:rsidP="00B42DF8">
      <w:pPr>
        <w:pStyle w:val="a6"/>
        <w:numPr>
          <w:ilvl w:val="0"/>
          <w:numId w:val="1"/>
        </w:numPr>
        <w:bidi/>
        <w:ind w:left="425" w:hanging="426"/>
        <w:jc w:val="left"/>
        <w:rPr>
          <w:rFonts w:cs="David"/>
          <w:b/>
          <w:bCs/>
          <w:sz w:val="28"/>
          <w:szCs w:val="28"/>
          <w:u w:val="single"/>
          <w:rtl/>
        </w:rPr>
      </w:pPr>
      <w:r w:rsidRPr="00B405B4">
        <w:rPr>
          <w:rFonts w:cs="David" w:hint="cs"/>
          <w:b/>
          <w:bCs/>
          <w:sz w:val="28"/>
          <w:szCs w:val="28"/>
          <w:u w:val="single"/>
          <w:rtl/>
        </w:rPr>
        <w:t xml:space="preserve">שאלות הבהרה </w:t>
      </w:r>
    </w:p>
    <w:p w:rsidR="00B73BD3" w:rsidRPr="00B405B4" w:rsidRDefault="00B73BD3" w:rsidP="00B73BD3">
      <w:pPr>
        <w:bidi/>
        <w:ind w:left="-51"/>
        <w:rPr>
          <w:rFonts w:cs="David"/>
          <w:szCs w:val="24"/>
          <w:rtl/>
        </w:rPr>
      </w:pPr>
    </w:p>
    <w:p w:rsidR="00B73BD3" w:rsidRPr="00FB7F90" w:rsidRDefault="00B73BD3" w:rsidP="00461358">
      <w:pPr>
        <w:bidi/>
        <w:spacing w:line="276" w:lineRule="auto"/>
        <w:ind w:left="-1"/>
        <w:rPr>
          <w:rFonts w:cs="David"/>
          <w:szCs w:val="24"/>
          <w:rtl/>
        </w:rPr>
      </w:pPr>
      <w:r w:rsidRPr="00DB1E99">
        <w:rPr>
          <w:rFonts w:cs="David" w:hint="cs"/>
          <w:szCs w:val="24"/>
          <w:highlight w:val="yellow"/>
          <w:rtl/>
        </w:rPr>
        <w:t xml:space="preserve">שאלות הבהרה בנוגע לאמור במכרז זה יש לשלוח, בכתב בלבד, לידי גב' שרון כהן, מרכזת ועדת מכרזים, באמצעות דוא"ל שכתובתו </w:t>
      </w:r>
      <w:hyperlink r:id="rId10" w:history="1">
        <w:r w:rsidRPr="00DB1E99">
          <w:rPr>
            <w:rStyle w:val="Hyperlink"/>
            <w:rFonts w:cs="David"/>
            <w:szCs w:val="24"/>
            <w:highlight w:val="yellow"/>
          </w:rPr>
          <w:t>michrazim@lapam.gov.il</w:t>
        </w:r>
      </w:hyperlink>
      <w:r w:rsidRPr="00DB1E99">
        <w:rPr>
          <w:rFonts w:cs="David" w:hint="cs"/>
          <w:szCs w:val="24"/>
          <w:highlight w:val="yellow"/>
          <w:rtl/>
        </w:rPr>
        <w:t xml:space="preserve">, </w:t>
      </w:r>
      <w:r w:rsidRPr="00DB1E99">
        <w:rPr>
          <w:rFonts w:cs="David" w:hint="cs"/>
          <w:b/>
          <w:bCs/>
          <w:szCs w:val="24"/>
          <w:highlight w:val="yellow"/>
          <w:u w:val="single"/>
          <w:rtl/>
        </w:rPr>
        <w:t xml:space="preserve">וזאת עד ליום </w:t>
      </w:r>
      <w:r w:rsidR="00461358">
        <w:rPr>
          <w:rFonts w:cs="David" w:hint="cs"/>
          <w:b/>
          <w:bCs/>
          <w:szCs w:val="24"/>
          <w:highlight w:val="yellow"/>
          <w:u w:val="single"/>
          <w:rtl/>
        </w:rPr>
        <w:t>ג</w:t>
      </w:r>
      <w:r w:rsidR="00461358" w:rsidRPr="00DB1E99">
        <w:rPr>
          <w:rFonts w:cs="David" w:hint="cs"/>
          <w:b/>
          <w:bCs/>
          <w:szCs w:val="24"/>
          <w:highlight w:val="yellow"/>
          <w:u w:val="single"/>
          <w:rtl/>
        </w:rPr>
        <w:t>'</w:t>
      </w:r>
      <w:r w:rsidRPr="00DB1E99">
        <w:rPr>
          <w:rFonts w:cs="David" w:hint="cs"/>
          <w:b/>
          <w:bCs/>
          <w:szCs w:val="24"/>
          <w:highlight w:val="yellow"/>
          <w:u w:val="single"/>
          <w:rtl/>
        </w:rPr>
        <w:t xml:space="preserve">, </w:t>
      </w:r>
      <w:r w:rsidR="00461358">
        <w:rPr>
          <w:rFonts w:cs="David" w:hint="cs"/>
          <w:b/>
          <w:bCs/>
          <w:szCs w:val="24"/>
          <w:highlight w:val="yellow"/>
          <w:u w:val="single"/>
          <w:rtl/>
        </w:rPr>
        <w:t>15</w:t>
      </w:r>
      <w:r w:rsidR="004E1D2D" w:rsidRPr="00DB1E99">
        <w:rPr>
          <w:rFonts w:cs="David" w:hint="cs"/>
          <w:b/>
          <w:bCs/>
          <w:szCs w:val="24"/>
          <w:highlight w:val="yellow"/>
          <w:u w:val="single"/>
          <w:rtl/>
        </w:rPr>
        <w:t>/</w:t>
      </w:r>
      <w:r w:rsidR="00461358">
        <w:rPr>
          <w:rFonts w:cs="David" w:hint="cs"/>
          <w:b/>
          <w:bCs/>
          <w:szCs w:val="24"/>
          <w:highlight w:val="yellow"/>
          <w:u w:val="single"/>
          <w:rtl/>
        </w:rPr>
        <w:t>05</w:t>
      </w:r>
      <w:r w:rsidR="004E1D2D" w:rsidRPr="00DB1E99">
        <w:rPr>
          <w:rFonts w:cs="David" w:hint="cs"/>
          <w:b/>
          <w:bCs/>
          <w:szCs w:val="24"/>
          <w:highlight w:val="yellow"/>
          <w:u w:val="single"/>
          <w:rtl/>
        </w:rPr>
        <w:t>/</w:t>
      </w:r>
      <w:r w:rsidR="001050C7" w:rsidRPr="00DB1E99">
        <w:rPr>
          <w:rFonts w:cs="David" w:hint="cs"/>
          <w:b/>
          <w:bCs/>
          <w:szCs w:val="24"/>
          <w:highlight w:val="yellow"/>
          <w:u w:val="single"/>
          <w:rtl/>
        </w:rPr>
        <w:t>18</w:t>
      </w:r>
      <w:r w:rsidRPr="00DB1E99">
        <w:rPr>
          <w:rFonts w:cs="David" w:hint="cs"/>
          <w:b/>
          <w:bCs/>
          <w:szCs w:val="24"/>
          <w:highlight w:val="yellow"/>
          <w:u w:val="single"/>
          <w:rtl/>
        </w:rPr>
        <w:t>, בשעה 12:00</w:t>
      </w:r>
      <w:r w:rsidRPr="00DB1E99">
        <w:rPr>
          <w:rFonts w:cs="David" w:hint="cs"/>
          <w:szCs w:val="24"/>
          <w:highlight w:val="yellow"/>
          <w:rtl/>
        </w:rPr>
        <w:t>.</w:t>
      </w:r>
    </w:p>
    <w:p w:rsidR="00B73BD3" w:rsidRPr="00154440" w:rsidRDefault="00B73BD3" w:rsidP="008F7801">
      <w:pPr>
        <w:bidi/>
        <w:spacing w:line="276" w:lineRule="auto"/>
        <w:ind w:left="-1"/>
        <w:rPr>
          <w:rFonts w:cs="David"/>
          <w:szCs w:val="24"/>
          <w:rtl/>
        </w:rPr>
      </w:pPr>
      <w:r w:rsidRPr="00B405B4">
        <w:rPr>
          <w:rFonts w:cs="David" w:hint="cs"/>
          <w:szCs w:val="24"/>
          <w:rtl/>
        </w:rPr>
        <w:t>בנדון יש לציין</w:t>
      </w:r>
      <w:r w:rsidR="004E1D2D" w:rsidRPr="00B405B4">
        <w:rPr>
          <w:rFonts w:ascii="Arial" w:hAnsi="Arial" w:cs="David" w:hint="cs"/>
          <w:b/>
          <w:bCs/>
          <w:szCs w:val="24"/>
          <w:rtl/>
        </w:rPr>
        <w:t xml:space="preserve"> "מכרז מס' </w:t>
      </w:r>
      <w:r w:rsidR="003C5471" w:rsidRPr="00B405B4">
        <w:rPr>
          <w:rFonts w:ascii="Arial" w:hAnsi="Arial" w:cs="David" w:hint="cs"/>
          <w:b/>
          <w:bCs/>
          <w:szCs w:val="24"/>
          <w:rtl/>
        </w:rPr>
        <w:t>176/09</w:t>
      </w:r>
      <w:r w:rsidR="003C5471">
        <w:rPr>
          <w:rFonts w:ascii="Arial" w:hAnsi="Arial" w:cs="David" w:hint="cs"/>
          <w:b/>
          <w:bCs/>
          <w:szCs w:val="24"/>
          <w:rtl/>
        </w:rPr>
        <w:t>/17</w:t>
      </w:r>
      <w:r w:rsidR="004E1D2D" w:rsidRPr="00AE450F">
        <w:rPr>
          <w:rFonts w:ascii="Arial" w:hAnsi="Arial" w:cs="David" w:hint="cs"/>
          <w:b/>
          <w:bCs/>
          <w:szCs w:val="24"/>
          <w:rtl/>
        </w:rPr>
        <w:t xml:space="preserve"> למתן שירותי דפוס</w:t>
      </w:r>
      <w:r w:rsidR="00516D1B">
        <w:rPr>
          <w:rFonts w:ascii="Arial" w:hAnsi="Arial" w:cs="David" w:hint="cs"/>
          <w:b/>
          <w:bCs/>
          <w:szCs w:val="24"/>
          <w:rtl/>
        </w:rPr>
        <w:t xml:space="preserve"> אופסט</w:t>
      </w:r>
      <w:r w:rsidR="004E1D2D">
        <w:rPr>
          <w:rFonts w:ascii="Arial" w:hAnsi="Arial" w:cs="David" w:hint="cs"/>
          <w:b/>
          <w:bCs/>
          <w:szCs w:val="24"/>
          <w:rtl/>
        </w:rPr>
        <w:t xml:space="preserve"> </w:t>
      </w:r>
      <w:r w:rsidRPr="00154440">
        <w:rPr>
          <w:rFonts w:cs="David" w:hint="cs"/>
          <w:b/>
          <w:bCs/>
          <w:szCs w:val="24"/>
          <w:rtl/>
        </w:rPr>
        <w:t>- שאלות הבהרה".</w:t>
      </w:r>
      <w:r w:rsidRPr="00154440">
        <w:rPr>
          <w:rFonts w:cs="David" w:hint="cs"/>
          <w:szCs w:val="24"/>
          <w:rtl/>
        </w:rPr>
        <w:t xml:space="preserve"> </w:t>
      </w:r>
    </w:p>
    <w:p w:rsidR="00B73BD3" w:rsidRPr="00154440" w:rsidRDefault="00B73BD3" w:rsidP="008F7801">
      <w:pPr>
        <w:bidi/>
        <w:spacing w:line="276" w:lineRule="auto"/>
        <w:ind w:left="-1"/>
        <w:rPr>
          <w:rFonts w:cs="David"/>
          <w:szCs w:val="24"/>
          <w:rtl/>
        </w:rPr>
      </w:pPr>
      <w:r w:rsidRPr="00154440">
        <w:rPr>
          <w:rFonts w:cs="David" w:hint="cs"/>
          <w:szCs w:val="24"/>
          <w:rtl/>
        </w:rPr>
        <w:t xml:space="preserve">פניות שתגענה שלא באמצעות הדוא"ל כאמור ו/או לדוא"ל אחר ו/או לאחר המועד הנ"ל, לא </w:t>
      </w:r>
      <w:proofErr w:type="spellStart"/>
      <w:r w:rsidRPr="00154440">
        <w:rPr>
          <w:rFonts w:cs="David" w:hint="cs"/>
          <w:szCs w:val="24"/>
          <w:rtl/>
        </w:rPr>
        <w:t>תיעננה</w:t>
      </w:r>
      <w:proofErr w:type="spellEnd"/>
      <w:r w:rsidRPr="00154440">
        <w:rPr>
          <w:rFonts w:cs="David" w:hint="cs"/>
          <w:szCs w:val="24"/>
          <w:rtl/>
        </w:rPr>
        <w:t xml:space="preserve">. </w:t>
      </w:r>
    </w:p>
    <w:p w:rsidR="00B73BD3" w:rsidRPr="00154440" w:rsidRDefault="00B73BD3" w:rsidP="008F7801">
      <w:pPr>
        <w:bidi/>
        <w:spacing w:line="276" w:lineRule="auto"/>
        <w:ind w:left="-1"/>
        <w:rPr>
          <w:rFonts w:cs="David"/>
          <w:szCs w:val="24"/>
          <w:rtl/>
        </w:rPr>
      </w:pPr>
    </w:p>
    <w:p w:rsidR="00B73BD3" w:rsidRDefault="00B73BD3" w:rsidP="008F7801">
      <w:pPr>
        <w:bidi/>
        <w:spacing w:line="276" w:lineRule="auto"/>
        <w:ind w:left="-1"/>
        <w:rPr>
          <w:rFonts w:cs="David"/>
          <w:szCs w:val="24"/>
          <w:rtl/>
        </w:rPr>
      </w:pPr>
      <w:r w:rsidRPr="00154440">
        <w:rPr>
          <w:rFonts w:cs="David" w:hint="cs"/>
          <w:szCs w:val="24"/>
          <w:rtl/>
        </w:rPr>
        <w:t xml:space="preserve">מענה לשאלות ההבהרה, ככל שתהיינה, יועבר לפונים תוך השמטת שם הפונה ופרטים מזהים אודותיו, </w:t>
      </w:r>
      <w:r w:rsidRPr="00154440">
        <w:rPr>
          <w:rFonts w:cs="David" w:hint="eastAsia"/>
          <w:szCs w:val="24"/>
          <w:rtl/>
        </w:rPr>
        <w:t>ויפורסם</w:t>
      </w:r>
      <w:r w:rsidRPr="00154440">
        <w:rPr>
          <w:rFonts w:cs="David"/>
          <w:szCs w:val="24"/>
          <w:rtl/>
        </w:rPr>
        <w:t xml:space="preserve"> באתר האינטרנט של </w:t>
      </w:r>
      <w:r w:rsidRPr="00154440">
        <w:rPr>
          <w:rFonts w:cs="David" w:hint="cs"/>
          <w:szCs w:val="24"/>
          <w:rtl/>
        </w:rPr>
        <w:t>המזמין</w:t>
      </w:r>
      <w:r w:rsidRPr="00154440">
        <w:rPr>
          <w:rFonts w:cs="David"/>
          <w:szCs w:val="24"/>
          <w:rtl/>
        </w:rPr>
        <w:t xml:space="preserve"> ושל </w:t>
      </w:r>
      <w:proofErr w:type="spellStart"/>
      <w:r w:rsidRPr="00154440">
        <w:rPr>
          <w:rFonts w:cs="David" w:hint="eastAsia"/>
          <w:szCs w:val="24"/>
          <w:rtl/>
        </w:rPr>
        <w:t>מינהל</w:t>
      </w:r>
      <w:proofErr w:type="spellEnd"/>
      <w:r w:rsidRPr="00154440">
        <w:rPr>
          <w:rFonts w:cs="David"/>
          <w:szCs w:val="24"/>
          <w:rtl/>
        </w:rPr>
        <w:t xml:space="preserve"> הרכש הממשלתי.</w:t>
      </w:r>
    </w:p>
    <w:p w:rsidR="00A0050A" w:rsidRDefault="00A0050A" w:rsidP="00A0050A">
      <w:pPr>
        <w:bidi/>
        <w:spacing w:line="276" w:lineRule="auto"/>
        <w:ind w:left="720"/>
        <w:rPr>
          <w:rFonts w:cs="David"/>
          <w:szCs w:val="24"/>
          <w:rtl/>
        </w:rPr>
      </w:pPr>
    </w:p>
    <w:p w:rsidR="00B73BD3" w:rsidRPr="00154440" w:rsidRDefault="00B73BD3" w:rsidP="00B42DF8">
      <w:pPr>
        <w:pStyle w:val="a6"/>
        <w:numPr>
          <w:ilvl w:val="0"/>
          <w:numId w:val="1"/>
        </w:numPr>
        <w:bidi/>
        <w:ind w:left="425" w:hanging="426"/>
        <w:jc w:val="left"/>
        <w:rPr>
          <w:rFonts w:cs="David"/>
          <w:b/>
          <w:bCs/>
          <w:sz w:val="28"/>
          <w:szCs w:val="28"/>
          <w:u w:val="single"/>
          <w:rtl/>
        </w:rPr>
      </w:pPr>
      <w:r w:rsidRPr="00154440">
        <w:rPr>
          <w:rFonts w:cs="David" w:hint="cs"/>
          <w:b/>
          <w:bCs/>
          <w:sz w:val="28"/>
          <w:szCs w:val="28"/>
          <w:u w:val="single"/>
          <w:rtl/>
        </w:rPr>
        <w:t>שינוי מסמכי המכרז:</w:t>
      </w:r>
    </w:p>
    <w:p w:rsidR="00B73BD3" w:rsidRPr="008F7801" w:rsidRDefault="00B73BD3" w:rsidP="008F7801">
      <w:pPr>
        <w:bidi/>
        <w:spacing w:line="276" w:lineRule="auto"/>
        <w:ind w:left="-1"/>
        <w:rPr>
          <w:rFonts w:cs="David"/>
          <w:szCs w:val="24"/>
          <w:rtl/>
        </w:rPr>
      </w:pPr>
    </w:p>
    <w:p w:rsidR="00B73BD3" w:rsidRPr="00154440" w:rsidRDefault="00B73BD3" w:rsidP="008F7801">
      <w:pPr>
        <w:bidi/>
        <w:spacing w:line="276" w:lineRule="auto"/>
        <w:ind w:left="-1"/>
        <w:rPr>
          <w:rFonts w:cs="David"/>
          <w:szCs w:val="24"/>
          <w:rtl/>
        </w:rPr>
      </w:pPr>
      <w:r w:rsidRPr="00154440">
        <w:rPr>
          <w:rFonts w:cs="David" w:hint="cs"/>
          <w:szCs w:val="24"/>
          <w:rtl/>
        </w:rPr>
        <w:t xml:space="preserve">למציע אסור לשנות בכל דרך כל פרט ו/או תנאי בטופס ההצעה ו/או במסמכי המכרז. כל שינוי שייעשה ע"י המציע במסמכי המכרז ו/או כל תוספת ו/או הסתייגות ו/או השמטה ו/או מחיקה עלולים לגרום לפסילת ההצעה. </w:t>
      </w:r>
    </w:p>
    <w:p w:rsidR="00B73BD3" w:rsidRPr="00154440" w:rsidRDefault="00B73BD3" w:rsidP="00B73BD3">
      <w:pPr>
        <w:bidi/>
        <w:rPr>
          <w:rFonts w:cs="David"/>
          <w:rtl/>
        </w:rPr>
      </w:pPr>
    </w:p>
    <w:p w:rsidR="00B73BD3" w:rsidRPr="00154440" w:rsidRDefault="00B73BD3" w:rsidP="00B42DF8">
      <w:pPr>
        <w:pStyle w:val="a6"/>
        <w:numPr>
          <w:ilvl w:val="0"/>
          <w:numId w:val="1"/>
        </w:numPr>
        <w:bidi/>
        <w:ind w:left="425" w:hanging="426"/>
        <w:jc w:val="left"/>
        <w:rPr>
          <w:rFonts w:cs="David"/>
          <w:b/>
          <w:bCs/>
          <w:sz w:val="28"/>
          <w:szCs w:val="28"/>
          <w:u w:val="single"/>
          <w:rtl/>
        </w:rPr>
      </w:pPr>
      <w:r w:rsidRPr="00154440">
        <w:rPr>
          <w:rFonts w:cs="David" w:hint="cs"/>
          <w:b/>
          <w:bCs/>
          <w:sz w:val="28"/>
          <w:szCs w:val="28"/>
          <w:u w:val="single"/>
          <w:rtl/>
        </w:rPr>
        <w:t xml:space="preserve">עיון בהצעה הזוכה: </w:t>
      </w:r>
    </w:p>
    <w:p w:rsidR="00270DD6" w:rsidRDefault="00B73BD3" w:rsidP="00384465">
      <w:pPr>
        <w:pStyle w:val="a6"/>
        <w:numPr>
          <w:ilvl w:val="4"/>
          <w:numId w:val="51"/>
        </w:numPr>
        <w:tabs>
          <w:tab w:val="clear" w:pos="3175"/>
          <w:tab w:val="num" w:pos="708"/>
        </w:tabs>
        <w:bidi/>
        <w:spacing w:before="240" w:line="276" w:lineRule="auto"/>
        <w:ind w:left="708" w:hanging="425"/>
        <w:rPr>
          <w:rFonts w:cs="David"/>
          <w:szCs w:val="24"/>
        </w:rPr>
      </w:pPr>
      <w:r w:rsidRPr="00154440">
        <w:rPr>
          <w:rFonts w:cs="David" w:hint="cs"/>
          <w:szCs w:val="24"/>
          <w:rtl/>
        </w:rPr>
        <w:t>מציע שלא זכה במכרז רשאי לבקש לעיין בהצע</w:t>
      </w:r>
      <w:r w:rsidR="00270DD6">
        <w:rPr>
          <w:rFonts w:cs="David" w:hint="cs"/>
          <w:szCs w:val="24"/>
          <w:rtl/>
        </w:rPr>
        <w:t>ות הזוכות, בכפוף להוראות תקנה 21(ה) לתקנות חובת המכרזים, התשנ"ג-1993.</w:t>
      </w:r>
      <w:r w:rsidRPr="00154440">
        <w:rPr>
          <w:rFonts w:cs="David" w:hint="cs"/>
          <w:szCs w:val="24"/>
          <w:rtl/>
        </w:rPr>
        <w:t xml:space="preserve"> </w:t>
      </w:r>
    </w:p>
    <w:p w:rsidR="00270DD6" w:rsidRDefault="00B73BD3" w:rsidP="00384465">
      <w:pPr>
        <w:pStyle w:val="a6"/>
        <w:numPr>
          <w:ilvl w:val="4"/>
          <w:numId w:val="51"/>
        </w:numPr>
        <w:tabs>
          <w:tab w:val="clear" w:pos="3175"/>
          <w:tab w:val="num" w:pos="708"/>
        </w:tabs>
        <w:bidi/>
        <w:spacing w:before="240" w:line="276" w:lineRule="auto"/>
        <w:ind w:left="708" w:hanging="425"/>
        <w:rPr>
          <w:rFonts w:cs="David"/>
          <w:szCs w:val="24"/>
        </w:rPr>
      </w:pPr>
      <w:r w:rsidRPr="00154440">
        <w:rPr>
          <w:rFonts w:cs="David" w:hint="cs"/>
          <w:szCs w:val="24"/>
          <w:rtl/>
        </w:rPr>
        <w:t>המציע רשאי לציין מראש, א</w:t>
      </w:r>
      <w:r w:rsidR="008F7801">
        <w:rPr>
          <w:rFonts w:cs="David" w:hint="cs"/>
          <w:szCs w:val="24"/>
          <w:rtl/>
        </w:rPr>
        <w:t>י</w:t>
      </w:r>
      <w:r w:rsidRPr="00154440">
        <w:rPr>
          <w:rFonts w:cs="David" w:hint="cs"/>
          <w:szCs w:val="24"/>
          <w:rtl/>
        </w:rPr>
        <w:t xml:space="preserve">לו סעיפים בהצעתו חסויים להצגה בפני מציעים אחרים בשל היותם, לדעתו, סוד מקצועי או מסחרי. </w:t>
      </w:r>
      <w:r w:rsidR="00270DD6">
        <w:rPr>
          <w:rFonts w:cs="David" w:hint="cs"/>
          <w:szCs w:val="24"/>
          <w:rtl/>
        </w:rPr>
        <w:t xml:space="preserve">במידה ומציע במכרז ציין כי חלקים מסוימים בהצעתו מהווים סוד מסחרי או סוד מקצועי, יצרף המציע להצעתו מסמך הכולל נימוקים לסיווג החלקים האמורים כסוד מסחרי או סוד מקצועי. </w:t>
      </w:r>
    </w:p>
    <w:p w:rsidR="00270DD6" w:rsidRDefault="00270DD6" w:rsidP="00384465">
      <w:pPr>
        <w:pStyle w:val="a6"/>
        <w:numPr>
          <w:ilvl w:val="4"/>
          <w:numId w:val="51"/>
        </w:numPr>
        <w:tabs>
          <w:tab w:val="clear" w:pos="3175"/>
          <w:tab w:val="num" w:pos="708"/>
        </w:tabs>
        <w:bidi/>
        <w:spacing w:before="240" w:line="276" w:lineRule="auto"/>
        <w:ind w:left="708" w:hanging="425"/>
        <w:rPr>
          <w:rFonts w:cs="David"/>
          <w:szCs w:val="24"/>
        </w:rPr>
      </w:pPr>
      <w:r>
        <w:rPr>
          <w:rFonts w:cs="David" w:hint="cs"/>
          <w:szCs w:val="24"/>
          <w:rtl/>
        </w:rPr>
        <w:t>יובהר, כי</w:t>
      </w:r>
      <w:r w:rsidR="00B73BD3" w:rsidRPr="00154440">
        <w:rPr>
          <w:rFonts w:cs="David" w:hint="cs"/>
          <w:szCs w:val="24"/>
          <w:rtl/>
        </w:rPr>
        <w:t xml:space="preserve"> ועדת המכרזים </w:t>
      </w:r>
      <w:r>
        <w:rPr>
          <w:rFonts w:cs="David" w:hint="cs"/>
          <w:szCs w:val="24"/>
          <w:rtl/>
        </w:rPr>
        <w:t xml:space="preserve">של המזמין </w:t>
      </w:r>
      <w:r w:rsidR="00B73BD3" w:rsidRPr="00154440">
        <w:rPr>
          <w:rFonts w:cs="David" w:hint="cs"/>
          <w:szCs w:val="24"/>
          <w:rtl/>
        </w:rPr>
        <w:t>רשאית</w:t>
      </w:r>
      <w:r>
        <w:rPr>
          <w:rFonts w:cs="David" w:hint="cs"/>
          <w:szCs w:val="24"/>
          <w:rtl/>
        </w:rPr>
        <w:t>,</w:t>
      </w:r>
      <w:r w:rsidR="00B73BD3" w:rsidRPr="00154440">
        <w:rPr>
          <w:rFonts w:cs="David" w:hint="cs"/>
          <w:szCs w:val="24"/>
          <w:rtl/>
        </w:rPr>
        <w:t xml:space="preserve"> עפ"י שיקול דעתה, להציג בפני מציעים שלא זכו כל מסמך אשר להערכתה נדרש כדי למלא אחר דרישות החוק והתקנות, ולזוכה לא תהיה כל טענה בשל כך. </w:t>
      </w:r>
    </w:p>
    <w:p w:rsidR="00CB0380" w:rsidRDefault="00B73BD3" w:rsidP="00384465">
      <w:pPr>
        <w:pStyle w:val="a6"/>
        <w:numPr>
          <w:ilvl w:val="4"/>
          <w:numId w:val="51"/>
        </w:numPr>
        <w:tabs>
          <w:tab w:val="clear" w:pos="3175"/>
          <w:tab w:val="num" w:pos="708"/>
        </w:tabs>
        <w:bidi/>
        <w:spacing w:before="240" w:line="276" w:lineRule="auto"/>
        <w:ind w:left="708" w:hanging="425"/>
        <w:rPr>
          <w:rFonts w:cs="David"/>
          <w:szCs w:val="24"/>
        </w:rPr>
      </w:pPr>
      <w:r w:rsidRPr="00154440">
        <w:rPr>
          <w:rFonts w:cs="David" w:hint="cs"/>
          <w:szCs w:val="24"/>
          <w:rtl/>
        </w:rPr>
        <w:t>מכל מקום, המציע לא יהיה רשאי לעיין בכל סעיף</w:t>
      </w:r>
      <w:r w:rsidR="00CB0380">
        <w:rPr>
          <w:rFonts w:cs="David" w:hint="cs"/>
          <w:szCs w:val="24"/>
          <w:rtl/>
        </w:rPr>
        <w:t xml:space="preserve"> ו/או חלק</w:t>
      </w:r>
      <w:r w:rsidRPr="00154440">
        <w:rPr>
          <w:rFonts w:cs="David" w:hint="cs"/>
          <w:szCs w:val="24"/>
          <w:rtl/>
        </w:rPr>
        <w:t xml:space="preserve"> מההצע</w:t>
      </w:r>
      <w:r w:rsidR="00CB0380">
        <w:rPr>
          <w:rFonts w:cs="David" w:hint="cs"/>
          <w:szCs w:val="24"/>
          <w:rtl/>
        </w:rPr>
        <w:t>ות הזוכות</w:t>
      </w:r>
      <w:r w:rsidRPr="00154440">
        <w:rPr>
          <w:rFonts w:cs="David" w:hint="cs"/>
          <w:szCs w:val="24"/>
          <w:rtl/>
        </w:rPr>
        <w:t>, אשר בעניין הצעתו הוא ציין כי הי</w:t>
      </w:r>
      <w:r w:rsidR="00CB0380">
        <w:rPr>
          <w:rFonts w:cs="David" w:hint="cs"/>
          <w:szCs w:val="24"/>
          <w:rtl/>
        </w:rPr>
        <w:t>נם מהווים</w:t>
      </w:r>
      <w:r w:rsidRPr="00154440">
        <w:rPr>
          <w:rFonts w:cs="David" w:hint="cs"/>
          <w:szCs w:val="24"/>
          <w:rtl/>
        </w:rPr>
        <w:t xml:space="preserve"> לדעתו סוד מסחרי או מקצועי</w:t>
      </w:r>
      <w:r w:rsidR="00CB0380">
        <w:rPr>
          <w:rFonts w:cs="David" w:hint="cs"/>
          <w:szCs w:val="24"/>
          <w:rtl/>
        </w:rPr>
        <w:t>, בין אם תקבע ועדת המכרזים של המזמין כי הינם מהווים סוד מסחרי או סוד מקצועי ובין אם לאו</w:t>
      </w:r>
      <w:r w:rsidRPr="00154440">
        <w:rPr>
          <w:rFonts w:cs="David" w:hint="cs"/>
          <w:szCs w:val="24"/>
          <w:rtl/>
        </w:rPr>
        <w:t>.</w:t>
      </w:r>
    </w:p>
    <w:p w:rsidR="00B73BD3" w:rsidRPr="00154440" w:rsidRDefault="00CB0380" w:rsidP="00384465">
      <w:pPr>
        <w:pStyle w:val="a6"/>
        <w:numPr>
          <w:ilvl w:val="4"/>
          <w:numId w:val="51"/>
        </w:numPr>
        <w:tabs>
          <w:tab w:val="clear" w:pos="3175"/>
          <w:tab w:val="num" w:pos="708"/>
        </w:tabs>
        <w:bidi/>
        <w:spacing w:before="240" w:line="276" w:lineRule="auto"/>
        <w:ind w:left="708" w:hanging="425"/>
        <w:rPr>
          <w:rFonts w:cs="David"/>
          <w:szCs w:val="24"/>
          <w:rtl/>
        </w:rPr>
      </w:pPr>
      <w:r>
        <w:rPr>
          <w:rFonts w:cs="David" w:hint="cs"/>
          <w:szCs w:val="24"/>
          <w:rtl/>
        </w:rPr>
        <w:t>למען הסר ספק יובהר מראש, כי הצעת המחיר שהגישו המציעים הזוכים במכרז איננה מהווה סוד מסחרי או סוד מקצועי.</w:t>
      </w:r>
    </w:p>
    <w:p w:rsidR="00AF68E7" w:rsidRPr="00154440" w:rsidRDefault="00AF68E7" w:rsidP="00AF68E7">
      <w:pPr>
        <w:bidi/>
        <w:spacing w:line="276" w:lineRule="auto"/>
        <w:ind w:left="720"/>
        <w:rPr>
          <w:rFonts w:cs="David"/>
          <w:szCs w:val="24"/>
          <w:rtl/>
        </w:rPr>
      </w:pPr>
    </w:p>
    <w:p w:rsidR="00B73BD3" w:rsidRPr="00154440" w:rsidRDefault="00B73BD3" w:rsidP="00B42DF8">
      <w:pPr>
        <w:pStyle w:val="a6"/>
        <w:numPr>
          <w:ilvl w:val="0"/>
          <w:numId w:val="1"/>
        </w:numPr>
        <w:bidi/>
        <w:ind w:left="425" w:hanging="426"/>
        <w:jc w:val="left"/>
        <w:rPr>
          <w:rFonts w:cs="David"/>
          <w:b/>
          <w:bCs/>
          <w:sz w:val="28"/>
          <w:szCs w:val="28"/>
          <w:u w:val="single"/>
          <w:rtl/>
        </w:rPr>
      </w:pPr>
      <w:r w:rsidRPr="00154440">
        <w:rPr>
          <w:rFonts w:cs="David" w:hint="cs"/>
          <w:b/>
          <w:bCs/>
          <w:sz w:val="28"/>
          <w:szCs w:val="28"/>
          <w:u w:val="single"/>
          <w:rtl/>
        </w:rPr>
        <w:t xml:space="preserve">סמכות השיפוט: </w:t>
      </w:r>
    </w:p>
    <w:p w:rsidR="00B73BD3" w:rsidRPr="00154440" w:rsidRDefault="00B73BD3" w:rsidP="00B73BD3">
      <w:pPr>
        <w:bidi/>
        <w:ind w:left="-51"/>
        <w:rPr>
          <w:rFonts w:cs="David"/>
          <w:szCs w:val="24"/>
          <w:rtl/>
        </w:rPr>
      </w:pPr>
    </w:p>
    <w:p w:rsidR="00B73BD3" w:rsidRDefault="00B73BD3" w:rsidP="00312C3D">
      <w:pPr>
        <w:bidi/>
        <w:spacing w:line="276" w:lineRule="auto"/>
        <w:ind w:left="-1"/>
        <w:rPr>
          <w:rFonts w:cs="David"/>
          <w:szCs w:val="24"/>
          <w:rtl/>
        </w:rPr>
      </w:pPr>
      <w:r w:rsidRPr="00154440">
        <w:rPr>
          <w:rFonts w:cs="David" w:hint="cs"/>
          <w:szCs w:val="24"/>
          <w:rtl/>
        </w:rPr>
        <w:t xml:space="preserve">בתי המשפט המוסמכים בתל אביב יהיו בעלי הסמכות המקומית הבלעדית בכל סכסוך הקשור למכרז זה. </w:t>
      </w:r>
    </w:p>
    <w:p w:rsidR="00B73BD3" w:rsidRPr="00154440" w:rsidRDefault="00B73BD3" w:rsidP="00B73BD3">
      <w:pPr>
        <w:bidi/>
        <w:ind w:left="-51"/>
        <w:rPr>
          <w:rFonts w:cs="David"/>
          <w:rtl/>
        </w:rPr>
      </w:pPr>
    </w:p>
    <w:p w:rsidR="00B73BD3" w:rsidRPr="00154440" w:rsidRDefault="00B73BD3" w:rsidP="00B42DF8">
      <w:pPr>
        <w:pStyle w:val="a6"/>
        <w:numPr>
          <w:ilvl w:val="0"/>
          <w:numId w:val="1"/>
        </w:numPr>
        <w:bidi/>
        <w:ind w:left="425" w:hanging="426"/>
        <w:jc w:val="left"/>
        <w:rPr>
          <w:rFonts w:cs="David"/>
          <w:b/>
          <w:bCs/>
          <w:sz w:val="28"/>
          <w:szCs w:val="28"/>
          <w:u w:val="single"/>
          <w:rtl/>
        </w:rPr>
      </w:pPr>
      <w:r w:rsidRPr="00154440">
        <w:rPr>
          <w:rFonts w:cs="David" w:hint="cs"/>
          <w:b/>
          <w:bCs/>
          <w:sz w:val="28"/>
          <w:szCs w:val="28"/>
          <w:u w:val="single"/>
          <w:rtl/>
        </w:rPr>
        <w:t>שונות</w:t>
      </w:r>
      <w:r w:rsidRPr="00B42DF8">
        <w:rPr>
          <w:rFonts w:cs="David" w:hint="cs"/>
          <w:b/>
          <w:bCs/>
          <w:sz w:val="28"/>
          <w:szCs w:val="28"/>
          <w:u w:val="single"/>
          <w:rtl/>
        </w:rPr>
        <w:t>:</w:t>
      </w:r>
      <w:r w:rsidRPr="00154440">
        <w:rPr>
          <w:rFonts w:cs="David" w:hint="cs"/>
          <w:b/>
          <w:bCs/>
          <w:sz w:val="28"/>
          <w:szCs w:val="28"/>
          <w:u w:val="single"/>
          <w:rtl/>
        </w:rPr>
        <w:t xml:space="preserve"> </w:t>
      </w:r>
    </w:p>
    <w:p w:rsidR="00B73BD3" w:rsidRPr="00AF68E7" w:rsidRDefault="00B73BD3" w:rsidP="00384465">
      <w:pPr>
        <w:pStyle w:val="a6"/>
        <w:numPr>
          <w:ilvl w:val="4"/>
          <w:numId w:val="12"/>
        </w:numPr>
        <w:tabs>
          <w:tab w:val="clear" w:pos="3175"/>
          <w:tab w:val="num" w:pos="708"/>
        </w:tabs>
        <w:bidi/>
        <w:spacing w:before="240" w:line="276" w:lineRule="auto"/>
        <w:ind w:left="708" w:hanging="425"/>
        <w:rPr>
          <w:rFonts w:cs="David"/>
          <w:szCs w:val="24"/>
        </w:rPr>
      </w:pPr>
      <w:r w:rsidRPr="00AF68E7">
        <w:rPr>
          <w:rFonts w:cs="David" w:hint="cs"/>
          <w:szCs w:val="24"/>
          <w:rtl/>
        </w:rPr>
        <w:t xml:space="preserve">מסמכי המכרז על נספחיהם מפורסמים באתרי האינטרנט המפורטים </w:t>
      </w:r>
      <w:proofErr w:type="spellStart"/>
      <w:r w:rsidR="00A46BBA">
        <w:rPr>
          <w:rFonts w:cs="David" w:hint="cs"/>
          <w:szCs w:val="24"/>
          <w:rtl/>
        </w:rPr>
        <w:t>בס"ק</w:t>
      </w:r>
      <w:proofErr w:type="spellEnd"/>
      <w:r w:rsidR="00A46BBA">
        <w:rPr>
          <w:rFonts w:cs="David" w:hint="cs"/>
          <w:szCs w:val="24"/>
          <w:rtl/>
        </w:rPr>
        <w:t xml:space="preserve"> ב' </w:t>
      </w:r>
      <w:r w:rsidRPr="00AF68E7">
        <w:rPr>
          <w:rFonts w:cs="David" w:hint="cs"/>
          <w:szCs w:val="24"/>
          <w:rtl/>
        </w:rPr>
        <w:t>להלן, וניתן לעיין ו/או להדפיס אותם ללא תשלום.</w:t>
      </w:r>
    </w:p>
    <w:p w:rsidR="00B73BD3" w:rsidRPr="00AF68E7" w:rsidRDefault="00B73BD3" w:rsidP="00384465">
      <w:pPr>
        <w:pStyle w:val="a6"/>
        <w:numPr>
          <w:ilvl w:val="4"/>
          <w:numId w:val="12"/>
        </w:numPr>
        <w:tabs>
          <w:tab w:val="clear" w:pos="3175"/>
          <w:tab w:val="num" w:pos="708"/>
        </w:tabs>
        <w:bidi/>
        <w:spacing w:before="240" w:line="276" w:lineRule="auto"/>
        <w:ind w:left="708" w:hanging="425"/>
        <w:rPr>
          <w:rFonts w:cs="David"/>
          <w:szCs w:val="24"/>
        </w:rPr>
      </w:pPr>
      <w:r w:rsidRPr="00AF68E7">
        <w:rPr>
          <w:rFonts w:cs="David" w:hint="cs"/>
          <w:szCs w:val="24"/>
          <w:rtl/>
        </w:rPr>
        <w:t xml:space="preserve">המזמין שומר לעצמו את הזכות לערוך שינויים ו/או תיקונים בפנייה זו ובמסמכי המכרז. שינויים או תיקונים אלה ייערכו בכתב ויפורסמו באתר האינטרנט של מנהל הרכש הממשלתי באגף החשב הכללי שכתובתו </w:t>
      </w:r>
      <w:hyperlink r:id="rId11" w:history="1">
        <w:r w:rsidRPr="00AF68E7">
          <w:rPr>
            <w:rStyle w:val="Hyperlink"/>
            <w:rFonts w:cs="David"/>
            <w:szCs w:val="24"/>
          </w:rPr>
          <w:t>www.mr.gov.il</w:t>
        </w:r>
      </w:hyperlink>
      <w:r w:rsidRPr="00AF68E7">
        <w:rPr>
          <w:rFonts w:cs="David"/>
          <w:szCs w:val="24"/>
        </w:rPr>
        <w:t xml:space="preserve"> </w:t>
      </w:r>
      <w:r w:rsidRPr="00AF68E7">
        <w:rPr>
          <w:rFonts w:cs="David" w:hint="cs"/>
          <w:szCs w:val="24"/>
          <w:rtl/>
        </w:rPr>
        <w:t>וכן באתר האינטרנט של המזמין שכתובתו</w:t>
      </w:r>
      <w:r w:rsidRPr="00AF68E7">
        <w:rPr>
          <w:rFonts w:hint="cs"/>
          <w:szCs w:val="24"/>
          <w:rtl/>
        </w:rPr>
        <w:t xml:space="preserve"> </w:t>
      </w:r>
      <w:hyperlink r:id="rId12" w:history="1">
        <w:r w:rsidRPr="00AF68E7">
          <w:rPr>
            <w:rStyle w:val="Hyperlink"/>
            <w:rFonts w:cs="David"/>
            <w:szCs w:val="24"/>
          </w:rPr>
          <w:t>www.jobiz.gov.il</w:t>
        </w:r>
      </w:hyperlink>
      <w:r w:rsidRPr="00AF68E7">
        <w:rPr>
          <w:rFonts w:hint="cs"/>
          <w:color w:val="1F497D"/>
          <w:szCs w:val="24"/>
          <w:rtl/>
        </w:rPr>
        <w:t>.</w:t>
      </w:r>
    </w:p>
    <w:p w:rsidR="00B73BD3" w:rsidRPr="00AF68E7" w:rsidRDefault="00B73BD3" w:rsidP="00384465">
      <w:pPr>
        <w:pStyle w:val="a6"/>
        <w:numPr>
          <w:ilvl w:val="4"/>
          <w:numId w:val="12"/>
        </w:numPr>
        <w:tabs>
          <w:tab w:val="clear" w:pos="3175"/>
          <w:tab w:val="num" w:pos="708"/>
        </w:tabs>
        <w:bidi/>
        <w:spacing w:before="240" w:line="276" w:lineRule="auto"/>
        <w:ind w:left="708" w:hanging="425"/>
        <w:rPr>
          <w:rFonts w:cs="David"/>
          <w:szCs w:val="24"/>
        </w:rPr>
      </w:pPr>
      <w:r w:rsidRPr="00AF68E7">
        <w:rPr>
          <w:rFonts w:cs="David" w:hint="cs"/>
          <w:szCs w:val="24"/>
          <w:rtl/>
        </w:rPr>
        <w:t>המזמין רשאי על פי שיקול דעתו הבלעדי לפנות למציעים לשם קבלת הבהרות ו/או פרטים נוספים, לפנות לממליצים או להזמין את המציע לבירור ו/או לבדוק את הצעתו בכל דרך אחרת שתראה למזמין נכונה.</w:t>
      </w:r>
    </w:p>
    <w:p w:rsidR="00B73BD3" w:rsidRPr="00AF68E7" w:rsidRDefault="00B73BD3" w:rsidP="00384465">
      <w:pPr>
        <w:pStyle w:val="a6"/>
        <w:numPr>
          <w:ilvl w:val="4"/>
          <w:numId w:val="12"/>
        </w:numPr>
        <w:tabs>
          <w:tab w:val="clear" w:pos="3175"/>
          <w:tab w:val="num" w:pos="708"/>
        </w:tabs>
        <w:bidi/>
        <w:spacing w:before="240" w:line="276" w:lineRule="auto"/>
        <w:ind w:left="708" w:hanging="425"/>
        <w:rPr>
          <w:rFonts w:cs="David"/>
          <w:szCs w:val="24"/>
          <w:rtl/>
        </w:rPr>
      </w:pPr>
      <w:r w:rsidRPr="00AF68E7">
        <w:rPr>
          <w:rFonts w:cs="David" w:hint="cs"/>
          <w:szCs w:val="24"/>
          <w:rtl/>
        </w:rPr>
        <w:t xml:space="preserve">הפנייה נשוא מכרז זה היא לנשים וגברים כאחד, והאמור בלשון זכר גם בלשון נקבה משמע ולהיפך. </w:t>
      </w:r>
    </w:p>
    <w:p w:rsidR="00461358" w:rsidRPr="00154440" w:rsidRDefault="00461358" w:rsidP="00940B41">
      <w:pPr>
        <w:bidi/>
        <w:ind w:left="651" w:hanging="651"/>
        <w:rPr>
          <w:rFonts w:cs="David"/>
          <w:b/>
          <w:bCs/>
          <w:szCs w:val="24"/>
          <w:u w:val="single"/>
          <w:rtl/>
        </w:rPr>
      </w:pPr>
    </w:p>
    <w:p w:rsidR="00B73BD3" w:rsidRPr="00154440" w:rsidRDefault="00B73BD3" w:rsidP="00B73BD3">
      <w:pPr>
        <w:tabs>
          <w:tab w:val="left" w:pos="5811"/>
        </w:tabs>
        <w:bidi/>
        <w:ind w:left="651" w:hanging="651"/>
        <w:jc w:val="center"/>
        <w:outlineLvl w:val="0"/>
        <w:rPr>
          <w:rFonts w:cs="David"/>
          <w:szCs w:val="24"/>
          <w:rtl/>
        </w:rPr>
      </w:pPr>
      <w:r w:rsidRPr="00154440">
        <w:rPr>
          <w:rFonts w:cs="David" w:hint="cs"/>
          <w:szCs w:val="24"/>
          <w:rtl/>
        </w:rPr>
        <w:t xml:space="preserve">        </w:t>
      </w:r>
      <w:r w:rsidRPr="00154440">
        <w:rPr>
          <w:rFonts w:cs="David" w:hint="cs"/>
          <w:szCs w:val="24"/>
          <w:rtl/>
        </w:rPr>
        <w:tab/>
        <w:t xml:space="preserve">                                                            ב כ ב ו ד  ר ב,</w:t>
      </w:r>
    </w:p>
    <w:p w:rsidR="00B73BD3" w:rsidRPr="00914A1F" w:rsidRDefault="00B73BD3" w:rsidP="00AF68E7">
      <w:pPr>
        <w:overflowPunct w:val="0"/>
        <w:autoSpaceDE w:val="0"/>
        <w:autoSpaceDN w:val="0"/>
        <w:bidi/>
        <w:adjustRightInd w:val="0"/>
        <w:spacing w:before="240" w:after="0" w:line="276" w:lineRule="auto"/>
        <w:ind w:left="360"/>
        <w:textAlignment w:val="baseline"/>
        <w:rPr>
          <w:rFonts w:cs="David"/>
          <w:szCs w:val="24"/>
          <w:lang w:eastAsia="he-IL"/>
        </w:rPr>
      </w:pPr>
      <w:r w:rsidRPr="00154440">
        <w:rPr>
          <w:rFonts w:cs="David" w:hint="cs"/>
          <w:b/>
          <w:bCs/>
          <w:szCs w:val="24"/>
          <w:rtl/>
        </w:rPr>
        <w:t xml:space="preserve">      </w:t>
      </w:r>
      <w:r w:rsidR="006D165F">
        <w:rPr>
          <w:rFonts w:cs="David" w:hint="cs"/>
          <w:b/>
          <w:bCs/>
          <w:szCs w:val="24"/>
          <w:rtl/>
        </w:rPr>
        <w:t xml:space="preserve">  </w:t>
      </w:r>
      <w:r w:rsidRPr="00154440">
        <w:rPr>
          <w:rFonts w:cs="David" w:hint="cs"/>
          <w:b/>
          <w:bCs/>
          <w:szCs w:val="24"/>
          <w:rtl/>
        </w:rPr>
        <w:t xml:space="preserve">                                        </w:t>
      </w:r>
      <w:r w:rsidRPr="00154440">
        <w:rPr>
          <w:rFonts w:cs="David" w:hint="cs"/>
          <w:b/>
          <w:bCs/>
          <w:szCs w:val="24"/>
          <w:rtl/>
        </w:rPr>
        <w:tab/>
      </w:r>
      <w:r w:rsidRPr="00154440">
        <w:rPr>
          <w:rFonts w:cs="David" w:hint="cs"/>
          <w:b/>
          <w:bCs/>
          <w:szCs w:val="24"/>
          <w:rtl/>
        </w:rPr>
        <w:tab/>
      </w:r>
      <w:r w:rsidRPr="00154440">
        <w:rPr>
          <w:rFonts w:cs="David" w:hint="cs"/>
          <w:b/>
          <w:bCs/>
          <w:szCs w:val="24"/>
          <w:rtl/>
        </w:rPr>
        <w:tab/>
      </w:r>
      <w:r w:rsidR="00AF68E7">
        <w:rPr>
          <w:rFonts w:cs="David" w:hint="cs"/>
          <w:b/>
          <w:bCs/>
          <w:szCs w:val="24"/>
          <w:rtl/>
        </w:rPr>
        <w:t xml:space="preserve">        </w:t>
      </w:r>
      <w:r w:rsidRPr="00154440">
        <w:rPr>
          <w:rFonts w:cs="David" w:hint="cs"/>
          <w:b/>
          <w:bCs/>
          <w:szCs w:val="24"/>
          <w:rtl/>
        </w:rPr>
        <w:t xml:space="preserve"> לשכת הפרסום הממשלתית</w:t>
      </w:r>
    </w:p>
    <w:p w:rsidR="00951E1E" w:rsidRDefault="00951E1E" w:rsidP="00951E1E">
      <w:pPr>
        <w:bidi/>
        <w:spacing w:before="240" w:after="0" w:line="276" w:lineRule="auto"/>
        <w:ind w:left="-51"/>
        <w:rPr>
          <w:rFonts w:cs="David"/>
          <w:szCs w:val="24"/>
          <w:rtl/>
          <w:lang w:eastAsia="he-IL"/>
        </w:rPr>
      </w:pPr>
    </w:p>
    <w:p w:rsidR="007C2AAE" w:rsidRDefault="007C2AAE" w:rsidP="004F5EFE">
      <w:pPr>
        <w:bidi/>
        <w:spacing w:before="240" w:after="0" w:line="276" w:lineRule="auto"/>
        <w:ind w:left="-51"/>
        <w:rPr>
          <w:rFonts w:cs="David"/>
          <w:szCs w:val="24"/>
          <w:rtl/>
          <w:lang w:eastAsia="he-IL"/>
        </w:rPr>
        <w:sectPr w:rsidR="007C2AAE" w:rsidSect="000A3D1F">
          <w:footerReference w:type="default" r:id="rId13"/>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9333BE" w:rsidRPr="00154440" w:rsidRDefault="009333BE" w:rsidP="00B07CB0">
      <w:pPr>
        <w:widowControl w:val="0"/>
        <w:tabs>
          <w:tab w:val="left" w:pos="0"/>
        </w:tabs>
        <w:bidi/>
        <w:spacing w:before="60" w:after="240" w:line="240" w:lineRule="auto"/>
        <w:jc w:val="left"/>
        <w:rPr>
          <w:rFonts w:cs="David"/>
          <w:b/>
          <w:bCs/>
          <w:szCs w:val="24"/>
          <w:u w:val="single"/>
          <w:rtl/>
        </w:rPr>
      </w:pPr>
      <w:r w:rsidRPr="00154440">
        <w:rPr>
          <w:rFonts w:cs="David" w:hint="cs"/>
          <w:b/>
          <w:bCs/>
          <w:szCs w:val="24"/>
          <w:u w:val="single"/>
          <w:rtl/>
        </w:rPr>
        <w:lastRenderedPageBreak/>
        <w:t>בהתאם לתנאי המכרז, מצורפים להצעה המסמכים הבאים</w:t>
      </w:r>
      <w:r w:rsidR="003327C8">
        <w:rPr>
          <w:rFonts w:cs="David" w:hint="cs"/>
          <w:b/>
          <w:bCs/>
          <w:szCs w:val="24"/>
          <w:u w:val="single"/>
          <w:rtl/>
        </w:rPr>
        <w:t xml:space="preserve"> </w:t>
      </w:r>
      <w:r w:rsidR="003327C8" w:rsidRPr="00B405B4">
        <w:rPr>
          <w:rFonts w:cs="David"/>
          <w:b/>
          <w:bCs/>
          <w:color w:val="FF0000"/>
          <w:szCs w:val="24"/>
          <w:u w:val="single"/>
          <w:rtl/>
        </w:rPr>
        <w:t xml:space="preserve">(יש </w:t>
      </w:r>
      <w:r w:rsidR="003327C8" w:rsidRPr="00B405B4">
        <w:rPr>
          <w:rFonts w:cs="David" w:hint="eastAsia"/>
          <w:b/>
          <w:bCs/>
          <w:color w:val="FF0000"/>
          <w:szCs w:val="24"/>
          <w:u w:val="single"/>
          <w:rtl/>
        </w:rPr>
        <w:t>לסמן</w:t>
      </w:r>
      <w:r w:rsidR="003327C8" w:rsidRPr="00B405B4">
        <w:rPr>
          <w:rFonts w:cs="David"/>
          <w:b/>
          <w:bCs/>
          <w:color w:val="FF0000"/>
          <w:szCs w:val="24"/>
          <w:u w:val="single"/>
          <w:rtl/>
        </w:rPr>
        <w:t xml:space="preserve"> </w:t>
      </w:r>
      <w:r w:rsidR="003327C8" w:rsidRPr="00B405B4">
        <w:rPr>
          <w:rFonts w:cs="David" w:hint="eastAsia"/>
          <w:b/>
          <w:bCs/>
          <w:color w:val="FF0000"/>
          <w:szCs w:val="24"/>
          <w:u w:val="single"/>
          <w:rtl/>
        </w:rPr>
        <w:t>וי</w:t>
      </w:r>
      <w:r w:rsidR="003327C8" w:rsidRPr="00B405B4">
        <w:rPr>
          <w:rFonts w:cs="David"/>
          <w:b/>
          <w:bCs/>
          <w:color w:val="FF0000"/>
          <w:szCs w:val="24"/>
          <w:u w:val="single"/>
          <w:rtl/>
        </w:rPr>
        <w:t xml:space="preserve"> </w:t>
      </w:r>
      <w:r w:rsidR="003327C8" w:rsidRPr="00B405B4">
        <w:rPr>
          <w:rFonts w:cs="David" w:hint="eastAsia"/>
          <w:b/>
          <w:bCs/>
          <w:color w:val="FF0000"/>
          <w:szCs w:val="24"/>
          <w:u w:val="single"/>
          <w:rtl/>
        </w:rPr>
        <w:t>במשבצת</w:t>
      </w:r>
      <w:r w:rsidR="003327C8" w:rsidRPr="00B405B4">
        <w:rPr>
          <w:rFonts w:cs="David"/>
          <w:b/>
          <w:bCs/>
          <w:color w:val="FF0000"/>
          <w:szCs w:val="24"/>
          <w:u w:val="single"/>
          <w:rtl/>
        </w:rPr>
        <w:t xml:space="preserve"> </w:t>
      </w:r>
      <w:r w:rsidR="003327C8" w:rsidRPr="00B405B4">
        <w:rPr>
          <w:rFonts w:cs="David" w:hint="eastAsia"/>
          <w:b/>
          <w:bCs/>
          <w:color w:val="FF0000"/>
          <w:szCs w:val="24"/>
          <w:u w:val="single"/>
          <w:rtl/>
        </w:rPr>
        <w:t>המתאימה</w:t>
      </w:r>
      <w:r w:rsidR="003327C8" w:rsidRPr="00B405B4">
        <w:rPr>
          <w:rFonts w:cs="David"/>
          <w:b/>
          <w:bCs/>
          <w:color w:val="FF0000"/>
          <w:szCs w:val="24"/>
          <w:u w:val="single"/>
          <w:rtl/>
        </w:rPr>
        <w:t>)</w:t>
      </w:r>
      <w:r w:rsidRPr="00154440">
        <w:rPr>
          <w:rFonts w:cs="David" w:hint="cs"/>
          <w:b/>
          <w:bCs/>
          <w:szCs w:val="24"/>
          <w:u w:val="single"/>
          <w:rtl/>
        </w:rPr>
        <w:t>:</w:t>
      </w:r>
    </w:p>
    <w:p w:rsidR="009333BE" w:rsidRPr="00154440" w:rsidRDefault="009333BE" w:rsidP="00384465">
      <w:pPr>
        <w:numPr>
          <w:ilvl w:val="0"/>
          <w:numId w:val="22"/>
        </w:numPr>
        <w:bidi/>
        <w:spacing w:before="120" w:after="120" w:line="360" w:lineRule="auto"/>
        <w:ind w:left="357" w:hanging="357"/>
        <w:rPr>
          <w:rFonts w:ascii="Arial" w:hAnsi="Arial" w:cs="David"/>
          <w:szCs w:val="24"/>
          <w:rtl/>
        </w:rPr>
      </w:pPr>
      <w:r w:rsidRPr="00154440">
        <w:rPr>
          <w:rFonts w:ascii="Arial" w:hAnsi="Arial" w:cs="David" w:hint="cs"/>
          <w:szCs w:val="24"/>
          <w:rtl/>
        </w:rPr>
        <w:t xml:space="preserve">טופס פרופיל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Pr="00B405B4">
        <w:rPr>
          <w:rFonts w:ascii="Arial" w:hAnsi="Arial" w:cs="David" w:hint="eastAsia"/>
          <w:b/>
          <w:bCs/>
          <w:szCs w:val="24"/>
          <w:u w:val="single"/>
          <w:rtl/>
        </w:rPr>
        <w:t>א</w:t>
      </w:r>
      <w:r w:rsidRPr="00B405B4">
        <w:rPr>
          <w:rFonts w:ascii="Arial" w:hAnsi="Arial" w:cs="David"/>
          <w:b/>
          <w:bCs/>
          <w:szCs w:val="24"/>
          <w:u w:val="single"/>
          <w:rtl/>
        </w:rPr>
        <w:t>'</w:t>
      </w:r>
      <w:r w:rsidRPr="00154440">
        <w:rPr>
          <w:rFonts w:ascii="Arial" w:hAnsi="Arial" w:cs="David" w:hint="cs"/>
          <w:szCs w:val="24"/>
          <w:rtl/>
        </w:rPr>
        <w:t xml:space="preserve"> למכרז);</w:t>
      </w:r>
    </w:p>
    <w:p w:rsidR="009333BE" w:rsidRPr="00154440" w:rsidRDefault="009333BE" w:rsidP="00384465">
      <w:pPr>
        <w:numPr>
          <w:ilvl w:val="0"/>
          <w:numId w:val="22"/>
        </w:numPr>
        <w:bidi/>
        <w:spacing w:before="120" w:after="120" w:line="360" w:lineRule="auto"/>
        <w:ind w:left="357" w:hanging="357"/>
        <w:rPr>
          <w:rFonts w:ascii="Arial" w:hAnsi="Arial" w:cs="David"/>
          <w:szCs w:val="24"/>
        </w:rPr>
      </w:pPr>
      <w:r w:rsidRPr="00154440">
        <w:rPr>
          <w:rFonts w:ascii="Arial" w:hAnsi="Arial" w:cs="David" w:hint="cs"/>
          <w:szCs w:val="24"/>
          <w:rtl/>
        </w:rPr>
        <w:t xml:space="preserve">פרופיל </w:t>
      </w:r>
      <w:r w:rsidR="004F5EFE">
        <w:rPr>
          <w:rFonts w:ascii="Arial" w:hAnsi="Arial" w:cs="David" w:hint="cs"/>
          <w:szCs w:val="24"/>
          <w:rtl/>
        </w:rPr>
        <w:t>ספק</w:t>
      </w:r>
      <w:r w:rsidR="008222AF">
        <w:rPr>
          <w:rFonts w:ascii="Arial" w:hAnsi="Arial" w:cs="David" w:hint="cs"/>
          <w:szCs w:val="24"/>
          <w:rtl/>
        </w:rPr>
        <w:t>, כמפורט בסעיף 5(ג) למכרז</w:t>
      </w:r>
      <w:r w:rsidRPr="00154440">
        <w:rPr>
          <w:rFonts w:ascii="Arial" w:hAnsi="Arial" w:cs="David" w:hint="cs"/>
          <w:szCs w:val="24"/>
          <w:rtl/>
        </w:rPr>
        <w:t>;</w:t>
      </w:r>
    </w:p>
    <w:p w:rsidR="004F5EFE" w:rsidRPr="000D64D4" w:rsidRDefault="004F5EFE" w:rsidP="00384465">
      <w:pPr>
        <w:pStyle w:val="a6"/>
        <w:numPr>
          <w:ilvl w:val="0"/>
          <w:numId w:val="22"/>
        </w:numPr>
        <w:bidi/>
        <w:spacing w:before="120" w:after="120" w:line="360" w:lineRule="auto"/>
        <w:ind w:left="357" w:hanging="357"/>
        <w:rPr>
          <w:rFonts w:cs="David"/>
          <w:b/>
          <w:bCs/>
          <w:szCs w:val="24"/>
        </w:rPr>
      </w:pPr>
      <w:r>
        <w:rPr>
          <w:rFonts w:cs="David" w:hint="cs"/>
          <w:szCs w:val="24"/>
          <w:rtl/>
        </w:rPr>
        <w:t xml:space="preserve">הצעת מחיר על גבי </w:t>
      </w:r>
      <w:r w:rsidRPr="000D64D4">
        <w:rPr>
          <w:rFonts w:cs="David" w:hint="cs"/>
          <w:b/>
          <w:bCs/>
          <w:szCs w:val="24"/>
          <w:rtl/>
        </w:rPr>
        <w:t>מפרט העבודות</w:t>
      </w:r>
      <w:r>
        <w:rPr>
          <w:rFonts w:cs="David" w:hint="cs"/>
          <w:szCs w:val="24"/>
          <w:rtl/>
        </w:rPr>
        <w:t xml:space="preserve"> המופיע </w:t>
      </w:r>
      <w:r w:rsidRPr="00B405B4">
        <w:rPr>
          <w:rFonts w:cs="David" w:hint="eastAsia"/>
          <w:b/>
          <w:bCs/>
          <w:szCs w:val="24"/>
          <w:u w:val="single"/>
          <w:rtl/>
        </w:rPr>
        <w:t>בנספח</w:t>
      </w:r>
      <w:r w:rsidRPr="00B405B4">
        <w:rPr>
          <w:rFonts w:cs="David"/>
          <w:b/>
          <w:bCs/>
          <w:szCs w:val="24"/>
          <w:u w:val="single"/>
          <w:rtl/>
        </w:rPr>
        <w:t xml:space="preserve"> </w:t>
      </w:r>
      <w:r w:rsidR="003C49B3" w:rsidRPr="00B405B4">
        <w:rPr>
          <w:rFonts w:cs="David" w:hint="eastAsia"/>
          <w:b/>
          <w:bCs/>
          <w:szCs w:val="24"/>
          <w:u w:val="single"/>
          <w:rtl/>
        </w:rPr>
        <w:t>ב</w:t>
      </w:r>
      <w:r w:rsidR="003C49B3" w:rsidRPr="00B405B4">
        <w:rPr>
          <w:rFonts w:cs="David"/>
          <w:b/>
          <w:bCs/>
          <w:szCs w:val="24"/>
          <w:u w:val="single"/>
          <w:rtl/>
        </w:rPr>
        <w:t>'</w:t>
      </w:r>
      <w:r w:rsidR="003C49B3" w:rsidRPr="00B405B4">
        <w:rPr>
          <w:rFonts w:cs="David"/>
          <w:szCs w:val="24"/>
          <w:rtl/>
        </w:rPr>
        <w:t xml:space="preserve"> למכרז</w:t>
      </w:r>
      <w:r w:rsidRPr="0068690B">
        <w:rPr>
          <w:rFonts w:cs="David" w:hint="cs"/>
          <w:szCs w:val="24"/>
          <w:rtl/>
        </w:rPr>
        <w:t>,</w:t>
      </w:r>
      <w:r>
        <w:rPr>
          <w:rFonts w:cs="David" w:hint="cs"/>
          <w:szCs w:val="24"/>
          <w:rtl/>
        </w:rPr>
        <w:t xml:space="preserve"> </w:t>
      </w:r>
      <w:r w:rsidRPr="000D64D4">
        <w:rPr>
          <w:rFonts w:cs="David" w:hint="cs"/>
          <w:b/>
          <w:bCs/>
          <w:szCs w:val="24"/>
          <w:u w:val="single"/>
          <w:rtl/>
        </w:rPr>
        <w:t>במעטפה סגורה ונפרדת</w:t>
      </w:r>
      <w:r w:rsidRPr="000D64D4">
        <w:rPr>
          <w:rFonts w:cs="David" w:hint="cs"/>
          <w:b/>
          <w:bCs/>
          <w:szCs w:val="24"/>
          <w:rtl/>
        </w:rPr>
        <w:t>.</w:t>
      </w:r>
    </w:p>
    <w:p w:rsidR="009333BE" w:rsidRPr="00154440" w:rsidRDefault="009333BE" w:rsidP="00384465">
      <w:pPr>
        <w:numPr>
          <w:ilvl w:val="0"/>
          <w:numId w:val="22"/>
        </w:numPr>
        <w:bidi/>
        <w:spacing w:before="120" w:after="120" w:line="360" w:lineRule="auto"/>
        <w:ind w:left="357" w:hanging="357"/>
        <w:rPr>
          <w:rFonts w:ascii="Arial" w:hAnsi="Arial" w:cs="David"/>
          <w:szCs w:val="24"/>
        </w:rPr>
      </w:pPr>
      <w:r w:rsidRPr="00154440">
        <w:rPr>
          <w:rFonts w:ascii="Arial" w:hAnsi="Arial" w:cs="David" w:hint="cs"/>
          <w:szCs w:val="24"/>
          <w:rtl/>
        </w:rPr>
        <w:t>תעודת התאגדות תקפה ממרשם רשמי בישראל (רשם החברות או רשם השותפויות);</w:t>
      </w:r>
    </w:p>
    <w:p w:rsidR="009333BE" w:rsidRDefault="009333BE" w:rsidP="00384465">
      <w:pPr>
        <w:numPr>
          <w:ilvl w:val="0"/>
          <w:numId w:val="22"/>
        </w:numPr>
        <w:bidi/>
        <w:spacing w:before="120" w:after="120" w:line="360" w:lineRule="auto"/>
        <w:ind w:left="357" w:hanging="357"/>
        <w:rPr>
          <w:rFonts w:ascii="Arial" w:hAnsi="Arial" w:cs="David"/>
          <w:szCs w:val="24"/>
        </w:rPr>
      </w:pPr>
      <w:r w:rsidRPr="00154440">
        <w:rPr>
          <w:rFonts w:ascii="Arial" w:hAnsi="Arial" w:cs="David" w:hint="cs"/>
          <w:szCs w:val="24"/>
          <w:rtl/>
        </w:rPr>
        <w:t>נסח חברה/שותפות עדכני לעניין היעדר חובות לרשם החברות/השותפויות;</w:t>
      </w:r>
    </w:p>
    <w:p w:rsidR="003C49B3" w:rsidRPr="00154440" w:rsidRDefault="003C49B3" w:rsidP="00384465">
      <w:pPr>
        <w:numPr>
          <w:ilvl w:val="0"/>
          <w:numId w:val="22"/>
        </w:numPr>
        <w:bidi/>
        <w:spacing w:before="120" w:after="120" w:line="360" w:lineRule="auto"/>
        <w:ind w:left="357" w:hanging="357"/>
        <w:rPr>
          <w:rFonts w:ascii="Arial" w:hAnsi="Arial" w:cs="David"/>
          <w:szCs w:val="24"/>
        </w:rPr>
      </w:pPr>
      <w:r w:rsidRPr="00154440">
        <w:rPr>
          <w:rFonts w:ascii="Arial" w:hAnsi="Arial" w:cs="David" w:hint="cs"/>
          <w:szCs w:val="24"/>
          <w:rtl/>
        </w:rPr>
        <w:t xml:space="preserve">ערבות אוטונומית מקורית (על פי הנוסח </w:t>
      </w:r>
      <w:r w:rsidRPr="00B405B4">
        <w:rPr>
          <w:rFonts w:ascii="Arial" w:hAnsi="Arial" w:cs="David" w:hint="eastAsia"/>
          <w:b/>
          <w:bCs/>
          <w:szCs w:val="24"/>
          <w:u w:val="single"/>
          <w:rtl/>
        </w:rPr>
        <w:t>בנספח</w:t>
      </w:r>
      <w:r w:rsidRPr="00B405B4">
        <w:rPr>
          <w:rFonts w:ascii="Arial" w:hAnsi="Arial" w:cs="David"/>
          <w:b/>
          <w:bCs/>
          <w:szCs w:val="24"/>
          <w:u w:val="single"/>
          <w:rtl/>
        </w:rPr>
        <w:t xml:space="preserve"> </w:t>
      </w:r>
      <w:r w:rsidRPr="00B405B4">
        <w:rPr>
          <w:rFonts w:ascii="Arial" w:hAnsi="Arial" w:cs="David" w:hint="eastAsia"/>
          <w:b/>
          <w:bCs/>
          <w:szCs w:val="24"/>
          <w:u w:val="single"/>
          <w:rtl/>
        </w:rPr>
        <w:t>ג</w:t>
      </w:r>
      <w:r w:rsidRPr="00B405B4">
        <w:rPr>
          <w:rFonts w:ascii="Arial" w:hAnsi="Arial" w:cs="David"/>
          <w:b/>
          <w:bCs/>
          <w:szCs w:val="24"/>
          <w:u w:val="single"/>
          <w:rtl/>
        </w:rPr>
        <w:t>'1</w:t>
      </w:r>
      <w:r w:rsidRPr="00154440">
        <w:rPr>
          <w:rFonts w:ascii="Arial" w:hAnsi="Arial" w:cs="David" w:hint="cs"/>
          <w:szCs w:val="24"/>
          <w:rtl/>
        </w:rPr>
        <w:t xml:space="preserve"> למכרז);</w:t>
      </w:r>
    </w:p>
    <w:p w:rsidR="009333BE" w:rsidRDefault="009333BE" w:rsidP="00384465">
      <w:pPr>
        <w:numPr>
          <w:ilvl w:val="0"/>
          <w:numId w:val="22"/>
        </w:numPr>
        <w:bidi/>
        <w:spacing w:before="120" w:after="120" w:line="360" w:lineRule="auto"/>
        <w:ind w:left="357" w:hanging="357"/>
        <w:rPr>
          <w:rFonts w:ascii="Arial" w:hAnsi="Arial" w:cs="David"/>
          <w:szCs w:val="24"/>
        </w:rPr>
      </w:pPr>
      <w:r w:rsidRPr="00154440">
        <w:rPr>
          <w:rFonts w:ascii="Arial" w:hAnsi="Arial" w:cs="David" w:hint="cs"/>
          <w:szCs w:val="24"/>
          <w:rtl/>
        </w:rPr>
        <w:t xml:space="preserve">הצהרת </w:t>
      </w:r>
      <w:proofErr w:type="spellStart"/>
      <w:r w:rsidRPr="00154440">
        <w:rPr>
          <w:rFonts w:ascii="Arial" w:hAnsi="Arial" w:cs="David" w:hint="cs"/>
          <w:szCs w:val="24"/>
          <w:rtl/>
        </w:rPr>
        <w:t>מורשי</w:t>
      </w:r>
      <w:proofErr w:type="spellEnd"/>
      <w:r w:rsidRPr="00154440">
        <w:rPr>
          <w:rFonts w:ascii="Arial" w:hAnsi="Arial" w:cs="David" w:hint="cs"/>
          <w:szCs w:val="24"/>
          <w:rtl/>
        </w:rPr>
        <w:t xml:space="preserve"> החתימה מטעם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07508F" w:rsidRPr="00B405B4">
        <w:rPr>
          <w:rFonts w:ascii="Arial" w:hAnsi="Arial" w:cs="David" w:hint="eastAsia"/>
          <w:b/>
          <w:bCs/>
          <w:szCs w:val="24"/>
          <w:u w:val="single"/>
          <w:rtl/>
        </w:rPr>
        <w:t>ד</w:t>
      </w:r>
      <w:r w:rsidRPr="00B405B4">
        <w:rPr>
          <w:rFonts w:ascii="Arial" w:hAnsi="Arial" w:cs="David"/>
          <w:b/>
          <w:bCs/>
          <w:szCs w:val="24"/>
          <w:u w:val="single"/>
          <w:rtl/>
        </w:rPr>
        <w:t>'</w:t>
      </w:r>
      <w:r w:rsidRPr="00154440">
        <w:rPr>
          <w:rFonts w:ascii="Arial" w:hAnsi="Arial" w:cs="David" w:hint="cs"/>
          <w:szCs w:val="24"/>
          <w:rtl/>
        </w:rPr>
        <w:t xml:space="preserve"> למכרז);</w:t>
      </w:r>
    </w:p>
    <w:p w:rsidR="007C2AAE" w:rsidRPr="00154440" w:rsidRDefault="007C2AAE" w:rsidP="007C2AAE">
      <w:pPr>
        <w:numPr>
          <w:ilvl w:val="0"/>
          <w:numId w:val="22"/>
        </w:numPr>
        <w:bidi/>
        <w:spacing w:before="120" w:after="120" w:line="360" w:lineRule="auto"/>
        <w:ind w:left="357" w:hanging="357"/>
        <w:rPr>
          <w:rFonts w:ascii="Arial" w:hAnsi="Arial" w:cs="David"/>
          <w:szCs w:val="24"/>
        </w:rPr>
      </w:pPr>
      <w:r>
        <w:rPr>
          <w:rFonts w:ascii="Arial" w:hAnsi="Arial" w:cs="David" w:hint="cs"/>
          <w:szCs w:val="24"/>
          <w:rtl/>
        </w:rPr>
        <w:t xml:space="preserve">מסמך הכולל נימוקים </w:t>
      </w:r>
      <w:r w:rsidRPr="007C2AAE">
        <w:rPr>
          <w:rFonts w:ascii="Arial" w:hAnsi="Arial" w:cs="David" w:hint="cs"/>
          <w:szCs w:val="24"/>
          <w:rtl/>
        </w:rPr>
        <w:t xml:space="preserve">לסיווג חלקים </w:t>
      </w:r>
      <w:proofErr w:type="spellStart"/>
      <w:r>
        <w:rPr>
          <w:rFonts w:ascii="Arial" w:hAnsi="Arial" w:cs="David" w:hint="cs"/>
          <w:szCs w:val="24"/>
          <w:rtl/>
        </w:rPr>
        <w:t>מסויימים</w:t>
      </w:r>
      <w:proofErr w:type="spellEnd"/>
      <w:r>
        <w:rPr>
          <w:rFonts w:ascii="Arial" w:hAnsi="Arial" w:cs="David" w:hint="cs"/>
          <w:szCs w:val="24"/>
          <w:rtl/>
        </w:rPr>
        <w:t xml:space="preserve"> בהצעת המציע</w:t>
      </w:r>
      <w:r w:rsidRPr="007C2AAE">
        <w:rPr>
          <w:rFonts w:ascii="Arial" w:hAnsi="Arial" w:cs="David" w:hint="cs"/>
          <w:szCs w:val="24"/>
          <w:rtl/>
        </w:rPr>
        <w:t xml:space="preserve"> כסוד מסחרי או סוד מקצועי</w:t>
      </w:r>
      <w:r>
        <w:rPr>
          <w:rFonts w:ascii="Arial" w:hAnsi="Arial" w:cs="David" w:hint="cs"/>
          <w:szCs w:val="24"/>
          <w:rtl/>
        </w:rPr>
        <w:t>, ככל שסווגו, בהתאם לסעיף 20(ב) למכרז;</w:t>
      </w:r>
    </w:p>
    <w:p w:rsidR="009333BE" w:rsidRPr="00154440" w:rsidRDefault="009333BE" w:rsidP="00384465">
      <w:pPr>
        <w:numPr>
          <w:ilvl w:val="0"/>
          <w:numId w:val="22"/>
        </w:numPr>
        <w:bidi/>
        <w:spacing w:before="120" w:after="120" w:line="360" w:lineRule="auto"/>
        <w:ind w:left="357" w:hanging="357"/>
        <w:rPr>
          <w:rFonts w:ascii="Arial" w:hAnsi="Arial" w:cs="David"/>
          <w:szCs w:val="24"/>
        </w:rPr>
      </w:pPr>
      <w:r w:rsidRPr="00154440">
        <w:rPr>
          <w:rFonts w:ascii="Arial" w:hAnsi="Arial" w:cs="David" w:hint="cs"/>
          <w:szCs w:val="24"/>
          <w:rtl/>
        </w:rPr>
        <w:t xml:space="preserve">אישור רו"ח על מחזור עסקיו של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07508F" w:rsidRPr="00B405B4">
        <w:rPr>
          <w:rFonts w:ascii="Arial" w:hAnsi="Arial" w:cs="David" w:hint="eastAsia"/>
          <w:b/>
          <w:bCs/>
          <w:szCs w:val="24"/>
          <w:u w:val="single"/>
          <w:rtl/>
        </w:rPr>
        <w:t>ה</w:t>
      </w:r>
      <w:r w:rsidRPr="00B405B4">
        <w:rPr>
          <w:rFonts w:ascii="Arial" w:hAnsi="Arial" w:cs="David"/>
          <w:b/>
          <w:bCs/>
          <w:szCs w:val="24"/>
          <w:u w:val="single"/>
          <w:rtl/>
        </w:rPr>
        <w:t>'</w:t>
      </w:r>
      <w:r w:rsidRPr="00154440">
        <w:rPr>
          <w:rFonts w:ascii="Arial" w:hAnsi="Arial" w:cs="David" w:hint="cs"/>
          <w:szCs w:val="24"/>
          <w:rtl/>
        </w:rPr>
        <w:t xml:space="preserve"> למכרז);</w:t>
      </w:r>
    </w:p>
    <w:p w:rsidR="009333BE" w:rsidRPr="00154440" w:rsidRDefault="009333BE" w:rsidP="00384465">
      <w:pPr>
        <w:numPr>
          <w:ilvl w:val="0"/>
          <w:numId w:val="22"/>
        </w:numPr>
        <w:bidi/>
        <w:spacing w:before="120" w:after="120" w:line="360" w:lineRule="auto"/>
        <w:ind w:left="357" w:hanging="357"/>
        <w:rPr>
          <w:rFonts w:ascii="Arial" w:hAnsi="Arial" w:cs="David"/>
          <w:szCs w:val="24"/>
        </w:rPr>
      </w:pPr>
      <w:r w:rsidRPr="00154440">
        <w:rPr>
          <w:rFonts w:ascii="Arial" w:hAnsi="Arial" w:cs="David" w:hint="cs"/>
          <w:szCs w:val="24"/>
          <w:rtl/>
        </w:rPr>
        <w:t xml:space="preserve">אישור </w:t>
      </w:r>
      <w:r w:rsidR="008222AF">
        <w:rPr>
          <w:rFonts w:ascii="Arial" w:hAnsi="Arial" w:cs="David" w:hint="cs"/>
          <w:szCs w:val="24"/>
          <w:rtl/>
        </w:rPr>
        <w:t xml:space="preserve">פקיד מורשה, רואה חשבון או יועץ מס לעניין </w:t>
      </w:r>
      <w:r w:rsidRPr="00154440">
        <w:rPr>
          <w:rFonts w:ascii="Arial" w:hAnsi="Arial" w:cs="David" w:hint="cs"/>
          <w:szCs w:val="24"/>
          <w:rtl/>
        </w:rPr>
        <w:t>ניהול ספרי חשבונות כדין</w:t>
      </w:r>
      <w:r w:rsidR="008222AF">
        <w:rPr>
          <w:rFonts w:ascii="Arial" w:hAnsi="Arial" w:cs="David" w:hint="cs"/>
          <w:szCs w:val="24"/>
          <w:rtl/>
        </w:rPr>
        <w:t>, כמפורט בסעיף 4(ו)(2) למכרז</w:t>
      </w:r>
      <w:r w:rsidRPr="00154440">
        <w:rPr>
          <w:rFonts w:ascii="Arial" w:hAnsi="Arial" w:cs="David" w:hint="cs"/>
          <w:szCs w:val="24"/>
          <w:rtl/>
        </w:rPr>
        <w:t>;</w:t>
      </w:r>
    </w:p>
    <w:p w:rsidR="009333BE" w:rsidRPr="00154440" w:rsidRDefault="009333BE" w:rsidP="00384465">
      <w:pPr>
        <w:numPr>
          <w:ilvl w:val="0"/>
          <w:numId w:val="22"/>
        </w:numPr>
        <w:bidi/>
        <w:spacing w:before="120" w:after="120" w:line="360" w:lineRule="auto"/>
        <w:ind w:left="357" w:hanging="357"/>
        <w:rPr>
          <w:rFonts w:ascii="Arial" w:hAnsi="Arial" w:cs="David"/>
          <w:szCs w:val="24"/>
        </w:rPr>
      </w:pPr>
      <w:r w:rsidRPr="00154440">
        <w:rPr>
          <w:rFonts w:ascii="Arial" w:hAnsi="Arial" w:cs="David"/>
          <w:szCs w:val="24"/>
          <w:rtl/>
        </w:rPr>
        <w:t xml:space="preserve">תצהיר </w:t>
      </w:r>
      <w:r w:rsidRPr="00154440">
        <w:rPr>
          <w:rFonts w:ascii="Arial" w:hAnsi="Arial" w:cs="David" w:hint="cs"/>
          <w:szCs w:val="24"/>
          <w:rtl/>
        </w:rPr>
        <w:t xml:space="preserve">חתום ומאומת כדין בדבר היעדר הרשעות בגין העסקת עובדים זרים ושכר מינימום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07508F" w:rsidRPr="00B405B4">
        <w:rPr>
          <w:rFonts w:ascii="Arial" w:hAnsi="Arial" w:cs="David" w:hint="eastAsia"/>
          <w:b/>
          <w:bCs/>
          <w:szCs w:val="24"/>
          <w:u w:val="single"/>
          <w:rtl/>
        </w:rPr>
        <w:t>ו</w:t>
      </w:r>
      <w:r w:rsidRPr="00B405B4">
        <w:rPr>
          <w:rFonts w:ascii="Arial" w:hAnsi="Arial" w:cs="David"/>
          <w:b/>
          <w:bCs/>
          <w:szCs w:val="24"/>
          <w:u w:val="single"/>
          <w:rtl/>
        </w:rPr>
        <w:t>'</w:t>
      </w:r>
      <w:r w:rsidRPr="00154440">
        <w:rPr>
          <w:rFonts w:ascii="Arial" w:hAnsi="Arial" w:cs="David" w:hint="cs"/>
          <w:szCs w:val="24"/>
          <w:rtl/>
        </w:rPr>
        <w:t xml:space="preserve"> למכרז </w:t>
      </w:r>
      <w:r w:rsidRPr="00154440">
        <w:rPr>
          <w:rFonts w:ascii="Arial" w:hAnsi="Arial" w:cs="David"/>
          <w:szCs w:val="24"/>
          <w:rtl/>
        </w:rPr>
        <w:t>–</w:t>
      </w:r>
      <w:r w:rsidRPr="00154440">
        <w:rPr>
          <w:rFonts w:ascii="Arial" w:hAnsi="Arial" w:cs="David" w:hint="cs"/>
          <w:szCs w:val="24"/>
          <w:rtl/>
        </w:rPr>
        <w:t xml:space="preserve"> </w:t>
      </w:r>
      <w:r w:rsidRPr="000D64D4">
        <w:rPr>
          <w:rFonts w:ascii="Arial" w:hAnsi="Arial" w:cs="David" w:hint="cs"/>
          <w:szCs w:val="24"/>
          <w:rtl/>
        </w:rPr>
        <w:t xml:space="preserve">כולל סימון </w:t>
      </w:r>
      <w:r w:rsidRPr="000D64D4">
        <w:rPr>
          <w:rFonts w:ascii="Arial" w:hAnsi="Arial" w:cs="David"/>
          <w:szCs w:val="24"/>
        </w:rPr>
        <w:t>x</w:t>
      </w:r>
      <w:r w:rsidRPr="000D64D4">
        <w:rPr>
          <w:rFonts w:ascii="Arial" w:hAnsi="Arial" w:cs="David" w:hint="cs"/>
          <w:szCs w:val="24"/>
          <w:rtl/>
        </w:rPr>
        <w:t xml:space="preserve"> במשבצת המתאימה);</w:t>
      </w:r>
    </w:p>
    <w:p w:rsidR="009333BE" w:rsidRPr="00154440" w:rsidRDefault="009333BE" w:rsidP="008222AF">
      <w:pPr>
        <w:numPr>
          <w:ilvl w:val="0"/>
          <w:numId w:val="22"/>
        </w:numPr>
        <w:bidi/>
        <w:spacing w:before="120" w:after="120" w:line="360" w:lineRule="auto"/>
        <w:ind w:left="357" w:hanging="357"/>
        <w:rPr>
          <w:rFonts w:ascii="Arial" w:hAnsi="Arial" w:cs="David"/>
          <w:szCs w:val="24"/>
        </w:rPr>
      </w:pPr>
      <w:r>
        <w:rPr>
          <w:rFonts w:ascii="Arial" w:hAnsi="Arial" w:cs="David" w:hint="cs"/>
          <w:szCs w:val="24"/>
          <w:rtl/>
        </w:rPr>
        <w:t xml:space="preserve">תצהיר </w:t>
      </w:r>
      <w:r w:rsidR="0007508F" w:rsidRPr="00154440">
        <w:rPr>
          <w:rFonts w:ascii="Arial" w:hAnsi="Arial" w:cs="David" w:hint="cs"/>
          <w:szCs w:val="24"/>
          <w:rtl/>
        </w:rPr>
        <w:t xml:space="preserve">חתום ומאומת כדין בדבר </w:t>
      </w:r>
      <w:r w:rsidR="0007508F">
        <w:rPr>
          <w:rFonts w:ascii="Arial" w:hAnsi="Arial" w:cs="David" w:hint="cs"/>
          <w:szCs w:val="24"/>
          <w:rtl/>
        </w:rPr>
        <w:t xml:space="preserve">העסקת עובדים עם מוגבלות </w:t>
      </w:r>
      <w:r>
        <w:rPr>
          <w:rFonts w:ascii="Arial" w:hAnsi="Arial" w:cs="David" w:hint="cs"/>
          <w:szCs w:val="24"/>
          <w:rtl/>
        </w:rPr>
        <w:t xml:space="preserve">(על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07508F" w:rsidRPr="00B405B4">
        <w:rPr>
          <w:rFonts w:ascii="Arial" w:hAnsi="Arial" w:cs="David" w:hint="eastAsia"/>
          <w:b/>
          <w:bCs/>
          <w:szCs w:val="24"/>
          <w:u w:val="single"/>
          <w:rtl/>
        </w:rPr>
        <w:t>ז</w:t>
      </w:r>
      <w:r w:rsidRPr="00B405B4">
        <w:rPr>
          <w:rFonts w:ascii="Arial" w:hAnsi="Arial" w:cs="David"/>
          <w:b/>
          <w:bCs/>
          <w:szCs w:val="24"/>
          <w:u w:val="single"/>
          <w:rtl/>
        </w:rPr>
        <w:t>'</w:t>
      </w:r>
      <w:r>
        <w:rPr>
          <w:rFonts w:ascii="Arial" w:hAnsi="Arial" w:cs="David" w:hint="cs"/>
          <w:szCs w:val="24"/>
          <w:rtl/>
        </w:rPr>
        <w:t xml:space="preserve"> למכרז)</w:t>
      </w:r>
      <w:r w:rsidRPr="00154440">
        <w:rPr>
          <w:rFonts w:ascii="Arial" w:hAnsi="Arial" w:cs="David" w:hint="cs"/>
          <w:szCs w:val="24"/>
          <w:rtl/>
        </w:rPr>
        <w:t>;</w:t>
      </w:r>
    </w:p>
    <w:p w:rsidR="009333BE" w:rsidRPr="00154440" w:rsidRDefault="009333BE" w:rsidP="00384465">
      <w:pPr>
        <w:numPr>
          <w:ilvl w:val="0"/>
          <w:numId w:val="22"/>
        </w:numPr>
        <w:bidi/>
        <w:spacing w:before="120" w:after="120" w:line="360" w:lineRule="auto"/>
        <w:ind w:left="357" w:hanging="357"/>
        <w:rPr>
          <w:rFonts w:ascii="Arial" w:hAnsi="Arial" w:cs="David"/>
          <w:szCs w:val="24"/>
        </w:rPr>
      </w:pPr>
      <w:r w:rsidRPr="00154440">
        <w:rPr>
          <w:rFonts w:ascii="Arial" w:hAnsi="Arial" w:cs="David" w:hint="cs"/>
          <w:szCs w:val="24"/>
          <w:rtl/>
        </w:rPr>
        <w:t xml:space="preserve">הסכם </w:t>
      </w:r>
      <w:r w:rsidR="004470E8">
        <w:rPr>
          <w:rFonts w:ascii="Arial" w:hAnsi="Arial" w:cs="David" w:hint="cs"/>
          <w:szCs w:val="24"/>
          <w:rtl/>
        </w:rPr>
        <w:t>מסגרת</w:t>
      </w:r>
      <w:r w:rsidR="004470E8" w:rsidRPr="00154440">
        <w:rPr>
          <w:rFonts w:ascii="Arial" w:hAnsi="Arial" w:cs="David" w:hint="cs"/>
          <w:szCs w:val="24"/>
          <w:rtl/>
        </w:rPr>
        <w:t xml:space="preserve"> </w:t>
      </w:r>
      <w:r w:rsidRPr="00154440">
        <w:rPr>
          <w:rFonts w:ascii="Arial" w:hAnsi="Arial" w:cs="David" w:hint="cs"/>
          <w:szCs w:val="24"/>
          <w:rtl/>
        </w:rPr>
        <w:t xml:space="preserve">חתום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3C49B3" w:rsidRPr="00B405B4">
        <w:rPr>
          <w:rFonts w:ascii="Arial" w:hAnsi="Arial" w:cs="David" w:hint="eastAsia"/>
          <w:b/>
          <w:bCs/>
          <w:szCs w:val="24"/>
          <w:u w:val="single"/>
          <w:rtl/>
        </w:rPr>
        <w:t>ח</w:t>
      </w:r>
      <w:r w:rsidR="003C49B3" w:rsidRPr="00B405B4">
        <w:rPr>
          <w:rFonts w:ascii="Arial" w:hAnsi="Arial" w:cs="David"/>
          <w:b/>
          <w:bCs/>
          <w:szCs w:val="24"/>
          <w:u w:val="single"/>
          <w:rtl/>
        </w:rPr>
        <w:t>'</w:t>
      </w:r>
      <w:r w:rsidR="003C49B3" w:rsidRPr="00154440">
        <w:rPr>
          <w:rFonts w:ascii="Arial" w:hAnsi="Arial" w:cs="David" w:hint="cs"/>
          <w:szCs w:val="24"/>
          <w:rtl/>
        </w:rPr>
        <w:t xml:space="preserve"> </w:t>
      </w:r>
      <w:r w:rsidRPr="00154440">
        <w:rPr>
          <w:rFonts w:ascii="Arial" w:hAnsi="Arial" w:cs="David" w:hint="cs"/>
          <w:szCs w:val="24"/>
          <w:rtl/>
        </w:rPr>
        <w:t>למכרז);</w:t>
      </w:r>
    </w:p>
    <w:p w:rsidR="009333BE" w:rsidRDefault="009333BE" w:rsidP="00384465">
      <w:pPr>
        <w:numPr>
          <w:ilvl w:val="0"/>
          <w:numId w:val="22"/>
        </w:numPr>
        <w:bidi/>
        <w:spacing w:before="120" w:after="120" w:line="360" w:lineRule="auto"/>
        <w:ind w:left="357" w:hanging="357"/>
        <w:rPr>
          <w:rFonts w:ascii="Arial" w:hAnsi="Arial" w:cs="David"/>
          <w:szCs w:val="24"/>
        </w:rPr>
      </w:pPr>
      <w:r w:rsidRPr="00154440">
        <w:rPr>
          <w:rFonts w:cs="David" w:hint="cs"/>
          <w:szCs w:val="24"/>
          <w:rtl/>
          <w:lang w:eastAsia="he-IL"/>
        </w:rPr>
        <w:t xml:space="preserve">מסמך </w:t>
      </w:r>
      <w:r w:rsidRPr="000D64D4">
        <w:rPr>
          <w:rFonts w:ascii="Arial" w:hAnsi="Arial" w:cs="David" w:hint="cs"/>
          <w:szCs w:val="24"/>
          <w:rtl/>
        </w:rPr>
        <w:t>תשובות</w:t>
      </w:r>
      <w:r w:rsidRPr="00154440">
        <w:rPr>
          <w:rFonts w:cs="David" w:hint="cs"/>
          <w:szCs w:val="24"/>
          <w:rtl/>
          <w:lang w:eastAsia="he-IL"/>
        </w:rPr>
        <w:t xml:space="preserve"> </w:t>
      </w:r>
      <w:r w:rsidRPr="000D64D4">
        <w:rPr>
          <w:rFonts w:ascii="Arial" w:hAnsi="Arial" w:cs="David" w:hint="cs"/>
          <w:szCs w:val="24"/>
          <w:rtl/>
        </w:rPr>
        <w:t>לשאלות הבהרה, ככל שיפורסם במסגרת מכרז זה, חתום על ידי המציע;</w:t>
      </w:r>
    </w:p>
    <w:p w:rsidR="00762435" w:rsidRPr="006C7DDC" w:rsidRDefault="00762435" w:rsidP="00384465">
      <w:pPr>
        <w:numPr>
          <w:ilvl w:val="0"/>
          <w:numId w:val="22"/>
        </w:numPr>
        <w:bidi/>
        <w:spacing w:before="120" w:after="120" w:line="360" w:lineRule="auto"/>
        <w:ind w:left="357" w:hanging="357"/>
        <w:rPr>
          <w:rFonts w:cs="David"/>
          <w:szCs w:val="24"/>
          <w:lang w:val="x-none" w:eastAsia="x-none"/>
        </w:rPr>
      </w:pPr>
      <w:r w:rsidRPr="000D64D4">
        <w:rPr>
          <w:rFonts w:ascii="Arial" w:hAnsi="Arial" w:cs="David" w:hint="cs"/>
          <w:szCs w:val="24"/>
          <w:rtl/>
        </w:rPr>
        <w:t>במידה והמציע הי</w:t>
      </w:r>
      <w:r w:rsidRPr="006C7DDC">
        <w:rPr>
          <w:rFonts w:cs="David" w:hint="cs"/>
          <w:szCs w:val="24"/>
          <w:rtl/>
          <w:lang w:val="x-none" w:eastAsia="x-none"/>
        </w:rPr>
        <w:t xml:space="preserve">נו עסק בשליטת אישה </w:t>
      </w:r>
      <w:r w:rsidRPr="006C7DDC">
        <w:rPr>
          <w:rFonts w:cs="David"/>
          <w:szCs w:val="24"/>
          <w:rtl/>
          <w:lang w:val="x-none" w:eastAsia="x-none"/>
        </w:rPr>
        <w:t>–</w:t>
      </w:r>
      <w:r w:rsidRPr="006C7DDC">
        <w:rPr>
          <w:rFonts w:cs="David" w:hint="cs"/>
          <w:szCs w:val="24"/>
          <w:rtl/>
          <w:lang w:val="x-none" w:eastAsia="x-none"/>
        </w:rPr>
        <w:t xml:space="preserve"> יש לצרף אישור ותצהיר </w:t>
      </w:r>
      <w:r w:rsidRPr="006C7DDC">
        <w:rPr>
          <w:rFonts w:cs="David" w:hint="cs"/>
          <w:szCs w:val="24"/>
          <w:rtl/>
          <w:lang w:val="x-none" w:eastAsia="he-IL"/>
        </w:rPr>
        <w:t>כאמור בסעיף 5(</w:t>
      </w:r>
      <w:r w:rsidR="0055282D">
        <w:rPr>
          <w:rFonts w:cs="David" w:hint="cs"/>
          <w:szCs w:val="24"/>
          <w:rtl/>
          <w:lang w:val="x-none" w:eastAsia="he-IL"/>
        </w:rPr>
        <w:t>י"ד</w:t>
      </w:r>
      <w:r w:rsidRPr="006C7DDC">
        <w:rPr>
          <w:rFonts w:cs="David" w:hint="cs"/>
          <w:szCs w:val="24"/>
          <w:rtl/>
          <w:lang w:val="x-none" w:eastAsia="he-IL"/>
        </w:rPr>
        <w:t>) למכרז.</w:t>
      </w:r>
    </w:p>
    <w:p w:rsidR="00762435" w:rsidRPr="00154440" w:rsidRDefault="00762435" w:rsidP="00762435">
      <w:pPr>
        <w:bidi/>
        <w:spacing w:before="120" w:after="120" w:line="360" w:lineRule="auto"/>
        <w:ind w:left="357"/>
        <w:rPr>
          <w:rFonts w:ascii="Arial" w:hAnsi="Arial" w:cs="David"/>
          <w:szCs w:val="24"/>
        </w:rPr>
      </w:pPr>
    </w:p>
    <w:p w:rsidR="007C2AAE" w:rsidRDefault="009333BE" w:rsidP="009333BE">
      <w:pPr>
        <w:bidi/>
        <w:spacing w:line="360" w:lineRule="auto"/>
        <w:rPr>
          <w:rFonts w:cs="David"/>
          <w:sz w:val="28"/>
          <w:szCs w:val="28"/>
          <w:u w:val="single"/>
          <w:rtl/>
        </w:rPr>
        <w:sectPr w:rsidR="007C2AAE" w:rsidSect="000A3D1F">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r w:rsidRPr="00154440">
        <w:rPr>
          <w:rFonts w:cs="David"/>
          <w:sz w:val="28"/>
          <w:szCs w:val="28"/>
          <w:u w:val="single"/>
          <w:rtl/>
        </w:rPr>
        <w:br w:type="page"/>
      </w:r>
    </w:p>
    <w:p w:rsidR="0069067D" w:rsidRPr="00154440" w:rsidRDefault="0069067D" w:rsidP="009333BE">
      <w:pPr>
        <w:pStyle w:val="af8"/>
        <w:widowControl w:val="0"/>
        <w:bidi/>
        <w:outlineLvl w:val="0"/>
        <w:rPr>
          <w:rFonts w:cs="David"/>
          <w:sz w:val="28"/>
          <w:szCs w:val="28"/>
          <w:u w:val="single"/>
          <w:rtl/>
        </w:rPr>
      </w:pPr>
      <w:r w:rsidRPr="00154440">
        <w:rPr>
          <w:rFonts w:cs="David" w:hint="cs"/>
          <w:sz w:val="28"/>
          <w:szCs w:val="28"/>
          <w:u w:val="single"/>
          <w:rtl/>
        </w:rPr>
        <w:lastRenderedPageBreak/>
        <w:t xml:space="preserve">נספח א' </w:t>
      </w:r>
    </w:p>
    <w:p w:rsidR="0069067D" w:rsidRPr="00154440" w:rsidRDefault="0069067D" w:rsidP="0069067D">
      <w:pPr>
        <w:pStyle w:val="af8"/>
        <w:widowControl w:val="0"/>
        <w:bidi/>
        <w:rPr>
          <w:rFonts w:cs="David"/>
          <w:sz w:val="28"/>
          <w:szCs w:val="28"/>
          <w:u w:val="single"/>
          <w:rtl/>
        </w:rPr>
      </w:pPr>
      <w:r w:rsidRPr="00154440">
        <w:rPr>
          <w:rFonts w:cs="David" w:hint="cs"/>
          <w:sz w:val="28"/>
          <w:szCs w:val="28"/>
          <w:u w:val="single"/>
          <w:rtl/>
        </w:rPr>
        <w:t>טופס פרופיל המציע</w:t>
      </w:r>
    </w:p>
    <w:p w:rsidR="0069067D" w:rsidRPr="00154440" w:rsidRDefault="0069067D" w:rsidP="0069067D">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rsidR="0069067D" w:rsidRPr="00154440" w:rsidRDefault="0069067D" w:rsidP="0069067D">
      <w:pPr>
        <w:overflowPunct w:val="0"/>
        <w:autoSpaceDE w:val="0"/>
        <w:autoSpaceDN w:val="0"/>
        <w:bidi/>
        <w:adjustRightInd w:val="0"/>
        <w:spacing w:before="240" w:after="0" w:line="276" w:lineRule="auto"/>
        <w:textAlignment w:val="baseline"/>
        <w:rPr>
          <w:rFonts w:cs="David"/>
          <w:b/>
          <w:bCs/>
          <w:color w:val="FF0000"/>
          <w:szCs w:val="24"/>
          <w:rtl/>
        </w:rPr>
      </w:pPr>
      <w:r>
        <w:rPr>
          <w:rFonts w:cs="David" w:hint="cs"/>
          <w:b/>
          <w:bCs/>
          <w:szCs w:val="24"/>
          <w:rtl/>
        </w:rPr>
        <w:t xml:space="preserve">אי מילוי כל הפרטים בטבלה עלול </w:t>
      </w:r>
      <w:r w:rsidRPr="00154440">
        <w:rPr>
          <w:rFonts w:cs="David" w:hint="cs"/>
          <w:b/>
          <w:bCs/>
          <w:szCs w:val="24"/>
          <w:rtl/>
        </w:rPr>
        <w:t>להוביל לפסילת ההצעה.</w:t>
      </w:r>
    </w:p>
    <w:tbl>
      <w:tblPr>
        <w:tblpPr w:leftFromText="180" w:rightFromText="180" w:vertAnchor="text" w:horzAnchor="margin" w:tblpY="23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355"/>
      </w:tblGrid>
      <w:tr w:rsidR="00621704" w:rsidRPr="00154440" w:rsidTr="00621704">
        <w:tc>
          <w:tcPr>
            <w:tcW w:w="2619" w:type="pct"/>
            <w:shd w:val="clear" w:color="auto" w:fill="FFFFFF"/>
          </w:tcPr>
          <w:p w:rsidR="00621704" w:rsidRPr="00154440" w:rsidRDefault="00621704" w:rsidP="00621704">
            <w:pPr>
              <w:keepNext/>
              <w:tabs>
                <w:tab w:val="left" w:pos="567"/>
              </w:tabs>
              <w:bidi/>
              <w:jc w:val="center"/>
              <w:rPr>
                <w:rFonts w:ascii="Arial" w:hAnsi="Arial" w:cs="David"/>
                <w:b/>
                <w:bCs/>
                <w:szCs w:val="24"/>
              </w:rPr>
            </w:pPr>
          </w:p>
        </w:tc>
        <w:tc>
          <w:tcPr>
            <w:tcW w:w="2381" w:type="pct"/>
            <w:shd w:val="clear" w:color="auto" w:fill="FFFFFF"/>
          </w:tcPr>
          <w:p w:rsidR="00621704" w:rsidRPr="00154440" w:rsidRDefault="00621704" w:rsidP="00621704">
            <w:pPr>
              <w:keepNext/>
              <w:tabs>
                <w:tab w:val="left" w:pos="567"/>
              </w:tabs>
              <w:bidi/>
              <w:jc w:val="center"/>
              <w:rPr>
                <w:rFonts w:ascii="Arial" w:hAnsi="Arial" w:cs="David"/>
                <w:b/>
                <w:bCs/>
                <w:szCs w:val="24"/>
              </w:rPr>
            </w:pPr>
            <w:r w:rsidRPr="00154440">
              <w:rPr>
                <w:rFonts w:ascii="Arial" w:hAnsi="Arial" w:cs="David" w:hint="cs"/>
                <w:b/>
                <w:bCs/>
                <w:szCs w:val="24"/>
                <w:rtl/>
              </w:rPr>
              <w:t>פירוט</w:t>
            </w: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שם המציע</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כתובת מלאה</w:t>
            </w:r>
            <w:r w:rsidRPr="00154440">
              <w:rPr>
                <w:rFonts w:ascii="Arial" w:hAnsi="Arial" w:cs="David" w:hint="cs"/>
                <w:szCs w:val="24"/>
                <w:rtl/>
              </w:rPr>
              <w:t xml:space="preserve"> (כולל מיקוד)</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מס</w:t>
            </w:r>
            <w:r w:rsidRPr="00154440">
              <w:rPr>
                <w:rFonts w:ascii="Arial" w:hAnsi="Arial" w:cs="David" w:hint="cs"/>
                <w:szCs w:val="24"/>
                <w:rtl/>
              </w:rPr>
              <w:t>פרי</w:t>
            </w:r>
            <w:r w:rsidRPr="00154440">
              <w:rPr>
                <w:rFonts w:ascii="Arial" w:hAnsi="Arial" w:cs="David"/>
                <w:szCs w:val="24"/>
                <w:rtl/>
              </w:rPr>
              <w:t xml:space="preserve"> טלפו</w:t>
            </w:r>
            <w:r w:rsidRPr="00154440">
              <w:rPr>
                <w:rFonts w:ascii="Arial" w:hAnsi="Arial" w:cs="David" w:hint="cs"/>
                <w:szCs w:val="24"/>
                <w:rtl/>
              </w:rPr>
              <w:t>ן</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מס' פקס</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דואר אלקטרוני</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 xml:space="preserve">סוג התארגנות </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תאריך התארגנות</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B04D18">
        <w:trPr>
          <w:trHeight w:val="644"/>
        </w:trPr>
        <w:tc>
          <w:tcPr>
            <w:tcW w:w="2619" w:type="pct"/>
          </w:tcPr>
          <w:p w:rsidR="00B04D18" w:rsidRPr="00154440" w:rsidRDefault="00621704" w:rsidP="00B04D18">
            <w:pPr>
              <w:keepNext/>
              <w:tabs>
                <w:tab w:val="left" w:pos="567"/>
              </w:tabs>
              <w:bidi/>
              <w:rPr>
                <w:rFonts w:ascii="Arial" w:hAnsi="Arial" w:cs="David"/>
                <w:szCs w:val="24"/>
                <w:rtl/>
              </w:rPr>
            </w:pPr>
            <w:r w:rsidRPr="00154440">
              <w:rPr>
                <w:rFonts w:ascii="Arial" w:hAnsi="Arial" w:cs="David"/>
                <w:szCs w:val="24"/>
                <w:rtl/>
              </w:rPr>
              <w:t xml:space="preserve">מספר חברה (ח.פ) </w:t>
            </w:r>
            <w:r w:rsidRPr="00154440">
              <w:rPr>
                <w:rFonts w:ascii="Arial" w:hAnsi="Arial" w:cs="David" w:hint="cs"/>
                <w:szCs w:val="24"/>
                <w:rtl/>
              </w:rPr>
              <w:t>או שותפות</w:t>
            </w:r>
          </w:p>
        </w:tc>
        <w:tc>
          <w:tcPr>
            <w:tcW w:w="2381" w:type="pct"/>
          </w:tcPr>
          <w:p w:rsidR="00621704" w:rsidRPr="00154440" w:rsidRDefault="00621704" w:rsidP="00621704">
            <w:pPr>
              <w:keepNext/>
              <w:tabs>
                <w:tab w:val="left" w:pos="567"/>
              </w:tabs>
              <w:bidi/>
              <w:rPr>
                <w:rFonts w:ascii="Arial" w:hAnsi="Arial" w:cs="David"/>
                <w:szCs w:val="24"/>
                <w:rtl/>
              </w:rPr>
            </w:pPr>
          </w:p>
          <w:p w:rsidR="005B5929" w:rsidRPr="00154440" w:rsidRDefault="005B5929" w:rsidP="005B5929">
            <w:pPr>
              <w:keepNext/>
              <w:tabs>
                <w:tab w:val="left" w:pos="567"/>
              </w:tabs>
              <w:bidi/>
              <w:rPr>
                <w:rFonts w:ascii="Arial" w:hAnsi="Arial" w:cs="David"/>
                <w:szCs w:val="24"/>
              </w:rPr>
            </w:pPr>
          </w:p>
        </w:tc>
      </w:tr>
      <w:tr w:rsidR="00621704" w:rsidRPr="00154440" w:rsidTr="00B04D18">
        <w:trPr>
          <w:trHeight w:val="1083"/>
        </w:trPr>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שמות בעלי התאגיד</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 xml:space="preserve">שמות ומספרי תעודות זהות של המורשים לחתום ולהתחייב בשם המציע </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____________ , ת.ז ___________</w:t>
            </w:r>
          </w:p>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____________ , ת.ז ___________</w:t>
            </w:r>
          </w:p>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____________ , ת.ז ___________</w:t>
            </w:r>
          </w:p>
          <w:p w:rsidR="00621704" w:rsidRPr="00154440" w:rsidRDefault="00621704" w:rsidP="00621704">
            <w:pPr>
              <w:keepNext/>
              <w:tabs>
                <w:tab w:val="left" w:pos="567"/>
              </w:tabs>
              <w:bidi/>
              <w:rPr>
                <w:rFonts w:ascii="Arial" w:hAnsi="Arial" w:cs="David"/>
                <w:szCs w:val="24"/>
              </w:rPr>
            </w:pPr>
          </w:p>
        </w:tc>
      </w:tr>
      <w:tr w:rsidR="00621704" w:rsidRPr="00154440" w:rsidTr="00F97C89">
        <w:trPr>
          <w:trHeight w:val="1877"/>
        </w:trPr>
        <w:tc>
          <w:tcPr>
            <w:tcW w:w="2619" w:type="pct"/>
          </w:tcPr>
          <w:p w:rsidR="00621704" w:rsidRPr="00953B5F" w:rsidRDefault="00F97C89" w:rsidP="002B186D">
            <w:pPr>
              <w:keepNext/>
              <w:tabs>
                <w:tab w:val="left" w:pos="567"/>
              </w:tabs>
              <w:bidi/>
              <w:rPr>
                <w:rFonts w:ascii="Arial" w:hAnsi="Arial" w:cs="David"/>
                <w:szCs w:val="24"/>
                <w:rtl/>
              </w:rPr>
            </w:pPr>
            <w:r w:rsidRPr="00F97C89">
              <w:rPr>
                <w:rFonts w:ascii="Arial" w:hAnsi="Arial" w:cs="David"/>
                <w:szCs w:val="24"/>
                <w:rtl/>
              </w:rPr>
              <w:t xml:space="preserve">המציע הינו בית דפוס שברשותו ובבעלותו מעבדת שירותי קדם דפוס ולוחות וכן ציוד </w:t>
            </w:r>
            <w:proofErr w:type="spellStart"/>
            <w:r w:rsidRPr="00F97C89">
              <w:rPr>
                <w:rFonts w:ascii="Arial" w:hAnsi="Arial" w:cs="David"/>
                <w:szCs w:val="24"/>
                <w:rtl/>
              </w:rPr>
              <w:t>לאופסט</w:t>
            </w:r>
            <w:proofErr w:type="spellEnd"/>
            <w:r w:rsidRPr="00F97C89">
              <w:rPr>
                <w:rFonts w:ascii="Arial" w:hAnsi="Arial" w:cs="David"/>
                <w:szCs w:val="24"/>
                <w:rtl/>
              </w:rPr>
              <w:t xml:space="preserve"> המאפשר הדפסה בגודל של חצי גיליון </w:t>
            </w:r>
            <w:r w:rsidR="003327C8">
              <w:rPr>
                <w:rFonts w:ascii="Arial" w:hAnsi="Arial" w:cs="David" w:hint="cs"/>
                <w:szCs w:val="24"/>
                <w:rtl/>
              </w:rPr>
              <w:t>(</w:t>
            </w:r>
            <w:r w:rsidRPr="00F97C89">
              <w:rPr>
                <w:rFonts w:ascii="Arial" w:hAnsi="Arial" w:cs="David"/>
                <w:szCs w:val="24"/>
                <w:rtl/>
              </w:rPr>
              <w:t>70</w:t>
            </w:r>
            <w:r w:rsidR="002A36F2">
              <w:rPr>
                <w:rFonts w:ascii="Arial" w:hAnsi="Arial" w:cs="David"/>
                <w:szCs w:val="24"/>
                <w:rtl/>
              </w:rPr>
              <w:t>×</w:t>
            </w:r>
            <w:r w:rsidRPr="00F97C89">
              <w:rPr>
                <w:rFonts w:ascii="Arial" w:hAnsi="Arial" w:cs="David"/>
                <w:szCs w:val="24"/>
                <w:rtl/>
              </w:rPr>
              <w:t>50 ס"מ</w:t>
            </w:r>
            <w:r w:rsidR="003327C8">
              <w:rPr>
                <w:rFonts w:ascii="Arial" w:hAnsi="Arial" w:cs="David" w:hint="cs"/>
                <w:szCs w:val="24"/>
                <w:rtl/>
              </w:rPr>
              <w:t>)</w:t>
            </w:r>
            <w:r w:rsidRPr="00F97C89">
              <w:rPr>
                <w:rFonts w:ascii="Arial" w:hAnsi="Arial" w:cs="David"/>
                <w:szCs w:val="24"/>
                <w:rtl/>
              </w:rPr>
              <w:t xml:space="preserve"> בארבעה צבעים לפחות. </w:t>
            </w:r>
          </w:p>
        </w:tc>
        <w:tc>
          <w:tcPr>
            <w:tcW w:w="2381" w:type="pct"/>
          </w:tcPr>
          <w:p w:rsidR="00953B5F" w:rsidRDefault="00953B5F" w:rsidP="00621704">
            <w:pPr>
              <w:keepNext/>
              <w:tabs>
                <w:tab w:val="left" w:pos="567"/>
              </w:tabs>
              <w:bidi/>
              <w:rPr>
                <w:rFonts w:ascii="Arial" w:hAnsi="Arial" w:cs="David"/>
                <w:szCs w:val="24"/>
                <w:rtl/>
              </w:rPr>
            </w:pPr>
          </w:p>
          <w:p w:rsidR="00953B5F" w:rsidRPr="00154440" w:rsidRDefault="00F97C89" w:rsidP="00F97C89">
            <w:pPr>
              <w:keepNext/>
              <w:tabs>
                <w:tab w:val="left" w:pos="567"/>
              </w:tabs>
              <w:bidi/>
              <w:jc w:val="center"/>
              <w:rPr>
                <w:rFonts w:ascii="Arial" w:hAnsi="Arial" w:cs="David"/>
                <w:szCs w:val="24"/>
                <w:rtl/>
              </w:rPr>
            </w:pPr>
            <w:r>
              <w:rPr>
                <w:rFonts w:ascii="Arial" w:hAnsi="Arial" w:cs="David" w:hint="cs"/>
                <w:szCs w:val="24"/>
                <w:rtl/>
              </w:rPr>
              <w:t>כן / לא</w:t>
            </w: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Default="00B04D18" w:rsidP="00F97C89">
            <w:pPr>
              <w:keepNext/>
              <w:tabs>
                <w:tab w:val="left" w:pos="567"/>
              </w:tabs>
              <w:bidi/>
              <w:rPr>
                <w:rFonts w:ascii="Arial" w:hAnsi="Arial" w:cs="David"/>
                <w:szCs w:val="24"/>
                <w:rtl/>
              </w:rPr>
            </w:pPr>
            <w:r>
              <w:rPr>
                <w:rFonts w:ascii="Arial" w:hAnsi="Arial" w:cs="David" w:hint="cs"/>
                <w:szCs w:val="24"/>
                <w:rtl/>
              </w:rPr>
              <w:t>כתובת</w:t>
            </w:r>
            <w:r>
              <w:rPr>
                <w:rFonts w:cs="David" w:hint="cs"/>
                <w:szCs w:val="24"/>
                <w:rtl/>
                <w:lang w:eastAsia="he-IL"/>
              </w:rPr>
              <w:t xml:space="preserve"> </w:t>
            </w:r>
            <w:r w:rsidR="00117A84">
              <w:rPr>
                <w:rFonts w:cs="David" w:hint="cs"/>
                <w:szCs w:val="24"/>
                <w:rtl/>
                <w:lang w:eastAsia="he-IL"/>
              </w:rPr>
              <w:t xml:space="preserve">מלאה של </w:t>
            </w:r>
            <w:r>
              <w:rPr>
                <w:rFonts w:cs="David" w:hint="cs"/>
                <w:szCs w:val="24"/>
                <w:rtl/>
                <w:lang w:eastAsia="he-IL"/>
              </w:rPr>
              <w:t xml:space="preserve">בית </w:t>
            </w:r>
            <w:r w:rsidR="00F97C89">
              <w:rPr>
                <w:rFonts w:cs="David" w:hint="cs"/>
                <w:szCs w:val="24"/>
                <w:rtl/>
                <w:lang w:eastAsia="he-IL"/>
              </w:rPr>
              <w:t>ה</w:t>
            </w:r>
            <w:r>
              <w:rPr>
                <w:rFonts w:cs="David" w:hint="cs"/>
                <w:szCs w:val="24"/>
                <w:rtl/>
                <w:lang w:eastAsia="he-IL"/>
              </w:rPr>
              <w:t xml:space="preserve">דפוס </w:t>
            </w:r>
            <w:r w:rsidR="00F97C89" w:rsidRPr="00F97C89">
              <w:rPr>
                <w:rFonts w:cs="David"/>
                <w:szCs w:val="24"/>
                <w:rtl/>
                <w:lang w:eastAsia="he-IL"/>
              </w:rPr>
              <w:t>בו יבוצעו כל עבודות הדפוס עבור המזמין ואשר בו נמצאת מעבדת שירותי קדם הדפוס וכן הציוד המפורט</w:t>
            </w:r>
            <w:r w:rsidR="00F97C89">
              <w:rPr>
                <w:rFonts w:cs="David" w:hint="cs"/>
                <w:szCs w:val="24"/>
                <w:rtl/>
                <w:lang w:eastAsia="he-IL"/>
              </w:rPr>
              <w:t xml:space="preserve"> בסעיף 4(ב) למכרז</w:t>
            </w:r>
            <w:r>
              <w:rPr>
                <w:rFonts w:cs="David" w:hint="cs"/>
                <w:szCs w:val="24"/>
                <w:rtl/>
                <w:lang w:eastAsia="he-IL"/>
              </w:rPr>
              <w:t>.</w:t>
            </w:r>
          </w:p>
          <w:p w:rsidR="00F97C89" w:rsidRPr="004D342D" w:rsidRDefault="00F97C89" w:rsidP="00F97C89">
            <w:pPr>
              <w:keepNext/>
              <w:tabs>
                <w:tab w:val="left" w:pos="567"/>
              </w:tabs>
              <w:bidi/>
              <w:rPr>
                <w:rFonts w:ascii="Arial" w:hAnsi="Arial" w:cs="David"/>
                <w:szCs w:val="24"/>
              </w:rPr>
            </w:pPr>
          </w:p>
        </w:tc>
        <w:tc>
          <w:tcPr>
            <w:tcW w:w="2381" w:type="pct"/>
          </w:tcPr>
          <w:p w:rsidR="00621704" w:rsidRDefault="00621704" w:rsidP="00621704">
            <w:pPr>
              <w:keepNext/>
              <w:tabs>
                <w:tab w:val="left" w:pos="567"/>
              </w:tabs>
              <w:rPr>
                <w:rFonts w:ascii="Arial" w:hAnsi="Arial" w:cs="David"/>
              </w:rPr>
            </w:pPr>
          </w:p>
          <w:p w:rsidR="00267F94" w:rsidRDefault="00267F94" w:rsidP="00621704">
            <w:pPr>
              <w:keepNext/>
              <w:tabs>
                <w:tab w:val="left" w:pos="567"/>
              </w:tabs>
              <w:rPr>
                <w:rFonts w:ascii="Arial" w:hAnsi="Arial" w:cs="David"/>
              </w:rPr>
            </w:pPr>
          </w:p>
          <w:p w:rsidR="005B5929" w:rsidRPr="00687972" w:rsidRDefault="005B5929" w:rsidP="00621704">
            <w:pPr>
              <w:keepNext/>
              <w:tabs>
                <w:tab w:val="left" w:pos="567"/>
              </w:tabs>
              <w:rPr>
                <w:rFonts w:ascii="Arial" w:hAnsi="Arial" w:cs="David"/>
                <w:rtl/>
              </w:rPr>
            </w:pPr>
          </w:p>
        </w:tc>
      </w:tr>
      <w:tr w:rsidR="005B5929" w:rsidRPr="00154440" w:rsidTr="00267F94">
        <w:trPr>
          <w:trHeight w:val="700"/>
        </w:trPr>
        <w:tc>
          <w:tcPr>
            <w:tcW w:w="2619" w:type="pct"/>
          </w:tcPr>
          <w:p w:rsidR="005B5929" w:rsidRPr="00154440" w:rsidRDefault="005B5929" w:rsidP="005B5929">
            <w:pPr>
              <w:keepNext/>
              <w:tabs>
                <w:tab w:val="left" w:pos="567"/>
              </w:tabs>
              <w:bidi/>
              <w:rPr>
                <w:rFonts w:ascii="Arial" w:hAnsi="Arial" w:cs="David"/>
                <w:szCs w:val="24"/>
              </w:rPr>
            </w:pPr>
            <w:r w:rsidRPr="00154440">
              <w:rPr>
                <w:rFonts w:ascii="Arial" w:hAnsi="Arial" w:cs="David"/>
                <w:szCs w:val="24"/>
                <w:rtl/>
              </w:rPr>
              <w:lastRenderedPageBreak/>
              <w:t xml:space="preserve">פרטי איש הקשר בכל הנוגע למכרז זה          </w:t>
            </w:r>
          </w:p>
        </w:tc>
        <w:tc>
          <w:tcPr>
            <w:tcW w:w="2381" w:type="pct"/>
          </w:tcPr>
          <w:p w:rsidR="005B5929" w:rsidRPr="00687972" w:rsidRDefault="005B5929" w:rsidP="005B5929">
            <w:pPr>
              <w:keepNext/>
              <w:tabs>
                <w:tab w:val="left" w:pos="567"/>
              </w:tabs>
              <w:rPr>
                <w:rFonts w:ascii="Arial" w:hAnsi="Arial" w:cs="David"/>
                <w:rtl/>
              </w:rPr>
            </w:pPr>
          </w:p>
        </w:tc>
      </w:tr>
      <w:tr w:rsidR="005B5929" w:rsidRPr="00154440" w:rsidTr="00267F94">
        <w:trPr>
          <w:trHeight w:val="700"/>
        </w:trPr>
        <w:tc>
          <w:tcPr>
            <w:tcW w:w="2619" w:type="pct"/>
          </w:tcPr>
          <w:p w:rsidR="005B5929" w:rsidRPr="00154440" w:rsidRDefault="005B5929" w:rsidP="005B5929">
            <w:pPr>
              <w:keepNext/>
              <w:tabs>
                <w:tab w:val="left" w:pos="567"/>
              </w:tabs>
              <w:bidi/>
              <w:rPr>
                <w:rFonts w:ascii="Arial" w:hAnsi="Arial" w:cs="David"/>
                <w:szCs w:val="24"/>
                <w:rtl/>
              </w:rPr>
            </w:pPr>
            <w:r w:rsidRPr="00154440">
              <w:rPr>
                <w:rFonts w:ascii="Arial" w:hAnsi="Arial" w:cs="David" w:hint="cs"/>
                <w:szCs w:val="24"/>
                <w:rtl/>
              </w:rPr>
              <w:t xml:space="preserve">מס' טלפון </w:t>
            </w:r>
            <w:r w:rsidR="00B04D18">
              <w:rPr>
                <w:rFonts w:ascii="Arial" w:hAnsi="Arial" w:cs="David" w:hint="cs"/>
                <w:szCs w:val="24"/>
                <w:rtl/>
              </w:rPr>
              <w:t xml:space="preserve">בעבודה </w:t>
            </w:r>
            <w:r w:rsidRPr="00154440">
              <w:rPr>
                <w:rFonts w:ascii="Arial" w:hAnsi="Arial" w:cs="David" w:hint="cs"/>
                <w:szCs w:val="24"/>
                <w:rtl/>
              </w:rPr>
              <w:t>של איש קשר</w:t>
            </w:r>
          </w:p>
        </w:tc>
        <w:tc>
          <w:tcPr>
            <w:tcW w:w="2381" w:type="pct"/>
          </w:tcPr>
          <w:p w:rsidR="005B5929" w:rsidRPr="00687972" w:rsidRDefault="005B5929" w:rsidP="005B5929">
            <w:pPr>
              <w:keepNext/>
              <w:tabs>
                <w:tab w:val="left" w:pos="567"/>
              </w:tabs>
              <w:rPr>
                <w:rFonts w:ascii="Arial" w:hAnsi="Arial" w:cs="David"/>
                <w:rtl/>
              </w:rPr>
            </w:pPr>
          </w:p>
        </w:tc>
      </w:tr>
      <w:tr w:rsidR="005B5929" w:rsidRPr="00154440" w:rsidTr="00267F94">
        <w:trPr>
          <w:trHeight w:val="700"/>
        </w:trPr>
        <w:tc>
          <w:tcPr>
            <w:tcW w:w="2619" w:type="pct"/>
          </w:tcPr>
          <w:p w:rsidR="005B5929" w:rsidRPr="00154440" w:rsidRDefault="005B5929" w:rsidP="005B5929">
            <w:pPr>
              <w:keepNext/>
              <w:tabs>
                <w:tab w:val="left" w:pos="567"/>
              </w:tabs>
              <w:bidi/>
              <w:rPr>
                <w:rFonts w:ascii="Arial" w:hAnsi="Arial" w:cs="David"/>
                <w:szCs w:val="24"/>
                <w:rtl/>
              </w:rPr>
            </w:pPr>
            <w:r w:rsidRPr="00154440">
              <w:rPr>
                <w:rFonts w:ascii="Arial" w:hAnsi="Arial" w:cs="David" w:hint="cs"/>
                <w:szCs w:val="24"/>
                <w:rtl/>
              </w:rPr>
              <w:t>מס' טלפון סלולרי של איש קשר</w:t>
            </w:r>
          </w:p>
        </w:tc>
        <w:tc>
          <w:tcPr>
            <w:tcW w:w="2381" w:type="pct"/>
          </w:tcPr>
          <w:p w:rsidR="005B5929" w:rsidRPr="00687972" w:rsidRDefault="005B5929" w:rsidP="005B5929">
            <w:pPr>
              <w:keepNext/>
              <w:tabs>
                <w:tab w:val="left" w:pos="567"/>
              </w:tabs>
              <w:rPr>
                <w:rFonts w:ascii="Arial" w:hAnsi="Arial" w:cs="David"/>
                <w:rtl/>
              </w:rPr>
            </w:pPr>
          </w:p>
        </w:tc>
      </w:tr>
      <w:tr w:rsidR="005B5929" w:rsidRPr="00154440" w:rsidTr="00267F94">
        <w:trPr>
          <w:trHeight w:val="700"/>
        </w:trPr>
        <w:tc>
          <w:tcPr>
            <w:tcW w:w="2619" w:type="pct"/>
          </w:tcPr>
          <w:p w:rsidR="005B5929" w:rsidRPr="00154440" w:rsidRDefault="005B5929" w:rsidP="005B5929">
            <w:pPr>
              <w:keepNext/>
              <w:tabs>
                <w:tab w:val="left" w:pos="567"/>
              </w:tabs>
              <w:bidi/>
              <w:rPr>
                <w:rFonts w:ascii="Arial" w:hAnsi="Arial" w:cs="David"/>
                <w:szCs w:val="24"/>
                <w:rtl/>
              </w:rPr>
            </w:pPr>
            <w:r w:rsidRPr="00154440">
              <w:rPr>
                <w:rFonts w:ascii="Arial" w:hAnsi="Arial" w:cs="David" w:hint="cs"/>
                <w:szCs w:val="24"/>
                <w:rtl/>
              </w:rPr>
              <w:t>דואר אלקטרוני של איש קשר</w:t>
            </w:r>
          </w:p>
        </w:tc>
        <w:tc>
          <w:tcPr>
            <w:tcW w:w="2381" w:type="pct"/>
          </w:tcPr>
          <w:p w:rsidR="005B5929" w:rsidRPr="00687972" w:rsidRDefault="005B5929" w:rsidP="005B5929">
            <w:pPr>
              <w:keepNext/>
              <w:tabs>
                <w:tab w:val="left" w:pos="567"/>
              </w:tabs>
              <w:rPr>
                <w:rFonts w:ascii="Arial" w:hAnsi="Arial" w:cs="David"/>
                <w:rtl/>
              </w:rPr>
            </w:pPr>
          </w:p>
        </w:tc>
      </w:tr>
    </w:tbl>
    <w:p w:rsidR="00267F94" w:rsidRDefault="00267F94" w:rsidP="0069067D">
      <w:pPr>
        <w:widowControl w:val="0"/>
        <w:tabs>
          <w:tab w:val="left" w:pos="0"/>
        </w:tabs>
        <w:bidi/>
        <w:spacing w:before="60" w:after="240" w:line="240" w:lineRule="auto"/>
        <w:jc w:val="left"/>
        <w:rPr>
          <w:rFonts w:cs="David"/>
          <w:b/>
          <w:bCs/>
          <w:szCs w:val="24"/>
          <w:u w:val="single"/>
          <w:rtl/>
        </w:rPr>
      </w:pPr>
    </w:p>
    <w:p w:rsidR="00B73B43" w:rsidRDefault="00B73B43" w:rsidP="00B73B43">
      <w:pPr>
        <w:widowControl w:val="0"/>
        <w:tabs>
          <w:tab w:val="left" w:pos="0"/>
        </w:tabs>
        <w:bidi/>
        <w:spacing w:before="60" w:after="240" w:line="240" w:lineRule="auto"/>
        <w:jc w:val="left"/>
        <w:rPr>
          <w:rFonts w:cs="David"/>
          <w:b/>
          <w:bCs/>
          <w:szCs w:val="24"/>
          <w:u w:val="single"/>
          <w:rtl/>
        </w:rPr>
      </w:pPr>
    </w:p>
    <w:p w:rsidR="00B73B43" w:rsidRDefault="00B73B43" w:rsidP="00B73B43">
      <w:pPr>
        <w:widowControl w:val="0"/>
        <w:tabs>
          <w:tab w:val="left" w:pos="0"/>
        </w:tabs>
        <w:bidi/>
        <w:spacing w:before="60" w:after="240" w:line="240" w:lineRule="auto"/>
        <w:jc w:val="left"/>
        <w:rPr>
          <w:rFonts w:cs="David"/>
          <w:b/>
          <w:bCs/>
          <w:szCs w:val="24"/>
          <w:u w:val="single"/>
          <w:rtl/>
        </w:rPr>
      </w:pPr>
    </w:p>
    <w:p w:rsidR="00B73B43" w:rsidRDefault="00B73B43" w:rsidP="00B73B43">
      <w:pPr>
        <w:widowControl w:val="0"/>
        <w:tabs>
          <w:tab w:val="left" w:pos="0"/>
        </w:tabs>
        <w:bidi/>
        <w:spacing w:before="60" w:after="240" w:line="240" w:lineRule="auto"/>
        <w:jc w:val="left"/>
        <w:rPr>
          <w:rFonts w:cs="David"/>
          <w:b/>
          <w:bCs/>
          <w:szCs w:val="24"/>
          <w:u w:val="single"/>
          <w:rtl/>
        </w:rPr>
      </w:pPr>
    </w:p>
    <w:p w:rsidR="00F97C89" w:rsidRDefault="00F97C89" w:rsidP="00B73B43">
      <w:pPr>
        <w:widowControl w:val="0"/>
        <w:tabs>
          <w:tab w:val="left" w:pos="0"/>
        </w:tabs>
        <w:bidi/>
        <w:spacing w:before="60" w:after="240" w:line="240" w:lineRule="auto"/>
        <w:jc w:val="left"/>
        <w:rPr>
          <w:rFonts w:cs="David"/>
          <w:b/>
          <w:bCs/>
          <w:szCs w:val="24"/>
          <w:u w:val="single"/>
          <w:rtl/>
        </w:rPr>
        <w:sectPr w:rsidR="00F97C89" w:rsidSect="000A3D1F">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C623ED" w:rsidRPr="00B07460" w:rsidRDefault="00C623ED" w:rsidP="00C623ED">
      <w:pPr>
        <w:pStyle w:val="af8"/>
        <w:widowControl w:val="0"/>
        <w:rPr>
          <w:rFonts w:cs="David"/>
          <w:sz w:val="28"/>
          <w:szCs w:val="28"/>
          <w:u w:val="single"/>
        </w:rPr>
      </w:pPr>
      <w:r w:rsidRPr="00B07460">
        <w:rPr>
          <w:rFonts w:cs="David" w:hint="eastAsia"/>
          <w:sz w:val="28"/>
          <w:szCs w:val="28"/>
          <w:u w:val="single"/>
          <w:rtl/>
        </w:rPr>
        <w:lastRenderedPageBreak/>
        <w:t>נספח</w:t>
      </w:r>
      <w:r w:rsidRPr="00B07460">
        <w:rPr>
          <w:rFonts w:cs="David"/>
          <w:sz w:val="28"/>
          <w:szCs w:val="28"/>
          <w:u w:val="single"/>
          <w:rtl/>
        </w:rPr>
        <w:t xml:space="preserve"> </w:t>
      </w:r>
      <w:r w:rsidRPr="00B07460">
        <w:rPr>
          <w:rFonts w:cs="David" w:hint="cs"/>
          <w:sz w:val="28"/>
          <w:szCs w:val="28"/>
          <w:u w:val="single"/>
          <w:rtl/>
        </w:rPr>
        <w:t>ב'</w:t>
      </w:r>
    </w:p>
    <w:p w:rsidR="00C623ED" w:rsidRPr="00B07460" w:rsidRDefault="002B186D" w:rsidP="00C623ED">
      <w:pPr>
        <w:pStyle w:val="af8"/>
        <w:widowControl w:val="0"/>
        <w:rPr>
          <w:rFonts w:cs="David"/>
          <w:sz w:val="28"/>
          <w:szCs w:val="28"/>
          <w:u w:val="single"/>
          <w:rtl/>
        </w:rPr>
      </w:pPr>
      <w:r>
        <w:rPr>
          <w:rFonts w:cs="David" w:hint="cs"/>
          <w:sz w:val="28"/>
          <w:szCs w:val="28"/>
          <w:u w:val="single"/>
          <w:rtl/>
        </w:rPr>
        <w:t>טופס ה</w:t>
      </w:r>
      <w:r w:rsidR="00C623ED" w:rsidRPr="00B07460">
        <w:rPr>
          <w:rFonts w:cs="David" w:hint="cs"/>
          <w:sz w:val="28"/>
          <w:szCs w:val="28"/>
          <w:u w:val="single"/>
          <w:rtl/>
        </w:rPr>
        <w:t>צעת המחיר</w:t>
      </w:r>
    </w:p>
    <w:p w:rsidR="00397A74" w:rsidRDefault="00397A74" w:rsidP="002B186D">
      <w:pPr>
        <w:overflowPunct w:val="0"/>
        <w:autoSpaceDE w:val="0"/>
        <w:autoSpaceDN w:val="0"/>
        <w:bidi/>
        <w:adjustRightInd w:val="0"/>
        <w:spacing w:after="0" w:line="276" w:lineRule="auto"/>
        <w:textAlignment w:val="baseline"/>
        <w:rPr>
          <w:rFonts w:cs="David"/>
          <w:b/>
          <w:bCs/>
          <w:color w:val="FF0000"/>
          <w:szCs w:val="24"/>
          <w:rtl/>
        </w:rPr>
      </w:pPr>
    </w:p>
    <w:p w:rsidR="00397A74" w:rsidRDefault="00397A74" w:rsidP="00397A74">
      <w:pPr>
        <w:overflowPunct w:val="0"/>
        <w:autoSpaceDE w:val="0"/>
        <w:autoSpaceDN w:val="0"/>
        <w:bidi/>
        <w:adjustRightInd w:val="0"/>
        <w:spacing w:after="0" w:line="276" w:lineRule="auto"/>
        <w:textAlignment w:val="baseline"/>
        <w:rPr>
          <w:rFonts w:cs="David"/>
          <w:b/>
          <w:bCs/>
          <w:color w:val="FF0000"/>
          <w:szCs w:val="24"/>
          <w:rtl/>
        </w:rPr>
      </w:pPr>
    </w:p>
    <w:p w:rsidR="00461358" w:rsidRDefault="002B186D" w:rsidP="00940B41">
      <w:pPr>
        <w:overflowPunct w:val="0"/>
        <w:autoSpaceDE w:val="0"/>
        <w:autoSpaceDN w:val="0"/>
        <w:bidi/>
        <w:adjustRightInd w:val="0"/>
        <w:spacing w:after="0" w:line="276" w:lineRule="auto"/>
        <w:textAlignment w:val="baseline"/>
        <w:rPr>
          <w:rFonts w:cs="David"/>
          <w:b/>
          <w:bCs/>
          <w:color w:val="FF0000"/>
          <w:szCs w:val="24"/>
          <w:rtl/>
        </w:rPr>
      </w:pPr>
      <w:r w:rsidRPr="002B186D">
        <w:rPr>
          <w:rFonts w:cs="David" w:hint="cs"/>
          <w:b/>
          <w:bCs/>
          <w:color w:val="FF0000"/>
          <w:szCs w:val="24"/>
          <w:rtl/>
        </w:rPr>
        <w:t>הצעת המחיר תוגש במעטפה נפרדת וסגורה, על גבי מפרט העבודות להלן, כשהיא אינה כוללת מע"מ ונקובה בש"ח.</w:t>
      </w:r>
      <w:r w:rsidR="00461358">
        <w:rPr>
          <w:rFonts w:cs="David" w:hint="cs"/>
          <w:b/>
          <w:bCs/>
          <w:color w:val="FF0000"/>
          <w:szCs w:val="24"/>
          <w:rtl/>
        </w:rPr>
        <w:t xml:space="preserve"> </w:t>
      </w:r>
    </w:p>
    <w:p w:rsidR="00461358" w:rsidRDefault="00461358" w:rsidP="00940B41">
      <w:pPr>
        <w:overflowPunct w:val="0"/>
        <w:autoSpaceDE w:val="0"/>
        <w:autoSpaceDN w:val="0"/>
        <w:bidi/>
        <w:adjustRightInd w:val="0"/>
        <w:spacing w:after="0" w:line="276" w:lineRule="auto"/>
        <w:textAlignment w:val="baseline"/>
        <w:rPr>
          <w:rFonts w:cs="David"/>
          <w:b/>
          <w:bCs/>
          <w:color w:val="FF0000"/>
          <w:szCs w:val="24"/>
          <w:rtl/>
        </w:rPr>
      </w:pPr>
    </w:p>
    <w:p w:rsidR="00461358" w:rsidRPr="00940B41" w:rsidRDefault="00461358" w:rsidP="00940B41">
      <w:pPr>
        <w:overflowPunct w:val="0"/>
        <w:autoSpaceDE w:val="0"/>
        <w:autoSpaceDN w:val="0"/>
        <w:bidi/>
        <w:adjustRightInd w:val="0"/>
        <w:spacing w:after="0" w:line="276" w:lineRule="auto"/>
        <w:textAlignment w:val="baseline"/>
        <w:rPr>
          <w:rFonts w:cs="David"/>
          <w:b/>
          <w:bCs/>
          <w:color w:val="FF0000"/>
          <w:szCs w:val="24"/>
          <w:highlight w:val="yellow"/>
          <w:rtl/>
        </w:rPr>
      </w:pPr>
      <w:r w:rsidRPr="00940B41">
        <w:rPr>
          <w:rFonts w:cs="David" w:hint="cs"/>
          <w:b/>
          <w:bCs/>
          <w:color w:val="FF0000"/>
          <w:szCs w:val="24"/>
          <w:highlight w:val="yellow"/>
          <w:rtl/>
        </w:rPr>
        <w:t xml:space="preserve">ניתן למלא את טופס הצעת המחיר בכתב יד או להגישו מודפס בהתאם לבחירת המציע ועפ"י שיקול דעתו. במידה והמציע יחליט להגיש את הנספח בכתב יד, יש להגישו בכתב יד ברור וקריא. </w:t>
      </w:r>
    </w:p>
    <w:p w:rsidR="00461358" w:rsidRPr="00940B41" w:rsidRDefault="00461358" w:rsidP="00940B41">
      <w:pPr>
        <w:overflowPunct w:val="0"/>
        <w:autoSpaceDE w:val="0"/>
        <w:autoSpaceDN w:val="0"/>
        <w:bidi/>
        <w:adjustRightInd w:val="0"/>
        <w:spacing w:after="0" w:line="276" w:lineRule="auto"/>
        <w:textAlignment w:val="baseline"/>
        <w:rPr>
          <w:rFonts w:cs="David"/>
          <w:b/>
          <w:bCs/>
          <w:color w:val="FF0000"/>
          <w:szCs w:val="24"/>
          <w:highlight w:val="yellow"/>
          <w:rtl/>
        </w:rPr>
      </w:pPr>
      <w:r w:rsidRPr="00940B41">
        <w:rPr>
          <w:rFonts w:cs="David" w:hint="cs"/>
          <w:b/>
          <w:bCs/>
          <w:color w:val="FF0000"/>
          <w:szCs w:val="24"/>
          <w:highlight w:val="yellow"/>
          <w:rtl/>
        </w:rPr>
        <w:t>מובהר, כי טופס הצעת המחיר הינו הנספח היחיד שאותו ניתן יהיה להגיש מודפס.</w:t>
      </w:r>
    </w:p>
    <w:p w:rsidR="00461358" w:rsidRPr="00940B41" w:rsidRDefault="00461358" w:rsidP="00461358">
      <w:pPr>
        <w:spacing w:before="100" w:beforeAutospacing="1" w:after="100" w:afterAutospacing="1"/>
        <w:contextualSpacing/>
        <w:jc w:val="right"/>
        <w:rPr>
          <w:rFonts w:cs="David"/>
          <w:b/>
          <w:bCs/>
          <w:color w:val="FF0000"/>
          <w:szCs w:val="24"/>
          <w:highlight w:val="yellow"/>
          <w:rtl/>
        </w:rPr>
      </w:pPr>
    </w:p>
    <w:p w:rsidR="00461358" w:rsidRPr="00940B41" w:rsidRDefault="00461358" w:rsidP="00461358">
      <w:pPr>
        <w:spacing w:before="100" w:beforeAutospacing="1" w:after="100" w:afterAutospacing="1"/>
        <w:contextualSpacing/>
        <w:jc w:val="right"/>
        <w:rPr>
          <w:rFonts w:cs="David"/>
          <w:b/>
          <w:bCs/>
          <w:color w:val="FF0000"/>
          <w:szCs w:val="24"/>
          <w:highlight w:val="yellow"/>
          <w:rtl/>
        </w:rPr>
      </w:pPr>
      <w:r w:rsidRPr="00940B41">
        <w:rPr>
          <w:rFonts w:cs="David" w:hint="cs"/>
          <w:b/>
          <w:bCs/>
          <w:color w:val="FF0000"/>
          <w:szCs w:val="24"/>
          <w:highlight w:val="yellow"/>
          <w:rtl/>
        </w:rPr>
        <w:t xml:space="preserve">מציע המעוניין לקבל את נספח ב' בפורמט וורד יוכל לפנות לתיבת הדוא"ל: </w:t>
      </w:r>
    </w:p>
    <w:p w:rsidR="00461358" w:rsidRPr="00A7189A" w:rsidRDefault="00461358" w:rsidP="00461358">
      <w:pPr>
        <w:spacing w:before="100" w:beforeAutospacing="1" w:after="100" w:afterAutospacing="1"/>
        <w:contextualSpacing/>
        <w:jc w:val="right"/>
        <w:rPr>
          <w:rFonts w:cs="David"/>
          <w:b/>
          <w:bCs/>
          <w:color w:val="FF0000"/>
          <w:szCs w:val="24"/>
          <w:rtl/>
        </w:rPr>
      </w:pPr>
      <w:r w:rsidRPr="00940B41">
        <w:rPr>
          <w:rFonts w:cs="David"/>
          <w:b/>
          <w:bCs/>
          <w:color w:val="FF0000"/>
          <w:szCs w:val="24"/>
          <w:highlight w:val="yellow"/>
        </w:rPr>
        <w:t>michrazim@lapam.gov.il</w:t>
      </w:r>
      <w:r w:rsidRPr="00A7189A">
        <w:rPr>
          <w:rFonts w:cs="David" w:hint="cs"/>
          <w:b/>
          <w:bCs/>
          <w:color w:val="FF0000"/>
          <w:szCs w:val="24"/>
          <w:rtl/>
        </w:rPr>
        <w:t xml:space="preserve"> </w:t>
      </w:r>
    </w:p>
    <w:p w:rsidR="00461358" w:rsidRDefault="00461358" w:rsidP="00940B41">
      <w:pPr>
        <w:overflowPunct w:val="0"/>
        <w:autoSpaceDE w:val="0"/>
        <w:autoSpaceDN w:val="0"/>
        <w:bidi/>
        <w:adjustRightInd w:val="0"/>
        <w:spacing w:after="0" w:line="276" w:lineRule="auto"/>
        <w:textAlignment w:val="baseline"/>
        <w:rPr>
          <w:rFonts w:cs="David"/>
          <w:b/>
          <w:bCs/>
          <w:color w:val="FF0000"/>
          <w:szCs w:val="24"/>
          <w:rtl/>
        </w:rPr>
      </w:pPr>
    </w:p>
    <w:p w:rsidR="003327C8" w:rsidRPr="002B186D" w:rsidRDefault="003327C8" w:rsidP="003327C8">
      <w:pPr>
        <w:overflowPunct w:val="0"/>
        <w:autoSpaceDE w:val="0"/>
        <w:autoSpaceDN w:val="0"/>
        <w:bidi/>
        <w:adjustRightInd w:val="0"/>
        <w:spacing w:after="0" w:line="276" w:lineRule="auto"/>
        <w:textAlignment w:val="baseline"/>
        <w:rPr>
          <w:rFonts w:cs="David"/>
          <w:b/>
          <w:bCs/>
          <w:color w:val="FF0000"/>
          <w:szCs w:val="24"/>
          <w:rtl/>
        </w:rPr>
      </w:pPr>
      <w:r>
        <w:rPr>
          <w:rFonts w:cs="David"/>
          <w:b/>
          <w:bCs/>
          <w:noProof/>
          <w:color w:val="FF0000"/>
          <w:szCs w:val="24"/>
          <w:rtl/>
        </w:rPr>
        <mc:AlternateContent>
          <mc:Choice Requires="wps">
            <w:drawing>
              <wp:anchor distT="0" distB="0" distL="114300" distR="114300" simplePos="0" relativeHeight="251660288" behindDoc="0" locked="0" layoutInCell="1" allowOverlap="1" wp14:anchorId="6B534857" wp14:editId="750B1C9A">
                <wp:simplePos x="0" y="0"/>
                <wp:positionH relativeFrom="column">
                  <wp:posOffset>1236345</wp:posOffset>
                </wp:positionH>
                <wp:positionV relativeFrom="paragraph">
                  <wp:posOffset>90170</wp:posOffset>
                </wp:positionV>
                <wp:extent cx="4495800" cy="297180"/>
                <wp:effectExtent l="0" t="0" r="19050" b="26670"/>
                <wp:wrapNone/>
                <wp:docPr id="1" name="מלבן מעוגל 1"/>
                <wp:cNvGraphicFramePr/>
                <a:graphic xmlns:a="http://schemas.openxmlformats.org/drawingml/2006/main">
                  <a:graphicData uri="http://schemas.microsoft.com/office/word/2010/wordprocessingShape">
                    <wps:wsp>
                      <wps:cNvSpPr/>
                      <wps:spPr>
                        <a:xfrm>
                          <a:off x="0" y="0"/>
                          <a:ext cx="4495800" cy="29718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1" o:spid="_x0000_s1026" style="position:absolute;left:0;text-align:left;margin-left:97.35pt;margin-top:7.1pt;width:354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" filled="f" strokecolor="#4f81bd [3204]" strokeweight="2pt"/>
            </w:pict>
          </mc:Fallback>
        </mc:AlternateContent>
      </w:r>
    </w:p>
    <w:p w:rsidR="002B186D" w:rsidRDefault="002B186D" w:rsidP="002B186D">
      <w:pPr>
        <w:overflowPunct w:val="0"/>
        <w:autoSpaceDE w:val="0"/>
        <w:autoSpaceDN w:val="0"/>
        <w:bidi/>
        <w:adjustRightInd w:val="0"/>
        <w:spacing w:after="0" w:line="276" w:lineRule="auto"/>
        <w:textAlignment w:val="baseline"/>
        <w:rPr>
          <w:rFonts w:cs="David"/>
          <w:b/>
          <w:bCs/>
          <w:color w:val="FF0000"/>
          <w:szCs w:val="24"/>
          <w:rtl/>
        </w:rPr>
      </w:pPr>
      <w:r>
        <w:rPr>
          <w:rFonts w:cs="David" w:hint="cs"/>
          <w:b/>
          <w:bCs/>
          <w:color w:val="FF0000"/>
          <w:szCs w:val="24"/>
          <w:rtl/>
        </w:rPr>
        <w:t xml:space="preserve">הצעת מחיר אשר לא תכלול התייחסות לאחד מפרטי מפרט העבודות </w:t>
      </w:r>
      <w:r>
        <w:rPr>
          <w:rFonts w:cs="David"/>
          <w:b/>
          <w:bCs/>
          <w:color w:val="FF0000"/>
          <w:szCs w:val="24"/>
          <w:rtl/>
        </w:rPr>
        <w:t>–</w:t>
      </w:r>
      <w:r>
        <w:rPr>
          <w:rFonts w:cs="David" w:hint="cs"/>
          <w:b/>
          <w:bCs/>
          <w:color w:val="FF0000"/>
          <w:szCs w:val="24"/>
          <w:rtl/>
        </w:rPr>
        <w:t xml:space="preserve"> תיפסל!</w:t>
      </w:r>
    </w:p>
    <w:p w:rsidR="003327C8" w:rsidRPr="00903184" w:rsidRDefault="003327C8" w:rsidP="002B186D">
      <w:pPr>
        <w:overflowPunct w:val="0"/>
        <w:autoSpaceDE w:val="0"/>
        <w:autoSpaceDN w:val="0"/>
        <w:bidi/>
        <w:adjustRightInd w:val="0"/>
        <w:spacing w:after="0" w:line="276" w:lineRule="auto"/>
        <w:textAlignment w:val="baseline"/>
        <w:rPr>
          <w:rFonts w:cs="David"/>
          <w:b/>
          <w:bCs/>
          <w:color w:val="FF0000"/>
          <w:szCs w:val="24"/>
          <w:rtl/>
        </w:rPr>
      </w:pPr>
    </w:p>
    <w:p w:rsidR="00397A74" w:rsidRDefault="00397A74" w:rsidP="00397A74">
      <w:pPr>
        <w:overflowPunct w:val="0"/>
        <w:autoSpaceDE w:val="0"/>
        <w:autoSpaceDN w:val="0"/>
        <w:bidi/>
        <w:adjustRightInd w:val="0"/>
        <w:spacing w:after="0" w:line="276" w:lineRule="auto"/>
        <w:textAlignment w:val="baseline"/>
        <w:rPr>
          <w:rFonts w:cs="David"/>
          <w:b/>
          <w:bCs/>
          <w:color w:val="FF0000"/>
          <w:szCs w:val="24"/>
          <w:rtl/>
        </w:rPr>
      </w:pPr>
    </w:p>
    <w:p w:rsidR="00C623ED" w:rsidRDefault="00C623ED" w:rsidP="00C623ED">
      <w:pPr>
        <w:bidi/>
        <w:spacing w:line="276" w:lineRule="auto"/>
        <w:ind w:left="45"/>
        <w:rPr>
          <w:rFonts w:cs="David"/>
          <w:b/>
          <w:bCs/>
          <w:szCs w:val="24"/>
          <w:rtl/>
        </w:rPr>
      </w:pPr>
      <w:r w:rsidRPr="00C623ED">
        <w:rPr>
          <w:rFonts w:cs="David" w:hint="cs"/>
          <w:b/>
          <w:bCs/>
          <w:szCs w:val="24"/>
          <w:rtl/>
        </w:rPr>
        <w:t xml:space="preserve">אני הח"מ, _________________, מורשה חתימה מטעם המציע _____________________, מציע לבצע את השירותים בהתאם לכל הוראות המכרז, כמפורט להלן: </w:t>
      </w:r>
    </w:p>
    <w:p w:rsidR="002B186D" w:rsidRDefault="002B186D" w:rsidP="002B186D">
      <w:pPr>
        <w:bidi/>
        <w:spacing w:line="276" w:lineRule="auto"/>
        <w:ind w:left="45"/>
        <w:rPr>
          <w:rFonts w:cs="David"/>
          <w:b/>
          <w:bCs/>
          <w:szCs w:val="24"/>
          <w:rtl/>
        </w:rPr>
      </w:pPr>
    </w:p>
    <w:tbl>
      <w:tblPr>
        <w:bidiVisual/>
        <w:tblW w:w="9626" w:type="dxa"/>
        <w:tblInd w:w="93" w:type="dxa"/>
        <w:tblLook w:val="04A0" w:firstRow="1" w:lastRow="0" w:firstColumn="1" w:lastColumn="0" w:noHBand="0" w:noVBand="1"/>
      </w:tblPr>
      <w:tblGrid>
        <w:gridCol w:w="726"/>
        <w:gridCol w:w="7680"/>
        <w:gridCol w:w="1220"/>
      </w:tblGrid>
      <w:tr w:rsidR="000E06FA" w:rsidRPr="00EF5B33" w:rsidTr="000C4A4F">
        <w:trPr>
          <w:trHeight w:val="330"/>
        </w:trPr>
        <w:tc>
          <w:tcPr>
            <w:tcW w:w="726" w:type="dxa"/>
            <w:tcBorders>
              <w:top w:val="single" w:sz="8" w:space="0" w:color="auto"/>
              <w:left w:val="single" w:sz="8"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center"/>
              <w:rPr>
                <w:rFonts w:ascii="David" w:hAnsi="David" w:cs="David"/>
                <w:b/>
                <w:bCs/>
                <w:color w:val="000000"/>
                <w:szCs w:val="24"/>
              </w:rPr>
            </w:pPr>
            <w:r w:rsidRPr="003C49B3">
              <w:rPr>
                <w:rFonts w:ascii="David" w:hAnsi="David" w:cs="David"/>
                <w:b/>
                <w:bCs/>
                <w:color w:val="000000"/>
                <w:szCs w:val="24"/>
                <w:rtl/>
              </w:rPr>
              <w:t>שורה</w:t>
            </w:r>
          </w:p>
        </w:tc>
        <w:tc>
          <w:tcPr>
            <w:tcW w:w="7680" w:type="dxa"/>
            <w:tcBorders>
              <w:top w:val="single" w:sz="8" w:space="0" w:color="auto"/>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center"/>
              <w:rPr>
                <w:rFonts w:ascii="David" w:hAnsi="David" w:cs="David"/>
                <w:b/>
                <w:bCs/>
                <w:color w:val="000000"/>
                <w:szCs w:val="24"/>
              </w:rPr>
            </w:pPr>
            <w:r w:rsidRPr="003C49B3">
              <w:rPr>
                <w:rFonts w:ascii="David" w:hAnsi="David" w:cs="David"/>
                <w:b/>
                <w:bCs/>
                <w:color w:val="000000"/>
                <w:szCs w:val="24"/>
                <w:rtl/>
              </w:rPr>
              <w:t xml:space="preserve">תיאור פריט </w:t>
            </w:r>
          </w:p>
        </w:tc>
        <w:tc>
          <w:tcPr>
            <w:tcW w:w="1220" w:type="dxa"/>
            <w:tcBorders>
              <w:top w:val="single" w:sz="8" w:space="0" w:color="auto"/>
              <w:left w:val="single" w:sz="4" w:space="0" w:color="auto"/>
              <w:bottom w:val="single" w:sz="18" w:space="0" w:color="auto"/>
              <w:right w:val="single" w:sz="8" w:space="0" w:color="auto"/>
            </w:tcBorders>
            <w:shd w:val="clear" w:color="auto" w:fill="auto"/>
            <w:noWrap/>
            <w:vAlign w:val="bottom"/>
            <w:hideMark/>
          </w:tcPr>
          <w:p w:rsidR="000E06FA" w:rsidRPr="003C49B3" w:rsidRDefault="000E06FA" w:rsidP="000C4A4F">
            <w:pPr>
              <w:bidi/>
              <w:spacing w:after="0" w:line="240" w:lineRule="auto"/>
              <w:jc w:val="center"/>
              <w:rPr>
                <w:rFonts w:ascii="David" w:hAnsi="David" w:cs="David"/>
                <w:b/>
                <w:bCs/>
                <w:color w:val="000000"/>
                <w:szCs w:val="24"/>
              </w:rPr>
            </w:pPr>
            <w:r w:rsidRPr="003C49B3">
              <w:rPr>
                <w:rFonts w:ascii="David" w:hAnsi="David" w:cs="David"/>
                <w:b/>
                <w:bCs/>
                <w:color w:val="000000"/>
                <w:szCs w:val="24"/>
                <w:rtl/>
              </w:rPr>
              <w:t xml:space="preserve">מחיר </w:t>
            </w:r>
            <w:r w:rsidR="00B902C6">
              <w:rPr>
                <w:rFonts w:ascii="David" w:hAnsi="David" w:cs="David" w:hint="cs"/>
                <w:b/>
                <w:bCs/>
                <w:color w:val="000000"/>
                <w:szCs w:val="24"/>
                <w:rtl/>
              </w:rPr>
              <w:t>(לא כולל מע"מ)</w:t>
            </w:r>
          </w:p>
        </w:tc>
      </w:tr>
      <w:tr w:rsidR="000E06FA" w:rsidRPr="00EF5B33" w:rsidTr="000C4A4F">
        <w:trPr>
          <w:trHeight w:val="765"/>
        </w:trPr>
        <w:tc>
          <w:tcPr>
            <w:tcW w:w="726" w:type="dxa"/>
            <w:vMerge w:val="restart"/>
            <w:tcBorders>
              <w:top w:val="single" w:sz="18" w:space="0" w:color="auto"/>
              <w:left w:val="single" w:sz="18" w:space="0" w:color="auto"/>
              <w:bottom w:val="nil"/>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1</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6F3D77">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w:t>
            </w:r>
            <w:r w:rsidR="00FE4DD1">
              <w:rPr>
                <w:rFonts w:ascii="David" w:hAnsi="David" w:cs="David" w:hint="cs"/>
                <w:color w:val="000000"/>
                <w:sz w:val="22"/>
                <w:szCs w:val="22"/>
                <w:rtl/>
              </w:rPr>
              <w:t>,</w:t>
            </w:r>
            <w:r w:rsidRPr="003C49B3">
              <w:rPr>
                <w:rFonts w:ascii="David" w:hAnsi="David" w:cs="David"/>
                <w:color w:val="000000"/>
                <w:sz w:val="22"/>
                <w:szCs w:val="22"/>
                <w:rtl/>
              </w:rPr>
              <w:t xml:space="preserve">000 חוברות לפי המפרט הבא: גודל העמוד </w:t>
            </w:r>
            <w:r w:rsidR="006F3D77">
              <w:rPr>
                <w:rFonts w:ascii="David" w:hAnsi="David" w:cs="David" w:hint="cs"/>
                <w:color w:val="000000"/>
                <w:sz w:val="22"/>
                <w:szCs w:val="22"/>
                <w:rtl/>
              </w:rPr>
              <w:t>21</w:t>
            </w:r>
            <w:r w:rsidR="0040063E">
              <w:rPr>
                <w:rFonts w:cs="David" w:hint="cs"/>
                <w:szCs w:val="24"/>
                <w:rtl/>
              </w:rPr>
              <w:t>×</w:t>
            </w:r>
            <w:r w:rsidR="006F3D77">
              <w:rPr>
                <w:rFonts w:ascii="David" w:hAnsi="David" w:cs="David" w:hint="cs"/>
                <w:color w:val="000000"/>
                <w:sz w:val="22"/>
                <w:szCs w:val="22"/>
                <w:rtl/>
              </w:rPr>
              <w:t>10</w:t>
            </w:r>
            <w:r w:rsidR="006F3D77">
              <w:rPr>
                <w:rFonts w:ascii="David" w:hAnsi="David" w:cs="David"/>
                <w:color w:val="000000"/>
                <w:sz w:val="22"/>
                <w:szCs w:val="22"/>
              </w:rPr>
              <w:t xml:space="preserve"> </w:t>
            </w:r>
            <w:r w:rsidRPr="003C49B3">
              <w:rPr>
                <w:rFonts w:ascii="David" w:hAnsi="David" w:cs="David"/>
                <w:color w:val="000000"/>
                <w:sz w:val="22"/>
                <w:szCs w:val="22"/>
                <w:rtl/>
              </w:rPr>
              <w:t>ס"מ; 32 עמודי פנים+4 עמודי כריכה; נייר פנים: 135 גר' כרומו מט; נייר כריכה: 250 גר' כרומו מט; הדפסת פנים: פרוצס דו צדדי; הדפסת כריכה: פרוצס צד אחד; כריכת מחברת: הידוק ב-2 סיכות. הביצוע יימסר בקובץ סגור, יש להכין העתקי שמש לאישור</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FE4DD1">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2</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6F3D77">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w:t>
            </w:r>
            <w:r w:rsidR="00FE4DD1">
              <w:rPr>
                <w:rFonts w:ascii="David" w:hAnsi="David" w:cs="David" w:hint="cs"/>
                <w:color w:val="000000"/>
                <w:sz w:val="22"/>
                <w:szCs w:val="22"/>
                <w:rtl/>
              </w:rPr>
              <w:t>,</w:t>
            </w:r>
            <w:r w:rsidRPr="003C49B3">
              <w:rPr>
                <w:rFonts w:ascii="David" w:hAnsi="David" w:cs="David"/>
                <w:color w:val="000000"/>
                <w:sz w:val="22"/>
                <w:szCs w:val="22"/>
                <w:rtl/>
              </w:rPr>
              <w:t xml:space="preserve">000 חוברות לפי המפרט הבא: גודל העמוד </w:t>
            </w:r>
            <w:r w:rsidR="006F3D77">
              <w:rPr>
                <w:rFonts w:ascii="David" w:hAnsi="David" w:cs="David" w:hint="cs"/>
                <w:color w:val="000000"/>
                <w:sz w:val="22"/>
                <w:szCs w:val="22"/>
                <w:rtl/>
              </w:rPr>
              <w:t>21</w:t>
            </w:r>
            <w:r w:rsidR="0040063E">
              <w:rPr>
                <w:rFonts w:cs="David" w:hint="cs"/>
                <w:szCs w:val="24"/>
                <w:rtl/>
              </w:rPr>
              <w:t>×</w:t>
            </w:r>
            <w:r w:rsidR="006F3D77">
              <w:rPr>
                <w:rFonts w:ascii="David" w:hAnsi="David" w:cs="David" w:hint="cs"/>
                <w:color w:val="000000"/>
                <w:sz w:val="22"/>
                <w:szCs w:val="22"/>
                <w:rtl/>
              </w:rPr>
              <w:t>10</w:t>
            </w:r>
            <w:r w:rsidRPr="003C49B3">
              <w:rPr>
                <w:rFonts w:ascii="David" w:hAnsi="David" w:cs="David"/>
                <w:color w:val="000000"/>
                <w:sz w:val="22"/>
                <w:szCs w:val="22"/>
                <w:rtl/>
              </w:rPr>
              <w:t>ס"מ; 16</w:t>
            </w:r>
            <w:r w:rsidR="00FE4DD1">
              <w:rPr>
                <w:rFonts w:ascii="David" w:hAnsi="David" w:cs="David" w:hint="cs"/>
                <w:color w:val="000000"/>
                <w:sz w:val="22"/>
                <w:szCs w:val="22"/>
                <w:rtl/>
              </w:rPr>
              <w:t xml:space="preserve"> </w:t>
            </w:r>
            <w:r w:rsidRPr="003C49B3">
              <w:rPr>
                <w:rFonts w:ascii="David" w:hAnsi="David" w:cs="David"/>
                <w:color w:val="000000"/>
                <w:sz w:val="22"/>
                <w:szCs w:val="22"/>
                <w:rtl/>
              </w:rPr>
              <w:t>עמודים כולל כריכה; נייר 170 גר' כרומו מט; הדפסת פרוצס דו צדדי כל החוברת; כריכת מחברת: הידוק ב-2 סיכות. הביצוע יימסר בקובץ סגור, יש להכין העתקי שמש לאישור</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single" w:sz="8" w:space="0" w:color="auto"/>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3</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w:t>
            </w:r>
            <w:r w:rsidR="00FE4DD1">
              <w:rPr>
                <w:rFonts w:ascii="David" w:hAnsi="David" w:cs="David" w:hint="cs"/>
                <w:color w:val="000000"/>
                <w:sz w:val="22"/>
                <w:szCs w:val="22"/>
                <w:rtl/>
              </w:rPr>
              <w:t>,</w:t>
            </w:r>
            <w:r w:rsidRPr="003C49B3">
              <w:rPr>
                <w:rFonts w:ascii="David" w:hAnsi="David" w:cs="David"/>
                <w:color w:val="000000"/>
                <w:sz w:val="22"/>
                <w:szCs w:val="22"/>
                <w:rtl/>
              </w:rPr>
              <w:t xml:space="preserve">000 חוברות לפי המפרט הבא: גודל העמוד </w:t>
            </w:r>
            <w:r w:rsidRPr="003C49B3">
              <w:rPr>
                <w:rFonts w:ascii="David" w:hAnsi="David" w:cs="David"/>
                <w:color w:val="000000"/>
                <w:sz w:val="22"/>
                <w:szCs w:val="22"/>
              </w:rPr>
              <w:t>A5</w:t>
            </w:r>
            <w:r w:rsidRPr="003C49B3">
              <w:rPr>
                <w:rFonts w:ascii="David" w:hAnsi="David" w:cs="David"/>
                <w:color w:val="000000"/>
                <w:sz w:val="22"/>
                <w:szCs w:val="22"/>
                <w:rtl/>
              </w:rPr>
              <w:t xml:space="preserve">; סך 24 עמודים כולל כריכה; נייר 170 גר' כרומו מט; הדפסת פרוצס דו צדדי כל החוברת; כריכת מחברת: הידוק ב-2 סיכות. הביצוע יימסר בקובץ סגור, יש להכין העתקי שמש לאישור  </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FE4DD1">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4</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w:t>
            </w:r>
            <w:r w:rsidR="00FE4DD1">
              <w:rPr>
                <w:rFonts w:ascii="David" w:hAnsi="David" w:cs="David" w:hint="cs"/>
                <w:color w:val="000000"/>
                <w:sz w:val="22"/>
                <w:szCs w:val="22"/>
                <w:rtl/>
              </w:rPr>
              <w:t>,</w:t>
            </w:r>
            <w:r w:rsidRPr="003C49B3">
              <w:rPr>
                <w:rFonts w:ascii="David" w:hAnsi="David" w:cs="David"/>
                <w:color w:val="000000"/>
                <w:sz w:val="22"/>
                <w:szCs w:val="22"/>
                <w:rtl/>
              </w:rPr>
              <w:t xml:space="preserve">500 חוברות לפי המפרט הבא: גודל העמוד </w:t>
            </w:r>
            <w:r w:rsidRPr="003C49B3">
              <w:rPr>
                <w:rFonts w:ascii="David" w:hAnsi="David" w:cs="David"/>
                <w:color w:val="000000"/>
                <w:sz w:val="22"/>
                <w:szCs w:val="22"/>
              </w:rPr>
              <w:t>A4</w:t>
            </w:r>
            <w:r w:rsidRPr="003C49B3">
              <w:rPr>
                <w:rFonts w:ascii="David" w:hAnsi="David" w:cs="David"/>
                <w:color w:val="000000"/>
                <w:sz w:val="22"/>
                <w:szCs w:val="22"/>
                <w:rtl/>
              </w:rPr>
              <w:t xml:space="preserve">; סך 16 עמודים כולל כריכה; נייר 170 גר' כרומו מט; הדפסת פרוצס דו צדדי כל החוברת; כריכת מחברת: הידוק ב-2 סיכות. הביצוע יימסר בקובץ סגור, יש להכין העתקי שמש לאישור  </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FE4DD1">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5</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6F3D77">
            <w:pPr>
              <w:bidi/>
              <w:spacing w:after="0" w:line="240" w:lineRule="auto"/>
              <w:jc w:val="left"/>
              <w:rPr>
                <w:rFonts w:ascii="David" w:hAnsi="David" w:cs="David"/>
                <w:color w:val="000000"/>
                <w:sz w:val="22"/>
                <w:szCs w:val="22"/>
                <w:rtl/>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w:t>
            </w:r>
            <w:r w:rsidR="00FE4DD1">
              <w:rPr>
                <w:rFonts w:ascii="David" w:hAnsi="David" w:cs="David" w:hint="cs"/>
                <w:color w:val="000000"/>
                <w:sz w:val="22"/>
                <w:szCs w:val="22"/>
                <w:rtl/>
              </w:rPr>
              <w:t>,</w:t>
            </w:r>
            <w:r w:rsidRPr="003C49B3">
              <w:rPr>
                <w:rFonts w:ascii="David" w:hAnsi="David" w:cs="David"/>
                <w:color w:val="000000"/>
                <w:sz w:val="22"/>
                <w:szCs w:val="22"/>
                <w:rtl/>
              </w:rPr>
              <w:t xml:space="preserve">000 כרזות לפי המפרט הבא: גודל העמוד </w:t>
            </w:r>
            <w:r w:rsidR="006F3D77">
              <w:rPr>
                <w:rFonts w:ascii="David" w:hAnsi="David" w:cs="David" w:hint="cs"/>
                <w:color w:val="000000"/>
                <w:sz w:val="22"/>
                <w:szCs w:val="22"/>
                <w:rtl/>
              </w:rPr>
              <w:t>50</w:t>
            </w:r>
            <w:r w:rsidR="0040063E">
              <w:rPr>
                <w:rFonts w:cs="David" w:hint="cs"/>
                <w:szCs w:val="24"/>
                <w:rtl/>
              </w:rPr>
              <w:t>×</w:t>
            </w:r>
            <w:r w:rsidR="006F3D77">
              <w:rPr>
                <w:rFonts w:ascii="David" w:hAnsi="David" w:cs="David" w:hint="cs"/>
                <w:color w:val="000000"/>
                <w:sz w:val="22"/>
                <w:szCs w:val="22"/>
                <w:rtl/>
              </w:rPr>
              <w:t xml:space="preserve">70 </w:t>
            </w:r>
            <w:r w:rsidRPr="003C49B3">
              <w:rPr>
                <w:rFonts w:ascii="David" w:hAnsi="David" w:cs="David"/>
                <w:color w:val="000000"/>
                <w:sz w:val="22"/>
                <w:szCs w:val="22"/>
                <w:rtl/>
              </w:rPr>
              <w:t>ס"מ; נייר 135 גר' כרומו מבריק; הדפסת פרוצס צד אחד. הביצוע יימסר בקובץ</w:t>
            </w:r>
            <w:r w:rsidR="00FE4DD1">
              <w:rPr>
                <w:rFonts w:ascii="David" w:hAnsi="David" w:cs="David" w:hint="cs"/>
                <w:color w:val="000000"/>
                <w:sz w:val="22"/>
                <w:szCs w:val="22"/>
                <w:rtl/>
              </w:rPr>
              <w:t xml:space="preserve"> </w:t>
            </w:r>
            <w:r w:rsidRPr="003C49B3">
              <w:rPr>
                <w:rFonts w:ascii="David" w:hAnsi="David" w:cs="David"/>
                <w:color w:val="000000"/>
                <w:sz w:val="22"/>
                <w:szCs w:val="22"/>
                <w:rtl/>
              </w:rPr>
              <w:t xml:space="preserve"> סגור, יש להכין העתקי שמש לאישור  </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FE4DD1">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6</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6F3D77">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10,000 עלונים לפי המפרט הבא: גודל פתוח </w:t>
            </w:r>
            <w:r w:rsidR="006F3D77">
              <w:rPr>
                <w:rFonts w:ascii="David" w:hAnsi="David" w:cs="David" w:hint="cs"/>
                <w:color w:val="000000"/>
                <w:sz w:val="22"/>
                <w:szCs w:val="22"/>
                <w:rtl/>
              </w:rPr>
              <w:t>23</w:t>
            </w:r>
            <w:r w:rsidR="0040063E">
              <w:rPr>
                <w:rFonts w:cs="David" w:hint="cs"/>
                <w:szCs w:val="24"/>
                <w:rtl/>
              </w:rPr>
              <w:t>×</w:t>
            </w:r>
            <w:r w:rsidR="006F3D77">
              <w:rPr>
                <w:rFonts w:ascii="David" w:hAnsi="David" w:cs="David" w:hint="cs"/>
                <w:color w:val="000000"/>
                <w:sz w:val="22"/>
                <w:szCs w:val="22"/>
                <w:rtl/>
              </w:rPr>
              <w:t xml:space="preserve">64 </w:t>
            </w:r>
            <w:r w:rsidRPr="003C49B3">
              <w:rPr>
                <w:rFonts w:ascii="David" w:hAnsi="David" w:cs="David"/>
                <w:color w:val="000000"/>
                <w:sz w:val="22"/>
                <w:szCs w:val="22"/>
                <w:rtl/>
              </w:rPr>
              <w:t xml:space="preserve">ס"מ; גודל סגור: </w:t>
            </w:r>
            <w:r w:rsidR="006F3D77">
              <w:rPr>
                <w:rFonts w:ascii="David" w:hAnsi="David" w:cs="David" w:hint="cs"/>
                <w:color w:val="000000"/>
                <w:sz w:val="22"/>
                <w:szCs w:val="22"/>
                <w:rtl/>
              </w:rPr>
              <w:t>23</w:t>
            </w:r>
            <w:r w:rsidR="0040063E">
              <w:rPr>
                <w:rFonts w:cs="David" w:hint="cs"/>
                <w:szCs w:val="24"/>
                <w:rtl/>
              </w:rPr>
              <w:t>×</w:t>
            </w:r>
            <w:r w:rsidR="006F3D77">
              <w:rPr>
                <w:rFonts w:ascii="David" w:hAnsi="David" w:cs="David" w:hint="cs"/>
                <w:color w:val="000000"/>
                <w:sz w:val="22"/>
                <w:szCs w:val="22"/>
                <w:rtl/>
              </w:rPr>
              <w:t>16</w:t>
            </w:r>
            <w:r w:rsidRPr="003C49B3">
              <w:rPr>
                <w:rFonts w:ascii="David" w:hAnsi="David" w:cs="David"/>
                <w:color w:val="000000"/>
                <w:sz w:val="22"/>
                <w:szCs w:val="22"/>
                <w:rtl/>
              </w:rPr>
              <w:t xml:space="preserve"> ס"מ; נייר 135 גר' כרומו מט; הדפסת פרוצס דו צדדי. יש להכין העתקי שמש לאישור  </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FE4DD1">
              <w:rPr>
                <w:rFonts w:ascii="David" w:hAnsi="David" w:cs="David" w:hint="cs"/>
                <w:color w:val="000000"/>
                <w:sz w:val="22"/>
                <w:szCs w:val="22"/>
                <w:rtl/>
              </w:rPr>
              <w:t>,</w:t>
            </w:r>
            <w:r w:rsidRPr="003C49B3">
              <w:rPr>
                <w:rFonts w:ascii="David" w:hAnsi="David" w:cs="David"/>
                <w:color w:val="000000"/>
                <w:sz w:val="22"/>
                <w:szCs w:val="22"/>
                <w:rtl/>
              </w:rPr>
              <w:t>000 עלונים נוספים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7</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6F3D77">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10,000 עלונים לפי המפרט הבא: גודל פתוח </w:t>
            </w:r>
            <w:r w:rsidR="006F3D77">
              <w:rPr>
                <w:rFonts w:ascii="David" w:hAnsi="David" w:cs="David" w:hint="cs"/>
                <w:color w:val="000000"/>
                <w:sz w:val="22"/>
                <w:szCs w:val="22"/>
                <w:rtl/>
              </w:rPr>
              <w:t>24</w:t>
            </w:r>
            <w:r w:rsidR="0040063E">
              <w:rPr>
                <w:rFonts w:cs="David" w:hint="cs"/>
                <w:szCs w:val="24"/>
                <w:rtl/>
              </w:rPr>
              <w:t>×</w:t>
            </w:r>
            <w:r w:rsidR="006F3D77">
              <w:rPr>
                <w:rFonts w:ascii="David" w:hAnsi="David" w:cs="David" w:hint="cs"/>
                <w:color w:val="000000"/>
                <w:sz w:val="22"/>
                <w:szCs w:val="22"/>
                <w:rtl/>
              </w:rPr>
              <w:t>24</w:t>
            </w:r>
            <w:r w:rsidR="0040063E">
              <w:rPr>
                <w:rFonts w:ascii="David" w:hAnsi="David" w:cs="David" w:hint="cs"/>
                <w:color w:val="000000"/>
                <w:sz w:val="22"/>
                <w:szCs w:val="22"/>
                <w:rtl/>
              </w:rPr>
              <w:t xml:space="preserve"> </w:t>
            </w:r>
            <w:r w:rsidRPr="003C49B3">
              <w:rPr>
                <w:rFonts w:ascii="David" w:hAnsi="David" w:cs="David"/>
                <w:color w:val="000000"/>
                <w:sz w:val="22"/>
                <w:szCs w:val="22"/>
                <w:rtl/>
              </w:rPr>
              <w:t xml:space="preserve">ס"מ; גודל סגור: </w:t>
            </w:r>
            <w:r w:rsidR="006F3D77">
              <w:rPr>
                <w:rFonts w:ascii="David" w:hAnsi="David" w:cs="David" w:hint="cs"/>
                <w:color w:val="000000"/>
                <w:sz w:val="22"/>
                <w:szCs w:val="22"/>
                <w:rtl/>
              </w:rPr>
              <w:t>24</w:t>
            </w:r>
            <w:r w:rsidR="0040063E">
              <w:rPr>
                <w:rFonts w:cs="David" w:hint="cs"/>
                <w:szCs w:val="24"/>
                <w:rtl/>
              </w:rPr>
              <w:t>×</w:t>
            </w:r>
            <w:r w:rsidR="006F3D77">
              <w:rPr>
                <w:rFonts w:ascii="David" w:hAnsi="David" w:cs="David" w:hint="cs"/>
                <w:color w:val="000000"/>
                <w:sz w:val="22"/>
                <w:szCs w:val="22"/>
                <w:rtl/>
              </w:rPr>
              <w:t>12</w:t>
            </w:r>
            <w:r w:rsidR="0040063E">
              <w:rPr>
                <w:rFonts w:ascii="David" w:hAnsi="David" w:cs="David" w:hint="cs"/>
                <w:color w:val="000000"/>
                <w:sz w:val="22"/>
                <w:szCs w:val="22"/>
                <w:rtl/>
              </w:rPr>
              <w:t xml:space="preserve"> </w:t>
            </w:r>
            <w:r w:rsidRPr="003C49B3">
              <w:rPr>
                <w:rFonts w:ascii="David" w:hAnsi="David" w:cs="David"/>
                <w:color w:val="000000"/>
                <w:sz w:val="22"/>
                <w:szCs w:val="22"/>
                <w:rtl/>
              </w:rPr>
              <w:t xml:space="preserve">ס"מ; נייר 135 גר' כרומו מבריק; הדפסת פרוצס דו צדדי.  יש להכין העתקי שמש לאישור  </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FE4DD1">
              <w:rPr>
                <w:rFonts w:ascii="David" w:hAnsi="David" w:cs="David" w:hint="cs"/>
                <w:color w:val="000000"/>
                <w:sz w:val="22"/>
                <w:szCs w:val="22"/>
                <w:rtl/>
              </w:rPr>
              <w:t>,</w:t>
            </w:r>
            <w:r w:rsidRPr="003C49B3">
              <w:rPr>
                <w:rFonts w:ascii="David" w:hAnsi="David" w:cs="David"/>
                <w:color w:val="000000"/>
                <w:sz w:val="22"/>
                <w:szCs w:val="22"/>
                <w:rtl/>
              </w:rPr>
              <w:t>000 עלונים נוספים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p w:rsidR="00461358" w:rsidRPr="00EF5B33" w:rsidRDefault="00461358" w:rsidP="000C4A4F">
            <w:pPr>
              <w:spacing w:after="0" w:line="240" w:lineRule="auto"/>
              <w:jc w:val="center"/>
              <w:rPr>
                <w:rFonts w:ascii="Arial" w:hAnsi="Arial" w:cs="Arial"/>
                <w:color w:val="000000"/>
                <w:sz w:val="20"/>
              </w:rPr>
            </w:pP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lastRenderedPageBreak/>
              <w:t>8</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1E47C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5000 עלונים לפי המפרט הבא: גודל פתוח </w:t>
            </w:r>
            <w:r w:rsidR="001E47CF">
              <w:rPr>
                <w:rFonts w:ascii="David" w:hAnsi="David" w:cs="David" w:hint="cs"/>
                <w:color w:val="000000"/>
                <w:sz w:val="22"/>
                <w:szCs w:val="22"/>
                <w:rtl/>
              </w:rPr>
              <w:t>16</w:t>
            </w:r>
            <w:r w:rsidR="0040063E">
              <w:rPr>
                <w:rFonts w:cs="David" w:hint="cs"/>
                <w:szCs w:val="24"/>
                <w:rtl/>
              </w:rPr>
              <w:t>×</w:t>
            </w:r>
            <w:r w:rsidR="001E47CF">
              <w:rPr>
                <w:rFonts w:ascii="David" w:hAnsi="David" w:cs="David" w:hint="cs"/>
                <w:color w:val="000000"/>
                <w:sz w:val="22"/>
                <w:szCs w:val="22"/>
                <w:rtl/>
              </w:rPr>
              <w:t xml:space="preserve">56 </w:t>
            </w:r>
            <w:r w:rsidRPr="003C49B3">
              <w:rPr>
                <w:rFonts w:ascii="David" w:hAnsi="David" w:cs="David"/>
                <w:color w:val="000000"/>
                <w:sz w:val="22"/>
                <w:szCs w:val="22"/>
                <w:rtl/>
              </w:rPr>
              <w:t xml:space="preserve">ס"מ; גודל סגור: </w:t>
            </w:r>
            <w:r w:rsidR="001E47CF">
              <w:rPr>
                <w:rFonts w:ascii="David" w:hAnsi="David" w:cs="David" w:hint="cs"/>
                <w:color w:val="000000"/>
                <w:sz w:val="22"/>
                <w:szCs w:val="22"/>
                <w:rtl/>
              </w:rPr>
              <w:t>16</w:t>
            </w:r>
            <w:r w:rsidR="0040063E">
              <w:rPr>
                <w:rFonts w:cs="David" w:hint="cs"/>
                <w:szCs w:val="24"/>
                <w:rtl/>
              </w:rPr>
              <w:t>×</w:t>
            </w:r>
            <w:r w:rsidR="001E47CF">
              <w:rPr>
                <w:rFonts w:ascii="David" w:hAnsi="David" w:cs="David" w:hint="cs"/>
                <w:color w:val="000000"/>
                <w:sz w:val="22"/>
                <w:szCs w:val="22"/>
                <w:rtl/>
              </w:rPr>
              <w:t>14</w:t>
            </w:r>
            <w:r w:rsidR="0040063E">
              <w:rPr>
                <w:rFonts w:ascii="David" w:hAnsi="David" w:cs="David" w:hint="cs"/>
                <w:color w:val="000000"/>
                <w:sz w:val="22"/>
                <w:szCs w:val="22"/>
                <w:rtl/>
              </w:rPr>
              <w:t xml:space="preserve"> </w:t>
            </w:r>
            <w:r w:rsidRPr="003C49B3">
              <w:rPr>
                <w:rFonts w:ascii="David" w:hAnsi="David" w:cs="David"/>
                <w:color w:val="000000"/>
                <w:sz w:val="22"/>
                <w:szCs w:val="22"/>
                <w:rtl/>
              </w:rPr>
              <w:t xml:space="preserve">ס"מ; נייר 135 גר' כרומו מט; הדפסת פרוצס דו צדדי. יש להכין העתקי שמש לאישור  </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FE4DD1">
              <w:rPr>
                <w:rFonts w:ascii="David" w:hAnsi="David" w:cs="David" w:hint="cs"/>
                <w:color w:val="000000"/>
                <w:sz w:val="22"/>
                <w:szCs w:val="22"/>
                <w:rtl/>
              </w:rPr>
              <w:t>,</w:t>
            </w:r>
            <w:r w:rsidRPr="003C49B3">
              <w:rPr>
                <w:rFonts w:ascii="David" w:hAnsi="David" w:cs="David"/>
                <w:color w:val="000000"/>
                <w:sz w:val="22"/>
                <w:szCs w:val="22"/>
                <w:rtl/>
              </w:rPr>
              <w:t>000 עלונים נוספים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p w:rsidR="0042718E" w:rsidRPr="00EF5B33" w:rsidRDefault="0042718E" w:rsidP="000C4A4F">
            <w:pPr>
              <w:spacing w:after="0" w:line="240" w:lineRule="auto"/>
              <w:jc w:val="center"/>
              <w:rPr>
                <w:rFonts w:ascii="Arial" w:hAnsi="Arial" w:cs="Arial"/>
                <w:color w:val="000000"/>
                <w:sz w:val="20"/>
              </w:rPr>
            </w:pP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9</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1E47CF">
            <w:pPr>
              <w:bidi/>
              <w:spacing w:after="0" w:line="240" w:lineRule="auto"/>
              <w:jc w:val="left"/>
              <w:rPr>
                <w:rFonts w:ascii="David" w:hAnsi="David" w:cs="David"/>
                <w:color w:val="000000"/>
                <w:sz w:val="22"/>
                <w:szCs w:val="22"/>
                <w:rtl/>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10,000 עלונים לפי המפרט הבא: גודל </w:t>
            </w:r>
            <w:r w:rsidR="001E47CF">
              <w:rPr>
                <w:rFonts w:ascii="David" w:hAnsi="David" w:cs="David" w:hint="cs"/>
                <w:color w:val="000000"/>
                <w:sz w:val="22"/>
                <w:szCs w:val="22"/>
                <w:rtl/>
              </w:rPr>
              <w:t>13</w:t>
            </w:r>
            <w:r w:rsidR="0040063E">
              <w:rPr>
                <w:rFonts w:cs="David" w:hint="cs"/>
                <w:szCs w:val="24"/>
                <w:rtl/>
              </w:rPr>
              <w:t>×</w:t>
            </w:r>
            <w:r w:rsidR="001E47CF">
              <w:rPr>
                <w:rFonts w:ascii="David" w:hAnsi="David" w:cs="David" w:hint="cs"/>
                <w:color w:val="000000"/>
                <w:sz w:val="22"/>
                <w:szCs w:val="22"/>
                <w:rtl/>
              </w:rPr>
              <w:t>18</w:t>
            </w:r>
            <w:r w:rsidR="0040063E">
              <w:rPr>
                <w:rFonts w:ascii="David" w:hAnsi="David" w:cs="David" w:hint="cs"/>
                <w:color w:val="000000"/>
                <w:sz w:val="22"/>
                <w:szCs w:val="22"/>
                <w:rtl/>
              </w:rPr>
              <w:t xml:space="preserve"> </w:t>
            </w:r>
            <w:r w:rsidRPr="003C49B3">
              <w:rPr>
                <w:rFonts w:ascii="David" w:hAnsi="David" w:cs="David"/>
                <w:color w:val="000000"/>
                <w:sz w:val="22"/>
                <w:szCs w:val="22"/>
                <w:rtl/>
              </w:rPr>
              <w:t xml:space="preserve">ס"מ; נייר 350 גר' כרומו מט; הדפסת פרוצס דו צדדי. יש להכין העתקי שמש לאישור  </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FE4DD1">
              <w:rPr>
                <w:rFonts w:ascii="David" w:hAnsi="David" w:cs="David" w:hint="cs"/>
                <w:color w:val="000000"/>
                <w:sz w:val="22"/>
                <w:szCs w:val="22"/>
                <w:rtl/>
              </w:rPr>
              <w:t>,</w:t>
            </w:r>
            <w:r w:rsidRPr="003C49B3">
              <w:rPr>
                <w:rFonts w:ascii="David" w:hAnsi="David" w:cs="David"/>
                <w:color w:val="000000"/>
                <w:sz w:val="22"/>
                <w:szCs w:val="22"/>
                <w:rtl/>
              </w:rPr>
              <w:t>000 עלונים נוספים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10</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5B7601">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5</w:t>
            </w:r>
            <w:r w:rsidR="0040063E">
              <w:rPr>
                <w:rFonts w:ascii="David" w:hAnsi="David" w:cs="David" w:hint="cs"/>
                <w:color w:val="000000"/>
                <w:sz w:val="22"/>
                <w:szCs w:val="22"/>
                <w:rtl/>
              </w:rPr>
              <w:t>,</w:t>
            </w:r>
            <w:r w:rsidRPr="003C49B3">
              <w:rPr>
                <w:rFonts w:ascii="David" w:hAnsi="David" w:cs="David"/>
                <w:color w:val="000000"/>
                <w:sz w:val="22"/>
                <w:szCs w:val="22"/>
                <w:rtl/>
              </w:rPr>
              <w:t xml:space="preserve">000 חוברות לפי המפרט הבא: גודל </w:t>
            </w:r>
            <w:r w:rsidR="005B7601">
              <w:rPr>
                <w:rFonts w:ascii="David" w:hAnsi="David" w:cs="David" w:hint="cs"/>
                <w:color w:val="000000"/>
                <w:sz w:val="22"/>
                <w:szCs w:val="22"/>
                <w:rtl/>
              </w:rPr>
              <w:t>16.5</w:t>
            </w:r>
            <w:r w:rsidR="0040063E">
              <w:rPr>
                <w:rFonts w:cs="David" w:hint="cs"/>
                <w:szCs w:val="24"/>
                <w:rtl/>
              </w:rPr>
              <w:t>×</w:t>
            </w:r>
            <w:r w:rsidR="005B7601">
              <w:rPr>
                <w:rFonts w:ascii="David" w:hAnsi="David" w:cs="David" w:hint="cs"/>
                <w:color w:val="000000"/>
                <w:sz w:val="22"/>
                <w:szCs w:val="22"/>
                <w:rtl/>
              </w:rPr>
              <w:t xml:space="preserve">23.5 </w:t>
            </w:r>
            <w:r w:rsidRPr="003C49B3">
              <w:rPr>
                <w:rFonts w:ascii="David" w:hAnsi="David" w:cs="David"/>
                <w:color w:val="000000"/>
                <w:sz w:val="22"/>
                <w:szCs w:val="22"/>
                <w:rtl/>
              </w:rPr>
              <w:t xml:space="preserve">ס"מ; 16 עמודים כולל כריכה; נייר 135 גר' כרומו מט; הדפסת פרוצס דו צדדי. כריכת מחברת: הידוק ב-2 סיכות. הביצוע יימסר בקובץ סגור, יש להכין העתקי שמש לאישור  </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C52C41">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C52C41">
        <w:trPr>
          <w:trHeight w:val="510"/>
        </w:trPr>
        <w:tc>
          <w:tcPr>
            <w:tcW w:w="726" w:type="dxa"/>
            <w:vMerge w:val="restart"/>
            <w:tcBorders>
              <w:top w:val="single" w:sz="18" w:space="0" w:color="auto"/>
              <w:left w:val="single" w:sz="18" w:space="0" w:color="auto"/>
              <w:bottom w:val="single" w:sz="6" w:space="0" w:color="auto"/>
              <w:right w:val="single" w:sz="6"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11</w:t>
            </w:r>
          </w:p>
        </w:tc>
        <w:tc>
          <w:tcPr>
            <w:tcW w:w="7680" w:type="dxa"/>
            <w:tcBorders>
              <w:top w:val="single" w:sz="18" w:space="0" w:color="auto"/>
              <w:left w:val="single" w:sz="6" w:space="0" w:color="auto"/>
              <w:bottom w:val="single" w:sz="6" w:space="0" w:color="auto"/>
              <w:right w:val="single" w:sz="6" w:space="0" w:color="auto"/>
            </w:tcBorders>
            <w:shd w:val="clear" w:color="auto" w:fill="auto"/>
            <w:vAlign w:val="bottom"/>
            <w:hideMark/>
          </w:tcPr>
          <w:p w:rsidR="000E06FA" w:rsidRPr="003C49B3" w:rsidRDefault="000E06FA" w:rsidP="005B7601">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5</w:t>
            </w:r>
            <w:r w:rsidR="0040063E">
              <w:rPr>
                <w:rFonts w:ascii="David" w:hAnsi="David" w:cs="David" w:hint="cs"/>
                <w:color w:val="000000"/>
                <w:sz w:val="22"/>
                <w:szCs w:val="22"/>
                <w:rtl/>
              </w:rPr>
              <w:t>,</w:t>
            </w:r>
            <w:r w:rsidRPr="003C49B3">
              <w:rPr>
                <w:rFonts w:ascii="David" w:hAnsi="David" w:cs="David"/>
                <w:color w:val="000000"/>
                <w:sz w:val="22"/>
                <w:szCs w:val="22"/>
                <w:rtl/>
              </w:rPr>
              <w:t xml:space="preserve">000 חוברות לפי המפרט הבא: גודל </w:t>
            </w:r>
            <w:r w:rsidR="005B7601">
              <w:rPr>
                <w:rFonts w:ascii="David" w:hAnsi="David" w:cs="David" w:hint="cs"/>
                <w:color w:val="000000"/>
                <w:sz w:val="22"/>
                <w:szCs w:val="22"/>
                <w:rtl/>
              </w:rPr>
              <w:t>21</w:t>
            </w:r>
            <w:r w:rsidR="0040063E">
              <w:rPr>
                <w:rFonts w:cs="David" w:hint="cs"/>
                <w:szCs w:val="24"/>
                <w:rtl/>
              </w:rPr>
              <w:t>×</w:t>
            </w:r>
            <w:r w:rsidR="005B7601">
              <w:rPr>
                <w:rFonts w:ascii="David" w:hAnsi="David" w:cs="David" w:hint="cs"/>
                <w:color w:val="000000"/>
                <w:sz w:val="22"/>
                <w:szCs w:val="22"/>
                <w:rtl/>
              </w:rPr>
              <w:t>15</w:t>
            </w:r>
            <w:r w:rsidR="0040063E">
              <w:rPr>
                <w:rFonts w:ascii="David" w:hAnsi="David" w:cs="David" w:hint="cs"/>
                <w:color w:val="000000"/>
                <w:sz w:val="22"/>
                <w:szCs w:val="22"/>
                <w:rtl/>
              </w:rPr>
              <w:t xml:space="preserve"> </w:t>
            </w:r>
            <w:r w:rsidRPr="003C49B3">
              <w:rPr>
                <w:rFonts w:ascii="David" w:hAnsi="David" w:cs="David"/>
                <w:color w:val="000000"/>
                <w:sz w:val="22"/>
                <w:szCs w:val="22"/>
                <w:rtl/>
              </w:rPr>
              <w:t>ס"מ; 16 עמודים כולל כריכה; נייר 170 גר' כרומו מט; הדפסת פרוצס דו צדדי. כריכת מחברת: הידוק ב-2 סיכות. הביצוע יימסר בקובץ סגור, יש להכין העתקי שמש לאישור</w:t>
            </w:r>
          </w:p>
        </w:tc>
        <w:tc>
          <w:tcPr>
            <w:tcW w:w="1220" w:type="dxa"/>
            <w:tcBorders>
              <w:top w:val="single" w:sz="18" w:space="0" w:color="auto"/>
              <w:left w:val="single" w:sz="6" w:space="0" w:color="auto"/>
              <w:bottom w:val="single" w:sz="6" w:space="0" w:color="auto"/>
              <w:right w:val="single" w:sz="18" w:space="0" w:color="auto"/>
            </w:tcBorders>
            <w:shd w:val="clear" w:color="auto" w:fill="auto"/>
            <w:noWrap/>
            <w:vAlign w:val="bottom"/>
            <w:hideMark/>
          </w:tcPr>
          <w:p w:rsidR="000E06FA" w:rsidRPr="00940B41"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C52C41">
        <w:trPr>
          <w:trHeight w:val="300"/>
        </w:trPr>
        <w:tc>
          <w:tcPr>
            <w:tcW w:w="726" w:type="dxa"/>
            <w:vMerge/>
            <w:tcBorders>
              <w:top w:val="single" w:sz="6" w:space="0" w:color="auto"/>
              <w:left w:val="single" w:sz="18" w:space="0" w:color="auto"/>
              <w:bottom w:val="single" w:sz="18" w:space="0" w:color="auto"/>
              <w:right w:val="single" w:sz="6"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single" w:sz="6" w:space="0" w:color="auto"/>
              <w:left w:val="single" w:sz="6" w:space="0" w:color="auto"/>
              <w:bottom w:val="single" w:sz="18" w:space="0" w:color="auto"/>
              <w:right w:val="single" w:sz="6"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single" w:sz="6" w:space="0" w:color="auto"/>
              <w:left w:val="single" w:sz="6"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12</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5B7601">
            <w:pPr>
              <w:bidi/>
              <w:spacing w:after="0" w:line="240" w:lineRule="auto"/>
              <w:jc w:val="left"/>
              <w:rPr>
                <w:rFonts w:ascii="David" w:hAnsi="David" w:cs="David"/>
                <w:color w:val="000000"/>
                <w:sz w:val="22"/>
                <w:szCs w:val="22"/>
                <w:rtl/>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5</w:t>
            </w:r>
            <w:r w:rsidR="0040063E">
              <w:rPr>
                <w:rFonts w:ascii="David" w:hAnsi="David" w:cs="David" w:hint="cs"/>
                <w:color w:val="000000"/>
                <w:sz w:val="22"/>
                <w:szCs w:val="22"/>
                <w:rtl/>
              </w:rPr>
              <w:t>,</w:t>
            </w:r>
            <w:r w:rsidRPr="003C49B3">
              <w:rPr>
                <w:rFonts w:ascii="David" w:hAnsi="David" w:cs="David"/>
                <w:color w:val="000000"/>
                <w:sz w:val="22"/>
                <w:szCs w:val="22"/>
                <w:rtl/>
              </w:rPr>
              <w:t xml:space="preserve">000 חוברות לפי המפרט הבא: גודל </w:t>
            </w:r>
            <w:r w:rsidR="005B7601">
              <w:rPr>
                <w:rFonts w:ascii="David" w:hAnsi="David" w:cs="David" w:hint="cs"/>
                <w:color w:val="000000"/>
                <w:sz w:val="22"/>
                <w:szCs w:val="22"/>
                <w:rtl/>
              </w:rPr>
              <w:t>22.5</w:t>
            </w:r>
            <w:r w:rsidR="0040063E">
              <w:rPr>
                <w:rFonts w:cs="David" w:hint="cs"/>
                <w:szCs w:val="24"/>
                <w:rtl/>
              </w:rPr>
              <w:t>×</w:t>
            </w:r>
            <w:r w:rsidR="005B7601">
              <w:rPr>
                <w:rFonts w:ascii="David" w:hAnsi="David" w:cs="David" w:hint="cs"/>
                <w:color w:val="000000"/>
                <w:sz w:val="22"/>
                <w:szCs w:val="22"/>
                <w:rtl/>
              </w:rPr>
              <w:t xml:space="preserve">16 </w:t>
            </w:r>
            <w:r w:rsidRPr="003C49B3">
              <w:rPr>
                <w:rFonts w:ascii="David" w:hAnsi="David" w:cs="David"/>
                <w:color w:val="000000"/>
                <w:sz w:val="22"/>
                <w:szCs w:val="22"/>
                <w:rtl/>
              </w:rPr>
              <w:t xml:space="preserve">ס"מ; 16 עמודים פנים כולל כריכה; נייר 110 גר' נטול עץ; הדפסת פרוצס דו צדדי; כריכת </w:t>
            </w:r>
            <w:proofErr w:type="spellStart"/>
            <w:r w:rsidRPr="003C49B3">
              <w:rPr>
                <w:rFonts w:ascii="David" w:hAnsi="David" w:cs="David"/>
                <w:color w:val="000000"/>
                <w:sz w:val="22"/>
                <w:szCs w:val="22"/>
                <w:rtl/>
              </w:rPr>
              <w:t>אלבומית</w:t>
            </w:r>
            <w:proofErr w:type="spellEnd"/>
            <w:r w:rsidRPr="003C49B3">
              <w:rPr>
                <w:rFonts w:ascii="David" w:hAnsi="David" w:cs="David"/>
                <w:color w:val="000000"/>
                <w:sz w:val="22"/>
                <w:szCs w:val="22"/>
                <w:rtl/>
              </w:rPr>
              <w:t xml:space="preserve"> הידוק ב-2 סיכות. הביצוע יימסר בקובץ סגור, יש להכין העתקי שמש לאישור  </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13</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5B7601">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10,000 עלונים לפי המפרט הבא: גודל פתוח </w:t>
            </w:r>
            <w:r w:rsidRPr="003C49B3">
              <w:rPr>
                <w:rFonts w:ascii="David" w:hAnsi="David" w:cs="David"/>
                <w:color w:val="000000"/>
                <w:sz w:val="22"/>
                <w:szCs w:val="22"/>
              </w:rPr>
              <w:t>A4</w:t>
            </w:r>
            <w:r w:rsidRPr="003C49B3">
              <w:rPr>
                <w:rFonts w:ascii="David" w:hAnsi="David" w:cs="David"/>
                <w:color w:val="000000"/>
                <w:sz w:val="22"/>
                <w:szCs w:val="22"/>
                <w:rtl/>
              </w:rPr>
              <w:t xml:space="preserve">; גודל סגור: </w:t>
            </w:r>
            <w:r w:rsidR="005B7601">
              <w:rPr>
                <w:rFonts w:ascii="David" w:hAnsi="David" w:cs="David" w:hint="cs"/>
                <w:color w:val="000000"/>
                <w:sz w:val="22"/>
                <w:szCs w:val="22"/>
                <w:rtl/>
              </w:rPr>
              <w:t>21</w:t>
            </w:r>
            <w:r w:rsidR="0040063E">
              <w:rPr>
                <w:rFonts w:cs="David" w:hint="cs"/>
                <w:szCs w:val="24"/>
                <w:rtl/>
              </w:rPr>
              <w:t>×</w:t>
            </w:r>
            <w:r w:rsidR="005B7601">
              <w:rPr>
                <w:rFonts w:ascii="David" w:hAnsi="David" w:cs="David" w:hint="cs"/>
                <w:color w:val="000000"/>
                <w:sz w:val="22"/>
                <w:szCs w:val="22"/>
                <w:rtl/>
              </w:rPr>
              <w:t>10</w:t>
            </w:r>
            <w:r w:rsidRPr="003C49B3">
              <w:rPr>
                <w:rFonts w:ascii="David" w:hAnsi="David" w:cs="David"/>
                <w:color w:val="000000"/>
                <w:sz w:val="22"/>
                <w:szCs w:val="22"/>
                <w:rtl/>
              </w:rPr>
              <w:t xml:space="preserve"> ס"מ; נייר 170 גר' כרומו מט; הדפסת פרוצס דו צדדי. יש להכין העתקי שמש לאישור  </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עלונים נוספים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14</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B16C64">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 xml:space="preserve">000 פולדרים לפי המפרט הבא: גודל פתוח </w:t>
            </w:r>
            <w:r w:rsidR="005B7601">
              <w:rPr>
                <w:rFonts w:ascii="David" w:hAnsi="David" w:cs="David" w:hint="cs"/>
                <w:color w:val="000000"/>
                <w:sz w:val="22"/>
                <w:szCs w:val="22"/>
                <w:rtl/>
              </w:rPr>
              <w:t>48</w:t>
            </w:r>
            <w:r w:rsidR="007D06A2">
              <w:rPr>
                <w:rFonts w:cs="David" w:hint="cs"/>
                <w:szCs w:val="24"/>
                <w:rtl/>
              </w:rPr>
              <w:t>×</w:t>
            </w:r>
            <w:r w:rsidR="005B7601">
              <w:rPr>
                <w:rFonts w:ascii="David" w:hAnsi="David" w:cs="David" w:hint="cs"/>
                <w:color w:val="000000"/>
                <w:sz w:val="22"/>
                <w:szCs w:val="22"/>
                <w:rtl/>
              </w:rPr>
              <w:t>43</w:t>
            </w:r>
            <w:r w:rsidRPr="003C49B3">
              <w:rPr>
                <w:rFonts w:ascii="David" w:hAnsi="David" w:cs="David"/>
                <w:color w:val="000000"/>
                <w:sz w:val="22"/>
                <w:szCs w:val="22"/>
                <w:rtl/>
              </w:rPr>
              <w:t xml:space="preserve"> ס"מ; גודל סגור: </w:t>
            </w:r>
            <w:r w:rsidR="00B16C64">
              <w:rPr>
                <w:rFonts w:ascii="David" w:hAnsi="David" w:cs="David"/>
                <w:color w:val="000000"/>
                <w:sz w:val="22"/>
                <w:szCs w:val="22"/>
              </w:rPr>
              <w:t>31</w:t>
            </w:r>
            <w:r w:rsidR="007D06A2">
              <w:rPr>
                <w:rFonts w:cs="David" w:hint="cs"/>
                <w:szCs w:val="24"/>
                <w:rtl/>
              </w:rPr>
              <w:t>×</w:t>
            </w:r>
            <w:r w:rsidR="00B16C64">
              <w:rPr>
                <w:rFonts w:ascii="David" w:hAnsi="David" w:cs="David"/>
                <w:color w:val="000000"/>
                <w:sz w:val="22"/>
                <w:szCs w:val="22"/>
              </w:rPr>
              <w:t>23</w:t>
            </w:r>
            <w:r w:rsidRPr="003C49B3">
              <w:rPr>
                <w:rFonts w:ascii="David" w:hAnsi="David" w:cs="David"/>
                <w:color w:val="000000"/>
                <w:sz w:val="22"/>
                <w:szCs w:val="22"/>
                <w:rtl/>
              </w:rPr>
              <w:t xml:space="preserve"> ס"מ; נייר בריסטול אמריקאי 350 גר'; הדפסת פרוצס צד אחד, שטנץ מיוחד; למינציה מבריקה צד אחד; הדבקת 2 כיסים; יש להכין העתקי שמש לאישור</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500 פולדרים נוספים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102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15</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 xml:space="preserve">000 מחברות ספיראליות לפי המפרט הבא: גודל העמוד </w:t>
            </w:r>
            <w:r w:rsidRPr="003C49B3">
              <w:rPr>
                <w:rFonts w:ascii="David" w:hAnsi="David" w:cs="David"/>
                <w:color w:val="000000"/>
                <w:sz w:val="22"/>
                <w:szCs w:val="22"/>
              </w:rPr>
              <w:t>A5</w:t>
            </w:r>
            <w:r w:rsidRPr="003C49B3">
              <w:rPr>
                <w:rFonts w:ascii="David" w:hAnsi="David" w:cs="David"/>
                <w:color w:val="000000"/>
                <w:sz w:val="22"/>
                <w:szCs w:val="22"/>
                <w:rtl/>
              </w:rPr>
              <w:t>; סך 90 דפי פנים +2 דפי כריכה; נייר פנים: 80 גר' נטול עץ; נייר כריכה: 350 גר' בריסטול אמריקאי; הדפסת פנים אחידה 2 צבעים דו צדדי; הדפסת כריכה פרוצס דו צדדי; למינציה מבריקה דו צדדית בכריכה; כריכת ספיראלה מתכתית לבנה כפולה. הביצוע יימסר בקובץ סגור, יש להכין העתקי שמש לאישור</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מחברות ספיראלה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102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16</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5B7601">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 xml:space="preserve">000 חוברות לפי המפרט הבא: גודל עמוד </w:t>
            </w:r>
            <w:r w:rsidR="005B7601">
              <w:rPr>
                <w:rFonts w:ascii="David" w:hAnsi="David" w:cs="David" w:hint="cs"/>
                <w:color w:val="000000"/>
                <w:sz w:val="22"/>
                <w:szCs w:val="22"/>
                <w:rtl/>
              </w:rPr>
              <w:t>21</w:t>
            </w:r>
            <w:r w:rsidR="007D06A2">
              <w:rPr>
                <w:rFonts w:cs="David" w:hint="cs"/>
                <w:szCs w:val="24"/>
                <w:rtl/>
              </w:rPr>
              <w:t>×</w:t>
            </w:r>
            <w:r w:rsidR="005B7601">
              <w:rPr>
                <w:rFonts w:ascii="David" w:hAnsi="David" w:cs="David" w:hint="cs"/>
                <w:color w:val="000000"/>
                <w:sz w:val="22"/>
                <w:szCs w:val="22"/>
                <w:rtl/>
              </w:rPr>
              <w:t>27</w:t>
            </w:r>
            <w:r w:rsidRPr="003C49B3">
              <w:rPr>
                <w:rFonts w:ascii="David" w:hAnsi="David" w:cs="David"/>
                <w:color w:val="000000"/>
                <w:sz w:val="22"/>
                <w:szCs w:val="22"/>
                <w:rtl/>
              </w:rPr>
              <w:t xml:space="preserve"> ס"מ; 32 עמודי פנים + 4 עמודי כריכה; נייר פנים: 130 גר' כרומו מט; נייר כריכה: 250 גר' כרומו מט; הדפסת פנים: הדפסת פרוצס דו צדדי; הדפסת כריכה: 4 פרוצס דו צדדי; יש לבצע למינציה חזיתית מבריקה; כריכת מחברת: הידוק ב-2 סיכות. הביצוע יימסר בקובץ סגור, יש להכין העתקי שמש לאישור</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510"/>
        </w:trPr>
        <w:tc>
          <w:tcPr>
            <w:tcW w:w="726" w:type="dxa"/>
            <w:vMerge w:val="restart"/>
            <w:tcBorders>
              <w:top w:val="single" w:sz="18" w:space="0" w:color="auto"/>
              <w:left w:val="single" w:sz="8" w:space="0" w:color="auto"/>
              <w:bottom w:val="single" w:sz="8" w:space="0" w:color="000000"/>
              <w:right w:val="single" w:sz="4" w:space="0" w:color="auto"/>
            </w:tcBorders>
            <w:shd w:val="clear" w:color="auto" w:fill="auto"/>
            <w:noWrap/>
            <w:vAlign w:val="center"/>
            <w:hideMark/>
          </w:tcPr>
          <w:p w:rsidR="000E06FA" w:rsidRPr="00F36A8B" w:rsidRDefault="000E06FA" w:rsidP="000C4A4F">
            <w:pPr>
              <w:spacing w:after="0" w:line="240" w:lineRule="auto"/>
              <w:jc w:val="center"/>
              <w:rPr>
                <w:rFonts w:asciiTheme="minorHAnsi" w:hAnsiTheme="minorHAnsi" w:cs="David"/>
                <w:color w:val="000000"/>
                <w:sz w:val="22"/>
                <w:szCs w:val="22"/>
              </w:rPr>
            </w:pPr>
            <w:r w:rsidRPr="003C49B3">
              <w:rPr>
                <w:rFonts w:ascii="David" w:hAnsi="David" w:cs="David"/>
                <w:color w:val="000000"/>
                <w:sz w:val="22"/>
                <w:szCs w:val="22"/>
              </w:rPr>
              <w:t>17</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5</w:t>
            </w:r>
            <w:r w:rsidR="007D06A2">
              <w:rPr>
                <w:rFonts w:ascii="David" w:hAnsi="David" w:cs="David" w:hint="cs"/>
                <w:color w:val="000000"/>
                <w:sz w:val="22"/>
                <w:szCs w:val="22"/>
                <w:rtl/>
              </w:rPr>
              <w:t>,</w:t>
            </w:r>
            <w:r w:rsidRPr="003C49B3">
              <w:rPr>
                <w:rFonts w:ascii="David" w:hAnsi="David" w:cs="David"/>
                <w:color w:val="000000"/>
                <w:sz w:val="22"/>
                <w:szCs w:val="22"/>
                <w:rtl/>
              </w:rPr>
              <w:t xml:space="preserve">000 עלונים לפי המפרט הבא: גודל פתוח: </w:t>
            </w:r>
            <w:r w:rsidRPr="003C49B3">
              <w:rPr>
                <w:rFonts w:ascii="David" w:hAnsi="David" w:cs="David"/>
                <w:color w:val="000000"/>
                <w:sz w:val="22"/>
                <w:szCs w:val="22"/>
              </w:rPr>
              <w:t>A3</w:t>
            </w:r>
            <w:r w:rsidRPr="003C49B3">
              <w:rPr>
                <w:rFonts w:ascii="David" w:hAnsi="David" w:cs="David"/>
                <w:color w:val="000000"/>
                <w:sz w:val="22"/>
                <w:szCs w:val="22"/>
                <w:rtl/>
              </w:rPr>
              <w:t xml:space="preserve"> גודל סגור: </w:t>
            </w:r>
            <w:r w:rsidRPr="003C49B3">
              <w:rPr>
                <w:rFonts w:ascii="David" w:hAnsi="David" w:cs="David"/>
                <w:color w:val="000000"/>
                <w:sz w:val="22"/>
                <w:szCs w:val="22"/>
              </w:rPr>
              <w:t>A4</w:t>
            </w:r>
            <w:r w:rsidRPr="003C49B3">
              <w:rPr>
                <w:rFonts w:ascii="David" w:hAnsi="David" w:cs="David"/>
                <w:color w:val="000000"/>
                <w:sz w:val="22"/>
                <w:szCs w:val="22"/>
                <w:rtl/>
              </w:rPr>
              <w:t>, נייר 135 גר' כרומו מט; הדפסת פרוצס דו צדדי; יש להכין העתקי שמש לאישור</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7D06A2">
              <w:rPr>
                <w:rFonts w:ascii="David" w:hAnsi="David" w:cs="David" w:hint="cs"/>
                <w:color w:val="000000"/>
                <w:sz w:val="22"/>
                <w:szCs w:val="22"/>
                <w:rtl/>
              </w:rPr>
              <w:t>,</w:t>
            </w:r>
            <w:r w:rsidRPr="003C49B3">
              <w:rPr>
                <w:rFonts w:ascii="David" w:hAnsi="David" w:cs="David"/>
                <w:color w:val="000000"/>
                <w:sz w:val="22"/>
                <w:szCs w:val="22"/>
                <w:rtl/>
              </w:rPr>
              <w:t>000 עלונים נוספים באותה הרצה</w:t>
            </w:r>
          </w:p>
        </w:tc>
        <w:tc>
          <w:tcPr>
            <w:tcW w:w="1220" w:type="dxa"/>
            <w:tcBorders>
              <w:top w:val="single" w:sz="4" w:space="0" w:color="auto"/>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18</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5</w:t>
            </w:r>
            <w:r w:rsidR="0040063E">
              <w:rPr>
                <w:rFonts w:ascii="David" w:hAnsi="David" w:cs="David" w:hint="cs"/>
                <w:color w:val="000000"/>
                <w:sz w:val="22"/>
                <w:szCs w:val="22"/>
                <w:rtl/>
              </w:rPr>
              <w:t>,</w:t>
            </w:r>
            <w:r w:rsidRPr="003C49B3">
              <w:rPr>
                <w:rFonts w:ascii="David" w:hAnsi="David" w:cs="David"/>
                <w:color w:val="000000"/>
                <w:sz w:val="22"/>
                <w:szCs w:val="22"/>
                <w:rtl/>
              </w:rPr>
              <w:t xml:space="preserve">000 עלונים לפי המפרט הבא: גודל פתוח: </w:t>
            </w:r>
            <w:r w:rsidRPr="003C49B3">
              <w:rPr>
                <w:rFonts w:ascii="David" w:hAnsi="David" w:cs="David"/>
                <w:color w:val="000000"/>
                <w:sz w:val="22"/>
                <w:szCs w:val="22"/>
              </w:rPr>
              <w:t>A3</w:t>
            </w:r>
            <w:r w:rsidRPr="003C49B3">
              <w:rPr>
                <w:rFonts w:ascii="David" w:hAnsi="David" w:cs="David"/>
                <w:color w:val="000000"/>
                <w:sz w:val="22"/>
                <w:szCs w:val="22"/>
                <w:rtl/>
              </w:rPr>
              <w:t xml:space="preserve"> גודל סגור: </w:t>
            </w:r>
            <w:r w:rsidRPr="003C49B3">
              <w:rPr>
                <w:rFonts w:ascii="David" w:hAnsi="David" w:cs="David"/>
                <w:color w:val="000000"/>
                <w:sz w:val="22"/>
                <w:szCs w:val="22"/>
              </w:rPr>
              <w:t>A5</w:t>
            </w:r>
            <w:r w:rsidRPr="003C49B3">
              <w:rPr>
                <w:rFonts w:ascii="David" w:hAnsi="David" w:cs="David"/>
                <w:color w:val="000000"/>
                <w:sz w:val="22"/>
                <w:szCs w:val="22"/>
                <w:rtl/>
              </w:rPr>
              <w:t>, נייר 135 גר' כרומו מט; הדפסת פרוצס דו צדדי; יש להכין העתקי שמש לאישור</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עלונים נוספים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color w:val="000000"/>
                <w:sz w:val="20"/>
              </w:rPr>
            </w:pPr>
            <w:r w:rsidRPr="00EF5B33">
              <w:rPr>
                <w:rFonts w:ascii="Arial" w:hAnsi="Arial" w:cs="Arial"/>
                <w:color w:val="000000"/>
                <w:sz w:val="20"/>
              </w:rPr>
              <w:t> </w:t>
            </w:r>
          </w:p>
        </w:tc>
      </w:tr>
      <w:tr w:rsidR="000E06FA" w:rsidRPr="00EF5B33" w:rsidTr="000C4A4F">
        <w:trPr>
          <w:trHeight w:val="102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19</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5118E">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 xml:space="preserve">000 חוברות לפי המפרט הבא: גודל עמוד </w:t>
            </w:r>
            <w:r w:rsidR="0005118E">
              <w:rPr>
                <w:rFonts w:ascii="David" w:hAnsi="David" w:cs="David"/>
                <w:color w:val="000000"/>
                <w:sz w:val="22"/>
                <w:szCs w:val="22"/>
              </w:rPr>
              <w:t>21</w:t>
            </w:r>
            <w:r w:rsidR="007D06A2">
              <w:rPr>
                <w:rFonts w:cs="David" w:hint="cs"/>
                <w:szCs w:val="24"/>
                <w:rtl/>
              </w:rPr>
              <w:t>×</w:t>
            </w:r>
            <w:r w:rsidR="0005118E">
              <w:rPr>
                <w:rFonts w:ascii="David" w:hAnsi="David" w:cs="David"/>
                <w:color w:val="000000"/>
                <w:sz w:val="22"/>
                <w:szCs w:val="22"/>
              </w:rPr>
              <w:t>21</w:t>
            </w:r>
            <w:r w:rsidRPr="003C49B3">
              <w:rPr>
                <w:rFonts w:ascii="David" w:hAnsi="David" w:cs="David"/>
                <w:color w:val="000000"/>
                <w:sz w:val="22"/>
                <w:szCs w:val="22"/>
                <w:rtl/>
              </w:rPr>
              <w:t xml:space="preserve"> ס"מ; 28 עמודי פנים + 4 עמודי כריכה; נייר פנים: 130 גר' כרומו מט; נייר כריכה: 250 גר' כרומו מט; הדפסת פרוצס דו צדדי כל החוברת; כריכת מחברת: הידוק ב-2 סיכות. הביצוע יימסר בקובץ סגור, יש להכין העתקי שמש לאישור</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765"/>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20</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B16C64">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 xml:space="preserve">000 חוברות לפי המפרט הבא: גודל עמוד </w:t>
            </w:r>
            <w:r w:rsidR="00B16C64">
              <w:rPr>
                <w:rFonts w:ascii="David" w:hAnsi="David" w:cs="David"/>
                <w:color w:val="000000"/>
                <w:sz w:val="22"/>
                <w:szCs w:val="22"/>
              </w:rPr>
              <w:t>18</w:t>
            </w:r>
            <w:r w:rsidR="007D06A2">
              <w:rPr>
                <w:rFonts w:cs="David" w:hint="cs"/>
                <w:szCs w:val="24"/>
                <w:rtl/>
              </w:rPr>
              <w:t>×</w:t>
            </w:r>
            <w:r w:rsidR="00B16C64">
              <w:rPr>
                <w:rFonts w:ascii="David" w:hAnsi="David" w:cs="David"/>
                <w:color w:val="000000"/>
                <w:sz w:val="22"/>
                <w:szCs w:val="22"/>
              </w:rPr>
              <w:t>13</w:t>
            </w:r>
            <w:r w:rsidRPr="003C49B3">
              <w:rPr>
                <w:rFonts w:ascii="David" w:hAnsi="David" w:cs="David"/>
                <w:color w:val="000000"/>
                <w:sz w:val="22"/>
                <w:szCs w:val="22"/>
                <w:rtl/>
              </w:rPr>
              <w:t xml:space="preserve"> ס"מ; 24 עמודים כולל כריכה; נייר 120 גר' נטול עץ; הדפסת פרוצס דו צדדי כל החוברת; כריכת מחברת: הידוק ב-2 סיכות. הביצוע יימסר בקובץ סגור, יש להכין העתקי שמש לאישור</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102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lastRenderedPageBreak/>
              <w:t>21</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5118E">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 xml:space="preserve">000 חוברות לפי המפרט הבא: גודל עמוד </w:t>
            </w:r>
            <w:r w:rsidR="0005118E">
              <w:rPr>
                <w:rFonts w:ascii="David" w:hAnsi="David" w:cs="David" w:hint="cs"/>
                <w:color w:val="000000"/>
                <w:sz w:val="22"/>
                <w:szCs w:val="22"/>
                <w:rtl/>
              </w:rPr>
              <w:t>21</w:t>
            </w:r>
            <w:r w:rsidR="007D06A2">
              <w:rPr>
                <w:rFonts w:cs="David" w:hint="cs"/>
                <w:szCs w:val="24"/>
                <w:rtl/>
              </w:rPr>
              <w:t>×</w:t>
            </w:r>
            <w:r w:rsidR="0005118E">
              <w:rPr>
                <w:rFonts w:ascii="David" w:hAnsi="David" w:cs="David" w:hint="cs"/>
                <w:color w:val="000000"/>
                <w:sz w:val="22"/>
                <w:szCs w:val="22"/>
                <w:rtl/>
              </w:rPr>
              <w:t>29.7</w:t>
            </w:r>
            <w:r w:rsidRPr="003C49B3">
              <w:rPr>
                <w:rFonts w:ascii="David" w:hAnsi="David" w:cs="David"/>
                <w:color w:val="000000"/>
                <w:sz w:val="22"/>
                <w:szCs w:val="22"/>
                <w:rtl/>
              </w:rPr>
              <w:t xml:space="preserve"> ס"מ; סך 48 עמודי פנים + 4 עמודי כריכה; נייר פנים: 130 גר' כרומו מט; נייר כריכה: 250 גר' כרומו מט; הדפסת פנים: פרוצס דו צדדי; הדפסת כריכה: פרוצס צד אחד; כריכה בהדבקה חמה + למינציה מט/מבריקה, חזיתית. הביצוע יימסר בקובץ סגור, יש להכין העתקי שמש לאישור</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Default="000E06FA" w:rsidP="000C4A4F">
            <w:pPr>
              <w:bidi/>
              <w:spacing w:after="0" w:line="240" w:lineRule="auto"/>
              <w:jc w:val="left"/>
              <w:rPr>
                <w:rFonts w:ascii="David" w:hAnsi="David" w:cs="David"/>
                <w:color w:val="000000"/>
                <w:sz w:val="22"/>
                <w:szCs w:val="22"/>
                <w:rtl/>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p w:rsidR="0040063E" w:rsidRDefault="0040063E" w:rsidP="004E6BD1">
            <w:pPr>
              <w:bidi/>
              <w:spacing w:after="0" w:line="240" w:lineRule="auto"/>
              <w:jc w:val="left"/>
              <w:rPr>
                <w:rFonts w:ascii="David" w:hAnsi="David" w:cs="David"/>
                <w:color w:val="000000"/>
                <w:sz w:val="22"/>
                <w:szCs w:val="22"/>
                <w:rtl/>
              </w:rPr>
            </w:pPr>
          </w:p>
          <w:p w:rsidR="0040063E" w:rsidRPr="003C49B3" w:rsidRDefault="0040063E" w:rsidP="00FD0E49">
            <w:pPr>
              <w:bidi/>
              <w:spacing w:after="0" w:line="240" w:lineRule="auto"/>
              <w:jc w:val="left"/>
              <w:rPr>
                <w:rFonts w:ascii="David" w:hAnsi="David" w:cs="David"/>
                <w:color w:val="000000"/>
                <w:sz w:val="22"/>
                <w:szCs w:val="22"/>
              </w:rPr>
            </w:pP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22</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5118E">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20,000 חוברות לפי המפרט הבא: גודל עמוד </w:t>
            </w:r>
            <w:r w:rsidR="0005118E">
              <w:rPr>
                <w:rFonts w:ascii="David" w:hAnsi="David" w:cs="David"/>
                <w:color w:val="000000"/>
                <w:sz w:val="22"/>
                <w:szCs w:val="22"/>
              </w:rPr>
              <w:t>15</w:t>
            </w:r>
            <w:r w:rsidR="007D06A2">
              <w:rPr>
                <w:rFonts w:cs="David" w:hint="cs"/>
                <w:szCs w:val="24"/>
                <w:rtl/>
              </w:rPr>
              <w:t>×</w:t>
            </w:r>
            <w:r w:rsidR="0005118E">
              <w:rPr>
                <w:rFonts w:ascii="David" w:hAnsi="David" w:cs="David"/>
                <w:color w:val="000000"/>
                <w:sz w:val="22"/>
                <w:szCs w:val="22"/>
              </w:rPr>
              <w:t>20</w:t>
            </w:r>
            <w:r w:rsidRPr="003C49B3">
              <w:rPr>
                <w:rFonts w:ascii="David" w:hAnsi="David" w:cs="David"/>
                <w:color w:val="000000"/>
                <w:sz w:val="22"/>
                <w:szCs w:val="22"/>
                <w:rtl/>
              </w:rPr>
              <w:t xml:space="preserve"> ס"מ; 12 עמודים כולל כריכה; נייר 135 גר' כרומו מט; פרוצס דו צדדי; כריכת סיכות</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23</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5118E">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10,000 חוברות לפי המפרט הבא: גודל עמוד </w:t>
            </w:r>
            <w:r w:rsidR="0005118E">
              <w:rPr>
                <w:rFonts w:ascii="David" w:hAnsi="David" w:cs="David"/>
                <w:color w:val="000000"/>
                <w:sz w:val="22"/>
                <w:szCs w:val="22"/>
              </w:rPr>
              <w:t>15</w:t>
            </w:r>
            <w:r w:rsidR="007D06A2">
              <w:rPr>
                <w:rFonts w:cs="David" w:hint="cs"/>
                <w:szCs w:val="24"/>
                <w:rtl/>
              </w:rPr>
              <w:t>×</w:t>
            </w:r>
            <w:r w:rsidR="0005118E">
              <w:rPr>
                <w:rFonts w:ascii="David" w:hAnsi="David" w:cs="David"/>
                <w:color w:val="000000"/>
                <w:sz w:val="22"/>
                <w:szCs w:val="22"/>
              </w:rPr>
              <w:t>22</w:t>
            </w:r>
            <w:r w:rsidR="007D06A2">
              <w:rPr>
                <w:rFonts w:ascii="David" w:hAnsi="David" w:cs="David" w:hint="cs"/>
                <w:color w:val="000000"/>
                <w:sz w:val="22"/>
                <w:szCs w:val="22"/>
                <w:rtl/>
              </w:rPr>
              <w:t xml:space="preserve"> </w:t>
            </w:r>
            <w:r w:rsidRPr="003C49B3">
              <w:rPr>
                <w:rFonts w:ascii="David" w:hAnsi="David" w:cs="David"/>
                <w:color w:val="000000"/>
                <w:sz w:val="22"/>
                <w:szCs w:val="22"/>
                <w:rtl/>
              </w:rPr>
              <w:t>ס"מ; 44 עמודים כולל כריכה; נייר 135 גר' כרומו מט; פרוצס</w:t>
            </w:r>
            <w:r w:rsidRPr="003C49B3">
              <w:rPr>
                <w:rFonts w:ascii="David" w:hAnsi="David" w:cs="David"/>
                <w:sz w:val="22"/>
                <w:szCs w:val="22"/>
                <w:rtl/>
              </w:rPr>
              <w:t xml:space="preserve"> דו צדדי</w:t>
            </w:r>
            <w:r w:rsidRPr="003C49B3">
              <w:rPr>
                <w:rFonts w:ascii="David" w:hAnsi="David" w:cs="David"/>
                <w:color w:val="000000"/>
                <w:sz w:val="22"/>
                <w:szCs w:val="22"/>
                <w:rtl/>
              </w:rPr>
              <w:t>; כריכת סיכות</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24</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5118E">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10,000 חוברות לפי המפרט הבא: גודל עמוד </w:t>
            </w:r>
            <w:r w:rsidR="0005118E">
              <w:rPr>
                <w:rFonts w:ascii="David" w:hAnsi="David" w:cs="David"/>
                <w:color w:val="000000"/>
                <w:sz w:val="22"/>
                <w:szCs w:val="22"/>
              </w:rPr>
              <w:t>22</w:t>
            </w:r>
            <w:r w:rsidR="007D06A2">
              <w:rPr>
                <w:rFonts w:cs="David" w:hint="cs"/>
                <w:szCs w:val="24"/>
                <w:rtl/>
              </w:rPr>
              <w:t>×</w:t>
            </w:r>
            <w:r w:rsidR="0005118E">
              <w:rPr>
                <w:rFonts w:ascii="David" w:hAnsi="David" w:cs="David"/>
                <w:color w:val="000000"/>
                <w:sz w:val="22"/>
                <w:szCs w:val="22"/>
              </w:rPr>
              <w:t xml:space="preserve">11 </w:t>
            </w:r>
            <w:r w:rsidR="007D06A2">
              <w:rPr>
                <w:rFonts w:ascii="David" w:hAnsi="David" w:cs="David" w:hint="cs"/>
                <w:color w:val="000000"/>
                <w:sz w:val="22"/>
                <w:szCs w:val="22"/>
                <w:rtl/>
              </w:rPr>
              <w:t xml:space="preserve"> </w:t>
            </w:r>
            <w:r w:rsidRPr="003C49B3">
              <w:rPr>
                <w:rFonts w:ascii="David" w:hAnsi="David" w:cs="David"/>
                <w:color w:val="000000"/>
                <w:sz w:val="22"/>
                <w:szCs w:val="22"/>
                <w:rtl/>
              </w:rPr>
              <w:t>ס"מ; 28 עמודים כולל כריכה; נייר 135 גר' כרומו מט; פרוצס דו צדדי; כריכת סיכות</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25</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5118E">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5,000 חוברות לפי המפרט הבא: גודל עמוד </w:t>
            </w:r>
            <w:r w:rsidR="0005118E">
              <w:rPr>
                <w:rFonts w:ascii="David" w:hAnsi="David" w:cs="David" w:hint="cs"/>
                <w:color w:val="000000"/>
                <w:sz w:val="22"/>
                <w:szCs w:val="22"/>
                <w:rtl/>
              </w:rPr>
              <w:t>9</w:t>
            </w:r>
            <w:r w:rsidR="007D06A2">
              <w:rPr>
                <w:rFonts w:cs="David" w:hint="cs"/>
                <w:szCs w:val="24"/>
                <w:rtl/>
              </w:rPr>
              <w:t>×</w:t>
            </w:r>
            <w:r w:rsidR="0005118E">
              <w:rPr>
                <w:rFonts w:ascii="David" w:hAnsi="David" w:cs="David" w:hint="cs"/>
                <w:color w:val="000000"/>
                <w:sz w:val="22"/>
                <w:szCs w:val="22"/>
                <w:rtl/>
              </w:rPr>
              <w:t>20</w:t>
            </w:r>
            <w:r w:rsidRPr="003C49B3">
              <w:rPr>
                <w:rFonts w:ascii="David" w:hAnsi="David" w:cs="David"/>
                <w:color w:val="000000"/>
                <w:sz w:val="22"/>
                <w:szCs w:val="22"/>
                <w:rtl/>
              </w:rPr>
              <w:t xml:space="preserve"> ס"מ; 44 עמודים כולל כריכה; מודפס דו צדדי; נייר 135 גר' כרומו מט; פרוצס דו צדדי; אריזה בארגזים</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26</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20,000 עלונים לפי המפרט הבא: גודל עמוד</w:t>
            </w:r>
            <w:r w:rsidR="007D06A2">
              <w:rPr>
                <w:rFonts w:ascii="David" w:hAnsi="David" w:cs="David" w:hint="cs"/>
                <w:color w:val="000000"/>
                <w:sz w:val="22"/>
                <w:szCs w:val="22"/>
                <w:rtl/>
              </w:rPr>
              <w:t xml:space="preserve"> </w:t>
            </w:r>
            <w:r w:rsidRPr="003C49B3">
              <w:rPr>
                <w:rFonts w:ascii="David" w:hAnsi="David" w:cs="David"/>
                <w:color w:val="000000"/>
                <w:sz w:val="22"/>
                <w:szCs w:val="22"/>
              </w:rPr>
              <w:t>A4</w:t>
            </w:r>
            <w:r w:rsidRPr="003C49B3">
              <w:rPr>
                <w:rFonts w:ascii="David" w:hAnsi="David" w:cs="David"/>
                <w:color w:val="000000"/>
                <w:sz w:val="22"/>
                <w:szCs w:val="22"/>
                <w:rtl/>
              </w:rPr>
              <w:t>, קיפול ל-</w:t>
            </w:r>
            <w:r w:rsidRPr="003C49B3">
              <w:rPr>
                <w:rFonts w:ascii="David" w:hAnsi="David" w:cs="David"/>
                <w:color w:val="000000"/>
                <w:sz w:val="22"/>
                <w:szCs w:val="22"/>
              </w:rPr>
              <w:t>A5</w:t>
            </w:r>
            <w:r w:rsidRPr="003C49B3">
              <w:rPr>
                <w:rFonts w:ascii="David" w:hAnsi="David" w:cs="David"/>
                <w:color w:val="000000"/>
                <w:sz w:val="22"/>
                <w:szCs w:val="22"/>
                <w:rtl/>
              </w:rPr>
              <w:t>, נייר 135 גר' כרומו מט, פרוצס דו צדדי</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עלונים נוספים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27</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5118E">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10,000 חוברות לפי המפרט הבא: חוברת 12 עמודים כולל כריכה, גודל עמוד</w:t>
            </w:r>
            <w:r w:rsidR="0005118E">
              <w:rPr>
                <w:rFonts w:ascii="David" w:hAnsi="David" w:cs="David"/>
                <w:color w:val="000000"/>
                <w:sz w:val="22"/>
                <w:szCs w:val="22"/>
              </w:rPr>
              <w:t xml:space="preserve"> </w:t>
            </w:r>
            <w:r w:rsidR="0005118E">
              <w:rPr>
                <w:rFonts w:ascii="David" w:hAnsi="David" w:cs="David" w:hint="cs"/>
                <w:color w:val="000000"/>
                <w:sz w:val="22"/>
                <w:szCs w:val="22"/>
                <w:rtl/>
              </w:rPr>
              <w:t>16.5</w:t>
            </w:r>
            <w:r w:rsidR="007D06A2">
              <w:rPr>
                <w:rFonts w:cs="David" w:hint="cs"/>
                <w:szCs w:val="24"/>
                <w:rtl/>
              </w:rPr>
              <w:t>×</w:t>
            </w:r>
            <w:r w:rsidR="0005118E">
              <w:rPr>
                <w:rFonts w:ascii="David" w:hAnsi="David" w:cs="David" w:hint="cs"/>
                <w:color w:val="000000"/>
                <w:sz w:val="22"/>
                <w:szCs w:val="22"/>
                <w:rtl/>
              </w:rPr>
              <w:t>10</w:t>
            </w:r>
            <w:r w:rsidR="007D06A2">
              <w:rPr>
                <w:rFonts w:ascii="David" w:hAnsi="David" w:cs="David" w:hint="cs"/>
                <w:color w:val="000000"/>
                <w:sz w:val="22"/>
                <w:szCs w:val="22"/>
                <w:rtl/>
              </w:rPr>
              <w:t xml:space="preserve"> ס"מ</w:t>
            </w:r>
            <w:r w:rsidRPr="003C49B3">
              <w:rPr>
                <w:rFonts w:ascii="David" w:hAnsi="David" w:cs="David"/>
                <w:color w:val="000000"/>
                <w:sz w:val="22"/>
                <w:szCs w:val="22"/>
                <w:rtl/>
              </w:rPr>
              <w:t>, נייר 170 גר' כרומו מט, פרוצס דו צדדי, הידוק סיכות</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חוברות נוספות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510"/>
        </w:trPr>
        <w:tc>
          <w:tcPr>
            <w:tcW w:w="726"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0E06FA" w:rsidRPr="003C49B3" w:rsidRDefault="000E06FA" w:rsidP="000C4A4F">
            <w:pPr>
              <w:spacing w:after="0" w:line="240" w:lineRule="auto"/>
              <w:jc w:val="center"/>
              <w:rPr>
                <w:rFonts w:ascii="David" w:hAnsi="David" w:cs="David"/>
                <w:color w:val="000000"/>
                <w:sz w:val="22"/>
                <w:szCs w:val="22"/>
              </w:rPr>
            </w:pPr>
            <w:r w:rsidRPr="003C49B3">
              <w:rPr>
                <w:rFonts w:ascii="David" w:hAnsi="David" w:cs="David"/>
                <w:color w:val="000000"/>
                <w:sz w:val="22"/>
                <w:szCs w:val="22"/>
              </w:rPr>
              <w:t>28</w:t>
            </w:r>
          </w:p>
        </w:tc>
        <w:tc>
          <w:tcPr>
            <w:tcW w:w="7680" w:type="dxa"/>
            <w:tcBorders>
              <w:top w:val="single" w:sz="18" w:space="0" w:color="auto"/>
              <w:left w:val="single" w:sz="4" w:space="0" w:color="auto"/>
              <w:bottom w:val="single" w:sz="4" w:space="0" w:color="auto"/>
              <w:right w:val="single" w:sz="4" w:space="0" w:color="auto"/>
            </w:tcBorders>
            <w:shd w:val="clear" w:color="auto" w:fill="auto"/>
            <w:vAlign w:val="bottom"/>
            <w:hideMark/>
          </w:tcPr>
          <w:p w:rsidR="000E06FA" w:rsidRPr="003C49B3" w:rsidRDefault="000E06FA" w:rsidP="0005118E">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הצעת מחיר</w:t>
            </w:r>
            <w:r w:rsidRPr="003C49B3">
              <w:rPr>
                <w:rFonts w:ascii="David" w:hAnsi="David" w:cs="David"/>
                <w:color w:val="000000"/>
                <w:sz w:val="22"/>
                <w:szCs w:val="22"/>
                <w:rtl/>
              </w:rPr>
              <w:t xml:space="preserve"> להדפסת 20,000 עלונים לפי המפרט הבא: גודל עמוד </w:t>
            </w:r>
            <w:r w:rsidR="0005118E">
              <w:rPr>
                <w:rFonts w:ascii="David" w:hAnsi="David" w:cs="David"/>
                <w:color w:val="000000"/>
                <w:sz w:val="22"/>
                <w:szCs w:val="22"/>
              </w:rPr>
              <w:t>22</w:t>
            </w:r>
            <w:r w:rsidR="007D06A2">
              <w:rPr>
                <w:rFonts w:cs="David" w:hint="cs"/>
                <w:szCs w:val="24"/>
                <w:rtl/>
              </w:rPr>
              <w:t>×</w:t>
            </w:r>
            <w:r w:rsidR="0005118E">
              <w:rPr>
                <w:rFonts w:ascii="David" w:hAnsi="David" w:cs="David"/>
                <w:color w:val="000000"/>
                <w:sz w:val="22"/>
                <w:szCs w:val="22"/>
              </w:rPr>
              <w:t>15</w:t>
            </w:r>
            <w:r w:rsidRPr="003C49B3">
              <w:rPr>
                <w:rFonts w:ascii="David" w:hAnsi="David" w:cs="David"/>
                <w:color w:val="000000"/>
                <w:sz w:val="22"/>
                <w:szCs w:val="22"/>
                <w:rtl/>
              </w:rPr>
              <w:t xml:space="preserve"> ס"מ, נייר 135 גר' כרומו מט, פרוצס חד צדדי</w:t>
            </w:r>
          </w:p>
        </w:tc>
        <w:tc>
          <w:tcPr>
            <w:tcW w:w="122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r w:rsidR="000E06FA" w:rsidRPr="00EF5B33" w:rsidTr="000C4A4F">
        <w:trPr>
          <w:trHeight w:val="300"/>
        </w:trPr>
        <w:tc>
          <w:tcPr>
            <w:tcW w:w="726" w:type="dxa"/>
            <w:vMerge/>
            <w:tcBorders>
              <w:top w:val="nil"/>
              <w:left w:val="single" w:sz="18" w:space="0" w:color="auto"/>
              <w:bottom w:val="single" w:sz="18" w:space="0" w:color="auto"/>
              <w:right w:val="single" w:sz="4" w:space="0" w:color="auto"/>
            </w:tcBorders>
            <w:vAlign w:val="center"/>
            <w:hideMark/>
          </w:tcPr>
          <w:p w:rsidR="000E06FA" w:rsidRPr="003C49B3" w:rsidRDefault="000E06FA" w:rsidP="000C4A4F">
            <w:pPr>
              <w:spacing w:after="0" w:line="240" w:lineRule="auto"/>
              <w:jc w:val="left"/>
              <w:rPr>
                <w:rFonts w:ascii="David" w:hAnsi="David" w:cs="David"/>
                <w:color w:val="000000"/>
                <w:sz w:val="22"/>
                <w:szCs w:val="22"/>
              </w:rPr>
            </w:pPr>
          </w:p>
        </w:tc>
        <w:tc>
          <w:tcPr>
            <w:tcW w:w="7680" w:type="dxa"/>
            <w:tcBorders>
              <w:top w:val="nil"/>
              <w:left w:val="single" w:sz="4" w:space="0" w:color="auto"/>
              <w:bottom w:val="single" w:sz="18" w:space="0" w:color="auto"/>
              <w:right w:val="single" w:sz="4" w:space="0" w:color="auto"/>
            </w:tcBorders>
            <w:shd w:val="clear" w:color="auto" w:fill="auto"/>
            <w:noWrap/>
            <w:vAlign w:val="bottom"/>
            <w:hideMark/>
          </w:tcPr>
          <w:p w:rsidR="000E06FA" w:rsidRPr="003C49B3" w:rsidRDefault="000E06FA" w:rsidP="000C4A4F">
            <w:pPr>
              <w:bidi/>
              <w:spacing w:after="0" w:line="240" w:lineRule="auto"/>
              <w:jc w:val="left"/>
              <w:rPr>
                <w:rFonts w:ascii="David" w:hAnsi="David" w:cs="David"/>
                <w:color w:val="000000"/>
                <w:sz w:val="22"/>
                <w:szCs w:val="22"/>
              </w:rPr>
            </w:pPr>
            <w:r w:rsidRPr="00F36A8B">
              <w:rPr>
                <w:rFonts w:ascii="David" w:hAnsi="David" w:cs="David"/>
                <w:b/>
                <w:bCs/>
                <w:color w:val="000000"/>
                <w:sz w:val="22"/>
                <w:szCs w:val="22"/>
                <w:rtl/>
              </w:rPr>
              <w:t>תוספת להצעת מחיר</w:t>
            </w:r>
            <w:r w:rsidRPr="003C49B3">
              <w:rPr>
                <w:rFonts w:ascii="David" w:hAnsi="David" w:cs="David"/>
                <w:color w:val="000000"/>
                <w:sz w:val="22"/>
                <w:szCs w:val="22"/>
                <w:rtl/>
              </w:rPr>
              <w:t xml:space="preserve"> להדפסת 1</w:t>
            </w:r>
            <w:r w:rsidR="0040063E">
              <w:rPr>
                <w:rFonts w:ascii="David" w:hAnsi="David" w:cs="David" w:hint="cs"/>
                <w:color w:val="000000"/>
                <w:sz w:val="22"/>
                <w:szCs w:val="22"/>
                <w:rtl/>
              </w:rPr>
              <w:t>,</w:t>
            </w:r>
            <w:r w:rsidRPr="003C49B3">
              <w:rPr>
                <w:rFonts w:ascii="David" w:hAnsi="David" w:cs="David"/>
                <w:color w:val="000000"/>
                <w:sz w:val="22"/>
                <w:szCs w:val="22"/>
                <w:rtl/>
              </w:rPr>
              <w:t>000 עלונים נוספים באותה הרצה</w:t>
            </w:r>
          </w:p>
        </w:tc>
        <w:tc>
          <w:tcPr>
            <w:tcW w:w="1220" w:type="dxa"/>
            <w:tcBorders>
              <w:top w:val="nil"/>
              <w:left w:val="single" w:sz="4" w:space="0" w:color="auto"/>
              <w:bottom w:val="single" w:sz="18" w:space="0" w:color="auto"/>
              <w:right w:val="single" w:sz="18" w:space="0" w:color="auto"/>
            </w:tcBorders>
            <w:shd w:val="clear" w:color="auto" w:fill="auto"/>
            <w:noWrap/>
            <w:vAlign w:val="bottom"/>
            <w:hideMark/>
          </w:tcPr>
          <w:p w:rsidR="000E06FA" w:rsidRPr="00EF5B33" w:rsidRDefault="000E06FA" w:rsidP="000C4A4F">
            <w:pPr>
              <w:spacing w:after="0" w:line="240" w:lineRule="auto"/>
              <w:jc w:val="center"/>
              <w:rPr>
                <w:rFonts w:ascii="Arial" w:hAnsi="Arial" w:cs="Arial"/>
                <w:sz w:val="20"/>
              </w:rPr>
            </w:pPr>
            <w:r w:rsidRPr="00EF5B33">
              <w:rPr>
                <w:rFonts w:ascii="Arial" w:hAnsi="Arial" w:cs="Arial"/>
                <w:sz w:val="20"/>
              </w:rPr>
              <w:t> </w:t>
            </w:r>
          </w:p>
        </w:tc>
      </w:tr>
    </w:tbl>
    <w:p w:rsidR="0053593B" w:rsidRDefault="0053593B" w:rsidP="0053593B">
      <w:pPr>
        <w:bidi/>
        <w:spacing w:before="120" w:line="240" w:lineRule="auto"/>
        <w:ind w:left="425"/>
        <w:rPr>
          <w:rFonts w:cs="David"/>
          <w:szCs w:val="24"/>
          <w:rtl/>
          <w:lang w:eastAsia="x-none"/>
        </w:rPr>
      </w:pPr>
    </w:p>
    <w:p w:rsidR="00F36A8B" w:rsidRPr="0053593B" w:rsidRDefault="0053593B" w:rsidP="004838D5">
      <w:pPr>
        <w:bidi/>
        <w:spacing w:line="276" w:lineRule="auto"/>
        <w:ind w:left="425"/>
        <w:jc w:val="center"/>
        <w:rPr>
          <w:rFonts w:cs="David"/>
          <w:b/>
          <w:bCs/>
          <w:color w:val="FF0000"/>
          <w:szCs w:val="24"/>
          <w:u w:val="single"/>
          <w:rtl/>
          <w:lang w:eastAsia="x-none"/>
        </w:rPr>
      </w:pPr>
      <w:r w:rsidRPr="0053593B">
        <w:rPr>
          <w:rFonts w:cs="David" w:hint="cs"/>
          <w:b/>
          <w:bCs/>
          <w:color w:val="FF0000"/>
          <w:szCs w:val="24"/>
          <w:u w:val="single"/>
          <w:rtl/>
          <w:lang w:eastAsia="x-none"/>
        </w:rPr>
        <w:t xml:space="preserve">תשומת לב המציעים לכך כי בסך </w:t>
      </w:r>
      <w:proofErr w:type="spellStart"/>
      <w:r w:rsidRPr="0053593B">
        <w:rPr>
          <w:rFonts w:cs="David" w:hint="cs"/>
          <w:b/>
          <w:bCs/>
          <w:color w:val="FF0000"/>
          <w:szCs w:val="24"/>
          <w:u w:val="single"/>
          <w:rtl/>
          <w:lang w:eastAsia="x-none"/>
        </w:rPr>
        <w:t>הכל</w:t>
      </w:r>
      <w:proofErr w:type="spellEnd"/>
      <w:r w:rsidRPr="0053593B">
        <w:rPr>
          <w:rFonts w:cs="David" w:hint="cs"/>
          <w:b/>
          <w:bCs/>
          <w:color w:val="FF0000"/>
          <w:szCs w:val="24"/>
          <w:u w:val="single"/>
          <w:rtl/>
          <w:lang w:eastAsia="x-none"/>
        </w:rPr>
        <w:t xml:space="preserve"> כוללת הצעת המחיר 56 פריטים (2</w:t>
      </w:r>
      <w:r w:rsidR="004838D5">
        <w:rPr>
          <w:rFonts w:cs="David" w:hint="cs"/>
          <w:b/>
          <w:bCs/>
          <w:color w:val="FF0000"/>
          <w:szCs w:val="24"/>
          <w:u w:val="single"/>
          <w:lang w:eastAsia="x-none"/>
        </w:rPr>
        <w:t>×</w:t>
      </w:r>
      <w:r w:rsidRPr="0053593B">
        <w:rPr>
          <w:rFonts w:cs="David" w:hint="cs"/>
          <w:b/>
          <w:bCs/>
          <w:color w:val="FF0000"/>
          <w:szCs w:val="24"/>
          <w:u w:val="single"/>
          <w:rtl/>
          <w:lang w:eastAsia="x-none"/>
        </w:rPr>
        <w:t>28)</w:t>
      </w:r>
    </w:p>
    <w:p w:rsidR="00F36A8B" w:rsidRDefault="00F36A8B" w:rsidP="00F36A8B">
      <w:pPr>
        <w:bidi/>
        <w:spacing w:before="120" w:line="240" w:lineRule="auto"/>
        <w:ind w:left="425"/>
        <w:rPr>
          <w:rFonts w:cs="David"/>
          <w:szCs w:val="24"/>
        </w:rPr>
      </w:pPr>
    </w:p>
    <w:p w:rsidR="00397A74" w:rsidRPr="00616616" w:rsidRDefault="00397A74" w:rsidP="00397A74">
      <w:pPr>
        <w:numPr>
          <w:ilvl w:val="1"/>
          <w:numId w:val="52"/>
        </w:numPr>
        <w:bidi/>
        <w:spacing w:before="120" w:line="240" w:lineRule="auto"/>
        <w:ind w:left="425" w:hanging="425"/>
        <w:rPr>
          <w:rFonts w:cs="David"/>
          <w:szCs w:val="24"/>
          <w:lang w:val="x-none" w:eastAsia="x-none"/>
        </w:rPr>
      </w:pPr>
      <w:r w:rsidRPr="00616616">
        <w:rPr>
          <w:rFonts w:cs="David" w:hint="cs"/>
          <w:szCs w:val="24"/>
          <w:rtl/>
          <w:lang w:val="x-none" w:eastAsia="x-none"/>
        </w:rPr>
        <w:t>ידוע לי כי הצעת המחיר המפורטת לעיל מגלמת את כל העלויות הכרוכות בשירותים המבוקשים במכרז.</w:t>
      </w:r>
    </w:p>
    <w:p w:rsidR="00397A74" w:rsidRDefault="00397A74" w:rsidP="00397A74">
      <w:pPr>
        <w:numPr>
          <w:ilvl w:val="1"/>
          <w:numId w:val="52"/>
        </w:numPr>
        <w:bidi/>
        <w:spacing w:before="120" w:line="240" w:lineRule="auto"/>
        <w:ind w:left="425" w:hanging="425"/>
        <w:rPr>
          <w:rFonts w:cs="David"/>
          <w:szCs w:val="24"/>
          <w:lang w:val="x-none" w:eastAsia="x-none"/>
        </w:rPr>
      </w:pPr>
      <w:r w:rsidRPr="00616616">
        <w:rPr>
          <w:rFonts w:cs="David" w:hint="cs"/>
          <w:szCs w:val="24"/>
          <w:rtl/>
          <w:lang w:val="x-none" w:eastAsia="x-none"/>
        </w:rPr>
        <w:t xml:space="preserve">כמו כן, ידוע לי כי </w:t>
      </w:r>
      <w:r w:rsidRPr="00616616">
        <w:rPr>
          <w:rFonts w:cs="David"/>
          <w:szCs w:val="24"/>
          <w:rtl/>
          <w:lang w:val="x-none" w:eastAsia="x-none"/>
        </w:rPr>
        <w:t xml:space="preserve">למעט תשלום </w:t>
      </w:r>
      <w:r w:rsidRPr="00616616">
        <w:rPr>
          <w:rFonts w:cs="David" w:hint="cs"/>
          <w:szCs w:val="24"/>
          <w:rtl/>
          <w:lang w:val="x-none" w:eastAsia="x-none"/>
        </w:rPr>
        <w:t>ה</w:t>
      </w:r>
      <w:r w:rsidRPr="00616616">
        <w:rPr>
          <w:rFonts w:cs="David"/>
          <w:szCs w:val="24"/>
          <w:rtl/>
          <w:lang w:val="x-none" w:eastAsia="x-none"/>
        </w:rPr>
        <w:t>תמורה</w:t>
      </w:r>
      <w:r w:rsidRPr="00616616">
        <w:rPr>
          <w:rFonts w:cs="David" w:hint="cs"/>
          <w:szCs w:val="24"/>
          <w:rtl/>
          <w:lang w:val="x-none" w:eastAsia="x-none"/>
        </w:rPr>
        <w:t xml:space="preserve">, </w:t>
      </w:r>
      <w:r w:rsidRPr="00616616">
        <w:rPr>
          <w:rFonts w:cs="David"/>
          <w:szCs w:val="24"/>
          <w:rtl/>
          <w:lang w:val="x-none" w:eastAsia="x-none"/>
        </w:rPr>
        <w:t xml:space="preserve">לא </w:t>
      </w:r>
      <w:r w:rsidRPr="00616616">
        <w:rPr>
          <w:rFonts w:cs="David" w:hint="cs"/>
          <w:szCs w:val="24"/>
          <w:rtl/>
          <w:lang w:val="x-none" w:eastAsia="x-none"/>
        </w:rPr>
        <w:t>א</w:t>
      </w:r>
      <w:r w:rsidRPr="00616616">
        <w:rPr>
          <w:rFonts w:cs="David"/>
          <w:szCs w:val="24"/>
          <w:rtl/>
          <w:lang w:val="x-none" w:eastAsia="x-none"/>
        </w:rPr>
        <w:t>היה זכאי</w:t>
      </w:r>
      <w:r w:rsidRPr="00616616">
        <w:rPr>
          <w:rFonts w:cs="David" w:hint="cs"/>
          <w:szCs w:val="24"/>
          <w:rtl/>
          <w:lang w:val="x-none" w:eastAsia="x-none"/>
        </w:rPr>
        <w:t xml:space="preserve"> </w:t>
      </w:r>
      <w:r w:rsidRPr="00616616">
        <w:rPr>
          <w:rFonts w:cs="David"/>
          <w:szCs w:val="24"/>
          <w:rtl/>
          <w:lang w:val="x-none" w:eastAsia="x-none"/>
        </w:rPr>
        <w:t>לכל תשלום או הטבה אחרת בגין מתן השירותים</w:t>
      </w:r>
      <w:r w:rsidRPr="00616616">
        <w:rPr>
          <w:rFonts w:cs="David" w:hint="cs"/>
          <w:szCs w:val="24"/>
          <w:rtl/>
          <w:lang w:val="x-none" w:eastAsia="x-none"/>
        </w:rPr>
        <w:t>.</w:t>
      </w:r>
    </w:p>
    <w:p w:rsidR="00397A74" w:rsidRPr="00397A74" w:rsidRDefault="00397A74" w:rsidP="00397A74">
      <w:pPr>
        <w:numPr>
          <w:ilvl w:val="1"/>
          <w:numId w:val="52"/>
        </w:numPr>
        <w:bidi/>
        <w:spacing w:before="120" w:line="240" w:lineRule="auto"/>
        <w:ind w:left="425" w:hanging="425"/>
        <w:rPr>
          <w:rFonts w:cs="David"/>
          <w:szCs w:val="24"/>
          <w:lang w:val="x-none" w:eastAsia="x-none"/>
        </w:rPr>
      </w:pPr>
      <w:r>
        <w:rPr>
          <w:rFonts w:cs="David" w:hint="cs"/>
          <w:szCs w:val="24"/>
          <w:rtl/>
        </w:rPr>
        <w:t>ידוע לי כי לעניין ש</w:t>
      </w:r>
      <w:r w:rsidRPr="00397A74">
        <w:rPr>
          <w:rFonts w:cs="David" w:hint="cs"/>
          <w:szCs w:val="24"/>
          <w:rtl/>
        </w:rPr>
        <w:t xml:space="preserve">לבי קדם הדפוס, </w:t>
      </w:r>
      <w:r>
        <w:rPr>
          <w:rFonts w:cs="David" w:hint="cs"/>
          <w:szCs w:val="24"/>
          <w:rtl/>
        </w:rPr>
        <w:t>מוטלת עלי</w:t>
      </w:r>
      <w:r w:rsidRPr="00397A74">
        <w:rPr>
          <w:rFonts w:cs="David" w:hint="cs"/>
          <w:szCs w:val="24"/>
          <w:rtl/>
        </w:rPr>
        <w:t xml:space="preserve"> האחריות להגיע למשרדי </w:t>
      </w:r>
      <w:proofErr w:type="spellStart"/>
      <w:r w:rsidRPr="00397A74">
        <w:rPr>
          <w:rFonts w:cs="David" w:hint="cs"/>
          <w:szCs w:val="24"/>
          <w:rtl/>
        </w:rPr>
        <w:t>לפ"מ</w:t>
      </w:r>
      <w:proofErr w:type="spellEnd"/>
      <w:r w:rsidRPr="00397A74">
        <w:rPr>
          <w:rFonts w:cs="David" w:hint="cs"/>
          <w:szCs w:val="24"/>
          <w:rtl/>
        </w:rPr>
        <w:t xml:space="preserve">, לפי דרישת המזמין, </w:t>
      </w:r>
      <w:r w:rsidRPr="00397A74">
        <w:rPr>
          <w:rFonts w:cs="David" w:hint="cs"/>
          <w:szCs w:val="24"/>
          <w:rtl/>
          <w:lang w:val="x-none" w:eastAsia="x-none"/>
        </w:rPr>
        <w:t xml:space="preserve">על מנת לקבל או למסור כל חומר הקשור עם ביצוע העבודה, כגון, קבצים, הגהות, העתקי שמש לאישור, בדיקת </w:t>
      </w:r>
      <w:proofErr w:type="spellStart"/>
      <w:r w:rsidRPr="00397A74">
        <w:rPr>
          <w:rFonts w:cs="David" w:hint="cs"/>
          <w:szCs w:val="24"/>
          <w:rtl/>
          <w:lang w:val="x-none" w:eastAsia="x-none"/>
        </w:rPr>
        <w:t>אייריס</w:t>
      </w:r>
      <w:proofErr w:type="spellEnd"/>
      <w:r w:rsidRPr="00397A74">
        <w:rPr>
          <w:rFonts w:cs="David" w:hint="cs"/>
          <w:szCs w:val="24"/>
          <w:rtl/>
          <w:lang w:val="x-none" w:eastAsia="x-none"/>
        </w:rPr>
        <w:t xml:space="preserve">, מוצר לפני כריכה, דוגמאות נייר, אישור מוצר לאחר ביצוע תיקונים, ועוד (להלן: </w:t>
      </w:r>
      <w:r w:rsidRPr="00B405B4">
        <w:rPr>
          <w:rFonts w:cs="David"/>
          <w:b/>
          <w:bCs/>
          <w:szCs w:val="24"/>
          <w:rtl/>
          <w:lang w:val="x-none" w:eastAsia="x-none"/>
        </w:rPr>
        <w:t xml:space="preserve">"ביצוע </w:t>
      </w:r>
      <w:r w:rsidRPr="00B405B4">
        <w:rPr>
          <w:rFonts w:cs="David" w:hint="eastAsia"/>
          <w:b/>
          <w:bCs/>
          <w:szCs w:val="24"/>
          <w:rtl/>
          <w:lang w:val="x-none" w:eastAsia="x-none"/>
        </w:rPr>
        <w:t>קבלה</w:t>
      </w:r>
      <w:r w:rsidRPr="00B405B4">
        <w:rPr>
          <w:rFonts w:cs="David"/>
          <w:b/>
          <w:bCs/>
          <w:szCs w:val="24"/>
          <w:rtl/>
          <w:lang w:val="x-none" w:eastAsia="x-none"/>
        </w:rPr>
        <w:t xml:space="preserve"> </w:t>
      </w:r>
      <w:r w:rsidRPr="00B405B4">
        <w:rPr>
          <w:rFonts w:cs="David" w:hint="eastAsia"/>
          <w:b/>
          <w:bCs/>
          <w:szCs w:val="24"/>
          <w:rtl/>
          <w:lang w:val="x-none" w:eastAsia="x-none"/>
        </w:rPr>
        <w:t>ומסירה</w:t>
      </w:r>
      <w:r w:rsidRPr="00B405B4">
        <w:rPr>
          <w:rFonts w:cs="David"/>
          <w:b/>
          <w:bCs/>
          <w:szCs w:val="24"/>
          <w:rtl/>
          <w:lang w:val="x-none" w:eastAsia="x-none"/>
        </w:rPr>
        <w:t>"</w:t>
      </w:r>
      <w:r w:rsidRPr="00397A74">
        <w:rPr>
          <w:rFonts w:cs="David" w:hint="cs"/>
          <w:szCs w:val="24"/>
          <w:rtl/>
          <w:lang w:val="x-none" w:eastAsia="x-none"/>
        </w:rPr>
        <w:t>).</w:t>
      </w:r>
    </w:p>
    <w:p w:rsidR="00397A74" w:rsidRPr="00397A74" w:rsidRDefault="00397A74" w:rsidP="0084635C">
      <w:pPr>
        <w:numPr>
          <w:ilvl w:val="1"/>
          <w:numId w:val="52"/>
        </w:numPr>
        <w:bidi/>
        <w:spacing w:before="120" w:line="240" w:lineRule="auto"/>
        <w:ind w:left="425" w:hanging="425"/>
        <w:rPr>
          <w:rFonts w:cs="David"/>
          <w:szCs w:val="24"/>
          <w:rtl/>
          <w:lang w:val="x-none" w:eastAsia="x-none"/>
        </w:rPr>
      </w:pPr>
      <w:r w:rsidRPr="00397A74">
        <w:rPr>
          <w:rFonts w:cs="David" w:hint="cs"/>
          <w:szCs w:val="24"/>
          <w:rtl/>
          <w:lang w:val="x-none" w:eastAsia="x-none"/>
        </w:rPr>
        <w:t>ידוע לי כי השירותים שיינתנו על ידי בשלבי קדם הדפוס כמפורט במסמכי המכרז, לרבות ביצוע קבלה ומסירה כאמור, הינם חלק בלתי נפרד ממתן השירותים ויהיו על חשבו</w:t>
      </w:r>
      <w:r>
        <w:rPr>
          <w:rFonts w:cs="David" w:hint="cs"/>
          <w:szCs w:val="24"/>
          <w:rtl/>
          <w:lang w:val="x-none" w:eastAsia="x-none"/>
        </w:rPr>
        <w:t>ני, ולא אדרוש</w:t>
      </w:r>
      <w:r w:rsidRPr="00397A74">
        <w:rPr>
          <w:rFonts w:cs="David" w:hint="cs"/>
          <w:szCs w:val="24"/>
          <w:rtl/>
          <w:lang w:val="x-none" w:eastAsia="x-none"/>
        </w:rPr>
        <w:t xml:space="preserve"> כל תמורה נוספת בעבור שירותים אלו.</w:t>
      </w:r>
    </w:p>
    <w:p w:rsidR="00F36A8B" w:rsidRDefault="00F36A8B" w:rsidP="00397A74">
      <w:pPr>
        <w:numPr>
          <w:ilvl w:val="1"/>
          <w:numId w:val="52"/>
        </w:numPr>
        <w:bidi/>
        <w:spacing w:before="120" w:line="240" w:lineRule="auto"/>
        <w:ind w:left="425" w:hanging="425"/>
        <w:rPr>
          <w:rFonts w:cs="David"/>
          <w:szCs w:val="24"/>
        </w:rPr>
      </w:pPr>
      <w:r>
        <w:rPr>
          <w:rFonts w:cs="David" w:hint="cs"/>
          <w:szCs w:val="24"/>
          <w:rtl/>
        </w:rPr>
        <w:t xml:space="preserve">ידוע לי כי </w:t>
      </w:r>
      <w:r w:rsidRPr="00EF5B33">
        <w:rPr>
          <w:rFonts w:cs="David" w:hint="cs"/>
          <w:szCs w:val="24"/>
          <w:rtl/>
        </w:rPr>
        <w:t>לצורך קביעת ההצעות הזולות ביותר, יילקח בחשבון הסכום הכולל של כל הפריטים ב</w:t>
      </w:r>
      <w:r w:rsidRPr="00EF5B33">
        <w:rPr>
          <w:rFonts w:cs="David" w:hint="cs"/>
          <w:szCs w:val="24"/>
          <w:rtl/>
          <w:lang w:eastAsia="x-none"/>
        </w:rPr>
        <w:t>מפרט העבודות</w:t>
      </w:r>
      <w:r>
        <w:rPr>
          <w:rFonts w:cs="David" w:hint="cs"/>
          <w:szCs w:val="24"/>
          <w:rtl/>
          <w:lang w:eastAsia="x-none"/>
        </w:rPr>
        <w:t>, כפי שיחושב על ידי המזמין</w:t>
      </w:r>
      <w:r w:rsidRPr="00EF5B33">
        <w:rPr>
          <w:rFonts w:cs="David" w:hint="cs"/>
          <w:szCs w:val="24"/>
          <w:rtl/>
        </w:rPr>
        <w:t xml:space="preserve">, וסכום זה </w:t>
      </w:r>
      <w:r w:rsidRPr="00616616">
        <w:rPr>
          <w:rFonts w:cs="David" w:hint="cs"/>
          <w:szCs w:val="24"/>
          <w:rtl/>
        </w:rPr>
        <w:t>ייחשב כהצעת המחיר של המציע לצורך המכרז.</w:t>
      </w:r>
    </w:p>
    <w:p w:rsidR="00EF5B33" w:rsidRDefault="00D76A3D" w:rsidP="00397A74">
      <w:pPr>
        <w:numPr>
          <w:ilvl w:val="1"/>
          <w:numId w:val="52"/>
        </w:numPr>
        <w:bidi/>
        <w:spacing w:before="120" w:line="240" w:lineRule="auto"/>
        <w:ind w:left="425" w:hanging="425"/>
        <w:rPr>
          <w:rFonts w:cs="David"/>
          <w:szCs w:val="24"/>
        </w:rPr>
      </w:pPr>
      <w:r w:rsidRPr="00616616">
        <w:rPr>
          <w:rFonts w:cs="David" w:hint="cs"/>
          <w:szCs w:val="24"/>
          <w:rtl/>
        </w:rPr>
        <w:t xml:space="preserve">ידוע לי כי </w:t>
      </w:r>
      <w:r w:rsidR="00EF5B33" w:rsidRPr="00616616">
        <w:rPr>
          <w:rFonts w:cs="David" w:hint="cs"/>
          <w:szCs w:val="24"/>
          <w:rtl/>
        </w:rPr>
        <w:t xml:space="preserve">הצעת מחיר אשר לא תכלול התייחסות לאחד מפרטי מפרט העבודות </w:t>
      </w:r>
      <w:r w:rsidR="00397A74">
        <w:rPr>
          <w:rFonts w:cs="David"/>
          <w:szCs w:val="24"/>
          <w:rtl/>
        </w:rPr>
        <w:t>–</w:t>
      </w:r>
      <w:r w:rsidR="00EF5B33" w:rsidRPr="00616616">
        <w:rPr>
          <w:rFonts w:cs="David" w:hint="cs"/>
          <w:szCs w:val="24"/>
          <w:rtl/>
        </w:rPr>
        <w:t xml:space="preserve"> תיפסל</w:t>
      </w:r>
      <w:r w:rsidR="00397A74">
        <w:rPr>
          <w:rFonts w:cs="David" w:hint="cs"/>
          <w:szCs w:val="24"/>
          <w:rtl/>
        </w:rPr>
        <w:t>.</w:t>
      </w:r>
    </w:p>
    <w:p w:rsidR="00C623ED" w:rsidRPr="00616616" w:rsidRDefault="00C623ED" w:rsidP="00397A74">
      <w:pPr>
        <w:numPr>
          <w:ilvl w:val="1"/>
          <w:numId w:val="52"/>
        </w:numPr>
        <w:bidi/>
        <w:spacing w:before="120" w:line="240" w:lineRule="auto"/>
        <w:ind w:left="425" w:hanging="425"/>
        <w:rPr>
          <w:rFonts w:cs="David"/>
          <w:szCs w:val="24"/>
          <w:lang w:val="x-none" w:eastAsia="x-none"/>
        </w:rPr>
      </w:pPr>
      <w:r w:rsidRPr="00616616">
        <w:rPr>
          <w:rFonts w:cs="David" w:hint="cs"/>
          <w:szCs w:val="24"/>
          <w:rtl/>
          <w:lang w:val="x-none" w:eastAsia="x-none"/>
        </w:rPr>
        <w:lastRenderedPageBreak/>
        <w:t>ידוע לי כי הצעת המחיר לעיל הינה בכפוף להוראות הסכם המסגרת, וכי ככל שקיימת סתירה בין הצעת מחיר זו לבין האמור בהסכם המסגרת, הוראות ההסכם יגברו.</w:t>
      </w:r>
    </w:p>
    <w:p w:rsidR="00616616" w:rsidRPr="00616616" w:rsidRDefault="00C623ED" w:rsidP="00397A74">
      <w:pPr>
        <w:numPr>
          <w:ilvl w:val="1"/>
          <w:numId w:val="52"/>
        </w:numPr>
        <w:bidi/>
        <w:spacing w:before="120" w:line="240" w:lineRule="auto"/>
        <w:ind w:left="425" w:hanging="425"/>
        <w:rPr>
          <w:rFonts w:cs="David"/>
          <w:szCs w:val="24"/>
          <w:lang w:val="x-none" w:eastAsia="x-none"/>
        </w:rPr>
      </w:pPr>
      <w:r w:rsidRPr="00616616">
        <w:rPr>
          <w:rFonts w:cs="David" w:hint="cs"/>
          <w:szCs w:val="24"/>
          <w:rtl/>
          <w:lang w:val="x-none" w:eastAsia="x-none"/>
        </w:rPr>
        <w:t>ידוע לי כי במידה שאבחר לספק מסגרת יהיה עלי להגיש הצעת מחיר לכל פנייה פרטנית</w:t>
      </w:r>
      <w:r w:rsidR="00616616" w:rsidRPr="00616616">
        <w:rPr>
          <w:rFonts w:cs="David" w:hint="cs"/>
          <w:szCs w:val="24"/>
          <w:rtl/>
          <w:lang w:val="x-none" w:eastAsia="x-none"/>
        </w:rPr>
        <w:t xml:space="preserve"> וכי </w:t>
      </w:r>
      <w:r w:rsidR="00616616" w:rsidRPr="00616616">
        <w:rPr>
          <w:rFonts w:cs="David" w:hint="cs"/>
          <w:szCs w:val="24"/>
          <w:rtl/>
          <w:lang w:eastAsia="he-IL"/>
        </w:rPr>
        <w:t xml:space="preserve">הצעת </w:t>
      </w:r>
      <w:r w:rsidR="005B492A">
        <w:rPr>
          <w:rFonts w:cs="David" w:hint="cs"/>
          <w:szCs w:val="24"/>
          <w:rtl/>
          <w:lang w:eastAsia="he-IL"/>
        </w:rPr>
        <w:t>ה</w:t>
      </w:r>
      <w:r w:rsidR="00616616" w:rsidRPr="00616616">
        <w:rPr>
          <w:rFonts w:cs="David" w:hint="cs"/>
          <w:szCs w:val="24"/>
          <w:rtl/>
          <w:lang w:eastAsia="he-IL"/>
        </w:rPr>
        <w:t>מחיר לא תעלה על הסכום הממוצע שהציעו כל ספקי המסגרת בעבור הפריט הרלוונטי במפרט העבודות בהצעת המחיר מטעמם למכרז המסגרת. ממוצע הצעות המחיר המהווה את המחיר המרבי כאמור, יחושב על ידי המזמין, וישלח למציעים הזוכים עם ההודעה על זכייתם במכרז.</w:t>
      </w:r>
    </w:p>
    <w:p w:rsidR="00046F7C" w:rsidRPr="00616616" w:rsidRDefault="00C623ED" w:rsidP="00397A74">
      <w:pPr>
        <w:numPr>
          <w:ilvl w:val="1"/>
          <w:numId w:val="52"/>
        </w:numPr>
        <w:bidi/>
        <w:spacing w:before="120" w:line="240" w:lineRule="auto"/>
        <w:ind w:left="425" w:hanging="425"/>
        <w:rPr>
          <w:rFonts w:cs="David"/>
          <w:szCs w:val="24"/>
          <w:lang w:val="x-none" w:eastAsia="x-none"/>
        </w:rPr>
      </w:pPr>
      <w:r w:rsidRPr="00616616">
        <w:rPr>
          <w:rFonts w:cs="David" w:hint="cs"/>
          <w:szCs w:val="24"/>
          <w:rtl/>
          <w:lang w:val="x-none" w:eastAsia="x-none"/>
        </w:rPr>
        <w:t>ידוע לי כי לא תשולם לי התמורה באם לא סופקו השירותים בפועל, לשביעות רצונו המלאה של המזמין.</w:t>
      </w:r>
    </w:p>
    <w:p w:rsidR="00C623ED" w:rsidRPr="00046F7C" w:rsidRDefault="00C623ED" w:rsidP="00397A74">
      <w:pPr>
        <w:numPr>
          <w:ilvl w:val="1"/>
          <w:numId w:val="52"/>
        </w:numPr>
        <w:bidi/>
        <w:spacing w:before="120" w:line="240" w:lineRule="auto"/>
        <w:ind w:left="425" w:hanging="425"/>
        <w:rPr>
          <w:rFonts w:cs="David"/>
          <w:szCs w:val="24"/>
          <w:lang w:val="x-none" w:eastAsia="x-none"/>
        </w:rPr>
      </w:pPr>
      <w:r w:rsidRPr="00616616">
        <w:rPr>
          <w:rFonts w:cs="David" w:hint="cs"/>
          <w:szCs w:val="24"/>
          <w:rtl/>
          <w:lang w:val="x-none" w:eastAsia="x-none"/>
        </w:rPr>
        <w:t>ידוע לי כי בתום כל חודש יהיה עלי להגיש חשבונית לתשלום</w:t>
      </w:r>
      <w:r w:rsidRPr="00046F7C">
        <w:rPr>
          <w:rFonts w:cs="David" w:hint="cs"/>
          <w:szCs w:val="24"/>
          <w:rtl/>
          <w:lang w:val="x-none" w:eastAsia="x-none"/>
        </w:rPr>
        <w:t>, בצירוף דו"ח פירוט ביצוע השירותים בחודש שחלף, וכי החשבונית תשולם בתנאי שוטף + 30 ממועד קבלתה במשרדי המזמין. כמו כן ידוע לי כי תשלום התמורה יבוצע לאחר ניכוי מס כדין ובכפוף לבדיקת דו"ח הפעילות על ידי הממונה.</w:t>
      </w:r>
      <w:r w:rsidR="00046F7C">
        <w:rPr>
          <w:rFonts w:cs="David" w:hint="cs"/>
          <w:szCs w:val="24"/>
          <w:rtl/>
          <w:lang w:val="x-none" w:eastAsia="x-none"/>
        </w:rPr>
        <w:t xml:space="preserve"> </w:t>
      </w:r>
      <w:r w:rsidRPr="00046F7C">
        <w:rPr>
          <w:rFonts w:cs="David" w:hint="cs"/>
          <w:szCs w:val="24"/>
          <w:rtl/>
          <w:lang w:val="x-none" w:eastAsia="x-none"/>
        </w:rPr>
        <w:t xml:space="preserve">ידוע לי כי כללי התשלום המפורטים לעיל כפופים להוראות החשב הכללי במשרד האוצר, כפי שמתפרסמים מעת לעת. </w:t>
      </w:r>
    </w:p>
    <w:p w:rsidR="005E6444" w:rsidRDefault="005E6444" w:rsidP="00046F7C">
      <w:pPr>
        <w:bidi/>
        <w:spacing w:before="120" w:line="240" w:lineRule="auto"/>
        <w:ind w:left="425"/>
        <w:rPr>
          <w:rFonts w:cs="David"/>
          <w:szCs w:val="24"/>
          <w:rtl/>
          <w:lang w:val="x-none" w:eastAsia="x-none"/>
        </w:rPr>
      </w:pPr>
    </w:p>
    <w:p w:rsidR="00397A74" w:rsidRPr="00046F7C" w:rsidRDefault="00397A74" w:rsidP="00397A74">
      <w:pPr>
        <w:bidi/>
        <w:spacing w:before="120" w:line="240" w:lineRule="auto"/>
        <w:ind w:left="425"/>
        <w:rPr>
          <w:rFonts w:cs="David"/>
          <w:szCs w:val="24"/>
          <w:lang w:val="x-none" w:eastAsia="x-none"/>
        </w:rPr>
      </w:pPr>
    </w:p>
    <w:p w:rsidR="00C623ED" w:rsidRPr="00C623ED" w:rsidRDefault="00C623ED" w:rsidP="00C623ED">
      <w:pPr>
        <w:keepNext/>
        <w:ind w:left="618"/>
        <w:rPr>
          <w:rFonts w:cs="David"/>
          <w:szCs w:val="24"/>
          <w:rtl/>
        </w:rPr>
      </w:pPr>
    </w:p>
    <w:p w:rsidR="00C623ED" w:rsidRPr="00C623ED" w:rsidRDefault="00C623ED" w:rsidP="00C623ED">
      <w:pPr>
        <w:keepNext/>
        <w:ind w:left="618"/>
        <w:rPr>
          <w:rFonts w:cs="David"/>
          <w:szCs w:val="24"/>
          <w:rtl/>
        </w:rPr>
      </w:pPr>
      <w:r w:rsidRPr="00C623ED">
        <w:rPr>
          <w:rFonts w:cs="David" w:hint="cs"/>
          <w:szCs w:val="24"/>
          <w:rtl/>
        </w:rPr>
        <w:t>__________________</w:t>
      </w:r>
      <w:r w:rsidRPr="00C623ED">
        <w:rPr>
          <w:rFonts w:cs="David" w:hint="cs"/>
          <w:szCs w:val="24"/>
          <w:rtl/>
        </w:rPr>
        <w:tab/>
      </w:r>
      <w:r w:rsidRPr="00C623ED">
        <w:rPr>
          <w:rFonts w:cs="David" w:hint="cs"/>
          <w:szCs w:val="24"/>
          <w:rtl/>
        </w:rPr>
        <w:tab/>
        <w:t>_______________</w:t>
      </w:r>
      <w:r w:rsidRPr="00C623ED">
        <w:rPr>
          <w:rFonts w:cs="David" w:hint="cs"/>
          <w:szCs w:val="24"/>
          <w:rtl/>
        </w:rPr>
        <w:tab/>
        <w:t>__________________</w:t>
      </w:r>
    </w:p>
    <w:p w:rsidR="00C623ED" w:rsidRPr="00C623ED" w:rsidRDefault="00C623ED" w:rsidP="00C623ED">
      <w:pPr>
        <w:keepNext/>
        <w:ind w:left="618"/>
        <w:rPr>
          <w:rFonts w:cs="David"/>
          <w:szCs w:val="24"/>
          <w:rtl/>
        </w:rPr>
      </w:pPr>
      <w:r w:rsidRPr="00C623ED">
        <w:rPr>
          <w:rFonts w:cs="David" w:hint="cs"/>
          <w:szCs w:val="24"/>
          <w:rtl/>
        </w:rPr>
        <w:tab/>
      </w:r>
      <w:r w:rsidRPr="00C623ED">
        <w:rPr>
          <w:rFonts w:cs="David" w:hint="cs"/>
          <w:szCs w:val="24"/>
          <w:rtl/>
        </w:rPr>
        <w:tab/>
        <w:t>שם</w:t>
      </w:r>
      <w:r w:rsidRPr="00C623ED">
        <w:rPr>
          <w:rFonts w:cs="David" w:hint="cs"/>
          <w:szCs w:val="24"/>
          <w:rtl/>
        </w:rPr>
        <w:tab/>
      </w:r>
      <w:r w:rsidRPr="00C623ED">
        <w:rPr>
          <w:rFonts w:cs="David" w:hint="cs"/>
          <w:szCs w:val="24"/>
          <w:rtl/>
        </w:rPr>
        <w:tab/>
      </w:r>
      <w:r w:rsidRPr="00C623ED">
        <w:rPr>
          <w:rFonts w:cs="David" w:hint="cs"/>
          <w:szCs w:val="24"/>
          <w:rtl/>
        </w:rPr>
        <w:tab/>
      </w:r>
      <w:r w:rsidRPr="00C623ED">
        <w:rPr>
          <w:rFonts w:cs="David" w:hint="cs"/>
          <w:szCs w:val="24"/>
          <w:rtl/>
        </w:rPr>
        <w:tab/>
        <w:t>חתימה</w:t>
      </w:r>
      <w:r w:rsidRPr="00C623ED">
        <w:rPr>
          <w:rFonts w:cs="David" w:hint="cs"/>
          <w:szCs w:val="24"/>
          <w:rtl/>
        </w:rPr>
        <w:tab/>
      </w:r>
      <w:r w:rsidRPr="00C623ED">
        <w:rPr>
          <w:rFonts w:cs="David" w:hint="cs"/>
          <w:szCs w:val="24"/>
          <w:rtl/>
        </w:rPr>
        <w:tab/>
      </w:r>
      <w:r w:rsidRPr="00C623ED">
        <w:rPr>
          <w:rFonts w:cs="David" w:hint="cs"/>
          <w:szCs w:val="24"/>
          <w:rtl/>
        </w:rPr>
        <w:tab/>
        <w:t>תפקיד</w:t>
      </w:r>
    </w:p>
    <w:p w:rsidR="00C623ED" w:rsidRPr="00C623ED" w:rsidRDefault="00C623ED" w:rsidP="00C623ED">
      <w:pPr>
        <w:keepNext/>
        <w:bidi/>
        <w:ind w:left="-51"/>
        <w:rPr>
          <w:rFonts w:cs="David"/>
          <w:szCs w:val="24"/>
          <w:rtl/>
        </w:rPr>
      </w:pPr>
    </w:p>
    <w:p w:rsidR="00C623ED" w:rsidRPr="00C623ED" w:rsidRDefault="00C623ED" w:rsidP="00C623ED">
      <w:pPr>
        <w:keepNext/>
        <w:bidi/>
        <w:ind w:left="-51"/>
        <w:rPr>
          <w:rFonts w:cs="David"/>
          <w:szCs w:val="24"/>
          <w:rtl/>
        </w:rPr>
      </w:pPr>
    </w:p>
    <w:p w:rsidR="00C623ED" w:rsidRPr="00C623ED" w:rsidRDefault="00C623ED" w:rsidP="00C623ED">
      <w:pPr>
        <w:keepNext/>
        <w:bidi/>
        <w:ind w:left="-51"/>
        <w:rPr>
          <w:rFonts w:cs="David"/>
          <w:szCs w:val="24"/>
          <w:rtl/>
        </w:rPr>
      </w:pPr>
    </w:p>
    <w:p w:rsidR="00C623ED" w:rsidRPr="00C623ED" w:rsidRDefault="00C623ED" w:rsidP="00C623ED">
      <w:pPr>
        <w:keepNext/>
        <w:bidi/>
        <w:ind w:left="-51" w:firstLine="669"/>
        <w:rPr>
          <w:rFonts w:cs="David"/>
          <w:szCs w:val="24"/>
          <w:rtl/>
        </w:rPr>
      </w:pPr>
      <w:r w:rsidRPr="00C623ED">
        <w:rPr>
          <w:rFonts w:cs="David" w:hint="cs"/>
          <w:szCs w:val="24"/>
          <w:rtl/>
        </w:rPr>
        <w:t xml:space="preserve">חותמת תאגיד </w:t>
      </w:r>
      <w:r w:rsidRPr="00C623ED">
        <w:rPr>
          <w:rFonts w:cs="David" w:hint="cs"/>
          <w:szCs w:val="24"/>
          <w:u w:val="single"/>
          <w:rtl/>
        </w:rPr>
        <w:tab/>
      </w:r>
      <w:r w:rsidRPr="00C623ED">
        <w:rPr>
          <w:rFonts w:cs="David" w:hint="cs"/>
          <w:szCs w:val="24"/>
          <w:u w:val="single"/>
          <w:rtl/>
        </w:rPr>
        <w:tab/>
      </w:r>
      <w:r w:rsidRPr="00C623ED">
        <w:rPr>
          <w:rFonts w:cs="David" w:hint="cs"/>
          <w:szCs w:val="24"/>
          <w:u w:val="single"/>
          <w:rtl/>
        </w:rPr>
        <w:tab/>
      </w:r>
      <w:r w:rsidRPr="00C623ED">
        <w:rPr>
          <w:rFonts w:cs="David" w:hint="cs"/>
          <w:szCs w:val="24"/>
          <w:u w:val="single"/>
          <w:rtl/>
        </w:rPr>
        <w:tab/>
      </w:r>
      <w:r w:rsidRPr="00C623ED">
        <w:rPr>
          <w:rFonts w:cs="David" w:hint="cs"/>
          <w:szCs w:val="24"/>
          <w:u w:val="single"/>
          <w:rtl/>
        </w:rPr>
        <w:tab/>
      </w:r>
      <w:r w:rsidRPr="00C623ED">
        <w:rPr>
          <w:rFonts w:cs="David" w:hint="cs"/>
          <w:szCs w:val="24"/>
          <w:rtl/>
        </w:rPr>
        <w:t xml:space="preserve"> </w:t>
      </w:r>
      <w:r w:rsidRPr="00C623ED">
        <w:rPr>
          <w:rFonts w:cs="David" w:hint="cs"/>
          <w:szCs w:val="24"/>
          <w:rtl/>
        </w:rPr>
        <w:tab/>
        <w:t>תאריך _________________</w:t>
      </w:r>
    </w:p>
    <w:p w:rsidR="00C623ED" w:rsidRPr="00C623ED" w:rsidRDefault="00C623ED" w:rsidP="00C623ED">
      <w:pPr>
        <w:keepNext/>
        <w:bidi/>
        <w:ind w:left="-51"/>
        <w:rPr>
          <w:rFonts w:cs="David"/>
          <w:b/>
          <w:bCs/>
          <w:szCs w:val="36"/>
          <w:rtl/>
        </w:rPr>
      </w:pPr>
    </w:p>
    <w:p w:rsidR="00C623ED" w:rsidRDefault="00C623ED" w:rsidP="00C623ED">
      <w:pPr>
        <w:pStyle w:val="af8"/>
        <w:widowControl w:val="0"/>
        <w:rPr>
          <w:rFonts w:cs="David"/>
          <w:sz w:val="28"/>
          <w:szCs w:val="28"/>
          <w:u w:val="single"/>
          <w:rtl/>
        </w:rPr>
      </w:pPr>
    </w:p>
    <w:p w:rsidR="00186472" w:rsidRDefault="00186472" w:rsidP="00C623ED">
      <w:pPr>
        <w:bidi/>
        <w:spacing w:before="240" w:after="0" w:line="240" w:lineRule="auto"/>
        <w:jc w:val="center"/>
        <w:rPr>
          <w:rFonts w:cs="David"/>
          <w:b/>
          <w:bCs/>
          <w:szCs w:val="24"/>
          <w:u w:val="single"/>
          <w:rtl/>
        </w:rPr>
        <w:sectPr w:rsidR="00186472" w:rsidSect="000A3D1F">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69067D" w:rsidRDefault="00624401" w:rsidP="0069067D">
      <w:pPr>
        <w:pStyle w:val="af8"/>
        <w:widowControl w:val="0"/>
        <w:bidi/>
        <w:outlineLvl w:val="0"/>
        <w:rPr>
          <w:rFonts w:cs="David"/>
          <w:sz w:val="28"/>
          <w:szCs w:val="28"/>
          <w:u w:val="single"/>
          <w:rtl/>
        </w:rPr>
      </w:pPr>
      <w:r>
        <w:rPr>
          <w:rFonts w:cs="David" w:hint="cs"/>
          <w:sz w:val="28"/>
          <w:szCs w:val="28"/>
          <w:u w:val="single"/>
          <w:rtl/>
        </w:rPr>
        <w:lastRenderedPageBreak/>
        <w:t>נספח ג</w:t>
      </w:r>
      <w:r w:rsidR="00B85EC8">
        <w:rPr>
          <w:rFonts w:cs="David" w:hint="cs"/>
          <w:sz w:val="28"/>
          <w:szCs w:val="28"/>
          <w:u w:val="single"/>
          <w:rtl/>
        </w:rPr>
        <w:t>'1</w:t>
      </w:r>
    </w:p>
    <w:p w:rsidR="00B85EC8" w:rsidRPr="00154440" w:rsidRDefault="00B85EC8" w:rsidP="00A067C3">
      <w:pPr>
        <w:pStyle w:val="af8"/>
        <w:widowControl w:val="0"/>
        <w:rPr>
          <w:rFonts w:cs="David"/>
          <w:sz w:val="28"/>
          <w:szCs w:val="28"/>
          <w:u w:val="single"/>
        </w:rPr>
      </w:pPr>
      <w:r w:rsidRPr="00154440">
        <w:rPr>
          <w:rFonts w:cs="David" w:hint="eastAsia"/>
          <w:sz w:val="28"/>
          <w:szCs w:val="28"/>
          <w:u w:val="single"/>
          <w:rtl/>
        </w:rPr>
        <w:t>נוסח</w:t>
      </w:r>
      <w:r w:rsidRPr="00154440">
        <w:rPr>
          <w:rFonts w:cs="David"/>
          <w:sz w:val="28"/>
          <w:szCs w:val="28"/>
          <w:u w:val="single"/>
          <w:rtl/>
        </w:rPr>
        <w:t xml:space="preserve"> ערבות </w:t>
      </w:r>
      <w:r w:rsidRPr="00154440">
        <w:rPr>
          <w:rFonts w:cs="David" w:hint="eastAsia"/>
          <w:sz w:val="28"/>
          <w:szCs w:val="28"/>
          <w:u w:val="single"/>
          <w:rtl/>
        </w:rPr>
        <w:t>מכרז</w:t>
      </w:r>
    </w:p>
    <w:p w:rsidR="00B85EC8" w:rsidRPr="00B85EC8" w:rsidRDefault="00B85EC8" w:rsidP="00B85EC8">
      <w:pPr>
        <w:pStyle w:val="af8"/>
        <w:widowControl w:val="0"/>
        <w:bidi/>
        <w:outlineLvl w:val="0"/>
        <w:rPr>
          <w:rFonts w:cs="David"/>
          <w:b w:val="0"/>
          <w:bCs w:val="0"/>
          <w:sz w:val="28"/>
          <w:szCs w:val="28"/>
          <w:u w:val="single"/>
          <w:rtl/>
        </w:rPr>
      </w:pPr>
    </w:p>
    <w:p w:rsidR="00B85EC8" w:rsidRPr="00B85EC8" w:rsidRDefault="00B85EC8" w:rsidP="00B85EC8">
      <w:pPr>
        <w:bidi/>
        <w:spacing w:after="0" w:line="360" w:lineRule="auto"/>
        <w:rPr>
          <w:rFonts w:ascii="David" w:eastAsia="PMingLiU" w:hAnsi="David" w:cs="David"/>
          <w:szCs w:val="24"/>
        </w:rPr>
      </w:pPr>
      <w:r w:rsidRPr="00B85EC8">
        <w:rPr>
          <w:rFonts w:ascii="David" w:eastAsia="PMingLiU" w:hAnsi="David" w:cs="David"/>
          <w:szCs w:val="24"/>
          <w:rtl/>
        </w:rPr>
        <w:t>שם הבנק/חברת הביטוח ________________</w:t>
      </w:r>
    </w:p>
    <w:p w:rsidR="00B85EC8" w:rsidRPr="00B85EC8" w:rsidRDefault="00B85EC8" w:rsidP="00B85EC8">
      <w:pPr>
        <w:bidi/>
        <w:spacing w:after="0" w:line="360" w:lineRule="auto"/>
        <w:rPr>
          <w:rFonts w:ascii="David" w:eastAsia="PMingLiU" w:hAnsi="David" w:cs="David"/>
          <w:szCs w:val="24"/>
        </w:rPr>
      </w:pPr>
      <w:r w:rsidRPr="00B85EC8">
        <w:rPr>
          <w:rFonts w:ascii="David" w:eastAsia="PMingLiU" w:hAnsi="David" w:cs="David"/>
          <w:szCs w:val="24"/>
          <w:rtl/>
        </w:rPr>
        <w:t>מס' הטלפון ________________________</w:t>
      </w:r>
    </w:p>
    <w:p w:rsidR="00B85EC8" w:rsidRPr="00B85EC8" w:rsidRDefault="00B85EC8" w:rsidP="00B85EC8">
      <w:pPr>
        <w:bidi/>
        <w:spacing w:after="0" w:line="360" w:lineRule="auto"/>
        <w:rPr>
          <w:rFonts w:ascii="David" w:eastAsia="PMingLiU" w:hAnsi="David" w:cs="David"/>
          <w:szCs w:val="24"/>
        </w:rPr>
      </w:pPr>
      <w:r w:rsidRPr="00B85EC8">
        <w:rPr>
          <w:rFonts w:ascii="David" w:eastAsia="PMingLiU" w:hAnsi="David" w:cs="David"/>
          <w:szCs w:val="24"/>
          <w:rtl/>
        </w:rPr>
        <w:t>מס' הפקס: ________________________</w:t>
      </w:r>
    </w:p>
    <w:p w:rsidR="00B85EC8" w:rsidRPr="00B85EC8" w:rsidRDefault="00B85EC8" w:rsidP="00B85EC8">
      <w:pPr>
        <w:bidi/>
        <w:spacing w:after="0" w:line="360" w:lineRule="auto"/>
        <w:rPr>
          <w:rFonts w:ascii="David" w:eastAsia="PMingLiU" w:hAnsi="David" w:cs="David"/>
          <w:szCs w:val="24"/>
        </w:rPr>
      </w:pPr>
    </w:p>
    <w:p w:rsidR="00B85EC8" w:rsidRPr="00B85EC8" w:rsidRDefault="00B85EC8" w:rsidP="00B85EC8">
      <w:pPr>
        <w:bidi/>
        <w:spacing w:after="0" w:line="360" w:lineRule="auto"/>
        <w:jc w:val="center"/>
        <w:rPr>
          <w:rFonts w:ascii="David" w:eastAsia="PMingLiU" w:hAnsi="David" w:cs="David"/>
          <w:b/>
          <w:bCs/>
          <w:szCs w:val="24"/>
          <w:u w:val="single"/>
        </w:rPr>
      </w:pPr>
      <w:r w:rsidRPr="00B85EC8">
        <w:rPr>
          <w:rFonts w:ascii="David" w:eastAsia="PMingLiU" w:hAnsi="David" w:cs="David"/>
          <w:b/>
          <w:bCs/>
          <w:szCs w:val="24"/>
          <w:u w:val="single"/>
          <w:rtl/>
        </w:rPr>
        <w:t>כתב ערבות</w:t>
      </w:r>
    </w:p>
    <w:p w:rsidR="00B85EC8" w:rsidRPr="00B85EC8" w:rsidRDefault="00B85EC8" w:rsidP="009E4E7D">
      <w:pPr>
        <w:bidi/>
        <w:spacing w:after="0" w:line="360" w:lineRule="auto"/>
        <w:jc w:val="left"/>
        <w:rPr>
          <w:rFonts w:ascii="David" w:eastAsia="PMingLiU" w:hAnsi="David" w:cs="David"/>
          <w:szCs w:val="24"/>
        </w:rPr>
      </w:pPr>
      <w:r w:rsidRPr="00B85EC8">
        <w:rPr>
          <w:rFonts w:ascii="David" w:eastAsia="PMingLiU" w:hAnsi="David" w:cs="David"/>
          <w:szCs w:val="24"/>
          <w:rtl/>
        </w:rPr>
        <w:t xml:space="preserve">לכבוד </w:t>
      </w:r>
    </w:p>
    <w:p w:rsidR="00B85EC8" w:rsidRPr="00B85EC8" w:rsidRDefault="00B85EC8" w:rsidP="009E4E7D">
      <w:pPr>
        <w:bidi/>
        <w:spacing w:after="0" w:line="360" w:lineRule="auto"/>
        <w:jc w:val="left"/>
        <w:rPr>
          <w:rFonts w:ascii="David" w:eastAsia="PMingLiU" w:hAnsi="David" w:cs="David"/>
          <w:szCs w:val="24"/>
        </w:rPr>
      </w:pPr>
      <w:r w:rsidRPr="00B85EC8">
        <w:rPr>
          <w:rFonts w:ascii="David" w:eastAsia="PMingLiU" w:hAnsi="David" w:cs="David"/>
          <w:szCs w:val="24"/>
          <w:rtl/>
        </w:rPr>
        <w:t xml:space="preserve">ממשלת ישראל </w:t>
      </w:r>
    </w:p>
    <w:p w:rsidR="00FF3346" w:rsidRPr="00FF3346" w:rsidRDefault="00FF3346" w:rsidP="00FF3346">
      <w:pPr>
        <w:bidi/>
        <w:spacing w:after="0" w:line="360" w:lineRule="auto"/>
        <w:jc w:val="left"/>
        <w:rPr>
          <w:rFonts w:ascii="David" w:eastAsia="PMingLiU" w:hAnsi="David" w:cs="David"/>
          <w:szCs w:val="24"/>
        </w:rPr>
      </w:pPr>
      <w:r w:rsidRPr="00FF3346">
        <w:rPr>
          <w:rFonts w:ascii="David" w:eastAsia="PMingLiU" w:hAnsi="David" w:cs="David"/>
          <w:szCs w:val="24"/>
          <w:rtl/>
        </w:rPr>
        <w:t xml:space="preserve">באמצעות לשכת הפרסום הממשלתית </w:t>
      </w:r>
    </w:p>
    <w:p w:rsidR="00FF3346" w:rsidRPr="00FF3346" w:rsidRDefault="00FF3346" w:rsidP="00FF3346">
      <w:pPr>
        <w:bidi/>
        <w:spacing w:after="0" w:line="360" w:lineRule="auto"/>
        <w:jc w:val="left"/>
        <w:rPr>
          <w:rFonts w:ascii="David" w:eastAsia="PMingLiU" w:hAnsi="David" w:cs="David"/>
          <w:szCs w:val="24"/>
        </w:rPr>
      </w:pPr>
      <w:r w:rsidRPr="00FF3346">
        <w:rPr>
          <w:rFonts w:ascii="David" w:eastAsia="PMingLiU" w:hAnsi="David" w:cs="David"/>
          <w:szCs w:val="24"/>
          <w:rtl/>
        </w:rPr>
        <w:t>רח' אחד העם 9 (מגדל שלום)</w:t>
      </w:r>
    </w:p>
    <w:p w:rsidR="00FF3346" w:rsidRDefault="00FF3346" w:rsidP="00FF3346">
      <w:pPr>
        <w:bidi/>
        <w:spacing w:after="240" w:line="360" w:lineRule="auto"/>
        <w:jc w:val="left"/>
        <w:rPr>
          <w:rFonts w:ascii="David" w:eastAsia="PMingLiU" w:hAnsi="David" w:cs="David"/>
          <w:szCs w:val="24"/>
          <w:rtl/>
        </w:rPr>
      </w:pPr>
      <w:r w:rsidRPr="00FF3346">
        <w:rPr>
          <w:rFonts w:ascii="David" w:eastAsia="PMingLiU" w:hAnsi="David" w:cs="David"/>
          <w:szCs w:val="24"/>
          <w:rtl/>
        </w:rPr>
        <w:t>תל אביב</w:t>
      </w:r>
    </w:p>
    <w:p w:rsidR="00B85EC8" w:rsidRPr="00B85EC8" w:rsidRDefault="00B85EC8" w:rsidP="00223AB8">
      <w:pPr>
        <w:bidi/>
        <w:spacing w:after="240" w:line="360" w:lineRule="auto"/>
        <w:jc w:val="center"/>
        <w:rPr>
          <w:rFonts w:ascii="David" w:eastAsia="PMingLiU" w:hAnsi="David" w:cs="David"/>
          <w:szCs w:val="24"/>
        </w:rPr>
      </w:pPr>
      <w:r w:rsidRPr="00B85EC8">
        <w:rPr>
          <w:rFonts w:ascii="David" w:eastAsia="PMingLiU" w:hAnsi="David" w:cs="David"/>
          <w:b/>
          <w:bCs/>
          <w:szCs w:val="24"/>
          <w:rtl/>
        </w:rPr>
        <w:t>הנדון: ערבות מס'</w:t>
      </w:r>
      <w:r w:rsidRPr="00B85EC8">
        <w:rPr>
          <w:rFonts w:ascii="David" w:eastAsia="PMingLiU" w:hAnsi="David" w:cs="David"/>
          <w:szCs w:val="24"/>
          <w:rtl/>
        </w:rPr>
        <w:t>____________</w:t>
      </w:r>
    </w:p>
    <w:p w:rsidR="00B85EC8" w:rsidRPr="00B85EC8" w:rsidRDefault="00B85EC8" w:rsidP="005412A0">
      <w:pPr>
        <w:bidi/>
        <w:spacing w:before="120" w:after="120" w:line="360" w:lineRule="auto"/>
        <w:rPr>
          <w:rFonts w:ascii="David" w:eastAsia="PMingLiU" w:hAnsi="David" w:cs="David"/>
          <w:szCs w:val="24"/>
        </w:rPr>
      </w:pPr>
      <w:r w:rsidRPr="00B85EC8">
        <w:rPr>
          <w:rFonts w:ascii="David" w:eastAsia="PMingLiU" w:hAnsi="David" w:cs="David"/>
          <w:szCs w:val="24"/>
          <w:rtl/>
        </w:rPr>
        <w:t xml:space="preserve">אנו ערבים בזה כלפיכם לסילוק כל סכום עד לסך </w:t>
      </w:r>
      <w:r w:rsidR="00333394" w:rsidRPr="00154440">
        <w:rPr>
          <w:rFonts w:cs="David"/>
          <w:szCs w:val="24"/>
          <w:rtl/>
        </w:rPr>
        <w:t xml:space="preserve">של </w:t>
      </w:r>
      <w:r w:rsidR="005412A0">
        <w:rPr>
          <w:rFonts w:cs="David" w:hint="cs"/>
          <w:szCs w:val="24"/>
          <w:rtl/>
        </w:rPr>
        <w:t>50,000</w:t>
      </w:r>
      <w:r w:rsidR="00333394">
        <w:rPr>
          <w:rFonts w:cs="David" w:hint="cs"/>
          <w:szCs w:val="24"/>
          <w:rtl/>
        </w:rPr>
        <w:t xml:space="preserve"> (במילים: חמישים אלף)</w:t>
      </w:r>
      <w:r w:rsidR="005412A0">
        <w:rPr>
          <w:rFonts w:cs="David" w:hint="cs"/>
          <w:szCs w:val="24"/>
          <w:rtl/>
        </w:rPr>
        <w:t xml:space="preserve"> ₪ </w:t>
      </w:r>
      <w:r w:rsidRPr="00B85EC8">
        <w:rPr>
          <w:rFonts w:ascii="David" w:eastAsia="PMingLiU" w:hAnsi="David" w:cs="David"/>
          <w:szCs w:val="24"/>
          <w:rtl/>
        </w:rPr>
        <w:t>אשר תדרשו מאת: ___________</w:t>
      </w:r>
      <w:r w:rsidR="00333394">
        <w:rPr>
          <w:rFonts w:ascii="David" w:eastAsia="PMingLiU" w:hAnsi="David" w:cs="David"/>
          <w:szCs w:val="24"/>
          <w:rtl/>
        </w:rPr>
        <w:t>__________________________</w:t>
      </w:r>
      <w:r w:rsidRPr="00B85EC8">
        <w:rPr>
          <w:rFonts w:ascii="David" w:eastAsia="PMingLiU" w:hAnsi="David" w:cs="David"/>
          <w:szCs w:val="24"/>
          <w:rtl/>
        </w:rPr>
        <w:t>_(להלן "החייב") בקשר</w:t>
      </w:r>
      <w:r w:rsidR="009E4E7D">
        <w:rPr>
          <w:rFonts w:ascii="David" w:eastAsia="PMingLiU" w:hAnsi="David" w:cs="David" w:hint="cs"/>
          <w:szCs w:val="24"/>
          <w:rtl/>
        </w:rPr>
        <w:t xml:space="preserve"> </w:t>
      </w:r>
      <w:r w:rsidR="00333394">
        <w:rPr>
          <w:rFonts w:ascii="David" w:eastAsia="PMingLiU" w:hAnsi="David" w:cs="David" w:hint="cs"/>
          <w:szCs w:val="24"/>
          <w:rtl/>
        </w:rPr>
        <w:t>עם מכרז מסגרת מס' 176/09/17.</w:t>
      </w:r>
    </w:p>
    <w:p w:rsidR="00B85EC8" w:rsidRDefault="00B85EC8" w:rsidP="00FF3346">
      <w:pPr>
        <w:bidi/>
        <w:spacing w:before="120" w:after="120" w:line="360" w:lineRule="auto"/>
        <w:rPr>
          <w:rFonts w:ascii="David" w:eastAsia="PMingLiU" w:hAnsi="David" w:cs="David"/>
          <w:szCs w:val="24"/>
          <w:rtl/>
        </w:rPr>
      </w:pPr>
      <w:r w:rsidRPr="00B85EC8">
        <w:rPr>
          <w:rFonts w:ascii="David" w:eastAsia="PMingLiU" w:hAnsi="David" w:cs="David"/>
          <w:szCs w:val="24"/>
          <w:rtl/>
        </w:rPr>
        <w:t>אנו נשלם לכם את הסכום הנ"ל תוך 15 יום מתאריך דרישתכם הראשונה שנשלחה אלינו במכתב בדואר רשום או במסירה ידנית,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rsidR="00B85EC8" w:rsidRPr="00B85EC8" w:rsidRDefault="00B85EC8" w:rsidP="005508D7">
      <w:pPr>
        <w:bidi/>
        <w:spacing w:before="120" w:after="120" w:line="360" w:lineRule="auto"/>
        <w:jc w:val="left"/>
        <w:rPr>
          <w:rFonts w:ascii="David" w:eastAsia="PMingLiU" w:hAnsi="David" w:cs="David"/>
          <w:szCs w:val="24"/>
        </w:rPr>
      </w:pPr>
      <w:r w:rsidRPr="00B85EC8">
        <w:rPr>
          <w:rFonts w:ascii="David" w:eastAsia="PMingLiU" w:hAnsi="David" w:cs="David"/>
          <w:szCs w:val="24"/>
          <w:rtl/>
        </w:rPr>
        <w:t xml:space="preserve">ערבות זו תהיה בתוקף עד תאריך </w:t>
      </w:r>
      <w:r w:rsidR="005508D7">
        <w:rPr>
          <w:rFonts w:ascii="David" w:eastAsia="PMingLiU" w:hAnsi="David" w:cs="David" w:hint="cs"/>
          <w:szCs w:val="24"/>
          <w:rtl/>
        </w:rPr>
        <w:t>07/08/18.</w:t>
      </w:r>
    </w:p>
    <w:p w:rsidR="00B85EC8" w:rsidRDefault="00B85EC8" w:rsidP="00FF3346">
      <w:pPr>
        <w:bidi/>
        <w:spacing w:after="0" w:line="240" w:lineRule="auto"/>
        <w:jc w:val="left"/>
        <w:rPr>
          <w:rFonts w:ascii="David" w:eastAsia="PMingLiU" w:hAnsi="David" w:cs="David"/>
          <w:szCs w:val="24"/>
          <w:rtl/>
        </w:rPr>
      </w:pPr>
      <w:r w:rsidRPr="00B85EC8">
        <w:rPr>
          <w:rFonts w:ascii="David" w:eastAsia="PMingLiU" w:hAnsi="David" w:cs="David"/>
          <w:szCs w:val="24"/>
          <w:rtl/>
        </w:rPr>
        <w:t>דרישה על פי ערבות זו יש להפנות לסניף הבנק/חב' הביטוח</w:t>
      </w:r>
      <w:r>
        <w:rPr>
          <w:rFonts w:ascii="David" w:eastAsia="PMingLiU" w:hAnsi="David" w:cs="David" w:hint="cs"/>
          <w:szCs w:val="24"/>
          <w:rtl/>
        </w:rPr>
        <w:t xml:space="preserve"> </w:t>
      </w:r>
      <w:r>
        <w:rPr>
          <w:rFonts w:ascii="David" w:eastAsia="PMingLiU" w:hAnsi="David" w:cs="David"/>
          <w:szCs w:val="24"/>
          <w:rtl/>
        </w:rPr>
        <w:t>שכתובתו___________________</w:t>
      </w:r>
      <w:r>
        <w:rPr>
          <w:rFonts w:ascii="David" w:eastAsia="PMingLiU" w:hAnsi="David" w:cs="David" w:hint="cs"/>
          <w:szCs w:val="24"/>
          <w:rtl/>
        </w:rPr>
        <w:t>.</w:t>
      </w:r>
    </w:p>
    <w:p w:rsidR="00B85EC8" w:rsidRPr="00B85EC8" w:rsidRDefault="00B85EC8" w:rsidP="009E4E7D">
      <w:pPr>
        <w:bidi/>
        <w:spacing w:after="0" w:line="240" w:lineRule="auto"/>
        <w:jc w:val="left"/>
        <w:rPr>
          <w:rFonts w:ascii="David" w:eastAsia="PMingLiU" w:hAnsi="David" w:cs="David"/>
          <w:szCs w:val="24"/>
        </w:rPr>
      </w:pPr>
      <w:r>
        <w:rPr>
          <w:rFonts w:ascii="David" w:eastAsia="PMingLiU" w:hAnsi="David" w:cs="David" w:hint="cs"/>
          <w:szCs w:val="24"/>
          <w:rtl/>
        </w:rPr>
        <w:t xml:space="preserve">       </w:t>
      </w:r>
      <w:r w:rsidRPr="00B85EC8">
        <w:rPr>
          <w:rFonts w:ascii="David" w:eastAsia="PMingLiU" w:hAnsi="David" w:cs="David"/>
          <w:szCs w:val="24"/>
          <w:rtl/>
        </w:rPr>
        <w:t xml:space="preserve">                                                                                                             שם הבנק/חב' הביטוח</w:t>
      </w:r>
    </w:p>
    <w:p w:rsidR="00B85EC8" w:rsidRPr="00B85EC8" w:rsidRDefault="00B85EC8" w:rsidP="009E4E7D">
      <w:pPr>
        <w:bidi/>
        <w:spacing w:after="0" w:line="120" w:lineRule="auto"/>
        <w:jc w:val="left"/>
        <w:rPr>
          <w:rFonts w:ascii="David" w:eastAsia="PMingLiU" w:hAnsi="David" w:cs="David"/>
          <w:szCs w:val="24"/>
          <w:rtl/>
        </w:rPr>
      </w:pPr>
    </w:p>
    <w:p w:rsidR="00B85EC8" w:rsidRDefault="00B85EC8" w:rsidP="009E4E7D">
      <w:pPr>
        <w:bidi/>
        <w:spacing w:after="0" w:line="240" w:lineRule="auto"/>
        <w:jc w:val="left"/>
        <w:rPr>
          <w:rFonts w:ascii="David" w:eastAsia="PMingLiU" w:hAnsi="David" w:cs="David"/>
          <w:szCs w:val="24"/>
          <w:rtl/>
        </w:rPr>
      </w:pPr>
    </w:p>
    <w:p w:rsidR="00B85EC8" w:rsidRPr="00B85EC8" w:rsidRDefault="00B85EC8" w:rsidP="009E4E7D">
      <w:pPr>
        <w:bidi/>
        <w:spacing w:after="0" w:line="240" w:lineRule="auto"/>
        <w:jc w:val="left"/>
        <w:rPr>
          <w:rFonts w:ascii="David" w:eastAsia="PMingLiU" w:hAnsi="David" w:cs="David"/>
          <w:szCs w:val="24"/>
          <w:rtl/>
        </w:rPr>
      </w:pPr>
      <w:r>
        <w:rPr>
          <w:rFonts w:ascii="David" w:eastAsia="PMingLiU" w:hAnsi="David" w:cs="David" w:hint="cs"/>
          <w:szCs w:val="24"/>
          <w:rtl/>
        </w:rPr>
        <w:t xml:space="preserve"> </w:t>
      </w:r>
      <w:r w:rsidRPr="00B85EC8">
        <w:rPr>
          <w:rFonts w:ascii="David" w:eastAsia="PMingLiU" w:hAnsi="David" w:cs="David"/>
          <w:szCs w:val="24"/>
          <w:rtl/>
        </w:rPr>
        <w:t>______________________________</w:t>
      </w:r>
      <w:r>
        <w:rPr>
          <w:rFonts w:ascii="David" w:eastAsia="PMingLiU" w:hAnsi="David" w:cs="David" w:hint="cs"/>
          <w:szCs w:val="24"/>
          <w:rtl/>
        </w:rPr>
        <w:t xml:space="preserve">              </w:t>
      </w:r>
      <w:r w:rsidRPr="00B85EC8">
        <w:rPr>
          <w:rFonts w:ascii="David" w:eastAsia="PMingLiU" w:hAnsi="David" w:cs="David"/>
          <w:szCs w:val="24"/>
          <w:rtl/>
        </w:rPr>
        <w:t xml:space="preserve">_______________________________     </w:t>
      </w:r>
    </w:p>
    <w:p w:rsidR="00B85EC8" w:rsidRPr="00B85EC8" w:rsidRDefault="00B85EC8" w:rsidP="009E4E7D">
      <w:pPr>
        <w:bidi/>
        <w:spacing w:after="0" w:line="240" w:lineRule="auto"/>
        <w:jc w:val="left"/>
        <w:rPr>
          <w:rFonts w:ascii="David" w:eastAsia="PMingLiU" w:hAnsi="David" w:cs="David"/>
          <w:szCs w:val="24"/>
          <w:rtl/>
        </w:rPr>
      </w:pPr>
      <w:r>
        <w:rPr>
          <w:rFonts w:ascii="David" w:eastAsia="PMingLiU" w:hAnsi="David" w:cs="David" w:hint="cs"/>
          <w:szCs w:val="24"/>
          <w:rtl/>
        </w:rPr>
        <w:t xml:space="preserve">              </w:t>
      </w:r>
      <w:r w:rsidRPr="00B85EC8">
        <w:rPr>
          <w:rFonts w:ascii="David" w:eastAsia="PMingLiU" w:hAnsi="David" w:cs="David"/>
          <w:szCs w:val="24"/>
          <w:rtl/>
        </w:rPr>
        <w:t xml:space="preserve">מס' הבנק ומס' הסניף                                       </w:t>
      </w:r>
      <w:r>
        <w:rPr>
          <w:rFonts w:ascii="David" w:eastAsia="PMingLiU" w:hAnsi="David" w:cs="David" w:hint="cs"/>
          <w:szCs w:val="24"/>
          <w:rtl/>
        </w:rPr>
        <w:t xml:space="preserve">  </w:t>
      </w:r>
      <w:r w:rsidRPr="00B85EC8">
        <w:rPr>
          <w:rFonts w:ascii="David" w:eastAsia="PMingLiU" w:hAnsi="David" w:cs="David"/>
          <w:szCs w:val="24"/>
          <w:rtl/>
        </w:rPr>
        <w:t xml:space="preserve">  כתובת סניף הבנק/חברת הביטוח</w:t>
      </w:r>
    </w:p>
    <w:p w:rsidR="00B85EC8" w:rsidRDefault="00B85EC8" w:rsidP="009E4E7D">
      <w:pPr>
        <w:bidi/>
        <w:spacing w:after="0" w:line="240" w:lineRule="auto"/>
        <w:jc w:val="left"/>
        <w:rPr>
          <w:rFonts w:ascii="David" w:eastAsia="PMingLiU" w:hAnsi="David" w:cs="David"/>
          <w:szCs w:val="24"/>
          <w:rtl/>
        </w:rPr>
      </w:pPr>
    </w:p>
    <w:p w:rsidR="00B85EC8" w:rsidRDefault="00B85EC8" w:rsidP="009E4E7D">
      <w:pPr>
        <w:bidi/>
        <w:spacing w:after="0" w:line="240" w:lineRule="auto"/>
        <w:jc w:val="left"/>
        <w:rPr>
          <w:rFonts w:ascii="David" w:eastAsia="PMingLiU" w:hAnsi="David" w:cs="David"/>
          <w:szCs w:val="24"/>
          <w:rtl/>
        </w:rPr>
      </w:pPr>
    </w:p>
    <w:p w:rsidR="00B85EC8" w:rsidRPr="00B85EC8" w:rsidRDefault="00B85EC8" w:rsidP="009E4E7D">
      <w:pPr>
        <w:bidi/>
        <w:spacing w:after="0" w:line="240" w:lineRule="auto"/>
        <w:jc w:val="left"/>
        <w:rPr>
          <w:rFonts w:ascii="David" w:eastAsia="PMingLiU" w:hAnsi="David" w:cs="David"/>
          <w:szCs w:val="24"/>
        </w:rPr>
      </w:pPr>
    </w:p>
    <w:p w:rsidR="00B85EC8" w:rsidRPr="00B85EC8" w:rsidRDefault="00B85EC8" w:rsidP="009E4E7D">
      <w:pPr>
        <w:bidi/>
        <w:spacing w:after="0" w:line="360" w:lineRule="auto"/>
        <w:jc w:val="left"/>
        <w:rPr>
          <w:rFonts w:ascii="David" w:eastAsia="PMingLiU" w:hAnsi="David" w:cs="David"/>
          <w:szCs w:val="24"/>
        </w:rPr>
      </w:pPr>
      <w:r w:rsidRPr="00B85EC8">
        <w:rPr>
          <w:rFonts w:ascii="David" w:eastAsia="PMingLiU" w:hAnsi="David" w:cs="David"/>
          <w:szCs w:val="24"/>
          <w:rtl/>
        </w:rPr>
        <w:t>________________               ________________          ______________</w:t>
      </w:r>
      <w:r>
        <w:rPr>
          <w:rFonts w:ascii="David" w:eastAsia="PMingLiU" w:hAnsi="David" w:cs="David" w:hint="cs"/>
          <w:szCs w:val="24"/>
          <w:rtl/>
        </w:rPr>
        <w:t>_______</w:t>
      </w:r>
      <w:r w:rsidRPr="00B85EC8">
        <w:rPr>
          <w:rFonts w:ascii="David" w:eastAsia="PMingLiU" w:hAnsi="David" w:cs="David"/>
          <w:szCs w:val="24"/>
          <w:rtl/>
        </w:rPr>
        <w:t>___</w:t>
      </w:r>
    </w:p>
    <w:p w:rsidR="00B85EC8" w:rsidRPr="00B85EC8" w:rsidRDefault="00B85EC8" w:rsidP="009E4E7D">
      <w:pPr>
        <w:bidi/>
        <w:spacing w:after="0" w:line="360" w:lineRule="auto"/>
        <w:jc w:val="left"/>
        <w:rPr>
          <w:rFonts w:ascii="David" w:eastAsia="PMingLiU" w:hAnsi="David" w:cs="David"/>
          <w:szCs w:val="24"/>
        </w:rPr>
      </w:pPr>
      <w:r>
        <w:rPr>
          <w:rFonts w:ascii="David" w:eastAsia="PMingLiU" w:hAnsi="David" w:cs="David" w:hint="cs"/>
          <w:szCs w:val="24"/>
          <w:rtl/>
        </w:rPr>
        <w:t xml:space="preserve">          </w:t>
      </w:r>
      <w:r w:rsidRPr="00B85EC8">
        <w:rPr>
          <w:rFonts w:ascii="David" w:eastAsia="PMingLiU" w:hAnsi="David" w:cs="David"/>
          <w:szCs w:val="24"/>
          <w:rtl/>
        </w:rPr>
        <w:t xml:space="preserve">תאריך                                  </w:t>
      </w:r>
      <w:r>
        <w:rPr>
          <w:rFonts w:ascii="David" w:eastAsia="PMingLiU" w:hAnsi="David" w:cs="David" w:hint="cs"/>
          <w:szCs w:val="24"/>
          <w:rtl/>
        </w:rPr>
        <w:t xml:space="preserve">    </w:t>
      </w:r>
      <w:r w:rsidRPr="00B85EC8">
        <w:rPr>
          <w:rFonts w:ascii="David" w:eastAsia="PMingLiU" w:hAnsi="David" w:cs="David"/>
          <w:szCs w:val="24"/>
          <w:rtl/>
        </w:rPr>
        <w:t xml:space="preserve">   שם מלא                </w:t>
      </w:r>
      <w:r>
        <w:rPr>
          <w:rFonts w:ascii="David" w:eastAsia="PMingLiU" w:hAnsi="David" w:cs="David" w:hint="cs"/>
          <w:szCs w:val="24"/>
          <w:rtl/>
        </w:rPr>
        <w:t xml:space="preserve">    </w:t>
      </w:r>
      <w:r w:rsidRPr="00B85EC8">
        <w:rPr>
          <w:rFonts w:ascii="David" w:eastAsia="PMingLiU" w:hAnsi="David" w:cs="David"/>
          <w:szCs w:val="24"/>
          <w:rtl/>
        </w:rPr>
        <w:t xml:space="preserve">  חתימת וחותמת מורשה החתימה</w:t>
      </w:r>
    </w:p>
    <w:p w:rsidR="00B85EC8" w:rsidRPr="00B85EC8" w:rsidRDefault="00B85EC8" w:rsidP="00B85EC8">
      <w:pPr>
        <w:bidi/>
        <w:spacing w:after="0" w:line="360" w:lineRule="auto"/>
        <w:rPr>
          <w:rFonts w:ascii="David" w:eastAsia="PMingLiU" w:hAnsi="David" w:cs="David"/>
          <w:szCs w:val="24"/>
          <w:rtl/>
        </w:rPr>
      </w:pPr>
    </w:p>
    <w:p w:rsidR="00B85EC8" w:rsidRPr="00B85EC8" w:rsidRDefault="00B85EC8" w:rsidP="00B85EC8">
      <w:pPr>
        <w:bidi/>
        <w:spacing w:after="0" w:line="240" w:lineRule="auto"/>
        <w:jc w:val="left"/>
        <w:rPr>
          <w:rFonts w:ascii="Verdana" w:eastAsia="PMingLiU" w:hAnsi="Verdana" w:cs="Arial"/>
          <w:sz w:val="20"/>
          <w:rtl/>
        </w:rPr>
      </w:pPr>
    </w:p>
    <w:p w:rsidR="005508D7" w:rsidRDefault="005508D7" w:rsidP="00B85EC8">
      <w:pPr>
        <w:pStyle w:val="af8"/>
        <w:widowControl w:val="0"/>
        <w:bidi/>
        <w:outlineLvl w:val="0"/>
        <w:rPr>
          <w:rFonts w:cs="David"/>
          <w:sz w:val="28"/>
          <w:szCs w:val="28"/>
          <w:u w:val="single"/>
          <w:rtl/>
        </w:rPr>
        <w:sectPr w:rsidR="005508D7" w:rsidSect="00C41A88">
          <w:footerReference w:type="default" r:id="rId14"/>
          <w:footnotePr>
            <w:numFmt w:val="chicago"/>
          </w:footnotePr>
          <w:endnotePr>
            <w:numFmt w:val="chicago"/>
            <w:numRestart w:val="eachSect"/>
          </w:endnotePr>
          <w:pgSz w:w="11907" w:h="16840" w:code="9"/>
          <w:pgMar w:top="1440" w:right="1800" w:bottom="1440" w:left="1800" w:header="720" w:footer="794" w:gutter="0"/>
          <w:cols w:space="720"/>
          <w:bidi/>
          <w:rtlGutter/>
          <w:docGrid w:linePitch="326"/>
        </w:sectPr>
      </w:pPr>
    </w:p>
    <w:p w:rsidR="009E4E7D" w:rsidRPr="00154440" w:rsidRDefault="009E4E7D" w:rsidP="009E4E7D">
      <w:pPr>
        <w:pStyle w:val="af8"/>
        <w:widowControl w:val="0"/>
        <w:outlineLvl w:val="0"/>
        <w:rPr>
          <w:rFonts w:cs="David"/>
          <w:sz w:val="28"/>
          <w:szCs w:val="28"/>
          <w:u w:val="single"/>
        </w:rPr>
      </w:pPr>
      <w:r w:rsidRPr="00154440">
        <w:rPr>
          <w:rFonts w:cs="David" w:hint="eastAsia"/>
          <w:sz w:val="28"/>
          <w:szCs w:val="28"/>
          <w:u w:val="single"/>
          <w:rtl/>
        </w:rPr>
        <w:lastRenderedPageBreak/>
        <w:t>נספח</w:t>
      </w:r>
      <w:r w:rsidRPr="00154440">
        <w:rPr>
          <w:rFonts w:cs="David"/>
          <w:sz w:val="28"/>
          <w:szCs w:val="28"/>
          <w:u w:val="single"/>
          <w:rtl/>
        </w:rPr>
        <w:t xml:space="preserve"> </w:t>
      </w:r>
      <w:r w:rsidR="00223AB8">
        <w:rPr>
          <w:rFonts w:cs="David" w:hint="cs"/>
          <w:sz w:val="28"/>
          <w:szCs w:val="28"/>
          <w:u w:val="single"/>
          <w:rtl/>
        </w:rPr>
        <w:t>ג</w:t>
      </w:r>
      <w:r w:rsidRPr="00154440">
        <w:rPr>
          <w:rFonts w:cs="David"/>
          <w:sz w:val="28"/>
          <w:szCs w:val="28"/>
          <w:u w:val="single"/>
          <w:rtl/>
        </w:rPr>
        <w:t>'</w:t>
      </w:r>
      <w:r w:rsidRPr="00154440">
        <w:rPr>
          <w:rFonts w:cs="David" w:hint="cs"/>
          <w:sz w:val="28"/>
          <w:szCs w:val="28"/>
          <w:u w:val="single"/>
          <w:rtl/>
        </w:rPr>
        <w:t>2</w:t>
      </w:r>
      <w:r w:rsidRPr="00154440">
        <w:rPr>
          <w:rFonts w:cs="David"/>
          <w:sz w:val="28"/>
          <w:szCs w:val="28"/>
          <w:u w:val="single"/>
          <w:rtl/>
        </w:rPr>
        <w:t xml:space="preserve"> </w:t>
      </w:r>
    </w:p>
    <w:p w:rsidR="009E4E7D" w:rsidRPr="00154440" w:rsidRDefault="009E4E7D" w:rsidP="00C0376A">
      <w:pPr>
        <w:pStyle w:val="af8"/>
        <w:widowControl w:val="0"/>
        <w:rPr>
          <w:rFonts w:cs="David"/>
          <w:sz w:val="28"/>
          <w:szCs w:val="28"/>
          <w:u w:val="single"/>
        </w:rPr>
      </w:pPr>
      <w:r w:rsidRPr="00154440">
        <w:rPr>
          <w:rFonts w:cs="David" w:hint="eastAsia"/>
          <w:sz w:val="28"/>
          <w:szCs w:val="28"/>
          <w:u w:val="single"/>
          <w:rtl/>
        </w:rPr>
        <w:t>נוסח</w:t>
      </w:r>
      <w:r w:rsidRPr="00154440">
        <w:rPr>
          <w:rFonts w:cs="David"/>
          <w:sz w:val="28"/>
          <w:szCs w:val="28"/>
          <w:u w:val="single"/>
          <w:rtl/>
        </w:rPr>
        <w:t xml:space="preserve"> </w:t>
      </w:r>
      <w:r w:rsidRPr="00154440">
        <w:rPr>
          <w:rFonts w:cs="David" w:hint="eastAsia"/>
          <w:sz w:val="28"/>
          <w:szCs w:val="28"/>
          <w:u w:val="single"/>
          <w:rtl/>
        </w:rPr>
        <w:t>כתב</w:t>
      </w:r>
      <w:r w:rsidRPr="00154440">
        <w:rPr>
          <w:rFonts w:cs="David"/>
          <w:sz w:val="28"/>
          <w:szCs w:val="28"/>
          <w:u w:val="single"/>
          <w:rtl/>
        </w:rPr>
        <w:t xml:space="preserve"> </w:t>
      </w:r>
      <w:r w:rsidRPr="00154440">
        <w:rPr>
          <w:rFonts w:cs="David" w:hint="eastAsia"/>
          <w:sz w:val="28"/>
          <w:szCs w:val="28"/>
          <w:u w:val="single"/>
          <w:rtl/>
        </w:rPr>
        <w:t>ערבות</w:t>
      </w:r>
      <w:r w:rsidR="00485393">
        <w:rPr>
          <w:rFonts w:cs="David" w:hint="cs"/>
          <w:sz w:val="28"/>
          <w:szCs w:val="28"/>
          <w:u w:val="single"/>
          <w:rtl/>
        </w:rPr>
        <w:t xml:space="preserve"> מסגרת</w:t>
      </w:r>
      <w:r w:rsidRPr="00154440">
        <w:rPr>
          <w:rFonts w:cs="David"/>
          <w:sz w:val="28"/>
          <w:szCs w:val="28"/>
          <w:u w:val="single"/>
          <w:rtl/>
        </w:rPr>
        <w:t xml:space="preserve"> </w:t>
      </w:r>
    </w:p>
    <w:p w:rsidR="009E4E7D" w:rsidRPr="00154440" w:rsidRDefault="009E4E7D" w:rsidP="009E4E7D">
      <w:pPr>
        <w:tabs>
          <w:tab w:val="left" w:pos="2520"/>
        </w:tabs>
        <w:spacing w:line="240" w:lineRule="atLeast"/>
        <w:ind w:left="84" w:right="567"/>
        <w:rPr>
          <w:rFonts w:cs="David"/>
          <w:rtl/>
        </w:rPr>
      </w:pPr>
    </w:p>
    <w:p w:rsidR="00223AB8" w:rsidRPr="00B85EC8" w:rsidRDefault="00223AB8" w:rsidP="00223AB8">
      <w:pPr>
        <w:bidi/>
        <w:spacing w:after="0" w:line="360" w:lineRule="auto"/>
        <w:rPr>
          <w:rFonts w:ascii="David" w:eastAsia="PMingLiU" w:hAnsi="David" w:cs="David"/>
          <w:szCs w:val="24"/>
        </w:rPr>
      </w:pPr>
      <w:r w:rsidRPr="00B85EC8">
        <w:rPr>
          <w:rFonts w:ascii="David" w:eastAsia="PMingLiU" w:hAnsi="David" w:cs="David"/>
          <w:szCs w:val="24"/>
          <w:rtl/>
        </w:rPr>
        <w:t>שם הבנק/חברת הביטוח ________________</w:t>
      </w:r>
    </w:p>
    <w:p w:rsidR="00223AB8" w:rsidRPr="00B85EC8" w:rsidRDefault="00223AB8" w:rsidP="00223AB8">
      <w:pPr>
        <w:bidi/>
        <w:spacing w:after="0" w:line="360" w:lineRule="auto"/>
        <w:rPr>
          <w:rFonts w:ascii="David" w:eastAsia="PMingLiU" w:hAnsi="David" w:cs="David"/>
          <w:szCs w:val="24"/>
        </w:rPr>
      </w:pPr>
      <w:r w:rsidRPr="00B85EC8">
        <w:rPr>
          <w:rFonts w:ascii="David" w:eastAsia="PMingLiU" w:hAnsi="David" w:cs="David"/>
          <w:szCs w:val="24"/>
          <w:rtl/>
        </w:rPr>
        <w:t>מס' הטלפון ________________________</w:t>
      </w:r>
    </w:p>
    <w:p w:rsidR="00223AB8" w:rsidRPr="00B85EC8" w:rsidRDefault="00223AB8" w:rsidP="00223AB8">
      <w:pPr>
        <w:bidi/>
        <w:spacing w:after="0" w:line="360" w:lineRule="auto"/>
        <w:rPr>
          <w:rFonts w:ascii="David" w:eastAsia="PMingLiU" w:hAnsi="David" w:cs="David"/>
          <w:szCs w:val="24"/>
        </w:rPr>
      </w:pPr>
      <w:r w:rsidRPr="00B85EC8">
        <w:rPr>
          <w:rFonts w:ascii="David" w:eastAsia="PMingLiU" w:hAnsi="David" w:cs="David"/>
          <w:szCs w:val="24"/>
          <w:rtl/>
        </w:rPr>
        <w:t>מס' הפקס: ________________________</w:t>
      </w:r>
    </w:p>
    <w:p w:rsidR="00223AB8" w:rsidRPr="00B85EC8" w:rsidRDefault="00223AB8" w:rsidP="00223AB8">
      <w:pPr>
        <w:bidi/>
        <w:spacing w:after="0" w:line="360" w:lineRule="auto"/>
        <w:rPr>
          <w:rFonts w:ascii="David" w:eastAsia="PMingLiU" w:hAnsi="David" w:cs="David"/>
          <w:szCs w:val="24"/>
        </w:rPr>
      </w:pPr>
    </w:p>
    <w:p w:rsidR="00223AB8" w:rsidRPr="00B85EC8" w:rsidRDefault="00223AB8" w:rsidP="00223AB8">
      <w:pPr>
        <w:bidi/>
        <w:spacing w:after="0" w:line="360" w:lineRule="auto"/>
        <w:jc w:val="center"/>
        <w:rPr>
          <w:rFonts w:ascii="David" w:eastAsia="PMingLiU" w:hAnsi="David" w:cs="David"/>
          <w:b/>
          <w:bCs/>
          <w:szCs w:val="24"/>
          <w:u w:val="single"/>
        </w:rPr>
      </w:pPr>
      <w:r w:rsidRPr="00B85EC8">
        <w:rPr>
          <w:rFonts w:ascii="David" w:eastAsia="PMingLiU" w:hAnsi="David" w:cs="David"/>
          <w:b/>
          <w:bCs/>
          <w:szCs w:val="24"/>
          <w:u w:val="single"/>
          <w:rtl/>
        </w:rPr>
        <w:t>כתב ערבות</w:t>
      </w:r>
    </w:p>
    <w:p w:rsidR="009E4E7D" w:rsidRPr="00154440" w:rsidRDefault="009E4E7D" w:rsidP="009E4E7D">
      <w:pPr>
        <w:tabs>
          <w:tab w:val="left" w:pos="2520"/>
        </w:tabs>
        <w:spacing w:line="240" w:lineRule="atLeast"/>
        <w:ind w:left="84" w:right="-1"/>
        <w:jc w:val="right"/>
        <w:rPr>
          <w:rFonts w:cs="David"/>
          <w:szCs w:val="24"/>
          <w:rtl/>
        </w:rPr>
      </w:pPr>
      <w:r w:rsidRPr="00154440">
        <w:rPr>
          <w:rFonts w:cs="David" w:hint="eastAsia"/>
          <w:szCs w:val="24"/>
          <w:rtl/>
        </w:rPr>
        <w:t>לכבוד</w:t>
      </w:r>
    </w:p>
    <w:p w:rsidR="009E4E7D" w:rsidRPr="00154440" w:rsidRDefault="009E4E7D" w:rsidP="009E4E7D">
      <w:pPr>
        <w:tabs>
          <w:tab w:val="left" w:pos="2520"/>
        </w:tabs>
        <w:spacing w:line="240" w:lineRule="atLeast"/>
        <w:ind w:left="84" w:right="-1"/>
        <w:jc w:val="right"/>
        <w:rPr>
          <w:rFonts w:cs="David"/>
          <w:szCs w:val="24"/>
          <w:rtl/>
        </w:rPr>
      </w:pPr>
      <w:r w:rsidRPr="00154440">
        <w:rPr>
          <w:rFonts w:cs="David" w:hint="eastAsia"/>
          <w:szCs w:val="24"/>
          <w:rtl/>
        </w:rPr>
        <w:t>ממשלת</w:t>
      </w:r>
      <w:r w:rsidRPr="00154440">
        <w:rPr>
          <w:rFonts w:cs="David"/>
          <w:szCs w:val="24"/>
          <w:rtl/>
        </w:rPr>
        <w:t xml:space="preserve"> ישראל </w:t>
      </w:r>
    </w:p>
    <w:p w:rsidR="009E4E7D" w:rsidRPr="00154440" w:rsidRDefault="009E4E7D" w:rsidP="009E4E7D">
      <w:pPr>
        <w:tabs>
          <w:tab w:val="left" w:pos="2520"/>
        </w:tabs>
        <w:spacing w:line="240" w:lineRule="atLeast"/>
        <w:ind w:left="84" w:right="-1"/>
        <w:jc w:val="right"/>
        <w:rPr>
          <w:rFonts w:cs="David"/>
          <w:szCs w:val="24"/>
        </w:rPr>
      </w:pPr>
      <w:r w:rsidRPr="00154440">
        <w:rPr>
          <w:rFonts w:cs="David" w:hint="eastAsia"/>
          <w:szCs w:val="24"/>
          <w:rtl/>
        </w:rPr>
        <w:t>באמצעות</w:t>
      </w:r>
      <w:r w:rsidRPr="00154440">
        <w:rPr>
          <w:rFonts w:cs="David"/>
          <w:szCs w:val="24"/>
          <w:rtl/>
        </w:rPr>
        <w:t xml:space="preserve"> לשכת הפרסום הממשלתית </w:t>
      </w:r>
    </w:p>
    <w:p w:rsidR="009E4E7D" w:rsidRPr="00154440" w:rsidRDefault="009E4E7D" w:rsidP="009E4E7D">
      <w:pPr>
        <w:tabs>
          <w:tab w:val="left" w:pos="2520"/>
        </w:tabs>
        <w:spacing w:line="240" w:lineRule="atLeast"/>
        <w:ind w:left="84" w:right="-1"/>
        <w:jc w:val="right"/>
        <w:rPr>
          <w:rFonts w:cs="David"/>
          <w:szCs w:val="24"/>
          <w:rtl/>
        </w:rPr>
      </w:pPr>
      <w:r w:rsidRPr="00154440">
        <w:rPr>
          <w:rFonts w:cs="David" w:hint="eastAsia"/>
          <w:szCs w:val="24"/>
          <w:rtl/>
        </w:rPr>
        <w:t>רח</w:t>
      </w:r>
      <w:r w:rsidRPr="00154440">
        <w:rPr>
          <w:rFonts w:cs="David"/>
          <w:szCs w:val="24"/>
          <w:rtl/>
        </w:rPr>
        <w:t xml:space="preserve">' </w:t>
      </w:r>
      <w:r w:rsidRPr="00154440">
        <w:rPr>
          <w:rFonts w:cs="David" w:hint="eastAsia"/>
          <w:szCs w:val="24"/>
          <w:rtl/>
        </w:rPr>
        <w:t>אחד</w:t>
      </w:r>
      <w:r w:rsidRPr="00154440">
        <w:rPr>
          <w:rFonts w:cs="David"/>
          <w:szCs w:val="24"/>
          <w:rtl/>
        </w:rPr>
        <w:t xml:space="preserve"> </w:t>
      </w:r>
      <w:r w:rsidRPr="00154440">
        <w:rPr>
          <w:rFonts w:cs="David" w:hint="eastAsia"/>
          <w:szCs w:val="24"/>
          <w:rtl/>
        </w:rPr>
        <w:t>העם</w:t>
      </w:r>
      <w:r w:rsidRPr="00154440">
        <w:rPr>
          <w:rFonts w:cs="David"/>
          <w:szCs w:val="24"/>
          <w:rtl/>
        </w:rPr>
        <w:t xml:space="preserve"> 9 (מגדל </w:t>
      </w:r>
      <w:r w:rsidRPr="00154440">
        <w:rPr>
          <w:rFonts w:cs="David" w:hint="eastAsia"/>
          <w:szCs w:val="24"/>
          <w:rtl/>
        </w:rPr>
        <w:t>שלום</w:t>
      </w:r>
      <w:r w:rsidRPr="00154440">
        <w:rPr>
          <w:rFonts w:cs="David"/>
          <w:szCs w:val="24"/>
          <w:rtl/>
        </w:rPr>
        <w:t>)</w:t>
      </w:r>
    </w:p>
    <w:p w:rsidR="009E4E7D" w:rsidRPr="00154440" w:rsidRDefault="009E4E7D" w:rsidP="009E4E7D">
      <w:pPr>
        <w:tabs>
          <w:tab w:val="left" w:pos="2520"/>
        </w:tabs>
        <w:spacing w:line="240" w:lineRule="atLeast"/>
        <w:ind w:left="84" w:right="-1"/>
        <w:jc w:val="right"/>
        <w:rPr>
          <w:rFonts w:cs="David"/>
          <w:szCs w:val="24"/>
          <w:u w:val="single"/>
          <w:rtl/>
        </w:rPr>
      </w:pPr>
      <w:r w:rsidRPr="00154440">
        <w:rPr>
          <w:rFonts w:cs="David" w:hint="eastAsia"/>
          <w:szCs w:val="24"/>
          <w:u w:val="single"/>
          <w:rtl/>
        </w:rPr>
        <w:t>תל</w:t>
      </w:r>
      <w:r w:rsidRPr="00154440">
        <w:rPr>
          <w:rFonts w:cs="David"/>
          <w:szCs w:val="24"/>
          <w:u w:val="single"/>
          <w:rtl/>
        </w:rPr>
        <w:t xml:space="preserve"> </w:t>
      </w:r>
      <w:r w:rsidRPr="00154440">
        <w:rPr>
          <w:rFonts w:cs="David" w:hint="eastAsia"/>
          <w:szCs w:val="24"/>
          <w:u w:val="single"/>
          <w:rtl/>
        </w:rPr>
        <w:t>אביב</w:t>
      </w:r>
    </w:p>
    <w:p w:rsidR="009E4E7D" w:rsidRPr="00154440" w:rsidRDefault="009E4E7D" w:rsidP="009E4E7D">
      <w:pPr>
        <w:tabs>
          <w:tab w:val="left" w:pos="1417"/>
        </w:tabs>
        <w:bidi/>
        <w:spacing w:after="120" w:line="360" w:lineRule="auto"/>
        <w:ind w:left="567" w:hanging="567"/>
        <w:jc w:val="left"/>
        <w:rPr>
          <w:rFonts w:cs="David"/>
          <w:szCs w:val="24"/>
          <w:rtl/>
        </w:rPr>
      </w:pPr>
    </w:p>
    <w:p w:rsidR="00223AB8" w:rsidRPr="00B85EC8" w:rsidRDefault="00223AB8" w:rsidP="00223AB8">
      <w:pPr>
        <w:bidi/>
        <w:spacing w:after="240" w:line="360" w:lineRule="auto"/>
        <w:jc w:val="center"/>
        <w:rPr>
          <w:rFonts w:ascii="David" w:eastAsia="PMingLiU" w:hAnsi="David" w:cs="David"/>
          <w:szCs w:val="24"/>
        </w:rPr>
      </w:pPr>
      <w:r w:rsidRPr="00B85EC8">
        <w:rPr>
          <w:rFonts w:ascii="David" w:eastAsia="PMingLiU" w:hAnsi="David" w:cs="David"/>
          <w:b/>
          <w:bCs/>
          <w:szCs w:val="24"/>
          <w:rtl/>
        </w:rPr>
        <w:t>הנדון: ערבות מס'</w:t>
      </w:r>
      <w:r w:rsidRPr="00B85EC8">
        <w:rPr>
          <w:rFonts w:ascii="David" w:eastAsia="PMingLiU" w:hAnsi="David" w:cs="David"/>
          <w:szCs w:val="24"/>
          <w:rtl/>
        </w:rPr>
        <w:t>____________</w:t>
      </w:r>
    </w:p>
    <w:p w:rsidR="0086316B" w:rsidRDefault="00223AB8" w:rsidP="005412A0">
      <w:pPr>
        <w:bidi/>
        <w:spacing w:before="120" w:after="120" w:line="360" w:lineRule="auto"/>
        <w:rPr>
          <w:rFonts w:ascii="David" w:eastAsia="PMingLiU" w:hAnsi="David" w:cs="David"/>
          <w:szCs w:val="24"/>
          <w:rtl/>
        </w:rPr>
      </w:pPr>
      <w:r w:rsidRPr="00B85EC8">
        <w:rPr>
          <w:rFonts w:ascii="David" w:eastAsia="PMingLiU" w:hAnsi="David" w:cs="David"/>
          <w:szCs w:val="24"/>
          <w:rtl/>
        </w:rPr>
        <w:t xml:space="preserve">אנו ערבים בזה כלפיכם לסילוק כל סכום עד לסך </w:t>
      </w:r>
      <w:r w:rsidR="005412A0">
        <w:rPr>
          <w:rFonts w:ascii="David" w:eastAsia="PMingLiU" w:hAnsi="David" w:cs="David" w:hint="cs"/>
          <w:szCs w:val="24"/>
          <w:rtl/>
        </w:rPr>
        <w:t>50,000</w:t>
      </w:r>
      <w:r w:rsidR="0029133A">
        <w:rPr>
          <w:rFonts w:ascii="David" w:eastAsia="PMingLiU" w:hAnsi="David" w:cs="David" w:hint="cs"/>
          <w:szCs w:val="24"/>
          <w:rtl/>
        </w:rPr>
        <w:t xml:space="preserve"> (במילים: </w:t>
      </w:r>
      <w:r w:rsidR="005412A0">
        <w:rPr>
          <w:rFonts w:ascii="David" w:eastAsia="PMingLiU" w:hAnsi="David" w:cs="David" w:hint="cs"/>
          <w:szCs w:val="24"/>
          <w:rtl/>
        </w:rPr>
        <w:t>חמישים אלף</w:t>
      </w:r>
      <w:r w:rsidR="0029133A">
        <w:rPr>
          <w:rFonts w:ascii="David" w:eastAsia="PMingLiU" w:hAnsi="David" w:cs="David" w:hint="cs"/>
          <w:szCs w:val="24"/>
          <w:rtl/>
        </w:rPr>
        <w:t>) ₪ א</w:t>
      </w:r>
      <w:r w:rsidRPr="00B85EC8">
        <w:rPr>
          <w:rFonts w:ascii="David" w:eastAsia="PMingLiU" w:hAnsi="David" w:cs="David"/>
          <w:szCs w:val="24"/>
          <w:rtl/>
        </w:rPr>
        <w:t>שר תדרשו מאת: ___________________________________________</w:t>
      </w:r>
      <w:r w:rsidR="0029133A">
        <w:rPr>
          <w:rFonts w:ascii="David" w:eastAsia="PMingLiU" w:hAnsi="David" w:cs="David" w:hint="cs"/>
          <w:szCs w:val="24"/>
          <w:rtl/>
        </w:rPr>
        <w:t xml:space="preserve"> </w:t>
      </w:r>
      <w:r w:rsidRPr="00B85EC8">
        <w:rPr>
          <w:rFonts w:ascii="David" w:eastAsia="PMingLiU" w:hAnsi="David" w:cs="David"/>
          <w:szCs w:val="24"/>
          <w:rtl/>
        </w:rPr>
        <w:t>(להלן "החייב") בקשר</w:t>
      </w:r>
      <w:r>
        <w:rPr>
          <w:rFonts w:ascii="David" w:eastAsia="PMingLiU" w:hAnsi="David" w:cs="David" w:hint="cs"/>
          <w:szCs w:val="24"/>
          <w:rtl/>
        </w:rPr>
        <w:t xml:space="preserve"> </w:t>
      </w:r>
      <w:r w:rsidRPr="00B85EC8">
        <w:rPr>
          <w:rFonts w:ascii="David" w:eastAsia="PMingLiU" w:hAnsi="David" w:cs="David"/>
          <w:szCs w:val="24"/>
          <w:rtl/>
        </w:rPr>
        <w:t xml:space="preserve">עם </w:t>
      </w:r>
      <w:r w:rsidR="0086316B">
        <w:rPr>
          <w:rFonts w:ascii="David" w:eastAsia="PMingLiU" w:hAnsi="David" w:cs="David" w:hint="cs"/>
          <w:szCs w:val="24"/>
          <w:rtl/>
        </w:rPr>
        <w:t xml:space="preserve">מכרז מסגרת מס' 176/09/17. </w:t>
      </w:r>
    </w:p>
    <w:p w:rsidR="00223AB8" w:rsidRDefault="0086316B" w:rsidP="0086316B">
      <w:pPr>
        <w:bidi/>
        <w:spacing w:before="120" w:after="120" w:line="360" w:lineRule="auto"/>
        <w:rPr>
          <w:rFonts w:ascii="David" w:eastAsia="PMingLiU" w:hAnsi="David" w:cs="David"/>
          <w:szCs w:val="24"/>
          <w:rtl/>
        </w:rPr>
      </w:pPr>
      <w:r>
        <w:rPr>
          <w:rFonts w:ascii="David" w:eastAsia="PMingLiU" w:hAnsi="David" w:cs="David" w:hint="cs"/>
          <w:szCs w:val="24"/>
          <w:rtl/>
        </w:rPr>
        <w:t xml:space="preserve">אנו </w:t>
      </w:r>
      <w:r w:rsidR="00223AB8" w:rsidRPr="00B85EC8">
        <w:rPr>
          <w:rFonts w:ascii="David" w:eastAsia="PMingLiU" w:hAnsi="David" w:cs="David"/>
          <w:szCs w:val="24"/>
          <w:rtl/>
        </w:rPr>
        <w:t>נשלם לכם את הסכום הנ"ל תוך 15 יום מתאריך דרישתכם הראשונה שנשלחה אלינו במכתב בדואר רשום או במסירה ידנית,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rsidR="00223AB8" w:rsidRPr="00B85EC8" w:rsidRDefault="00223AB8" w:rsidP="00BB6EB8">
      <w:pPr>
        <w:bidi/>
        <w:spacing w:before="120" w:after="120" w:line="360" w:lineRule="auto"/>
        <w:jc w:val="left"/>
        <w:rPr>
          <w:rFonts w:ascii="David" w:eastAsia="PMingLiU" w:hAnsi="David" w:cs="David"/>
          <w:szCs w:val="24"/>
        </w:rPr>
      </w:pPr>
      <w:r w:rsidRPr="00B85EC8">
        <w:rPr>
          <w:rFonts w:ascii="David" w:eastAsia="PMingLiU" w:hAnsi="David" w:cs="David"/>
          <w:szCs w:val="24"/>
          <w:rtl/>
        </w:rPr>
        <w:t>ערבות זו תהיה בתוקף עד תאריך _______________</w:t>
      </w:r>
    </w:p>
    <w:p w:rsidR="00223AB8" w:rsidRDefault="00223AB8" w:rsidP="00223AB8">
      <w:pPr>
        <w:bidi/>
        <w:spacing w:after="0" w:line="240" w:lineRule="auto"/>
        <w:jc w:val="left"/>
        <w:rPr>
          <w:rFonts w:ascii="David" w:eastAsia="PMingLiU" w:hAnsi="David" w:cs="David"/>
          <w:szCs w:val="24"/>
          <w:rtl/>
        </w:rPr>
      </w:pPr>
      <w:r w:rsidRPr="00B85EC8">
        <w:rPr>
          <w:rFonts w:ascii="David" w:eastAsia="PMingLiU" w:hAnsi="David" w:cs="David"/>
          <w:szCs w:val="24"/>
          <w:rtl/>
        </w:rPr>
        <w:t>דרישה על פי ערבות זו יש להפנות לסניף הבנק/חב' הביטוח</w:t>
      </w:r>
      <w:r>
        <w:rPr>
          <w:rFonts w:ascii="David" w:eastAsia="PMingLiU" w:hAnsi="David" w:cs="David" w:hint="cs"/>
          <w:szCs w:val="24"/>
          <w:rtl/>
        </w:rPr>
        <w:t xml:space="preserve"> </w:t>
      </w:r>
      <w:r>
        <w:rPr>
          <w:rFonts w:ascii="David" w:eastAsia="PMingLiU" w:hAnsi="David" w:cs="David"/>
          <w:szCs w:val="24"/>
          <w:rtl/>
        </w:rPr>
        <w:t>שכתובתו___________________</w:t>
      </w:r>
      <w:r>
        <w:rPr>
          <w:rFonts w:ascii="David" w:eastAsia="PMingLiU" w:hAnsi="David" w:cs="David" w:hint="cs"/>
          <w:szCs w:val="24"/>
          <w:rtl/>
        </w:rPr>
        <w:t>.</w:t>
      </w:r>
    </w:p>
    <w:p w:rsidR="00223AB8" w:rsidRPr="00B85EC8" w:rsidRDefault="00223AB8" w:rsidP="00223AB8">
      <w:pPr>
        <w:bidi/>
        <w:spacing w:after="0" w:line="240" w:lineRule="auto"/>
        <w:jc w:val="left"/>
        <w:rPr>
          <w:rFonts w:ascii="David" w:eastAsia="PMingLiU" w:hAnsi="David" w:cs="David"/>
          <w:szCs w:val="24"/>
        </w:rPr>
      </w:pPr>
      <w:r>
        <w:rPr>
          <w:rFonts w:ascii="David" w:eastAsia="PMingLiU" w:hAnsi="David" w:cs="David" w:hint="cs"/>
          <w:szCs w:val="24"/>
          <w:rtl/>
        </w:rPr>
        <w:t xml:space="preserve">       </w:t>
      </w:r>
      <w:r w:rsidRPr="00B85EC8">
        <w:rPr>
          <w:rFonts w:ascii="David" w:eastAsia="PMingLiU" w:hAnsi="David" w:cs="David"/>
          <w:szCs w:val="24"/>
          <w:rtl/>
        </w:rPr>
        <w:t xml:space="preserve">                                                                                                             שם הבנק/חב' הביטוח</w:t>
      </w:r>
    </w:p>
    <w:p w:rsidR="00223AB8" w:rsidRPr="00B85EC8" w:rsidRDefault="00223AB8" w:rsidP="00223AB8">
      <w:pPr>
        <w:bidi/>
        <w:spacing w:after="0" w:line="120" w:lineRule="auto"/>
        <w:jc w:val="left"/>
        <w:rPr>
          <w:rFonts w:ascii="David" w:eastAsia="PMingLiU" w:hAnsi="David" w:cs="David"/>
          <w:szCs w:val="24"/>
          <w:rtl/>
        </w:rPr>
      </w:pPr>
    </w:p>
    <w:p w:rsidR="00223AB8" w:rsidRDefault="00223AB8" w:rsidP="00223AB8">
      <w:pPr>
        <w:bidi/>
        <w:spacing w:after="0" w:line="240" w:lineRule="auto"/>
        <w:jc w:val="left"/>
        <w:rPr>
          <w:rFonts w:ascii="David" w:eastAsia="PMingLiU" w:hAnsi="David" w:cs="David"/>
          <w:szCs w:val="24"/>
          <w:rtl/>
        </w:rPr>
      </w:pPr>
    </w:p>
    <w:p w:rsidR="00223AB8" w:rsidRPr="00B85EC8" w:rsidRDefault="00223AB8" w:rsidP="00223AB8">
      <w:pPr>
        <w:bidi/>
        <w:spacing w:after="0" w:line="240" w:lineRule="auto"/>
        <w:jc w:val="left"/>
        <w:rPr>
          <w:rFonts w:ascii="David" w:eastAsia="PMingLiU" w:hAnsi="David" w:cs="David"/>
          <w:szCs w:val="24"/>
          <w:rtl/>
        </w:rPr>
      </w:pPr>
      <w:r>
        <w:rPr>
          <w:rFonts w:ascii="David" w:eastAsia="PMingLiU" w:hAnsi="David" w:cs="David" w:hint="cs"/>
          <w:szCs w:val="24"/>
          <w:rtl/>
        </w:rPr>
        <w:t xml:space="preserve"> </w:t>
      </w:r>
      <w:r w:rsidRPr="00B85EC8">
        <w:rPr>
          <w:rFonts w:ascii="David" w:eastAsia="PMingLiU" w:hAnsi="David" w:cs="David"/>
          <w:szCs w:val="24"/>
          <w:rtl/>
        </w:rPr>
        <w:t>______________________________</w:t>
      </w:r>
      <w:r>
        <w:rPr>
          <w:rFonts w:ascii="David" w:eastAsia="PMingLiU" w:hAnsi="David" w:cs="David" w:hint="cs"/>
          <w:szCs w:val="24"/>
          <w:rtl/>
        </w:rPr>
        <w:t xml:space="preserve">              </w:t>
      </w:r>
      <w:r w:rsidRPr="00B85EC8">
        <w:rPr>
          <w:rFonts w:ascii="David" w:eastAsia="PMingLiU" w:hAnsi="David" w:cs="David"/>
          <w:szCs w:val="24"/>
          <w:rtl/>
        </w:rPr>
        <w:t xml:space="preserve">_______________________________     </w:t>
      </w:r>
    </w:p>
    <w:p w:rsidR="00223AB8" w:rsidRPr="00B85EC8" w:rsidRDefault="00223AB8" w:rsidP="00223AB8">
      <w:pPr>
        <w:bidi/>
        <w:spacing w:after="0" w:line="240" w:lineRule="auto"/>
        <w:jc w:val="left"/>
        <w:rPr>
          <w:rFonts w:ascii="David" w:eastAsia="PMingLiU" w:hAnsi="David" w:cs="David"/>
          <w:szCs w:val="24"/>
          <w:rtl/>
        </w:rPr>
      </w:pPr>
      <w:r>
        <w:rPr>
          <w:rFonts w:ascii="David" w:eastAsia="PMingLiU" w:hAnsi="David" w:cs="David" w:hint="cs"/>
          <w:szCs w:val="24"/>
          <w:rtl/>
        </w:rPr>
        <w:t xml:space="preserve">              </w:t>
      </w:r>
      <w:r w:rsidRPr="00B85EC8">
        <w:rPr>
          <w:rFonts w:ascii="David" w:eastAsia="PMingLiU" w:hAnsi="David" w:cs="David"/>
          <w:szCs w:val="24"/>
          <w:rtl/>
        </w:rPr>
        <w:t xml:space="preserve">מס' הבנק ומס' הסניף                                       </w:t>
      </w:r>
      <w:r>
        <w:rPr>
          <w:rFonts w:ascii="David" w:eastAsia="PMingLiU" w:hAnsi="David" w:cs="David" w:hint="cs"/>
          <w:szCs w:val="24"/>
          <w:rtl/>
        </w:rPr>
        <w:t xml:space="preserve">  </w:t>
      </w:r>
      <w:r w:rsidRPr="00B85EC8">
        <w:rPr>
          <w:rFonts w:ascii="David" w:eastAsia="PMingLiU" w:hAnsi="David" w:cs="David"/>
          <w:szCs w:val="24"/>
          <w:rtl/>
        </w:rPr>
        <w:t xml:space="preserve">  כתובת סניף הבנק/חברת הביטוח</w:t>
      </w:r>
    </w:p>
    <w:p w:rsidR="00223AB8" w:rsidRDefault="00223AB8" w:rsidP="00223AB8">
      <w:pPr>
        <w:bidi/>
        <w:spacing w:after="0" w:line="240" w:lineRule="auto"/>
        <w:jc w:val="left"/>
        <w:rPr>
          <w:rFonts w:ascii="David" w:eastAsia="PMingLiU" w:hAnsi="David" w:cs="David"/>
          <w:szCs w:val="24"/>
          <w:rtl/>
        </w:rPr>
      </w:pPr>
    </w:p>
    <w:p w:rsidR="00223AB8" w:rsidRDefault="00223AB8" w:rsidP="00223AB8">
      <w:pPr>
        <w:bidi/>
        <w:spacing w:after="0" w:line="240" w:lineRule="auto"/>
        <w:jc w:val="left"/>
        <w:rPr>
          <w:rFonts w:ascii="David" w:eastAsia="PMingLiU" w:hAnsi="David" w:cs="David"/>
          <w:szCs w:val="24"/>
          <w:rtl/>
        </w:rPr>
      </w:pPr>
    </w:p>
    <w:p w:rsidR="00223AB8" w:rsidRPr="00B85EC8" w:rsidRDefault="00223AB8" w:rsidP="00223AB8">
      <w:pPr>
        <w:bidi/>
        <w:spacing w:after="0" w:line="240" w:lineRule="auto"/>
        <w:jc w:val="left"/>
        <w:rPr>
          <w:rFonts w:ascii="David" w:eastAsia="PMingLiU" w:hAnsi="David" w:cs="David"/>
          <w:szCs w:val="24"/>
        </w:rPr>
      </w:pPr>
    </w:p>
    <w:p w:rsidR="00223AB8" w:rsidRPr="00B85EC8" w:rsidRDefault="00223AB8" w:rsidP="00223AB8">
      <w:pPr>
        <w:bidi/>
        <w:spacing w:after="0" w:line="360" w:lineRule="auto"/>
        <w:jc w:val="left"/>
        <w:rPr>
          <w:rFonts w:ascii="David" w:eastAsia="PMingLiU" w:hAnsi="David" w:cs="David"/>
          <w:szCs w:val="24"/>
        </w:rPr>
      </w:pPr>
      <w:r w:rsidRPr="00B85EC8">
        <w:rPr>
          <w:rFonts w:ascii="David" w:eastAsia="PMingLiU" w:hAnsi="David" w:cs="David"/>
          <w:szCs w:val="24"/>
          <w:rtl/>
        </w:rPr>
        <w:t>________________               ________________          ______________</w:t>
      </w:r>
      <w:r>
        <w:rPr>
          <w:rFonts w:ascii="David" w:eastAsia="PMingLiU" w:hAnsi="David" w:cs="David" w:hint="cs"/>
          <w:szCs w:val="24"/>
          <w:rtl/>
        </w:rPr>
        <w:t>_______</w:t>
      </w:r>
      <w:r w:rsidRPr="00B85EC8">
        <w:rPr>
          <w:rFonts w:ascii="David" w:eastAsia="PMingLiU" w:hAnsi="David" w:cs="David"/>
          <w:szCs w:val="24"/>
          <w:rtl/>
        </w:rPr>
        <w:t>___</w:t>
      </w:r>
    </w:p>
    <w:p w:rsidR="00223AB8" w:rsidRPr="00B85EC8" w:rsidRDefault="00223AB8" w:rsidP="00223AB8">
      <w:pPr>
        <w:bidi/>
        <w:spacing w:after="0" w:line="360" w:lineRule="auto"/>
        <w:jc w:val="left"/>
        <w:rPr>
          <w:rFonts w:ascii="David" w:eastAsia="PMingLiU" w:hAnsi="David" w:cs="David"/>
          <w:szCs w:val="24"/>
        </w:rPr>
      </w:pPr>
      <w:r>
        <w:rPr>
          <w:rFonts w:ascii="David" w:eastAsia="PMingLiU" w:hAnsi="David" w:cs="David" w:hint="cs"/>
          <w:szCs w:val="24"/>
          <w:rtl/>
        </w:rPr>
        <w:t xml:space="preserve">          </w:t>
      </w:r>
      <w:r w:rsidRPr="00B85EC8">
        <w:rPr>
          <w:rFonts w:ascii="David" w:eastAsia="PMingLiU" w:hAnsi="David" w:cs="David"/>
          <w:szCs w:val="24"/>
          <w:rtl/>
        </w:rPr>
        <w:t xml:space="preserve">תאריך                                  </w:t>
      </w:r>
      <w:r>
        <w:rPr>
          <w:rFonts w:ascii="David" w:eastAsia="PMingLiU" w:hAnsi="David" w:cs="David" w:hint="cs"/>
          <w:szCs w:val="24"/>
          <w:rtl/>
        </w:rPr>
        <w:t xml:space="preserve">    </w:t>
      </w:r>
      <w:r w:rsidRPr="00B85EC8">
        <w:rPr>
          <w:rFonts w:ascii="David" w:eastAsia="PMingLiU" w:hAnsi="David" w:cs="David"/>
          <w:szCs w:val="24"/>
          <w:rtl/>
        </w:rPr>
        <w:t xml:space="preserve">   שם מלא                </w:t>
      </w:r>
      <w:r>
        <w:rPr>
          <w:rFonts w:ascii="David" w:eastAsia="PMingLiU" w:hAnsi="David" w:cs="David" w:hint="cs"/>
          <w:szCs w:val="24"/>
          <w:rtl/>
        </w:rPr>
        <w:t xml:space="preserve">    </w:t>
      </w:r>
      <w:r w:rsidRPr="00B85EC8">
        <w:rPr>
          <w:rFonts w:ascii="David" w:eastAsia="PMingLiU" w:hAnsi="David" w:cs="David"/>
          <w:szCs w:val="24"/>
          <w:rtl/>
        </w:rPr>
        <w:t xml:space="preserve">  חתימת וחותמת מורשה החתימה</w:t>
      </w:r>
    </w:p>
    <w:p w:rsidR="00223AB8" w:rsidRPr="00B85EC8" w:rsidRDefault="00223AB8" w:rsidP="00223AB8">
      <w:pPr>
        <w:bidi/>
        <w:spacing w:after="0" w:line="360" w:lineRule="auto"/>
        <w:rPr>
          <w:rFonts w:ascii="David" w:eastAsia="PMingLiU" w:hAnsi="David" w:cs="David"/>
          <w:szCs w:val="24"/>
          <w:rtl/>
        </w:rPr>
      </w:pPr>
    </w:p>
    <w:p w:rsidR="000E3776" w:rsidRDefault="000E3776" w:rsidP="00223AB8">
      <w:pPr>
        <w:bidi/>
        <w:spacing w:after="0" w:line="240" w:lineRule="auto"/>
        <w:jc w:val="left"/>
        <w:rPr>
          <w:rFonts w:ascii="Verdana" w:eastAsia="PMingLiU" w:hAnsi="Verdana" w:cs="Arial"/>
          <w:sz w:val="20"/>
          <w:rtl/>
        </w:rPr>
        <w:sectPr w:rsidR="000E3776" w:rsidSect="00C41A88">
          <w:footnotePr>
            <w:numFmt w:val="chicago"/>
          </w:footnotePr>
          <w:endnotePr>
            <w:numFmt w:val="chicago"/>
            <w:numRestart w:val="eachSect"/>
          </w:endnotePr>
          <w:pgSz w:w="11907" w:h="16840" w:code="9"/>
          <w:pgMar w:top="1440" w:right="1800" w:bottom="1440" w:left="1800" w:header="720" w:footer="794" w:gutter="0"/>
          <w:cols w:space="720"/>
          <w:bidi/>
          <w:rtlGutter/>
          <w:docGrid w:linePitch="326"/>
        </w:sectPr>
      </w:pPr>
    </w:p>
    <w:p w:rsidR="0080794A" w:rsidRPr="00154440" w:rsidRDefault="0080794A" w:rsidP="00B351A6">
      <w:pPr>
        <w:pStyle w:val="af8"/>
        <w:widowControl w:val="0"/>
        <w:bidi/>
        <w:outlineLvl w:val="0"/>
        <w:rPr>
          <w:rFonts w:cs="David"/>
          <w:sz w:val="28"/>
          <w:szCs w:val="28"/>
          <w:u w:val="single"/>
        </w:rPr>
      </w:pPr>
      <w:r w:rsidRPr="00154440">
        <w:rPr>
          <w:rFonts w:cs="David" w:hint="eastAsia"/>
          <w:sz w:val="28"/>
          <w:szCs w:val="28"/>
          <w:u w:val="single"/>
          <w:rtl/>
        </w:rPr>
        <w:lastRenderedPageBreak/>
        <w:t>נספח</w:t>
      </w:r>
      <w:r w:rsidRPr="00154440">
        <w:rPr>
          <w:rFonts w:cs="David"/>
          <w:sz w:val="28"/>
          <w:szCs w:val="28"/>
          <w:u w:val="single"/>
          <w:rtl/>
        </w:rPr>
        <w:t xml:space="preserve"> </w:t>
      </w:r>
      <w:r>
        <w:rPr>
          <w:rFonts w:cs="David" w:hint="cs"/>
          <w:sz w:val="28"/>
          <w:szCs w:val="28"/>
          <w:u w:val="single"/>
          <w:rtl/>
        </w:rPr>
        <w:t>ד'</w:t>
      </w:r>
    </w:p>
    <w:p w:rsidR="0088173F" w:rsidRDefault="0069067D" w:rsidP="00B351A6">
      <w:pPr>
        <w:pStyle w:val="af8"/>
        <w:widowControl w:val="0"/>
        <w:bidi/>
        <w:spacing w:before="240"/>
        <w:contextualSpacing/>
        <w:outlineLvl w:val="0"/>
        <w:rPr>
          <w:rFonts w:cs="David"/>
          <w:sz w:val="28"/>
          <w:szCs w:val="28"/>
          <w:u w:val="single"/>
          <w:rtl/>
        </w:rPr>
      </w:pPr>
      <w:r w:rsidRPr="00154440">
        <w:rPr>
          <w:rFonts w:cs="David" w:hint="eastAsia"/>
          <w:sz w:val="28"/>
          <w:szCs w:val="28"/>
          <w:u w:val="single"/>
          <w:rtl/>
        </w:rPr>
        <w:t>הצהרת</w:t>
      </w:r>
      <w:r w:rsidRPr="00154440">
        <w:rPr>
          <w:rFonts w:cs="David"/>
          <w:sz w:val="28"/>
          <w:szCs w:val="28"/>
          <w:u w:val="single"/>
          <w:rtl/>
        </w:rPr>
        <w:t xml:space="preserve"> </w:t>
      </w:r>
      <w:proofErr w:type="spellStart"/>
      <w:r w:rsidRPr="00154440">
        <w:rPr>
          <w:rFonts w:cs="David" w:hint="eastAsia"/>
          <w:sz w:val="28"/>
          <w:szCs w:val="28"/>
          <w:u w:val="single"/>
          <w:rtl/>
        </w:rPr>
        <w:t>מורשי</w:t>
      </w:r>
      <w:proofErr w:type="spellEnd"/>
      <w:r w:rsidRPr="00154440">
        <w:rPr>
          <w:rFonts w:cs="David"/>
          <w:sz w:val="28"/>
          <w:szCs w:val="28"/>
          <w:u w:val="single"/>
          <w:rtl/>
        </w:rPr>
        <w:t xml:space="preserve"> </w:t>
      </w:r>
      <w:r w:rsidRPr="00154440">
        <w:rPr>
          <w:rFonts w:cs="David" w:hint="eastAsia"/>
          <w:sz w:val="28"/>
          <w:szCs w:val="28"/>
          <w:u w:val="single"/>
          <w:rtl/>
        </w:rPr>
        <w:t>החתימה</w:t>
      </w:r>
      <w:r w:rsidRPr="00154440">
        <w:rPr>
          <w:rFonts w:cs="David" w:hint="cs"/>
          <w:sz w:val="28"/>
          <w:szCs w:val="28"/>
          <w:u w:val="single"/>
          <w:rtl/>
        </w:rPr>
        <w:t xml:space="preserve"> מטעם המציע</w:t>
      </w:r>
    </w:p>
    <w:p w:rsidR="0088173F" w:rsidRDefault="0088173F" w:rsidP="0088173F">
      <w:pPr>
        <w:pStyle w:val="af8"/>
        <w:widowControl w:val="0"/>
        <w:bidi/>
        <w:spacing w:before="240"/>
        <w:contextualSpacing/>
        <w:outlineLvl w:val="0"/>
        <w:rPr>
          <w:rFonts w:cs="David"/>
          <w:sz w:val="28"/>
          <w:szCs w:val="28"/>
          <w:u w:val="single"/>
          <w:rtl/>
        </w:rPr>
      </w:pPr>
    </w:p>
    <w:p w:rsidR="0069067D" w:rsidRPr="00154440" w:rsidRDefault="0069067D" w:rsidP="0088173F">
      <w:pPr>
        <w:pStyle w:val="af8"/>
        <w:widowControl w:val="0"/>
        <w:bidi/>
        <w:spacing w:before="240"/>
        <w:contextualSpacing/>
        <w:outlineLvl w:val="0"/>
        <w:rPr>
          <w:rFonts w:cs="David"/>
          <w:szCs w:val="24"/>
        </w:rPr>
      </w:pPr>
      <w:r w:rsidRPr="00154440">
        <w:rPr>
          <w:rFonts w:cs="David"/>
          <w:sz w:val="28"/>
          <w:szCs w:val="28"/>
          <w:u w:val="single"/>
          <w:rtl/>
        </w:rPr>
        <w:br/>
      </w:r>
    </w:p>
    <w:p w:rsidR="0011783E" w:rsidRDefault="0069067D" w:rsidP="0088173F">
      <w:pPr>
        <w:pStyle w:val="af8"/>
        <w:widowControl w:val="0"/>
        <w:bidi/>
        <w:spacing w:before="240" w:line="240" w:lineRule="auto"/>
        <w:contextualSpacing/>
        <w:jc w:val="both"/>
        <w:outlineLvl w:val="0"/>
        <w:rPr>
          <w:rFonts w:cs="David"/>
          <w:b w:val="0"/>
          <w:bCs w:val="0"/>
          <w:sz w:val="28"/>
          <w:szCs w:val="28"/>
          <w:u w:val="single"/>
          <w:rtl/>
        </w:rPr>
      </w:pPr>
      <w:r w:rsidRPr="00154440">
        <w:rPr>
          <w:rFonts w:cs="David"/>
          <w:b w:val="0"/>
          <w:bCs w:val="0"/>
          <w:szCs w:val="24"/>
          <w:rtl/>
        </w:rPr>
        <w:t>אנו הח"מ</w:t>
      </w:r>
      <w:r w:rsidR="000E3776">
        <w:rPr>
          <w:rFonts w:cs="David" w:hint="cs"/>
          <w:b w:val="0"/>
          <w:bCs w:val="0"/>
          <w:szCs w:val="24"/>
          <w:rtl/>
        </w:rPr>
        <w:t>,</w:t>
      </w:r>
      <w:r w:rsidRPr="00154440">
        <w:rPr>
          <w:rFonts w:cs="David"/>
          <w:b w:val="0"/>
          <w:bCs w:val="0"/>
          <w:szCs w:val="24"/>
          <w:rtl/>
        </w:rPr>
        <w:t xml:space="preserve"> _______________________ </w:t>
      </w:r>
      <w:proofErr w:type="spellStart"/>
      <w:r w:rsidRPr="00154440">
        <w:rPr>
          <w:rFonts w:cs="David"/>
          <w:b w:val="0"/>
          <w:bCs w:val="0"/>
          <w:szCs w:val="24"/>
          <w:rtl/>
        </w:rPr>
        <w:t>מורשי</w:t>
      </w:r>
      <w:proofErr w:type="spellEnd"/>
      <w:r w:rsidR="008C5CA6">
        <w:rPr>
          <w:rFonts w:cs="David" w:hint="cs"/>
          <w:b w:val="0"/>
          <w:bCs w:val="0"/>
          <w:szCs w:val="24"/>
          <w:rtl/>
        </w:rPr>
        <w:t xml:space="preserve"> </w:t>
      </w:r>
      <w:r w:rsidRPr="00154440">
        <w:rPr>
          <w:rFonts w:cs="David"/>
          <w:b w:val="0"/>
          <w:bCs w:val="0"/>
          <w:szCs w:val="24"/>
          <w:rtl/>
        </w:rPr>
        <w:t>חתימה בחברת ___</w:t>
      </w:r>
      <w:r w:rsidRPr="00154440">
        <w:rPr>
          <w:rFonts w:cs="David" w:hint="cs"/>
          <w:b w:val="0"/>
          <w:bCs w:val="0"/>
          <w:szCs w:val="24"/>
          <w:rtl/>
        </w:rPr>
        <w:t>___</w:t>
      </w:r>
      <w:r w:rsidRPr="00154440">
        <w:rPr>
          <w:rFonts w:cs="David"/>
          <w:b w:val="0"/>
          <w:bCs w:val="0"/>
          <w:szCs w:val="24"/>
          <w:rtl/>
        </w:rPr>
        <w:t>_________</w:t>
      </w:r>
      <w:r w:rsidR="000E3776">
        <w:rPr>
          <w:rFonts w:cs="David" w:hint="cs"/>
          <w:b w:val="0"/>
          <w:bCs w:val="0"/>
          <w:szCs w:val="24"/>
          <w:rtl/>
        </w:rPr>
        <w:t>,</w:t>
      </w:r>
      <w:r w:rsidRPr="00154440">
        <w:rPr>
          <w:rFonts w:cs="David"/>
          <w:b w:val="0"/>
          <w:bCs w:val="0"/>
          <w:szCs w:val="24"/>
          <w:rtl/>
        </w:rPr>
        <w:t xml:space="preserve"> מצהירים בזאת כי:</w:t>
      </w:r>
    </w:p>
    <w:p w:rsidR="00832CCE" w:rsidRDefault="008F5408" w:rsidP="000E3776">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sidRPr="00E430EF">
        <w:rPr>
          <w:rFonts w:cs="David" w:hint="cs"/>
          <w:szCs w:val="24"/>
          <w:rtl/>
        </w:rPr>
        <w:t xml:space="preserve">אנו </w:t>
      </w:r>
      <w:r w:rsidR="0069067D" w:rsidRPr="00E430EF">
        <w:rPr>
          <w:rFonts w:cs="David"/>
          <w:szCs w:val="24"/>
          <w:rtl/>
        </w:rPr>
        <w:t>מצהירים ומאשרים, כי קראנו והבנו את צרכי המ</w:t>
      </w:r>
      <w:r w:rsidR="0069067D" w:rsidRPr="00E430EF">
        <w:rPr>
          <w:rFonts w:cs="David" w:hint="eastAsia"/>
          <w:szCs w:val="24"/>
          <w:rtl/>
        </w:rPr>
        <w:t>זמין</w:t>
      </w:r>
      <w:r w:rsidR="0069067D" w:rsidRPr="00E430EF">
        <w:rPr>
          <w:rFonts w:cs="David"/>
          <w:szCs w:val="24"/>
          <w:rtl/>
        </w:rPr>
        <w:t xml:space="preserve"> ודרישותיו כמפורט במכרז </w:t>
      </w:r>
      <w:r w:rsidR="0069067D" w:rsidRPr="00E430EF">
        <w:rPr>
          <w:rFonts w:cs="David" w:hint="cs"/>
          <w:szCs w:val="24"/>
          <w:rtl/>
        </w:rPr>
        <w:t xml:space="preserve">מסגרת </w:t>
      </w:r>
      <w:r w:rsidR="0069067D" w:rsidRPr="00E430EF">
        <w:rPr>
          <w:rFonts w:cs="David" w:hint="eastAsia"/>
          <w:szCs w:val="24"/>
          <w:rtl/>
        </w:rPr>
        <w:t>שמספרו</w:t>
      </w:r>
      <w:r w:rsidR="00A42BEE" w:rsidRPr="00E430EF">
        <w:rPr>
          <w:rFonts w:cs="David" w:hint="cs"/>
          <w:szCs w:val="24"/>
          <w:rtl/>
        </w:rPr>
        <w:t xml:space="preserve"> 176/09/17</w:t>
      </w:r>
      <w:r w:rsidR="0069067D" w:rsidRPr="00E430EF">
        <w:rPr>
          <w:rFonts w:cs="David"/>
          <w:szCs w:val="24"/>
          <w:rtl/>
        </w:rPr>
        <w:t xml:space="preserve">, </w:t>
      </w:r>
      <w:r w:rsidR="0069067D" w:rsidRPr="00E430EF">
        <w:rPr>
          <w:rFonts w:cs="David" w:hint="eastAsia"/>
          <w:szCs w:val="24"/>
          <w:rtl/>
        </w:rPr>
        <w:t>וכי</w:t>
      </w:r>
      <w:r w:rsidR="0069067D" w:rsidRPr="00E430EF">
        <w:rPr>
          <w:rFonts w:cs="David"/>
          <w:szCs w:val="24"/>
          <w:rtl/>
        </w:rPr>
        <w:t xml:space="preserve"> קיבלנו את כל ההבהרות וההסברים אשר ביקשנו לדעת. ברשותנו הניסיון, הידע, </w:t>
      </w:r>
      <w:r w:rsidR="0069067D" w:rsidRPr="00E430EF">
        <w:rPr>
          <w:rFonts w:cs="David" w:hint="eastAsia"/>
          <w:szCs w:val="24"/>
          <w:rtl/>
        </w:rPr>
        <w:t>הכישורים</w:t>
      </w:r>
      <w:r w:rsidR="0069067D" w:rsidRPr="00E430EF">
        <w:rPr>
          <w:rFonts w:cs="David"/>
          <w:szCs w:val="24"/>
          <w:rtl/>
        </w:rPr>
        <w:t xml:space="preserve">, המומחיות וכל יתר האמצעים הנדרשים לביצוע התחייבויות </w:t>
      </w:r>
      <w:r w:rsidR="0069067D" w:rsidRPr="00E430EF">
        <w:rPr>
          <w:rFonts w:cs="David" w:hint="eastAsia"/>
          <w:szCs w:val="24"/>
          <w:rtl/>
        </w:rPr>
        <w:t>הזוכה</w:t>
      </w:r>
      <w:r w:rsidR="0069067D" w:rsidRPr="00E430EF">
        <w:rPr>
          <w:rFonts w:cs="David"/>
          <w:szCs w:val="24"/>
          <w:rtl/>
        </w:rPr>
        <w:t xml:space="preserve"> במכרז זה, ברמה מקצועית גבוהה וסטנדרטים גבוהים, וימשיכו להיות ברשותנו לאורך כל תקופת ההתקשרות, לרבות הארכות אם תהיינה, </w:t>
      </w:r>
      <w:r w:rsidR="0069067D" w:rsidRPr="00E430EF">
        <w:rPr>
          <w:rFonts w:cs="David" w:hint="eastAsia"/>
          <w:szCs w:val="24"/>
          <w:rtl/>
        </w:rPr>
        <w:t>בהתאם</w:t>
      </w:r>
      <w:r w:rsidR="0069067D" w:rsidRPr="00E430EF">
        <w:rPr>
          <w:rFonts w:cs="David"/>
          <w:szCs w:val="24"/>
          <w:rtl/>
        </w:rPr>
        <w:t xml:space="preserve"> </w:t>
      </w:r>
      <w:r w:rsidR="0069067D" w:rsidRPr="00E430EF">
        <w:rPr>
          <w:rFonts w:cs="David" w:hint="eastAsia"/>
          <w:szCs w:val="24"/>
          <w:rtl/>
        </w:rPr>
        <w:t>לדרישות</w:t>
      </w:r>
      <w:r w:rsidR="0069067D" w:rsidRPr="00E430EF">
        <w:rPr>
          <w:rFonts w:cs="David"/>
          <w:szCs w:val="24"/>
          <w:rtl/>
        </w:rPr>
        <w:t xml:space="preserve"> </w:t>
      </w:r>
      <w:r w:rsidR="0069067D" w:rsidRPr="00E430EF">
        <w:rPr>
          <w:rFonts w:cs="David" w:hint="eastAsia"/>
          <w:szCs w:val="24"/>
          <w:rtl/>
        </w:rPr>
        <w:t>המכרז</w:t>
      </w:r>
      <w:r w:rsidR="0069067D" w:rsidRPr="00E430EF">
        <w:rPr>
          <w:rFonts w:cs="David"/>
          <w:szCs w:val="24"/>
          <w:rtl/>
        </w:rPr>
        <w:t xml:space="preserve"> </w:t>
      </w:r>
      <w:r w:rsidR="0069067D" w:rsidRPr="00E430EF">
        <w:rPr>
          <w:rFonts w:cs="David" w:hint="eastAsia"/>
          <w:szCs w:val="24"/>
          <w:rtl/>
        </w:rPr>
        <w:t>ועל</w:t>
      </w:r>
      <w:r w:rsidR="0069067D" w:rsidRPr="00E430EF">
        <w:rPr>
          <w:rFonts w:cs="David"/>
          <w:szCs w:val="24"/>
          <w:rtl/>
        </w:rPr>
        <w:t xml:space="preserve"> </w:t>
      </w:r>
      <w:r w:rsidR="0069067D" w:rsidRPr="00E430EF">
        <w:rPr>
          <w:rFonts w:cs="David" w:hint="eastAsia"/>
          <w:szCs w:val="24"/>
          <w:rtl/>
        </w:rPr>
        <w:t>פי</w:t>
      </w:r>
      <w:r w:rsidR="0069067D" w:rsidRPr="00E430EF">
        <w:rPr>
          <w:rFonts w:cs="David"/>
          <w:szCs w:val="24"/>
          <w:rtl/>
        </w:rPr>
        <w:t xml:space="preserve"> </w:t>
      </w:r>
      <w:r w:rsidR="0069067D" w:rsidRPr="00E430EF">
        <w:rPr>
          <w:rFonts w:cs="David" w:hint="eastAsia"/>
          <w:szCs w:val="24"/>
          <w:rtl/>
        </w:rPr>
        <w:t>התחייבותנו</w:t>
      </w:r>
      <w:r w:rsidR="0069067D" w:rsidRPr="00E430EF">
        <w:rPr>
          <w:rFonts w:cs="David"/>
          <w:szCs w:val="24"/>
          <w:rtl/>
        </w:rPr>
        <w:t xml:space="preserve"> </w:t>
      </w:r>
      <w:r w:rsidR="0069067D" w:rsidRPr="00E430EF">
        <w:rPr>
          <w:rFonts w:cs="David" w:hint="eastAsia"/>
          <w:szCs w:val="24"/>
          <w:rtl/>
        </w:rPr>
        <w:t>בהסכם</w:t>
      </w:r>
      <w:r w:rsidR="0069067D" w:rsidRPr="00E430EF">
        <w:rPr>
          <w:rFonts w:cs="David"/>
          <w:szCs w:val="24"/>
          <w:rtl/>
        </w:rPr>
        <w:t>.</w:t>
      </w:r>
    </w:p>
    <w:p w:rsidR="00D0407E" w:rsidRPr="00D0407E" w:rsidRDefault="008F5408" w:rsidP="00B351A6">
      <w:pPr>
        <w:pStyle w:val="af8"/>
        <w:keepNext/>
        <w:widowControl w:val="0"/>
        <w:numPr>
          <w:ilvl w:val="2"/>
          <w:numId w:val="20"/>
        </w:numPr>
        <w:tabs>
          <w:tab w:val="left" w:pos="652"/>
        </w:tabs>
        <w:bidi/>
        <w:spacing w:before="240" w:after="240" w:line="240" w:lineRule="auto"/>
        <w:ind w:left="652" w:hanging="425"/>
        <w:jc w:val="both"/>
        <w:outlineLvl w:val="0"/>
        <w:rPr>
          <w:rFonts w:cs="David"/>
          <w:b w:val="0"/>
          <w:bCs w:val="0"/>
          <w:szCs w:val="24"/>
        </w:rPr>
      </w:pPr>
      <w:r w:rsidRPr="00832CCE">
        <w:rPr>
          <w:rFonts w:cs="David" w:hint="cs"/>
          <w:b w:val="0"/>
          <w:bCs w:val="0"/>
          <w:szCs w:val="24"/>
          <w:rtl/>
        </w:rPr>
        <w:t>אנו</w:t>
      </w:r>
      <w:r w:rsidR="0069067D" w:rsidRPr="00832CCE">
        <w:rPr>
          <w:rFonts w:cs="David"/>
          <w:b w:val="0"/>
          <w:bCs w:val="0"/>
          <w:szCs w:val="24"/>
          <w:rtl/>
        </w:rPr>
        <w:t xml:space="preserve"> </w:t>
      </w:r>
      <w:r w:rsidR="0069067D" w:rsidRPr="00D0407E">
        <w:rPr>
          <w:rFonts w:cs="David" w:hint="eastAsia"/>
          <w:b w:val="0"/>
          <w:bCs w:val="0"/>
          <w:szCs w:val="24"/>
          <w:rtl/>
        </w:rPr>
        <w:t>מצהירים</w:t>
      </w:r>
      <w:r w:rsidR="0069067D" w:rsidRPr="00D0407E">
        <w:rPr>
          <w:rFonts w:cs="David"/>
          <w:b w:val="0"/>
          <w:bCs w:val="0"/>
          <w:szCs w:val="24"/>
          <w:rtl/>
        </w:rPr>
        <w:t xml:space="preserve"> </w:t>
      </w:r>
      <w:r w:rsidR="0069067D" w:rsidRPr="00D0407E">
        <w:rPr>
          <w:rFonts w:cs="David" w:hint="eastAsia"/>
          <w:b w:val="0"/>
          <w:bCs w:val="0"/>
          <w:szCs w:val="24"/>
          <w:rtl/>
        </w:rPr>
        <w:t>ומאשרים</w:t>
      </w:r>
      <w:r w:rsidR="0069067D" w:rsidRPr="00D0407E">
        <w:rPr>
          <w:rFonts w:cs="David"/>
          <w:b w:val="0"/>
          <w:bCs w:val="0"/>
          <w:szCs w:val="24"/>
          <w:rtl/>
        </w:rPr>
        <w:t xml:space="preserve"> </w:t>
      </w:r>
      <w:r w:rsidR="0069067D" w:rsidRPr="00D0407E">
        <w:rPr>
          <w:rFonts w:cs="David" w:hint="eastAsia"/>
          <w:b w:val="0"/>
          <w:bCs w:val="0"/>
          <w:szCs w:val="24"/>
          <w:rtl/>
        </w:rPr>
        <w:t>כי</w:t>
      </w:r>
      <w:r w:rsidR="0069067D" w:rsidRPr="00D0407E">
        <w:rPr>
          <w:rFonts w:cs="David"/>
          <w:b w:val="0"/>
          <w:bCs w:val="0"/>
          <w:szCs w:val="24"/>
          <w:rtl/>
        </w:rPr>
        <w:t xml:space="preserve"> </w:t>
      </w:r>
      <w:r w:rsidR="0069067D" w:rsidRPr="00D0407E">
        <w:rPr>
          <w:rFonts w:cs="David" w:hint="eastAsia"/>
          <w:b w:val="0"/>
          <w:bCs w:val="0"/>
          <w:szCs w:val="24"/>
          <w:rtl/>
        </w:rPr>
        <w:t>כל</w:t>
      </w:r>
      <w:r w:rsidR="0069067D" w:rsidRPr="00D0407E">
        <w:rPr>
          <w:rFonts w:cs="David"/>
          <w:b w:val="0"/>
          <w:bCs w:val="0"/>
          <w:szCs w:val="24"/>
          <w:rtl/>
        </w:rPr>
        <w:t xml:space="preserve"> </w:t>
      </w:r>
      <w:r w:rsidR="0069067D" w:rsidRPr="00D0407E">
        <w:rPr>
          <w:rFonts w:cs="David" w:hint="eastAsia"/>
          <w:b w:val="0"/>
          <w:bCs w:val="0"/>
          <w:szCs w:val="24"/>
          <w:rtl/>
        </w:rPr>
        <w:t>הפרטים</w:t>
      </w:r>
      <w:r w:rsidR="0069067D" w:rsidRPr="00D0407E">
        <w:rPr>
          <w:rFonts w:cs="David"/>
          <w:b w:val="0"/>
          <w:bCs w:val="0"/>
          <w:szCs w:val="24"/>
          <w:rtl/>
        </w:rPr>
        <w:t xml:space="preserve"> </w:t>
      </w:r>
      <w:r w:rsidR="0069067D" w:rsidRPr="00D0407E">
        <w:rPr>
          <w:rFonts w:cs="David" w:hint="eastAsia"/>
          <w:b w:val="0"/>
          <w:bCs w:val="0"/>
          <w:szCs w:val="24"/>
          <w:rtl/>
        </w:rPr>
        <w:t>המופיעים</w:t>
      </w:r>
      <w:r w:rsidR="0069067D" w:rsidRPr="00D0407E">
        <w:rPr>
          <w:rFonts w:cs="David"/>
          <w:b w:val="0"/>
          <w:bCs w:val="0"/>
          <w:szCs w:val="24"/>
          <w:rtl/>
        </w:rPr>
        <w:t xml:space="preserve"> </w:t>
      </w:r>
      <w:r w:rsidR="0069067D" w:rsidRPr="00D0407E">
        <w:rPr>
          <w:rFonts w:cs="David" w:hint="eastAsia"/>
          <w:b w:val="0"/>
          <w:bCs w:val="0"/>
          <w:szCs w:val="24"/>
          <w:rtl/>
        </w:rPr>
        <w:t>בטופס</w:t>
      </w:r>
      <w:r w:rsidR="0069067D" w:rsidRPr="00D0407E">
        <w:rPr>
          <w:rFonts w:cs="David"/>
          <w:b w:val="0"/>
          <w:bCs w:val="0"/>
          <w:szCs w:val="24"/>
          <w:rtl/>
        </w:rPr>
        <w:t xml:space="preserve"> </w:t>
      </w:r>
      <w:r w:rsidR="0069067D" w:rsidRPr="00D0407E">
        <w:rPr>
          <w:rFonts w:cs="David" w:hint="eastAsia"/>
          <w:b w:val="0"/>
          <w:bCs w:val="0"/>
          <w:szCs w:val="24"/>
          <w:rtl/>
        </w:rPr>
        <w:t>פרופיל</w:t>
      </w:r>
      <w:r w:rsidR="0069067D" w:rsidRPr="00D0407E">
        <w:rPr>
          <w:rFonts w:cs="David"/>
          <w:b w:val="0"/>
          <w:bCs w:val="0"/>
          <w:szCs w:val="24"/>
          <w:rtl/>
        </w:rPr>
        <w:t xml:space="preserve"> </w:t>
      </w:r>
      <w:r w:rsidR="0069067D" w:rsidRPr="00D0407E">
        <w:rPr>
          <w:rFonts w:cs="David" w:hint="eastAsia"/>
          <w:b w:val="0"/>
          <w:bCs w:val="0"/>
          <w:szCs w:val="24"/>
          <w:rtl/>
        </w:rPr>
        <w:t>המציע</w:t>
      </w:r>
      <w:r w:rsidR="0069067D" w:rsidRPr="00D0407E">
        <w:rPr>
          <w:rFonts w:cs="David"/>
          <w:b w:val="0"/>
          <w:bCs w:val="0"/>
          <w:szCs w:val="24"/>
          <w:rtl/>
        </w:rPr>
        <w:t xml:space="preserve"> </w:t>
      </w:r>
      <w:r w:rsidR="0069067D" w:rsidRPr="00D0407E">
        <w:rPr>
          <w:rFonts w:cs="David" w:hint="eastAsia"/>
          <w:b w:val="0"/>
          <w:bCs w:val="0"/>
          <w:szCs w:val="24"/>
          <w:rtl/>
        </w:rPr>
        <w:t>אשר</w:t>
      </w:r>
      <w:r w:rsidR="0069067D" w:rsidRPr="00D0407E">
        <w:rPr>
          <w:rFonts w:cs="David"/>
          <w:b w:val="0"/>
          <w:bCs w:val="0"/>
          <w:szCs w:val="24"/>
          <w:rtl/>
        </w:rPr>
        <w:t xml:space="preserve"> </w:t>
      </w:r>
      <w:r w:rsidR="0069067D" w:rsidRPr="00D0407E">
        <w:rPr>
          <w:rFonts w:cs="David" w:hint="eastAsia"/>
          <w:b w:val="0"/>
          <w:bCs w:val="0"/>
          <w:szCs w:val="24"/>
          <w:rtl/>
        </w:rPr>
        <w:t>הוגש</w:t>
      </w:r>
      <w:r w:rsidR="0069067D" w:rsidRPr="00D0407E">
        <w:rPr>
          <w:rFonts w:cs="David"/>
          <w:b w:val="0"/>
          <w:bCs w:val="0"/>
          <w:szCs w:val="24"/>
          <w:rtl/>
        </w:rPr>
        <w:t xml:space="preserve"> </w:t>
      </w:r>
      <w:r w:rsidR="0069067D" w:rsidRPr="00D0407E">
        <w:rPr>
          <w:rFonts w:cs="David" w:hint="eastAsia"/>
          <w:b w:val="0"/>
          <w:bCs w:val="0"/>
          <w:szCs w:val="24"/>
          <w:rtl/>
        </w:rPr>
        <w:t>על</w:t>
      </w:r>
      <w:r w:rsidR="0069067D" w:rsidRPr="00D0407E">
        <w:rPr>
          <w:rFonts w:cs="David"/>
          <w:b w:val="0"/>
          <w:bCs w:val="0"/>
          <w:szCs w:val="24"/>
          <w:rtl/>
        </w:rPr>
        <w:t xml:space="preserve"> </w:t>
      </w:r>
      <w:r w:rsidR="0069067D" w:rsidRPr="00D0407E">
        <w:rPr>
          <w:rFonts w:cs="David" w:hint="eastAsia"/>
          <w:b w:val="0"/>
          <w:bCs w:val="0"/>
          <w:szCs w:val="24"/>
          <w:rtl/>
        </w:rPr>
        <w:t>ידנו</w:t>
      </w:r>
      <w:r w:rsidR="0069067D" w:rsidRPr="00D0407E">
        <w:rPr>
          <w:rFonts w:cs="David"/>
          <w:b w:val="0"/>
          <w:bCs w:val="0"/>
          <w:szCs w:val="24"/>
          <w:rtl/>
        </w:rPr>
        <w:t xml:space="preserve"> </w:t>
      </w:r>
      <w:r w:rsidR="0069067D" w:rsidRPr="00D0407E">
        <w:rPr>
          <w:rFonts w:cs="David" w:hint="cs"/>
          <w:b w:val="0"/>
          <w:bCs w:val="0"/>
          <w:szCs w:val="24"/>
          <w:rtl/>
        </w:rPr>
        <w:t xml:space="preserve">וביתר מסמכי ההצעה </w:t>
      </w:r>
      <w:r w:rsidR="0069067D" w:rsidRPr="00D0407E">
        <w:rPr>
          <w:rFonts w:cs="David" w:hint="eastAsia"/>
          <w:b w:val="0"/>
          <w:bCs w:val="0"/>
          <w:szCs w:val="24"/>
          <w:rtl/>
        </w:rPr>
        <w:t>הינם</w:t>
      </w:r>
      <w:r w:rsidR="0069067D" w:rsidRPr="00D0407E">
        <w:rPr>
          <w:rFonts w:cs="David"/>
          <w:b w:val="0"/>
          <w:bCs w:val="0"/>
          <w:szCs w:val="24"/>
          <w:rtl/>
        </w:rPr>
        <w:t xml:space="preserve"> </w:t>
      </w:r>
      <w:r w:rsidR="0069067D" w:rsidRPr="00D0407E">
        <w:rPr>
          <w:rFonts w:cs="David" w:hint="eastAsia"/>
          <w:b w:val="0"/>
          <w:bCs w:val="0"/>
          <w:szCs w:val="24"/>
          <w:rtl/>
        </w:rPr>
        <w:t>נכונים</w:t>
      </w:r>
      <w:r w:rsidR="0069067D" w:rsidRPr="00D0407E">
        <w:rPr>
          <w:rFonts w:cs="David"/>
          <w:b w:val="0"/>
          <w:bCs w:val="0"/>
          <w:szCs w:val="24"/>
          <w:rtl/>
        </w:rPr>
        <w:t xml:space="preserve"> </w:t>
      </w:r>
      <w:r w:rsidR="0069067D" w:rsidRPr="00D0407E">
        <w:rPr>
          <w:rFonts w:cs="David" w:hint="eastAsia"/>
          <w:b w:val="0"/>
          <w:bCs w:val="0"/>
          <w:szCs w:val="24"/>
          <w:rtl/>
        </w:rPr>
        <w:t>ומדויקים</w:t>
      </w:r>
      <w:r w:rsidR="0069067D" w:rsidRPr="00D0407E">
        <w:rPr>
          <w:rFonts w:cs="David"/>
          <w:b w:val="0"/>
          <w:bCs w:val="0"/>
          <w:szCs w:val="24"/>
          <w:rtl/>
        </w:rPr>
        <w:t>.</w:t>
      </w:r>
    </w:p>
    <w:p w:rsidR="0069067D" w:rsidRPr="00D0407E" w:rsidRDefault="008F5408" w:rsidP="00D0407E">
      <w:pPr>
        <w:pStyle w:val="af8"/>
        <w:keepNext/>
        <w:widowControl w:val="0"/>
        <w:numPr>
          <w:ilvl w:val="2"/>
          <w:numId w:val="20"/>
        </w:numPr>
        <w:tabs>
          <w:tab w:val="left" w:pos="652"/>
        </w:tabs>
        <w:bidi/>
        <w:spacing w:before="240" w:after="240" w:line="240" w:lineRule="auto"/>
        <w:ind w:left="652" w:hanging="425"/>
        <w:jc w:val="both"/>
        <w:outlineLvl w:val="0"/>
        <w:rPr>
          <w:rFonts w:cs="David"/>
          <w:b w:val="0"/>
          <w:bCs w:val="0"/>
          <w:szCs w:val="24"/>
        </w:rPr>
      </w:pPr>
      <w:r w:rsidRPr="00D0407E">
        <w:rPr>
          <w:rFonts w:cs="David" w:hint="cs"/>
          <w:b w:val="0"/>
          <w:bCs w:val="0"/>
          <w:szCs w:val="24"/>
          <w:rtl/>
        </w:rPr>
        <w:t>א</w:t>
      </w:r>
      <w:r w:rsidR="0069067D" w:rsidRPr="00D0407E">
        <w:rPr>
          <w:rFonts w:cs="David" w:hint="eastAsia"/>
          <w:b w:val="0"/>
          <w:bCs w:val="0"/>
          <w:szCs w:val="24"/>
          <w:rtl/>
        </w:rPr>
        <w:t>נו</w:t>
      </w:r>
      <w:r w:rsidR="0069067D" w:rsidRPr="00D0407E">
        <w:rPr>
          <w:rFonts w:cs="David"/>
          <w:b w:val="0"/>
          <w:bCs w:val="0"/>
          <w:szCs w:val="24"/>
          <w:rtl/>
        </w:rPr>
        <w:t xml:space="preserve"> </w:t>
      </w:r>
      <w:r w:rsidR="0069067D" w:rsidRPr="00D0407E">
        <w:rPr>
          <w:rFonts w:cs="David" w:hint="eastAsia"/>
          <w:b w:val="0"/>
          <w:bCs w:val="0"/>
          <w:szCs w:val="24"/>
          <w:rtl/>
        </w:rPr>
        <w:t>מצהירים</w:t>
      </w:r>
      <w:r w:rsidR="0069067D" w:rsidRPr="00D0407E">
        <w:rPr>
          <w:rFonts w:cs="David"/>
          <w:b w:val="0"/>
          <w:bCs w:val="0"/>
          <w:szCs w:val="24"/>
          <w:rtl/>
        </w:rPr>
        <w:t xml:space="preserve"> </w:t>
      </w:r>
      <w:r w:rsidR="0069067D" w:rsidRPr="00D0407E">
        <w:rPr>
          <w:rFonts w:cs="David" w:hint="eastAsia"/>
          <w:b w:val="0"/>
          <w:bCs w:val="0"/>
          <w:szCs w:val="24"/>
          <w:rtl/>
        </w:rPr>
        <w:t>כי</w:t>
      </w:r>
      <w:r w:rsidR="0069067D" w:rsidRPr="00D0407E">
        <w:rPr>
          <w:rFonts w:cs="David"/>
          <w:b w:val="0"/>
          <w:bCs w:val="0"/>
          <w:szCs w:val="24"/>
          <w:rtl/>
        </w:rPr>
        <w:t xml:space="preserve"> </w:t>
      </w:r>
      <w:r w:rsidR="0069067D" w:rsidRPr="00D0407E">
        <w:rPr>
          <w:rFonts w:cs="David" w:hint="eastAsia"/>
          <w:b w:val="0"/>
          <w:bCs w:val="0"/>
          <w:szCs w:val="24"/>
          <w:rtl/>
        </w:rPr>
        <w:t>המציע</w:t>
      </w:r>
      <w:r w:rsidR="0069067D" w:rsidRPr="00D0407E">
        <w:rPr>
          <w:rFonts w:cs="David"/>
          <w:b w:val="0"/>
          <w:bCs w:val="0"/>
          <w:szCs w:val="24"/>
          <w:rtl/>
        </w:rPr>
        <w:t xml:space="preserve"> </w:t>
      </w:r>
      <w:r w:rsidR="0069067D" w:rsidRPr="00D0407E">
        <w:rPr>
          <w:rFonts w:cs="David" w:hint="eastAsia"/>
          <w:b w:val="0"/>
          <w:bCs w:val="0"/>
          <w:szCs w:val="24"/>
          <w:rtl/>
        </w:rPr>
        <w:t>ה</w:t>
      </w:r>
      <w:r w:rsidRPr="00D0407E">
        <w:rPr>
          <w:rFonts w:cs="David" w:hint="cs"/>
          <w:b w:val="0"/>
          <w:bCs w:val="0"/>
          <w:szCs w:val="24"/>
          <w:rtl/>
        </w:rPr>
        <w:t>י</w:t>
      </w:r>
      <w:r w:rsidR="0069067D" w:rsidRPr="00D0407E">
        <w:rPr>
          <w:rFonts w:cs="David" w:hint="eastAsia"/>
          <w:b w:val="0"/>
          <w:bCs w:val="0"/>
          <w:szCs w:val="24"/>
          <w:rtl/>
        </w:rPr>
        <w:t>נו</w:t>
      </w:r>
      <w:r w:rsidR="0069067D" w:rsidRPr="00D0407E">
        <w:rPr>
          <w:rFonts w:cs="David"/>
          <w:b w:val="0"/>
          <w:bCs w:val="0"/>
          <w:szCs w:val="24"/>
          <w:rtl/>
        </w:rPr>
        <w:t xml:space="preserve"> </w:t>
      </w:r>
      <w:r w:rsidR="0069067D" w:rsidRPr="00D0407E">
        <w:rPr>
          <w:rFonts w:cs="David" w:hint="eastAsia"/>
          <w:b w:val="0"/>
          <w:bCs w:val="0"/>
          <w:szCs w:val="24"/>
          <w:rtl/>
        </w:rPr>
        <w:t>בעל</w:t>
      </w:r>
      <w:r w:rsidR="0069067D" w:rsidRPr="00D0407E">
        <w:rPr>
          <w:rFonts w:cs="David"/>
          <w:b w:val="0"/>
          <w:bCs w:val="0"/>
          <w:szCs w:val="24"/>
          <w:rtl/>
        </w:rPr>
        <w:t xml:space="preserve"> </w:t>
      </w:r>
      <w:r w:rsidR="0069067D" w:rsidRPr="00D0407E">
        <w:rPr>
          <w:rFonts w:cs="David" w:hint="eastAsia"/>
          <w:b w:val="0"/>
          <w:bCs w:val="0"/>
          <w:szCs w:val="24"/>
          <w:rtl/>
        </w:rPr>
        <w:t>כל</w:t>
      </w:r>
      <w:r w:rsidR="0069067D" w:rsidRPr="00D0407E">
        <w:rPr>
          <w:rFonts w:cs="David"/>
          <w:b w:val="0"/>
          <w:bCs w:val="0"/>
          <w:szCs w:val="24"/>
          <w:rtl/>
        </w:rPr>
        <w:t xml:space="preserve"> </w:t>
      </w:r>
      <w:r w:rsidR="0069067D" w:rsidRPr="00D0407E">
        <w:rPr>
          <w:rFonts w:cs="David" w:hint="eastAsia"/>
          <w:b w:val="0"/>
          <w:bCs w:val="0"/>
          <w:szCs w:val="24"/>
          <w:rtl/>
        </w:rPr>
        <w:t>הרישיונות</w:t>
      </w:r>
      <w:r w:rsidR="0069067D" w:rsidRPr="00D0407E">
        <w:rPr>
          <w:rFonts w:cs="David"/>
          <w:b w:val="0"/>
          <w:bCs w:val="0"/>
          <w:szCs w:val="24"/>
          <w:rtl/>
        </w:rPr>
        <w:t>/הרישויים/</w:t>
      </w:r>
      <w:r w:rsidR="0069067D" w:rsidRPr="00D0407E">
        <w:rPr>
          <w:rFonts w:cs="David" w:hint="eastAsia"/>
          <w:b w:val="0"/>
          <w:bCs w:val="0"/>
          <w:szCs w:val="24"/>
          <w:rtl/>
        </w:rPr>
        <w:t>התקנים</w:t>
      </w:r>
      <w:r w:rsidR="0069067D" w:rsidRPr="00D0407E">
        <w:rPr>
          <w:rFonts w:cs="David"/>
          <w:b w:val="0"/>
          <w:bCs w:val="0"/>
          <w:szCs w:val="24"/>
          <w:rtl/>
        </w:rPr>
        <w:t xml:space="preserve">/ההיתרים </w:t>
      </w:r>
      <w:r w:rsidR="0069067D" w:rsidRPr="00D0407E">
        <w:rPr>
          <w:rFonts w:cs="David" w:hint="eastAsia"/>
          <w:b w:val="0"/>
          <w:bCs w:val="0"/>
          <w:szCs w:val="24"/>
          <w:rtl/>
        </w:rPr>
        <w:t>הנדרשים</w:t>
      </w:r>
      <w:r w:rsidR="0069067D" w:rsidRPr="00D0407E">
        <w:rPr>
          <w:rFonts w:cs="David"/>
          <w:b w:val="0"/>
          <w:bCs w:val="0"/>
          <w:szCs w:val="24"/>
          <w:rtl/>
        </w:rPr>
        <w:t xml:space="preserve"> </w:t>
      </w:r>
      <w:r w:rsidR="0069067D" w:rsidRPr="00D0407E">
        <w:rPr>
          <w:rFonts w:cs="David" w:hint="eastAsia"/>
          <w:b w:val="0"/>
          <w:bCs w:val="0"/>
          <w:szCs w:val="24"/>
          <w:rtl/>
        </w:rPr>
        <w:t>על</w:t>
      </w:r>
      <w:r w:rsidR="0069067D" w:rsidRPr="00D0407E">
        <w:rPr>
          <w:rFonts w:cs="David"/>
          <w:b w:val="0"/>
          <w:bCs w:val="0"/>
          <w:szCs w:val="24"/>
          <w:rtl/>
        </w:rPr>
        <w:t xml:space="preserve"> </w:t>
      </w:r>
      <w:r w:rsidR="0069067D" w:rsidRPr="00D0407E">
        <w:rPr>
          <w:rFonts w:cs="David" w:hint="eastAsia"/>
          <w:b w:val="0"/>
          <w:bCs w:val="0"/>
          <w:szCs w:val="24"/>
          <w:rtl/>
        </w:rPr>
        <w:t>פי</w:t>
      </w:r>
      <w:r w:rsidR="0069067D" w:rsidRPr="00D0407E">
        <w:rPr>
          <w:rFonts w:cs="David"/>
          <w:b w:val="0"/>
          <w:bCs w:val="0"/>
          <w:szCs w:val="24"/>
          <w:rtl/>
        </w:rPr>
        <w:t xml:space="preserve"> </w:t>
      </w:r>
      <w:r w:rsidR="0069067D" w:rsidRPr="00D0407E">
        <w:rPr>
          <w:rFonts w:cs="David" w:hint="eastAsia"/>
          <w:b w:val="0"/>
          <w:bCs w:val="0"/>
          <w:szCs w:val="24"/>
          <w:rtl/>
        </w:rPr>
        <w:t>דין</w:t>
      </w:r>
      <w:r w:rsidR="0069067D" w:rsidRPr="00D0407E">
        <w:rPr>
          <w:rFonts w:cs="David"/>
          <w:b w:val="0"/>
          <w:bCs w:val="0"/>
          <w:szCs w:val="24"/>
          <w:rtl/>
        </w:rPr>
        <w:t xml:space="preserve"> </w:t>
      </w:r>
      <w:r w:rsidR="0069067D" w:rsidRPr="00D0407E">
        <w:rPr>
          <w:rFonts w:cs="David" w:hint="eastAsia"/>
          <w:b w:val="0"/>
          <w:bCs w:val="0"/>
          <w:szCs w:val="24"/>
          <w:rtl/>
        </w:rPr>
        <w:t>למתן</w:t>
      </w:r>
      <w:r w:rsidR="0069067D" w:rsidRPr="00D0407E">
        <w:rPr>
          <w:rFonts w:cs="David"/>
          <w:b w:val="0"/>
          <w:bCs w:val="0"/>
          <w:szCs w:val="24"/>
          <w:rtl/>
        </w:rPr>
        <w:t xml:space="preserve"> </w:t>
      </w:r>
      <w:r w:rsidR="0069067D" w:rsidRPr="00D0407E">
        <w:rPr>
          <w:rFonts w:cs="David" w:hint="eastAsia"/>
          <w:b w:val="0"/>
          <w:bCs w:val="0"/>
          <w:szCs w:val="24"/>
          <w:rtl/>
        </w:rPr>
        <w:t>השירות</w:t>
      </w:r>
      <w:r w:rsidR="0069067D" w:rsidRPr="00D0407E">
        <w:rPr>
          <w:rFonts w:cs="David"/>
          <w:b w:val="0"/>
          <w:bCs w:val="0"/>
          <w:szCs w:val="24"/>
          <w:rtl/>
        </w:rPr>
        <w:t xml:space="preserve"> </w:t>
      </w:r>
      <w:r w:rsidR="0069067D" w:rsidRPr="00D0407E">
        <w:rPr>
          <w:rFonts w:cs="David" w:hint="eastAsia"/>
          <w:b w:val="0"/>
          <w:bCs w:val="0"/>
          <w:szCs w:val="24"/>
          <w:rtl/>
        </w:rPr>
        <w:t>נשוא</w:t>
      </w:r>
      <w:r w:rsidR="0069067D" w:rsidRPr="00D0407E">
        <w:rPr>
          <w:rFonts w:cs="David"/>
          <w:b w:val="0"/>
          <w:bCs w:val="0"/>
          <w:szCs w:val="24"/>
          <w:rtl/>
        </w:rPr>
        <w:t xml:space="preserve"> </w:t>
      </w:r>
      <w:r w:rsidR="0069067D" w:rsidRPr="00D0407E">
        <w:rPr>
          <w:rFonts w:cs="David" w:hint="eastAsia"/>
          <w:b w:val="0"/>
          <w:bCs w:val="0"/>
          <w:szCs w:val="24"/>
          <w:rtl/>
        </w:rPr>
        <w:t>המכרז</w:t>
      </w:r>
      <w:r w:rsidR="0069067D" w:rsidRPr="00D0407E">
        <w:rPr>
          <w:rFonts w:cs="David"/>
          <w:b w:val="0"/>
          <w:bCs w:val="0"/>
          <w:szCs w:val="24"/>
          <w:rtl/>
        </w:rPr>
        <w:t>.</w:t>
      </w:r>
    </w:p>
    <w:p w:rsidR="00AF776E" w:rsidRPr="00294351" w:rsidRDefault="00AF776E" w:rsidP="00D0407E">
      <w:pPr>
        <w:pStyle w:val="af8"/>
        <w:keepNext/>
        <w:widowControl w:val="0"/>
        <w:numPr>
          <w:ilvl w:val="2"/>
          <w:numId w:val="20"/>
        </w:numPr>
        <w:tabs>
          <w:tab w:val="left" w:pos="652"/>
        </w:tabs>
        <w:bidi/>
        <w:spacing w:before="240" w:after="240" w:line="240" w:lineRule="auto"/>
        <w:ind w:left="652" w:hanging="425"/>
        <w:jc w:val="both"/>
        <w:outlineLvl w:val="0"/>
        <w:rPr>
          <w:rFonts w:cs="David"/>
          <w:szCs w:val="24"/>
        </w:rPr>
      </w:pPr>
      <w:r w:rsidRPr="00294351">
        <w:rPr>
          <w:rFonts w:cs="David" w:hint="cs"/>
          <w:szCs w:val="24"/>
          <w:rtl/>
        </w:rPr>
        <w:t xml:space="preserve">אנו מצהירים כי ברשות המציע ובבעלותו מעבדת שירותי קדם דפוס ולוחות וכן ציוד </w:t>
      </w:r>
      <w:proofErr w:type="spellStart"/>
      <w:r w:rsidRPr="00294351">
        <w:rPr>
          <w:rFonts w:cs="David" w:hint="cs"/>
          <w:szCs w:val="24"/>
          <w:rtl/>
        </w:rPr>
        <w:t>לאופסט</w:t>
      </w:r>
      <w:proofErr w:type="spellEnd"/>
      <w:r w:rsidRPr="00294351">
        <w:rPr>
          <w:rFonts w:cs="David" w:hint="cs"/>
          <w:szCs w:val="24"/>
          <w:rtl/>
        </w:rPr>
        <w:t xml:space="preserve"> המאפשר הדפסה בגודל של חצי גיליון </w:t>
      </w:r>
      <w:r w:rsidR="00C132BD">
        <w:rPr>
          <w:rFonts w:cs="David" w:hint="cs"/>
          <w:szCs w:val="24"/>
          <w:rtl/>
        </w:rPr>
        <w:t>(</w:t>
      </w:r>
      <w:r w:rsidRPr="00294351">
        <w:rPr>
          <w:rFonts w:cs="David" w:hint="cs"/>
          <w:szCs w:val="24"/>
          <w:rtl/>
        </w:rPr>
        <w:t>50</w:t>
      </w:r>
      <w:r w:rsidR="002A36F2">
        <w:rPr>
          <w:rFonts w:cs="David" w:hint="cs"/>
          <w:szCs w:val="24"/>
          <w:rtl/>
        </w:rPr>
        <w:t>×</w:t>
      </w:r>
      <w:r w:rsidRPr="00294351">
        <w:rPr>
          <w:rFonts w:cs="David" w:hint="cs"/>
          <w:szCs w:val="24"/>
          <w:rtl/>
        </w:rPr>
        <w:t>70 ס"מ</w:t>
      </w:r>
      <w:r w:rsidR="00C132BD">
        <w:rPr>
          <w:rFonts w:cs="David" w:hint="cs"/>
          <w:szCs w:val="24"/>
          <w:rtl/>
        </w:rPr>
        <w:t>)</w:t>
      </w:r>
      <w:r w:rsidRPr="00294351">
        <w:rPr>
          <w:rFonts w:cs="David" w:hint="cs"/>
          <w:szCs w:val="24"/>
          <w:rtl/>
        </w:rPr>
        <w:t xml:space="preserve"> בארבעה צבעים לפחות.</w:t>
      </w:r>
    </w:p>
    <w:p w:rsidR="00266D25" w:rsidRPr="00940B41" w:rsidRDefault="00266D25" w:rsidP="00940B41">
      <w:pPr>
        <w:pStyle w:val="af8"/>
        <w:keepNext/>
        <w:widowControl w:val="0"/>
        <w:numPr>
          <w:ilvl w:val="2"/>
          <w:numId w:val="20"/>
        </w:numPr>
        <w:tabs>
          <w:tab w:val="left" w:pos="652"/>
        </w:tabs>
        <w:bidi/>
        <w:spacing w:before="240" w:after="240" w:line="240" w:lineRule="auto"/>
        <w:ind w:left="652" w:hanging="425"/>
        <w:jc w:val="both"/>
        <w:outlineLvl w:val="0"/>
        <w:rPr>
          <w:rFonts w:cs="David"/>
          <w:szCs w:val="24"/>
          <w:highlight w:val="yellow"/>
        </w:rPr>
      </w:pPr>
      <w:r w:rsidRPr="00940B41">
        <w:rPr>
          <w:rFonts w:cs="David" w:hint="eastAsia"/>
          <w:szCs w:val="24"/>
          <w:highlight w:val="yellow"/>
          <w:rtl/>
        </w:rPr>
        <w:t>אנו</w:t>
      </w:r>
      <w:r w:rsidRPr="00940B41">
        <w:rPr>
          <w:rFonts w:cs="David"/>
          <w:szCs w:val="24"/>
          <w:highlight w:val="yellow"/>
          <w:rtl/>
        </w:rPr>
        <w:t xml:space="preserve"> </w:t>
      </w:r>
      <w:r w:rsidRPr="00940B41">
        <w:rPr>
          <w:rFonts w:cs="David" w:hint="eastAsia"/>
          <w:szCs w:val="24"/>
          <w:highlight w:val="yellow"/>
          <w:rtl/>
        </w:rPr>
        <w:t>מצהירים</w:t>
      </w:r>
      <w:r w:rsidRPr="00940B41">
        <w:rPr>
          <w:rFonts w:cs="David"/>
          <w:szCs w:val="24"/>
          <w:highlight w:val="yellow"/>
          <w:rtl/>
        </w:rPr>
        <w:t xml:space="preserve"> </w:t>
      </w:r>
      <w:r w:rsidRPr="00940B41">
        <w:rPr>
          <w:rFonts w:cs="David" w:hint="eastAsia"/>
          <w:szCs w:val="24"/>
          <w:highlight w:val="yellow"/>
          <w:rtl/>
        </w:rPr>
        <w:t>כי</w:t>
      </w:r>
      <w:r w:rsidRPr="00940B41">
        <w:rPr>
          <w:rFonts w:cs="David"/>
          <w:szCs w:val="24"/>
          <w:highlight w:val="yellow"/>
          <w:rtl/>
        </w:rPr>
        <w:t xml:space="preserve"> </w:t>
      </w:r>
      <w:r w:rsidRPr="00940B41">
        <w:rPr>
          <w:rFonts w:cs="David" w:hint="eastAsia"/>
          <w:szCs w:val="24"/>
          <w:highlight w:val="yellow"/>
          <w:rtl/>
        </w:rPr>
        <w:t>בית</w:t>
      </w:r>
      <w:r w:rsidRPr="00940B41">
        <w:rPr>
          <w:rFonts w:cs="David"/>
          <w:szCs w:val="24"/>
          <w:highlight w:val="yellow"/>
          <w:rtl/>
        </w:rPr>
        <w:t xml:space="preserve"> </w:t>
      </w:r>
      <w:r w:rsidRPr="00940B41">
        <w:rPr>
          <w:rFonts w:cs="David" w:hint="eastAsia"/>
          <w:szCs w:val="24"/>
          <w:highlight w:val="yellow"/>
          <w:rtl/>
        </w:rPr>
        <w:t>הדפוס</w:t>
      </w:r>
      <w:r w:rsidRPr="00940B41">
        <w:rPr>
          <w:rFonts w:cs="David"/>
          <w:szCs w:val="24"/>
          <w:highlight w:val="yellow"/>
          <w:rtl/>
        </w:rPr>
        <w:t xml:space="preserve"> </w:t>
      </w:r>
      <w:r w:rsidRPr="00940B41">
        <w:rPr>
          <w:rFonts w:cs="David" w:hint="eastAsia"/>
          <w:szCs w:val="24"/>
          <w:highlight w:val="yellow"/>
          <w:rtl/>
        </w:rPr>
        <w:t>בו</w:t>
      </w:r>
      <w:r w:rsidRPr="00940B41">
        <w:rPr>
          <w:rFonts w:cs="David"/>
          <w:szCs w:val="24"/>
          <w:highlight w:val="yellow"/>
          <w:rtl/>
        </w:rPr>
        <w:t xml:space="preserve"> </w:t>
      </w:r>
      <w:r w:rsidRPr="00940B41">
        <w:rPr>
          <w:rFonts w:cs="David" w:hint="eastAsia"/>
          <w:szCs w:val="24"/>
          <w:highlight w:val="yellow"/>
          <w:rtl/>
        </w:rPr>
        <w:t>יבוצעו</w:t>
      </w:r>
      <w:r w:rsidRPr="00940B41">
        <w:rPr>
          <w:rFonts w:cs="David"/>
          <w:szCs w:val="24"/>
          <w:highlight w:val="yellow"/>
          <w:rtl/>
        </w:rPr>
        <w:t xml:space="preserve"> </w:t>
      </w:r>
      <w:r w:rsidRPr="00940B41">
        <w:rPr>
          <w:rFonts w:cs="David" w:hint="eastAsia"/>
          <w:szCs w:val="24"/>
          <w:highlight w:val="yellow"/>
          <w:rtl/>
        </w:rPr>
        <w:t>כל</w:t>
      </w:r>
      <w:r w:rsidRPr="00940B41">
        <w:rPr>
          <w:rFonts w:cs="David"/>
          <w:szCs w:val="24"/>
          <w:highlight w:val="yellow"/>
          <w:rtl/>
        </w:rPr>
        <w:t xml:space="preserve"> </w:t>
      </w:r>
      <w:r w:rsidRPr="00940B41">
        <w:rPr>
          <w:rFonts w:cs="David" w:hint="eastAsia"/>
          <w:szCs w:val="24"/>
          <w:highlight w:val="yellow"/>
          <w:rtl/>
        </w:rPr>
        <w:t>עבודות</w:t>
      </w:r>
      <w:r w:rsidRPr="00940B41">
        <w:rPr>
          <w:rFonts w:cs="David"/>
          <w:szCs w:val="24"/>
          <w:highlight w:val="yellow"/>
          <w:rtl/>
        </w:rPr>
        <w:t xml:space="preserve"> </w:t>
      </w:r>
      <w:r w:rsidRPr="00940B41">
        <w:rPr>
          <w:rFonts w:cs="David" w:hint="eastAsia"/>
          <w:szCs w:val="24"/>
          <w:highlight w:val="yellow"/>
          <w:rtl/>
        </w:rPr>
        <w:t>הדפוס</w:t>
      </w:r>
      <w:r w:rsidRPr="00940B41">
        <w:rPr>
          <w:rFonts w:cs="David"/>
          <w:szCs w:val="24"/>
          <w:highlight w:val="yellow"/>
          <w:rtl/>
        </w:rPr>
        <w:t xml:space="preserve"> </w:t>
      </w:r>
      <w:r w:rsidRPr="00940B41">
        <w:rPr>
          <w:rFonts w:cs="David" w:hint="eastAsia"/>
          <w:szCs w:val="24"/>
          <w:highlight w:val="yellow"/>
          <w:rtl/>
        </w:rPr>
        <w:t>עבור</w:t>
      </w:r>
      <w:r w:rsidRPr="00940B41">
        <w:rPr>
          <w:rFonts w:cs="David"/>
          <w:szCs w:val="24"/>
          <w:highlight w:val="yellow"/>
          <w:rtl/>
        </w:rPr>
        <w:t xml:space="preserve"> </w:t>
      </w:r>
      <w:r w:rsidRPr="00940B41">
        <w:rPr>
          <w:rFonts w:cs="David" w:hint="eastAsia"/>
          <w:szCs w:val="24"/>
          <w:highlight w:val="yellow"/>
          <w:rtl/>
        </w:rPr>
        <w:t>המזמין</w:t>
      </w:r>
      <w:r w:rsidRPr="00940B41">
        <w:rPr>
          <w:rFonts w:cs="David"/>
          <w:szCs w:val="24"/>
          <w:highlight w:val="yellow"/>
          <w:rtl/>
        </w:rPr>
        <w:t xml:space="preserve"> </w:t>
      </w:r>
      <w:r w:rsidRPr="00940B41">
        <w:rPr>
          <w:rFonts w:cs="David" w:hint="eastAsia"/>
          <w:szCs w:val="24"/>
          <w:highlight w:val="yellow"/>
          <w:rtl/>
        </w:rPr>
        <w:t>ו</w:t>
      </w:r>
      <w:r w:rsidRPr="00940B41">
        <w:rPr>
          <w:rFonts w:cs="David"/>
          <w:szCs w:val="24"/>
          <w:highlight w:val="yellow"/>
          <w:rtl/>
        </w:rPr>
        <w:t xml:space="preserve">/או </w:t>
      </w:r>
      <w:r w:rsidRPr="00940B41">
        <w:rPr>
          <w:rFonts w:cs="David" w:hint="eastAsia"/>
          <w:szCs w:val="24"/>
          <w:highlight w:val="yellow"/>
          <w:rtl/>
        </w:rPr>
        <w:t>מי</w:t>
      </w:r>
      <w:r w:rsidRPr="00940B41">
        <w:rPr>
          <w:rFonts w:cs="David"/>
          <w:szCs w:val="24"/>
          <w:highlight w:val="yellow"/>
          <w:rtl/>
        </w:rPr>
        <w:t xml:space="preserve"> </w:t>
      </w:r>
      <w:r w:rsidRPr="00940B41">
        <w:rPr>
          <w:rFonts w:cs="David" w:hint="eastAsia"/>
          <w:szCs w:val="24"/>
          <w:highlight w:val="yellow"/>
          <w:rtl/>
        </w:rPr>
        <w:t>מטעמו</w:t>
      </w:r>
      <w:r w:rsidRPr="00940B41">
        <w:rPr>
          <w:rFonts w:cs="David"/>
          <w:szCs w:val="24"/>
          <w:highlight w:val="yellow"/>
          <w:rtl/>
        </w:rPr>
        <w:t xml:space="preserve"> </w:t>
      </w:r>
      <w:r w:rsidRPr="00940B41">
        <w:rPr>
          <w:rFonts w:cs="David" w:hint="eastAsia"/>
          <w:szCs w:val="24"/>
          <w:highlight w:val="yellow"/>
          <w:rtl/>
        </w:rPr>
        <w:t>ואשר</w:t>
      </w:r>
      <w:r w:rsidRPr="00940B41">
        <w:rPr>
          <w:rFonts w:cs="David"/>
          <w:szCs w:val="24"/>
          <w:highlight w:val="yellow"/>
          <w:rtl/>
        </w:rPr>
        <w:t xml:space="preserve"> </w:t>
      </w:r>
      <w:r w:rsidRPr="00940B41">
        <w:rPr>
          <w:rFonts w:cs="David" w:hint="eastAsia"/>
          <w:szCs w:val="24"/>
          <w:highlight w:val="yellow"/>
          <w:rtl/>
        </w:rPr>
        <w:t>בו</w:t>
      </w:r>
      <w:r w:rsidRPr="00940B41">
        <w:rPr>
          <w:rFonts w:cs="David"/>
          <w:szCs w:val="24"/>
          <w:highlight w:val="yellow"/>
          <w:rtl/>
        </w:rPr>
        <w:t xml:space="preserve"> </w:t>
      </w:r>
      <w:r w:rsidRPr="00940B41">
        <w:rPr>
          <w:rFonts w:cs="David" w:hint="eastAsia"/>
          <w:szCs w:val="24"/>
          <w:highlight w:val="yellow"/>
          <w:rtl/>
        </w:rPr>
        <w:t>נמצא</w:t>
      </w:r>
      <w:r w:rsidR="00471695" w:rsidRPr="00940B41">
        <w:rPr>
          <w:rFonts w:cs="David" w:hint="eastAsia"/>
          <w:szCs w:val="24"/>
          <w:highlight w:val="yellow"/>
          <w:rtl/>
        </w:rPr>
        <w:t>ת</w:t>
      </w:r>
      <w:r w:rsidRPr="00940B41">
        <w:rPr>
          <w:rFonts w:cs="David"/>
          <w:szCs w:val="24"/>
          <w:highlight w:val="yellow"/>
          <w:rtl/>
        </w:rPr>
        <w:t xml:space="preserve"> מעבדת שירותי קדם הדפוס וכן הציוד המפורט בסעיף 4(ב) למכרז נמצא במר</w:t>
      </w:r>
      <w:r w:rsidR="00BC5C58" w:rsidRPr="00940B41">
        <w:rPr>
          <w:rFonts w:cs="David" w:hint="eastAsia"/>
          <w:szCs w:val="24"/>
          <w:highlight w:val="yellow"/>
          <w:rtl/>
        </w:rPr>
        <w:t>חק</w:t>
      </w:r>
      <w:r w:rsidR="00BC5C58" w:rsidRPr="00940B41">
        <w:rPr>
          <w:rFonts w:cs="David"/>
          <w:szCs w:val="24"/>
          <w:highlight w:val="yellow"/>
          <w:rtl/>
        </w:rPr>
        <w:t xml:space="preserve"> </w:t>
      </w:r>
      <w:r w:rsidR="00BC5C58" w:rsidRPr="00940B41">
        <w:rPr>
          <w:rFonts w:cs="David" w:hint="eastAsia"/>
          <w:szCs w:val="24"/>
          <w:highlight w:val="yellow"/>
          <w:rtl/>
        </w:rPr>
        <w:t>של</w:t>
      </w:r>
      <w:r w:rsidR="00BC5C58" w:rsidRPr="00940B41">
        <w:rPr>
          <w:rFonts w:cs="David"/>
          <w:szCs w:val="24"/>
          <w:highlight w:val="yellow"/>
          <w:rtl/>
        </w:rPr>
        <w:t xml:space="preserve"> </w:t>
      </w:r>
      <w:r w:rsidR="00BC5C58" w:rsidRPr="00940B41">
        <w:rPr>
          <w:rFonts w:cs="David" w:hint="eastAsia"/>
          <w:szCs w:val="24"/>
          <w:highlight w:val="yellow"/>
          <w:rtl/>
        </w:rPr>
        <w:t>עד</w:t>
      </w:r>
      <w:r w:rsidR="00BC5C58" w:rsidRPr="00940B41">
        <w:rPr>
          <w:rFonts w:cs="David"/>
          <w:szCs w:val="24"/>
          <w:highlight w:val="yellow"/>
          <w:rtl/>
        </w:rPr>
        <w:t xml:space="preserve"> 90 </w:t>
      </w:r>
      <w:r w:rsidR="00BC5C58" w:rsidRPr="00940B41">
        <w:rPr>
          <w:rFonts w:cs="David" w:hint="eastAsia"/>
          <w:szCs w:val="24"/>
          <w:highlight w:val="yellow"/>
          <w:rtl/>
        </w:rPr>
        <w:t>ק</w:t>
      </w:r>
      <w:r w:rsidR="00BC5C58" w:rsidRPr="00940B41">
        <w:rPr>
          <w:rFonts w:cs="David"/>
          <w:szCs w:val="24"/>
          <w:highlight w:val="yellow"/>
          <w:rtl/>
        </w:rPr>
        <w:t xml:space="preserve">"מ </w:t>
      </w:r>
      <w:r w:rsidR="00BC5C58" w:rsidRPr="00940B41">
        <w:rPr>
          <w:rFonts w:cs="David" w:hint="eastAsia"/>
          <w:szCs w:val="24"/>
          <w:highlight w:val="yellow"/>
          <w:rtl/>
        </w:rPr>
        <w:t>מהעיר</w:t>
      </w:r>
      <w:r w:rsidR="00BC5C58" w:rsidRPr="00940B41">
        <w:rPr>
          <w:rFonts w:cs="David"/>
          <w:szCs w:val="24"/>
          <w:highlight w:val="yellow"/>
          <w:rtl/>
        </w:rPr>
        <w:t xml:space="preserve"> </w:t>
      </w:r>
      <w:r w:rsidR="00BC5C58" w:rsidRPr="00940B41">
        <w:rPr>
          <w:rFonts w:cs="David" w:hint="eastAsia"/>
          <w:szCs w:val="24"/>
          <w:highlight w:val="yellow"/>
          <w:rtl/>
        </w:rPr>
        <w:t>תל</w:t>
      </w:r>
      <w:r w:rsidR="00BC5C58" w:rsidRPr="00940B41">
        <w:rPr>
          <w:rFonts w:cs="David"/>
          <w:szCs w:val="24"/>
          <w:highlight w:val="yellow"/>
          <w:rtl/>
        </w:rPr>
        <w:t xml:space="preserve"> </w:t>
      </w:r>
      <w:r w:rsidR="00BC5C58" w:rsidRPr="00940B41">
        <w:rPr>
          <w:rFonts w:cs="David" w:hint="eastAsia"/>
          <w:szCs w:val="24"/>
          <w:highlight w:val="yellow"/>
          <w:rtl/>
        </w:rPr>
        <w:t>אביב</w:t>
      </w:r>
      <w:r w:rsidR="00BC5C58" w:rsidRPr="00940B41">
        <w:rPr>
          <w:rFonts w:cs="David"/>
          <w:szCs w:val="24"/>
          <w:highlight w:val="yellow"/>
          <w:rtl/>
        </w:rPr>
        <w:t>,</w:t>
      </w:r>
      <w:r w:rsidR="00BC5C58">
        <w:rPr>
          <w:rFonts w:cs="David" w:hint="cs"/>
          <w:szCs w:val="24"/>
          <w:highlight w:val="yellow"/>
          <w:rtl/>
        </w:rPr>
        <w:t xml:space="preserve"> כאמור בסעיף 4(ד) למכרז</w:t>
      </w:r>
      <w:r w:rsidRPr="00940B41">
        <w:rPr>
          <w:rFonts w:cs="David"/>
          <w:szCs w:val="24"/>
          <w:highlight w:val="yellow"/>
          <w:rtl/>
        </w:rPr>
        <w:t>.</w:t>
      </w:r>
    </w:p>
    <w:p w:rsidR="0069067D" w:rsidRPr="00D0407E" w:rsidRDefault="0069067D" w:rsidP="00D0407E">
      <w:pPr>
        <w:pStyle w:val="af8"/>
        <w:keepNext/>
        <w:widowControl w:val="0"/>
        <w:numPr>
          <w:ilvl w:val="2"/>
          <w:numId w:val="20"/>
        </w:numPr>
        <w:tabs>
          <w:tab w:val="left" w:pos="652"/>
        </w:tabs>
        <w:bidi/>
        <w:spacing w:before="240" w:after="240" w:line="240" w:lineRule="auto"/>
        <w:ind w:left="652" w:hanging="425"/>
        <w:jc w:val="both"/>
        <w:outlineLvl w:val="0"/>
        <w:rPr>
          <w:rFonts w:cs="David"/>
          <w:b w:val="0"/>
          <w:bCs w:val="0"/>
          <w:szCs w:val="24"/>
        </w:rPr>
      </w:pPr>
      <w:r w:rsidRPr="00D0407E">
        <w:rPr>
          <w:rFonts w:cs="David" w:hint="eastAsia"/>
          <w:b w:val="0"/>
          <w:bCs w:val="0"/>
          <w:szCs w:val="24"/>
          <w:rtl/>
        </w:rPr>
        <w:t>אנו</w:t>
      </w:r>
      <w:r w:rsidRPr="00D0407E">
        <w:rPr>
          <w:rFonts w:cs="David"/>
          <w:b w:val="0"/>
          <w:bCs w:val="0"/>
          <w:szCs w:val="24"/>
          <w:rtl/>
        </w:rPr>
        <w:t xml:space="preserve"> מסכימים לכל תנאי מכרז </w:t>
      </w:r>
      <w:r w:rsidRPr="00D0407E">
        <w:rPr>
          <w:rFonts w:cs="David" w:hint="cs"/>
          <w:b w:val="0"/>
          <w:bCs w:val="0"/>
          <w:szCs w:val="24"/>
          <w:rtl/>
        </w:rPr>
        <w:t xml:space="preserve">המסגרת </w:t>
      </w:r>
      <w:r w:rsidRPr="00D0407E">
        <w:rPr>
          <w:rFonts w:cs="David"/>
          <w:b w:val="0"/>
          <w:bCs w:val="0"/>
          <w:szCs w:val="24"/>
          <w:rtl/>
        </w:rPr>
        <w:t>והננו מתחייבים למלא אחר כל דרישות המכרז, אם נזכה בו</w:t>
      </w:r>
      <w:r w:rsidRPr="00D0407E">
        <w:rPr>
          <w:rFonts w:cs="David" w:hint="cs"/>
          <w:b w:val="0"/>
          <w:bCs w:val="0"/>
          <w:szCs w:val="24"/>
          <w:rtl/>
        </w:rPr>
        <w:t xml:space="preserve"> ו/או בפנייה פרטנית</w:t>
      </w:r>
      <w:r w:rsidRPr="00D0407E">
        <w:rPr>
          <w:rFonts w:cs="David"/>
          <w:b w:val="0"/>
          <w:bCs w:val="0"/>
          <w:szCs w:val="24"/>
          <w:rtl/>
        </w:rPr>
        <w:t xml:space="preserve">, בדייקנות, ביעילות, במיומנות וברמה מקצועית גבוהה, לאורך כל תקופת ההתקשרות, והכול בהתאם ובכפוף </w:t>
      </w:r>
      <w:r w:rsidRPr="00D0407E">
        <w:rPr>
          <w:rFonts w:cs="David" w:hint="eastAsia"/>
          <w:b w:val="0"/>
          <w:bCs w:val="0"/>
          <w:szCs w:val="24"/>
          <w:rtl/>
        </w:rPr>
        <w:t>להוראות</w:t>
      </w:r>
      <w:r w:rsidRPr="00D0407E">
        <w:rPr>
          <w:rFonts w:cs="David"/>
          <w:b w:val="0"/>
          <w:bCs w:val="0"/>
          <w:szCs w:val="24"/>
          <w:rtl/>
        </w:rPr>
        <w:t xml:space="preserve"> </w:t>
      </w:r>
      <w:r w:rsidRPr="00D0407E">
        <w:rPr>
          <w:rFonts w:cs="David" w:hint="eastAsia"/>
          <w:b w:val="0"/>
          <w:bCs w:val="0"/>
          <w:szCs w:val="24"/>
          <w:rtl/>
        </w:rPr>
        <w:t>המכרז</w:t>
      </w:r>
      <w:r w:rsidRPr="00D0407E">
        <w:rPr>
          <w:rFonts w:cs="David"/>
          <w:b w:val="0"/>
          <w:bCs w:val="0"/>
          <w:szCs w:val="24"/>
          <w:rtl/>
        </w:rPr>
        <w:t xml:space="preserve"> </w:t>
      </w:r>
      <w:r w:rsidRPr="00D0407E">
        <w:rPr>
          <w:rFonts w:cs="David" w:hint="eastAsia"/>
          <w:b w:val="0"/>
          <w:bCs w:val="0"/>
          <w:szCs w:val="24"/>
          <w:rtl/>
        </w:rPr>
        <w:t>ולהסכם</w:t>
      </w:r>
      <w:r w:rsidRPr="00D0407E">
        <w:rPr>
          <w:rFonts w:cs="David"/>
          <w:b w:val="0"/>
          <w:bCs w:val="0"/>
          <w:szCs w:val="24"/>
          <w:rtl/>
        </w:rPr>
        <w:t xml:space="preserve"> </w:t>
      </w:r>
      <w:r w:rsidR="004470E8" w:rsidRPr="00D0407E">
        <w:rPr>
          <w:rFonts w:cs="David" w:hint="cs"/>
          <w:b w:val="0"/>
          <w:bCs w:val="0"/>
          <w:szCs w:val="24"/>
          <w:rtl/>
        </w:rPr>
        <w:t>המס</w:t>
      </w:r>
      <w:r w:rsidR="00D941D5">
        <w:rPr>
          <w:rFonts w:cs="David" w:hint="cs"/>
          <w:b w:val="0"/>
          <w:bCs w:val="0"/>
          <w:szCs w:val="24"/>
          <w:rtl/>
        </w:rPr>
        <w:t>גרת</w:t>
      </w:r>
      <w:r w:rsidRPr="00D0407E">
        <w:rPr>
          <w:rFonts w:cs="David"/>
          <w:b w:val="0"/>
          <w:bCs w:val="0"/>
          <w:szCs w:val="24"/>
          <w:rtl/>
        </w:rPr>
        <w:t>.</w:t>
      </w:r>
    </w:p>
    <w:p w:rsidR="0069067D" w:rsidRDefault="008F5408" w:rsidP="00D0407E">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Pr>
          <w:rFonts w:cs="David" w:hint="cs"/>
          <w:szCs w:val="24"/>
          <w:rtl/>
        </w:rPr>
        <w:t xml:space="preserve">אנו </w:t>
      </w:r>
      <w:r w:rsidR="0069067D" w:rsidRPr="00154440">
        <w:rPr>
          <w:rFonts w:cs="David"/>
          <w:szCs w:val="24"/>
          <w:rtl/>
        </w:rPr>
        <w:t xml:space="preserve">מצהירים, כי ידוע לנו </w:t>
      </w:r>
      <w:r w:rsidR="0069067D" w:rsidRPr="00154440">
        <w:rPr>
          <w:rFonts w:cs="David" w:hint="eastAsia"/>
          <w:szCs w:val="24"/>
          <w:rtl/>
        </w:rPr>
        <w:t>שעל</w:t>
      </w:r>
      <w:r w:rsidR="0069067D" w:rsidRPr="00154440">
        <w:rPr>
          <w:rFonts w:cs="David"/>
          <w:szCs w:val="24"/>
          <w:rtl/>
        </w:rPr>
        <w:t xml:space="preserve"> פי </w:t>
      </w:r>
      <w:r w:rsidR="0069067D" w:rsidRPr="00154440">
        <w:rPr>
          <w:rFonts w:cs="David" w:hint="eastAsia"/>
          <w:szCs w:val="24"/>
          <w:rtl/>
        </w:rPr>
        <w:t>תקנות</w:t>
      </w:r>
      <w:r w:rsidR="0069067D" w:rsidRPr="00154440">
        <w:rPr>
          <w:rFonts w:cs="David"/>
          <w:szCs w:val="24"/>
          <w:rtl/>
        </w:rPr>
        <w:t xml:space="preserve"> חובת המכרזים התשנ"</w:t>
      </w:r>
      <w:r w:rsidR="0069067D" w:rsidRPr="00154440">
        <w:rPr>
          <w:rFonts w:cs="David" w:hint="eastAsia"/>
          <w:szCs w:val="24"/>
          <w:rtl/>
        </w:rPr>
        <w:t>ג</w:t>
      </w:r>
      <w:r w:rsidR="0069067D" w:rsidRPr="00154440">
        <w:rPr>
          <w:rFonts w:cs="David"/>
          <w:szCs w:val="24"/>
          <w:rtl/>
        </w:rPr>
        <w:t xml:space="preserve">-1992, יתכן שתהיינה פניות של מציעים אחרים לראות את הצעתנו במידה ונזכה. כמו כן, אנו מצהירים, כי אין לנו התנגדות לכך ואין צורך לבקש </w:t>
      </w:r>
      <w:proofErr w:type="spellStart"/>
      <w:r w:rsidR="0069067D" w:rsidRPr="00154440">
        <w:rPr>
          <w:rFonts w:cs="David"/>
          <w:szCs w:val="24"/>
          <w:rtl/>
        </w:rPr>
        <w:t>מא</w:t>
      </w:r>
      <w:r w:rsidR="0069067D" w:rsidRPr="00154440">
        <w:rPr>
          <w:rFonts w:cs="David" w:hint="cs"/>
          <w:szCs w:val="24"/>
          <w:rtl/>
        </w:rPr>
        <w:t>י</w:t>
      </w:r>
      <w:r w:rsidR="0069067D" w:rsidRPr="00154440">
        <w:rPr>
          <w:rFonts w:cs="David"/>
          <w:szCs w:val="24"/>
          <w:rtl/>
        </w:rPr>
        <w:t>תנו</w:t>
      </w:r>
      <w:proofErr w:type="spellEnd"/>
      <w:r w:rsidR="0069067D" w:rsidRPr="00154440">
        <w:rPr>
          <w:rFonts w:cs="David"/>
          <w:szCs w:val="24"/>
          <w:rtl/>
        </w:rPr>
        <w:t xml:space="preserve"> רשות להראות את הצעתנו, בכפוף לחוק חובת המכרזים.</w:t>
      </w:r>
    </w:p>
    <w:p w:rsidR="0069067D" w:rsidRPr="00D0407E" w:rsidRDefault="0069067D" w:rsidP="00294351">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sidRPr="00D0407E">
        <w:rPr>
          <w:rFonts w:cs="David"/>
          <w:szCs w:val="24"/>
          <w:rtl/>
        </w:rPr>
        <w:t xml:space="preserve">אנחנו מבקשים שלא להציג את הסעיפים </w:t>
      </w:r>
      <w:r w:rsidRPr="00D0407E">
        <w:rPr>
          <w:rFonts w:cs="David" w:hint="eastAsia"/>
          <w:szCs w:val="24"/>
          <w:rtl/>
        </w:rPr>
        <w:t>ו</w:t>
      </w:r>
      <w:r w:rsidRPr="00D0407E">
        <w:rPr>
          <w:rFonts w:cs="David"/>
          <w:szCs w:val="24"/>
          <w:rtl/>
        </w:rPr>
        <w:t xml:space="preserve">/או המסמכים ו/או הפריטים הבאים למתחרים, </w:t>
      </w:r>
      <w:r w:rsidRPr="00D0407E">
        <w:rPr>
          <w:rFonts w:cs="David" w:hint="eastAsia"/>
          <w:szCs w:val="24"/>
          <w:rtl/>
        </w:rPr>
        <w:t>מפאת</w:t>
      </w:r>
      <w:r w:rsidRPr="00D0407E">
        <w:rPr>
          <w:rFonts w:cs="David"/>
          <w:szCs w:val="24"/>
          <w:rtl/>
        </w:rPr>
        <w:t xml:space="preserve"> </w:t>
      </w:r>
      <w:r w:rsidRPr="00D0407E">
        <w:rPr>
          <w:rFonts w:cs="David" w:hint="eastAsia"/>
          <w:szCs w:val="24"/>
          <w:rtl/>
        </w:rPr>
        <w:t>היותם</w:t>
      </w:r>
      <w:r w:rsidRPr="00D0407E">
        <w:rPr>
          <w:rFonts w:cs="David"/>
          <w:szCs w:val="24"/>
          <w:rtl/>
        </w:rPr>
        <w:t xml:space="preserve"> </w:t>
      </w:r>
      <w:r w:rsidRPr="00D0407E">
        <w:rPr>
          <w:rFonts w:cs="David" w:hint="eastAsia"/>
          <w:szCs w:val="24"/>
          <w:rtl/>
        </w:rPr>
        <w:t>סוד</w:t>
      </w:r>
      <w:r w:rsidRPr="00D0407E">
        <w:rPr>
          <w:rFonts w:cs="David"/>
          <w:szCs w:val="24"/>
          <w:rtl/>
        </w:rPr>
        <w:t xml:space="preserve"> </w:t>
      </w:r>
      <w:r w:rsidRPr="00D0407E">
        <w:rPr>
          <w:rFonts w:cs="David" w:hint="eastAsia"/>
          <w:szCs w:val="24"/>
          <w:rtl/>
        </w:rPr>
        <w:t>מקצועי</w:t>
      </w:r>
      <w:r w:rsidRPr="00D0407E">
        <w:rPr>
          <w:rFonts w:cs="David"/>
          <w:szCs w:val="24"/>
          <w:rtl/>
        </w:rPr>
        <w:t xml:space="preserve"> </w:t>
      </w:r>
      <w:r w:rsidRPr="00D0407E">
        <w:rPr>
          <w:rFonts w:cs="David" w:hint="eastAsia"/>
          <w:szCs w:val="24"/>
          <w:rtl/>
        </w:rPr>
        <w:t>או</w:t>
      </w:r>
      <w:r w:rsidRPr="00D0407E">
        <w:rPr>
          <w:rFonts w:cs="David"/>
          <w:szCs w:val="24"/>
          <w:rtl/>
        </w:rPr>
        <w:t xml:space="preserve"> </w:t>
      </w:r>
      <w:r w:rsidRPr="00D0407E">
        <w:rPr>
          <w:rFonts w:cs="David" w:hint="eastAsia"/>
          <w:szCs w:val="24"/>
          <w:rtl/>
        </w:rPr>
        <w:t>מסחרי</w:t>
      </w:r>
      <w:r w:rsidRPr="00D0407E">
        <w:rPr>
          <w:rFonts w:cs="David"/>
          <w:szCs w:val="24"/>
          <w:rtl/>
        </w:rPr>
        <w:t>:</w:t>
      </w:r>
    </w:p>
    <w:p w:rsidR="0069067D" w:rsidRPr="00154440" w:rsidRDefault="0069067D" w:rsidP="00D0407E">
      <w:pPr>
        <w:keepNext/>
        <w:widowControl w:val="0"/>
        <w:tabs>
          <w:tab w:val="left" w:pos="567"/>
        </w:tabs>
        <w:bidi/>
        <w:spacing w:before="240" w:after="240" w:line="240" w:lineRule="auto"/>
        <w:ind w:left="652"/>
        <w:rPr>
          <w:rFonts w:cs="David"/>
          <w:szCs w:val="24"/>
          <w:rtl/>
        </w:rPr>
      </w:pPr>
      <w:r w:rsidRPr="00154440">
        <w:rPr>
          <w:rFonts w:cs="David"/>
          <w:szCs w:val="24"/>
          <w:rtl/>
        </w:rPr>
        <w:t>______________________________________________________________</w:t>
      </w:r>
    </w:p>
    <w:p w:rsidR="0069067D" w:rsidRPr="00154440" w:rsidRDefault="0069067D" w:rsidP="00D0407E">
      <w:pPr>
        <w:keepNext/>
        <w:widowControl w:val="0"/>
        <w:numPr>
          <w:ilvl w:val="2"/>
          <w:numId w:val="20"/>
        </w:numPr>
        <w:tabs>
          <w:tab w:val="left" w:pos="652"/>
        </w:tabs>
        <w:autoSpaceDE w:val="0"/>
        <w:autoSpaceDN w:val="0"/>
        <w:bidi/>
        <w:spacing w:before="240" w:after="240" w:line="240" w:lineRule="auto"/>
        <w:ind w:left="652" w:hanging="425"/>
        <w:rPr>
          <w:rFonts w:cs="David"/>
          <w:szCs w:val="24"/>
          <w:rtl/>
        </w:rPr>
      </w:pPr>
      <w:r w:rsidRPr="00154440">
        <w:rPr>
          <w:rFonts w:cs="David" w:hint="eastAsia"/>
          <w:szCs w:val="24"/>
          <w:rtl/>
        </w:rPr>
        <w:t>ידוע</w:t>
      </w:r>
      <w:r w:rsidRPr="00154440">
        <w:rPr>
          <w:rFonts w:cs="David"/>
          <w:szCs w:val="24"/>
          <w:rtl/>
        </w:rPr>
        <w:t xml:space="preserve"> </w:t>
      </w:r>
      <w:r w:rsidRPr="00154440">
        <w:rPr>
          <w:rFonts w:cs="David" w:hint="eastAsia"/>
          <w:szCs w:val="24"/>
          <w:rtl/>
        </w:rPr>
        <w:t>לנו</w:t>
      </w:r>
      <w:r w:rsidRPr="00154440">
        <w:rPr>
          <w:rFonts w:cs="David"/>
          <w:szCs w:val="24"/>
          <w:rtl/>
        </w:rPr>
        <w:t xml:space="preserve"> </w:t>
      </w:r>
      <w:r w:rsidRPr="00154440">
        <w:rPr>
          <w:rFonts w:cs="David" w:hint="eastAsia"/>
          <w:szCs w:val="24"/>
          <w:rtl/>
        </w:rPr>
        <w:t>כי</w:t>
      </w:r>
      <w:r w:rsidRPr="00154440">
        <w:rPr>
          <w:rFonts w:cs="David"/>
          <w:szCs w:val="24"/>
          <w:rtl/>
        </w:rPr>
        <w:t xml:space="preserve"> </w:t>
      </w:r>
      <w:r w:rsidRPr="00154440">
        <w:rPr>
          <w:rFonts w:cs="David" w:hint="eastAsia"/>
          <w:szCs w:val="24"/>
          <w:rtl/>
        </w:rPr>
        <w:t>ועדת</w:t>
      </w:r>
      <w:r w:rsidRPr="00154440">
        <w:rPr>
          <w:rFonts w:cs="David"/>
          <w:szCs w:val="24"/>
          <w:rtl/>
        </w:rPr>
        <w:t xml:space="preserve"> </w:t>
      </w:r>
      <w:r w:rsidRPr="00154440">
        <w:rPr>
          <w:rFonts w:cs="David" w:hint="eastAsia"/>
          <w:szCs w:val="24"/>
          <w:rtl/>
        </w:rPr>
        <w:t>המכרזים</w:t>
      </w:r>
      <w:r w:rsidRPr="00154440">
        <w:rPr>
          <w:rFonts w:cs="David"/>
          <w:szCs w:val="24"/>
          <w:rtl/>
        </w:rPr>
        <w:t xml:space="preserve"> </w:t>
      </w:r>
      <w:r w:rsidRPr="00154440">
        <w:rPr>
          <w:rFonts w:cs="David" w:hint="eastAsia"/>
          <w:szCs w:val="24"/>
          <w:rtl/>
        </w:rPr>
        <w:t>של</w:t>
      </w:r>
      <w:r w:rsidRPr="00154440">
        <w:rPr>
          <w:rFonts w:cs="David"/>
          <w:szCs w:val="24"/>
          <w:rtl/>
        </w:rPr>
        <w:t xml:space="preserve"> </w:t>
      </w:r>
      <w:r w:rsidRPr="00154440">
        <w:rPr>
          <w:rFonts w:cs="David" w:hint="eastAsia"/>
          <w:szCs w:val="24"/>
          <w:rtl/>
        </w:rPr>
        <w:t>המזמין</w:t>
      </w:r>
      <w:r w:rsidRPr="00154440">
        <w:rPr>
          <w:rFonts w:cs="David"/>
          <w:szCs w:val="24"/>
          <w:rtl/>
        </w:rPr>
        <w:t xml:space="preserve"> </w:t>
      </w:r>
      <w:r w:rsidRPr="00154440">
        <w:rPr>
          <w:rFonts w:cs="David" w:hint="eastAsia"/>
          <w:szCs w:val="24"/>
          <w:rtl/>
        </w:rPr>
        <w:t>רשאית</w:t>
      </w:r>
      <w:r w:rsidRPr="00154440">
        <w:rPr>
          <w:rFonts w:cs="David"/>
          <w:szCs w:val="24"/>
          <w:rtl/>
        </w:rPr>
        <w:t xml:space="preserve">, </w:t>
      </w:r>
      <w:r w:rsidRPr="00154440">
        <w:rPr>
          <w:rFonts w:cs="David" w:hint="eastAsia"/>
          <w:szCs w:val="24"/>
          <w:rtl/>
        </w:rPr>
        <w:t>על</w:t>
      </w:r>
      <w:r w:rsidRPr="00154440">
        <w:rPr>
          <w:rFonts w:cs="David"/>
          <w:szCs w:val="24"/>
          <w:rtl/>
        </w:rPr>
        <w:t xml:space="preserve"> </w:t>
      </w:r>
      <w:r w:rsidRPr="00154440">
        <w:rPr>
          <w:rFonts w:cs="David" w:hint="eastAsia"/>
          <w:szCs w:val="24"/>
          <w:rtl/>
        </w:rPr>
        <w:t>פי</w:t>
      </w:r>
      <w:r w:rsidRPr="00154440">
        <w:rPr>
          <w:rFonts w:cs="David"/>
          <w:szCs w:val="24"/>
          <w:rtl/>
        </w:rPr>
        <w:t xml:space="preserve"> </w:t>
      </w:r>
      <w:r w:rsidRPr="00154440">
        <w:rPr>
          <w:rFonts w:cs="David" w:hint="eastAsia"/>
          <w:szCs w:val="24"/>
          <w:rtl/>
        </w:rPr>
        <w:t>שיקול</w:t>
      </w:r>
      <w:r w:rsidRPr="00154440">
        <w:rPr>
          <w:rFonts w:cs="David"/>
          <w:szCs w:val="24"/>
          <w:rtl/>
        </w:rPr>
        <w:t xml:space="preserve"> </w:t>
      </w:r>
      <w:r w:rsidRPr="00154440">
        <w:rPr>
          <w:rFonts w:cs="David" w:hint="eastAsia"/>
          <w:szCs w:val="24"/>
          <w:rtl/>
        </w:rPr>
        <w:t>דעתה</w:t>
      </w:r>
      <w:r w:rsidRPr="00154440">
        <w:rPr>
          <w:rFonts w:cs="David"/>
          <w:szCs w:val="24"/>
          <w:rtl/>
        </w:rPr>
        <w:t xml:space="preserve">, </w:t>
      </w:r>
      <w:r w:rsidRPr="00154440">
        <w:rPr>
          <w:rFonts w:cs="David" w:hint="eastAsia"/>
          <w:szCs w:val="24"/>
          <w:rtl/>
        </w:rPr>
        <w:t>להציג</w:t>
      </w:r>
      <w:r w:rsidRPr="00154440">
        <w:rPr>
          <w:rFonts w:cs="David"/>
          <w:szCs w:val="24"/>
          <w:rtl/>
        </w:rPr>
        <w:t xml:space="preserve"> </w:t>
      </w:r>
      <w:r w:rsidRPr="00154440">
        <w:rPr>
          <w:rFonts w:cs="David" w:hint="eastAsia"/>
          <w:szCs w:val="24"/>
          <w:rtl/>
        </w:rPr>
        <w:t>כל</w:t>
      </w:r>
      <w:r w:rsidRPr="00154440">
        <w:rPr>
          <w:rFonts w:cs="David"/>
          <w:szCs w:val="24"/>
          <w:rtl/>
        </w:rPr>
        <w:t xml:space="preserve"> </w:t>
      </w:r>
      <w:r w:rsidRPr="00154440">
        <w:rPr>
          <w:rFonts w:cs="David" w:hint="eastAsia"/>
          <w:szCs w:val="24"/>
          <w:rtl/>
        </w:rPr>
        <w:t>מסמך</w:t>
      </w:r>
      <w:r w:rsidRPr="00154440">
        <w:rPr>
          <w:rFonts w:cs="David"/>
          <w:szCs w:val="24"/>
          <w:rtl/>
        </w:rPr>
        <w:t xml:space="preserve"> </w:t>
      </w:r>
      <w:r w:rsidRPr="00154440">
        <w:rPr>
          <w:rFonts w:cs="David" w:hint="eastAsia"/>
          <w:szCs w:val="24"/>
          <w:rtl/>
        </w:rPr>
        <w:t>שלהערכתה</w:t>
      </w:r>
      <w:r w:rsidRPr="00154440">
        <w:rPr>
          <w:rFonts w:cs="David"/>
          <w:szCs w:val="24"/>
          <w:rtl/>
        </w:rPr>
        <w:t xml:space="preserve"> </w:t>
      </w:r>
      <w:r w:rsidRPr="00154440">
        <w:rPr>
          <w:rFonts w:cs="David" w:hint="eastAsia"/>
          <w:szCs w:val="24"/>
          <w:rtl/>
        </w:rPr>
        <w:t>המקצועית</w:t>
      </w:r>
      <w:r w:rsidRPr="00154440">
        <w:rPr>
          <w:rFonts w:cs="David"/>
          <w:szCs w:val="24"/>
          <w:rtl/>
        </w:rPr>
        <w:t xml:space="preserve"> </w:t>
      </w:r>
      <w:r w:rsidRPr="00154440">
        <w:rPr>
          <w:rFonts w:cs="David" w:hint="eastAsia"/>
          <w:szCs w:val="24"/>
          <w:rtl/>
        </w:rPr>
        <w:t>אינו</w:t>
      </w:r>
      <w:r w:rsidRPr="00154440">
        <w:rPr>
          <w:rFonts w:cs="David"/>
          <w:szCs w:val="24"/>
          <w:rtl/>
        </w:rPr>
        <w:t xml:space="preserve"> </w:t>
      </w:r>
      <w:r w:rsidRPr="00154440">
        <w:rPr>
          <w:rFonts w:cs="David" w:hint="eastAsia"/>
          <w:szCs w:val="24"/>
          <w:rtl/>
        </w:rPr>
        <w:t>מהווה</w:t>
      </w:r>
      <w:r w:rsidRPr="00154440">
        <w:rPr>
          <w:rFonts w:cs="David"/>
          <w:szCs w:val="24"/>
          <w:rtl/>
        </w:rPr>
        <w:t xml:space="preserve"> </w:t>
      </w:r>
      <w:r w:rsidRPr="00154440">
        <w:rPr>
          <w:rFonts w:cs="David" w:hint="eastAsia"/>
          <w:szCs w:val="24"/>
          <w:rtl/>
        </w:rPr>
        <w:t>סוד</w:t>
      </w:r>
      <w:r w:rsidRPr="00154440">
        <w:rPr>
          <w:rFonts w:cs="David"/>
          <w:szCs w:val="24"/>
          <w:rtl/>
        </w:rPr>
        <w:t xml:space="preserve"> </w:t>
      </w:r>
      <w:r w:rsidRPr="00154440">
        <w:rPr>
          <w:rFonts w:cs="David" w:hint="eastAsia"/>
          <w:szCs w:val="24"/>
          <w:rtl/>
        </w:rPr>
        <w:t>מסחרי</w:t>
      </w:r>
      <w:r w:rsidRPr="00154440">
        <w:rPr>
          <w:rFonts w:cs="David"/>
          <w:szCs w:val="24"/>
          <w:rtl/>
        </w:rPr>
        <w:t xml:space="preserve"> </w:t>
      </w:r>
      <w:r w:rsidRPr="00154440">
        <w:rPr>
          <w:rFonts w:cs="David" w:hint="eastAsia"/>
          <w:szCs w:val="24"/>
          <w:rtl/>
        </w:rPr>
        <w:t>וכי</w:t>
      </w:r>
      <w:r w:rsidRPr="00154440">
        <w:rPr>
          <w:rFonts w:cs="David"/>
          <w:szCs w:val="24"/>
          <w:rtl/>
        </w:rPr>
        <w:t xml:space="preserve"> </w:t>
      </w:r>
      <w:r w:rsidRPr="00154440">
        <w:rPr>
          <w:rFonts w:cs="David" w:hint="eastAsia"/>
          <w:szCs w:val="24"/>
          <w:rtl/>
        </w:rPr>
        <w:t>הוא</w:t>
      </w:r>
      <w:r w:rsidRPr="00154440">
        <w:rPr>
          <w:rFonts w:cs="David"/>
          <w:szCs w:val="24"/>
          <w:rtl/>
        </w:rPr>
        <w:t xml:space="preserve"> </w:t>
      </w:r>
      <w:r w:rsidRPr="00154440">
        <w:rPr>
          <w:rFonts w:cs="David" w:hint="eastAsia"/>
          <w:szCs w:val="24"/>
          <w:rtl/>
        </w:rPr>
        <w:t>דרוש</w:t>
      </w:r>
      <w:r w:rsidRPr="00154440">
        <w:rPr>
          <w:rFonts w:cs="David"/>
          <w:szCs w:val="24"/>
          <w:rtl/>
        </w:rPr>
        <w:t xml:space="preserve"> </w:t>
      </w:r>
      <w:r w:rsidRPr="00154440">
        <w:rPr>
          <w:rFonts w:cs="David" w:hint="eastAsia"/>
          <w:szCs w:val="24"/>
          <w:rtl/>
        </w:rPr>
        <w:t>כדי</w:t>
      </w:r>
      <w:r w:rsidRPr="00154440">
        <w:rPr>
          <w:rFonts w:cs="David"/>
          <w:szCs w:val="24"/>
          <w:rtl/>
        </w:rPr>
        <w:t xml:space="preserve"> </w:t>
      </w:r>
      <w:r w:rsidRPr="00154440">
        <w:rPr>
          <w:rFonts w:cs="David" w:hint="eastAsia"/>
          <w:szCs w:val="24"/>
          <w:rtl/>
        </w:rPr>
        <w:t>לעמוד</w:t>
      </w:r>
      <w:r w:rsidRPr="00154440">
        <w:rPr>
          <w:rFonts w:cs="David"/>
          <w:szCs w:val="24"/>
          <w:rtl/>
        </w:rPr>
        <w:t xml:space="preserve"> </w:t>
      </w:r>
      <w:r w:rsidRPr="00154440">
        <w:rPr>
          <w:rFonts w:cs="David" w:hint="eastAsia"/>
          <w:szCs w:val="24"/>
          <w:rtl/>
        </w:rPr>
        <w:t>בדרישות</w:t>
      </w:r>
      <w:r w:rsidRPr="00154440">
        <w:rPr>
          <w:rFonts w:cs="David"/>
          <w:szCs w:val="24"/>
          <w:rtl/>
        </w:rPr>
        <w:t xml:space="preserve"> </w:t>
      </w:r>
      <w:r w:rsidRPr="00154440">
        <w:rPr>
          <w:rFonts w:cs="David" w:hint="eastAsia"/>
          <w:szCs w:val="24"/>
          <w:rtl/>
        </w:rPr>
        <w:t>של</w:t>
      </w:r>
      <w:r w:rsidRPr="00154440">
        <w:rPr>
          <w:rFonts w:cs="David"/>
          <w:szCs w:val="24"/>
          <w:rtl/>
        </w:rPr>
        <w:t xml:space="preserve"> </w:t>
      </w:r>
      <w:r w:rsidRPr="00154440">
        <w:rPr>
          <w:rFonts w:cs="David" w:hint="eastAsia"/>
          <w:szCs w:val="24"/>
          <w:rtl/>
        </w:rPr>
        <w:t>חוק</w:t>
      </w:r>
      <w:r w:rsidRPr="00154440">
        <w:rPr>
          <w:rFonts w:cs="David"/>
          <w:szCs w:val="24"/>
          <w:rtl/>
        </w:rPr>
        <w:t xml:space="preserve"> </w:t>
      </w:r>
      <w:r w:rsidRPr="00154440">
        <w:rPr>
          <w:rFonts w:cs="David" w:hint="eastAsia"/>
          <w:szCs w:val="24"/>
          <w:rtl/>
        </w:rPr>
        <w:t>חובת</w:t>
      </w:r>
      <w:r w:rsidRPr="00154440">
        <w:rPr>
          <w:rFonts w:cs="David"/>
          <w:szCs w:val="24"/>
          <w:rtl/>
        </w:rPr>
        <w:t xml:space="preserve"> </w:t>
      </w:r>
      <w:r w:rsidRPr="00154440">
        <w:rPr>
          <w:rFonts w:cs="David" w:hint="eastAsia"/>
          <w:szCs w:val="24"/>
          <w:rtl/>
        </w:rPr>
        <w:t>המכרזים</w:t>
      </w:r>
      <w:r w:rsidRPr="00154440">
        <w:rPr>
          <w:rFonts w:cs="David"/>
          <w:szCs w:val="24"/>
          <w:rtl/>
        </w:rPr>
        <w:t xml:space="preserve"> </w:t>
      </w:r>
      <w:r w:rsidRPr="00154440">
        <w:rPr>
          <w:rFonts w:cs="David" w:hint="eastAsia"/>
          <w:szCs w:val="24"/>
          <w:rtl/>
        </w:rPr>
        <w:t>ותקנותיו</w:t>
      </w:r>
      <w:r w:rsidRPr="00154440">
        <w:rPr>
          <w:rFonts w:cs="David"/>
          <w:szCs w:val="24"/>
          <w:rtl/>
        </w:rPr>
        <w:t xml:space="preserve">, </w:t>
      </w:r>
      <w:r w:rsidRPr="00154440">
        <w:rPr>
          <w:rFonts w:cs="David" w:hint="eastAsia"/>
          <w:szCs w:val="24"/>
          <w:rtl/>
        </w:rPr>
        <w:t>וזאת</w:t>
      </w:r>
      <w:r w:rsidRPr="00154440">
        <w:rPr>
          <w:rFonts w:cs="David"/>
          <w:szCs w:val="24"/>
          <w:rtl/>
        </w:rPr>
        <w:t xml:space="preserve"> </w:t>
      </w:r>
      <w:r w:rsidRPr="00154440">
        <w:rPr>
          <w:rFonts w:cs="David" w:hint="eastAsia"/>
          <w:szCs w:val="24"/>
          <w:rtl/>
        </w:rPr>
        <w:t>אף</w:t>
      </w:r>
      <w:r w:rsidRPr="00154440">
        <w:rPr>
          <w:rFonts w:cs="David"/>
          <w:szCs w:val="24"/>
          <w:rtl/>
        </w:rPr>
        <w:t xml:space="preserve"> </w:t>
      </w:r>
      <w:r w:rsidRPr="00154440">
        <w:rPr>
          <w:rFonts w:cs="David" w:hint="eastAsia"/>
          <w:szCs w:val="24"/>
          <w:rtl/>
        </w:rPr>
        <w:t>על</w:t>
      </w:r>
      <w:r w:rsidRPr="00154440">
        <w:rPr>
          <w:rFonts w:cs="David"/>
          <w:szCs w:val="24"/>
          <w:rtl/>
        </w:rPr>
        <w:t xml:space="preserve"> </w:t>
      </w:r>
      <w:r w:rsidRPr="00154440">
        <w:rPr>
          <w:rFonts w:cs="David" w:hint="eastAsia"/>
          <w:szCs w:val="24"/>
          <w:rtl/>
        </w:rPr>
        <w:t>פי</w:t>
      </w:r>
      <w:r w:rsidRPr="00154440">
        <w:rPr>
          <w:rFonts w:cs="David"/>
          <w:szCs w:val="24"/>
          <w:rtl/>
        </w:rPr>
        <w:t xml:space="preserve"> </w:t>
      </w:r>
      <w:r w:rsidRPr="00154440">
        <w:rPr>
          <w:rFonts w:cs="David" w:hint="eastAsia"/>
          <w:szCs w:val="24"/>
          <w:rtl/>
        </w:rPr>
        <w:t>שציינו</w:t>
      </w:r>
      <w:r w:rsidRPr="00154440">
        <w:rPr>
          <w:rFonts w:cs="David"/>
          <w:szCs w:val="24"/>
          <w:rtl/>
        </w:rPr>
        <w:t xml:space="preserve"> </w:t>
      </w:r>
      <w:r w:rsidRPr="00154440">
        <w:rPr>
          <w:rFonts w:cs="David" w:hint="eastAsia"/>
          <w:szCs w:val="24"/>
          <w:rtl/>
        </w:rPr>
        <w:t>לעיל</w:t>
      </w:r>
      <w:r w:rsidRPr="00154440">
        <w:rPr>
          <w:rFonts w:cs="David"/>
          <w:szCs w:val="24"/>
          <w:rtl/>
        </w:rPr>
        <w:t xml:space="preserve"> </w:t>
      </w:r>
      <w:r w:rsidRPr="00154440">
        <w:rPr>
          <w:rFonts w:cs="David" w:hint="eastAsia"/>
          <w:szCs w:val="24"/>
          <w:rtl/>
        </w:rPr>
        <w:t>סעיפים</w:t>
      </w:r>
      <w:r w:rsidRPr="00154440">
        <w:rPr>
          <w:rFonts w:cs="David"/>
          <w:szCs w:val="24"/>
          <w:rtl/>
        </w:rPr>
        <w:t xml:space="preserve"> </w:t>
      </w:r>
      <w:r w:rsidRPr="00154440">
        <w:rPr>
          <w:rFonts w:cs="David" w:hint="eastAsia"/>
          <w:szCs w:val="24"/>
          <w:rtl/>
        </w:rPr>
        <w:t>ו</w:t>
      </w:r>
      <w:r w:rsidRPr="00154440">
        <w:rPr>
          <w:rFonts w:cs="David"/>
          <w:szCs w:val="24"/>
          <w:rtl/>
        </w:rPr>
        <w:t xml:space="preserve">/או </w:t>
      </w:r>
      <w:r w:rsidRPr="00154440">
        <w:rPr>
          <w:rFonts w:cs="David" w:hint="eastAsia"/>
          <w:szCs w:val="24"/>
          <w:rtl/>
        </w:rPr>
        <w:t>מסמכים</w:t>
      </w:r>
      <w:r w:rsidRPr="00154440">
        <w:rPr>
          <w:rFonts w:cs="David"/>
          <w:szCs w:val="24"/>
          <w:rtl/>
        </w:rPr>
        <w:t xml:space="preserve"> </w:t>
      </w:r>
      <w:r w:rsidRPr="00154440">
        <w:rPr>
          <w:rFonts w:cs="David" w:hint="eastAsia"/>
          <w:szCs w:val="24"/>
          <w:rtl/>
        </w:rPr>
        <w:t>ו</w:t>
      </w:r>
      <w:r w:rsidRPr="00154440">
        <w:rPr>
          <w:rFonts w:cs="David"/>
          <w:szCs w:val="24"/>
          <w:rtl/>
        </w:rPr>
        <w:t xml:space="preserve">/או </w:t>
      </w:r>
      <w:r w:rsidRPr="00154440">
        <w:rPr>
          <w:rFonts w:cs="David" w:hint="eastAsia"/>
          <w:szCs w:val="24"/>
          <w:rtl/>
        </w:rPr>
        <w:t>פריטים</w:t>
      </w:r>
      <w:r w:rsidRPr="00154440">
        <w:rPr>
          <w:rFonts w:cs="David"/>
          <w:szCs w:val="24"/>
          <w:rtl/>
        </w:rPr>
        <w:t xml:space="preserve"> </w:t>
      </w:r>
      <w:r w:rsidRPr="00154440">
        <w:rPr>
          <w:rFonts w:cs="David" w:hint="eastAsia"/>
          <w:szCs w:val="24"/>
          <w:rtl/>
        </w:rPr>
        <w:t>חסויים</w:t>
      </w:r>
      <w:r w:rsidRPr="00154440">
        <w:rPr>
          <w:rFonts w:cs="David"/>
          <w:szCs w:val="24"/>
          <w:rtl/>
        </w:rPr>
        <w:t xml:space="preserve"> </w:t>
      </w:r>
      <w:r w:rsidRPr="00154440">
        <w:rPr>
          <w:rFonts w:cs="David" w:hint="eastAsia"/>
          <w:szCs w:val="24"/>
          <w:rtl/>
        </w:rPr>
        <w:t>להצגה</w:t>
      </w:r>
      <w:r w:rsidRPr="00154440">
        <w:rPr>
          <w:rFonts w:cs="David"/>
          <w:szCs w:val="24"/>
          <w:rtl/>
        </w:rPr>
        <w:t xml:space="preserve"> </w:t>
      </w:r>
      <w:r w:rsidRPr="00154440">
        <w:rPr>
          <w:rFonts w:cs="David" w:hint="eastAsia"/>
          <w:szCs w:val="24"/>
          <w:rtl/>
        </w:rPr>
        <w:t>בפני</w:t>
      </w:r>
      <w:r w:rsidRPr="00154440">
        <w:rPr>
          <w:rFonts w:cs="David"/>
          <w:szCs w:val="24"/>
          <w:rtl/>
        </w:rPr>
        <w:t xml:space="preserve"> </w:t>
      </w:r>
      <w:r w:rsidRPr="00154440">
        <w:rPr>
          <w:rFonts w:cs="David" w:hint="eastAsia"/>
          <w:szCs w:val="24"/>
          <w:rtl/>
        </w:rPr>
        <w:t>המתחרים</w:t>
      </w:r>
      <w:r w:rsidRPr="00154440">
        <w:rPr>
          <w:rFonts w:cs="David"/>
          <w:szCs w:val="24"/>
          <w:rtl/>
        </w:rPr>
        <w:t>.</w:t>
      </w:r>
    </w:p>
    <w:p w:rsidR="0069067D" w:rsidRPr="00154440" w:rsidRDefault="008F5408" w:rsidP="00EF1AA9">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Pr>
          <w:rFonts w:cs="David" w:hint="cs"/>
          <w:szCs w:val="24"/>
          <w:rtl/>
        </w:rPr>
        <w:t xml:space="preserve">אנו </w:t>
      </w:r>
      <w:r w:rsidR="0069067D" w:rsidRPr="00154440">
        <w:rPr>
          <w:rFonts w:cs="David"/>
          <w:szCs w:val="24"/>
          <w:rtl/>
        </w:rPr>
        <w:t>מצהירים כי ברור לנו, ש</w:t>
      </w:r>
      <w:r w:rsidR="0069067D" w:rsidRPr="00154440">
        <w:rPr>
          <w:rFonts w:cs="David" w:hint="cs"/>
          <w:szCs w:val="24"/>
          <w:rtl/>
        </w:rPr>
        <w:t>אין בעצם הזכייה במכרז המסגרת ו/או בהתקשרות בינינו לבין המזמין בהסכם מסגרת כדי לחייב את המזמין לפנות אלינו בפנייה פרטנית לביצוע שירותים בכל היקף שהוא, וכי נקבל תמורה אך ורק בהתאם לשירות שנבצע בפועל בעקבות זכייה בהליך פנייה פרטנית</w:t>
      </w:r>
      <w:r w:rsidR="0069067D" w:rsidRPr="00154440">
        <w:rPr>
          <w:rFonts w:cs="David"/>
          <w:szCs w:val="24"/>
          <w:rtl/>
        </w:rPr>
        <w:t>.</w:t>
      </w:r>
    </w:p>
    <w:p w:rsidR="0069067D" w:rsidRPr="00154440" w:rsidRDefault="0069067D" w:rsidP="00D0407E">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sidRPr="00154440">
        <w:rPr>
          <w:rFonts w:cs="David" w:hint="cs"/>
          <w:szCs w:val="24"/>
          <w:rtl/>
        </w:rPr>
        <w:t>ידוע ל</w:t>
      </w:r>
      <w:r w:rsidR="00774C06">
        <w:rPr>
          <w:rFonts w:cs="David" w:hint="cs"/>
          <w:szCs w:val="24"/>
          <w:rtl/>
        </w:rPr>
        <w:t xml:space="preserve">נו כי המזמין יהא רשאי לבטל הליך </w:t>
      </w:r>
      <w:r w:rsidRPr="00154440">
        <w:rPr>
          <w:rFonts w:cs="David" w:hint="cs"/>
          <w:szCs w:val="24"/>
          <w:rtl/>
        </w:rPr>
        <w:t xml:space="preserve">זה, בין לפני בחירת הזוכה ובין לאחר בחירת הזוכה, בשל שינוי צרכי המזמין ו/או בשל היעדר תקציב לביצוע השירותים הנדרשים </w:t>
      </w:r>
      <w:r w:rsidRPr="00154440">
        <w:rPr>
          <w:rFonts w:cs="David" w:hint="cs"/>
          <w:szCs w:val="24"/>
          <w:rtl/>
        </w:rPr>
        <w:lastRenderedPageBreak/>
        <w:t>במכרז, כולם או חלקם.</w:t>
      </w:r>
    </w:p>
    <w:p w:rsidR="0069067D" w:rsidRDefault="0069067D" w:rsidP="00D0407E">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sidRPr="00154440">
        <w:rPr>
          <w:rFonts w:cs="David" w:hint="cs"/>
          <w:szCs w:val="24"/>
          <w:rtl/>
        </w:rPr>
        <w:t xml:space="preserve">ידוע לנו כי אין במכרז זה ו/או בתוצאותיו כדי לפגוע בכוחן של התקשרויות קיימות של המזמין עם </w:t>
      </w:r>
      <w:r w:rsidR="008F5408">
        <w:rPr>
          <w:rFonts w:cs="David" w:hint="cs"/>
          <w:szCs w:val="24"/>
          <w:rtl/>
        </w:rPr>
        <w:t xml:space="preserve">בתי דפוס </w:t>
      </w:r>
      <w:r w:rsidRPr="00154440">
        <w:rPr>
          <w:rFonts w:cs="David" w:hint="cs"/>
          <w:szCs w:val="24"/>
          <w:rtl/>
        </w:rPr>
        <w:t>במועד פרסום המכרז.</w:t>
      </w:r>
    </w:p>
    <w:p w:rsidR="008B34ED" w:rsidRDefault="008B34ED" w:rsidP="008B34ED">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sidRPr="00DC2D5D">
        <w:rPr>
          <w:rFonts w:cs="David" w:hint="cs"/>
          <w:szCs w:val="24"/>
          <w:rtl/>
        </w:rPr>
        <w:t xml:space="preserve">ידוע לנו כי </w:t>
      </w:r>
      <w:r w:rsidRPr="00DC2D5D">
        <w:rPr>
          <w:rFonts w:cs="David" w:hint="cs"/>
          <w:szCs w:val="24"/>
          <w:rtl/>
          <w:lang w:eastAsia="he-IL"/>
        </w:rPr>
        <w:t xml:space="preserve">לצורך ביצוע השירות נדרשת </w:t>
      </w:r>
      <w:proofErr w:type="spellStart"/>
      <w:r w:rsidRPr="00DC2D5D">
        <w:rPr>
          <w:rFonts w:cs="David" w:hint="cs"/>
          <w:szCs w:val="24"/>
          <w:rtl/>
          <w:lang w:eastAsia="he-IL"/>
        </w:rPr>
        <w:t>מאיתנו</w:t>
      </w:r>
      <w:proofErr w:type="spellEnd"/>
      <w:r w:rsidRPr="00DC2D5D">
        <w:rPr>
          <w:rFonts w:cs="David" w:hint="cs"/>
          <w:szCs w:val="24"/>
          <w:rtl/>
          <w:lang w:eastAsia="he-IL"/>
        </w:rPr>
        <w:t xml:space="preserve"> זמינות גבוהה ביותר במשך כל ימות השבוע, ואנו מתחייבים לספק למזמין את השירותים הנדרשים במכרז זה ו/או בכל פנייה פרטנית בהיקף של 6 ימים בשבוע (ימים א'-ו', עד למועד כניסת השבת), וכן במוצ"ש, ככל שנדרש לכך על ידי המזמין.</w:t>
      </w:r>
    </w:p>
    <w:p w:rsidR="008B34ED" w:rsidRPr="00DC2D5D" w:rsidRDefault="008B34ED" w:rsidP="008B34ED">
      <w:pPr>
        <w:keepNext/>
        <w:widowControl w:val="0"/>
        <w:numPr>
          <w:ilvl w:val="2"/>
          <w:numId w:val="20"/>
        </w:numPr>
        <w:tabs>
          <w:tab w:val="left" w:pos="652"/>
          <w:tab w:val="num" w:pos="708"/>
        </w:tabs>
        <w:autoSpaceDE w:val="0"/>
        <w:autoSpaceDN w:val="0"/>
        <w:bidi/>
        <w:spacing w:before="240" w:after="240" w:line="240" w:lineRule="auto"/>
        <w:ind w:left="652" w:hanging="425"/>
        <w:rPr>
          <w:rFonts w:cs="David"/>
          <w:szCs w:val="24"/>
        </w:rPr>
      </w:pPr>
      <w:r w:rsidRPr="00DC2D5D">
        <w:rPr>
          <w:rFonts w:cs="David" w:hint="cs"/>
          <w:szCs w:val="24"/>
          <w:rtl/>
          <w:lang w:eastAsia="he-IL"/>
        </w:rPr>
        <w:t>אנו מתחייבים כי נעמיד לרשות המזמין איש קשר המועסק על ידנו במסגרת יחסי עובד-מעביד אשר יהיה איש הקשר בין המזמין לביננו, ואשר יקבל את הפניות הפרטניות ו/או את הזמנות העבודה באמצעות דוא"ל באופן שוטף בכל ימות השבוע.</w:t>
      </w:r>
    </w:p>
    <w:p w:rsidR="008B34ED" w:rsidRDefault="008B34ED" w:rsidP="008B34ED">
      <w:pPr>
        <w:keepNext/>
        <w:widowControl w:val="0"/>
        <w:numPr>
          <w:ilvl w:val="2"/>
          <w:numId w:val="20"/>
        </w:numPr>
        <w:tabs>
          <w:tab w:val="left" w:pos="652"/>
          <w:tab w:val="num" w:pos="708"/>
        </w:tabs>
        <w:autoSpaceDE w:val="0"/>
        <w:autoSpaceDN w:val="0"/>
        <w:bidi/>
        <w:spacing w:before="240" w:after="240" w:line="240" w:lineRule="auto"/>
        <w:ind w:left="652" w:hanging="425"/>
        <w:rPr>
          <w:rFonts w:cs="David"/>
          <w:szCs w:val="24"/>
          <w:lang w:eastAsia="he-IL"/>
        </w:rPr>
      </w:pPr>
      <w:r w:rsidRPr="00DC2D5D">
        <w:rPr>
          <w:rFonts w:cs="David" w:hint="cs"/>
          <w:szCs w:val="24"/>
          <w:rtl/>
          <w:lang w:eastAsia="he-IL"/>
        </w:rPr>
        <w:t xml:space="preserve">אנו מתחייבים כי איש הקשר כאמור יהיה זמין וייתן מענה טלפוני לנציגי המזמין, לפי הצורך, בימים א'-ה' בין השעות 8:30-17:00, לרבות לעניין אישור קבלת הזמנות, דיווח על פגמים ו/או תקלות </w:t>
      </w:r>
      <w:proofErr w:type="spellStart"/>
      <w:r w:rsidRPr="00DC2D5D">
        <w:rPr>
          <w:rFonts w:cs="David" w:hint="cs"/>
          <w:szCs w:val="24"/>
          <w:rtl/>
          <w:lang w:eastAsia="he-IL"/>
        </w:rPr>
        <w:t>וכיו'ב</w:t>
      </w:r>
      <w:proofErr w:type="spellEnd"/>
      <w:r w:rsidRPr="00DC2D5D">
        <w:rPr>
          <w:rFonts w:cs="David" w:hint="cs"/>
          <w:szCs w:val="24"/>
          <w:rtl/>
          <w:lang w:eastAsia="he-IL"/>
        </w:rPr>
        <w:t>, ובמקרים דחופים אף בימי שישי (עד למועד כניסת השבת) ובמוצ"ש.</w:t>
      </w:r>
    </w:p>
    <w:p w:rsidR="008B34ED" w:rsidRPr="004F06C0" w:rsidRDefault="008B34ED" w:rsidP="007D65FD">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sidRPr="004F06C0">
        <w:rPr>
          <w:rFonts w:cs="David" w:hint="cs"/>
          <w:szCs w:val="24"/>
          <w:rtl/>
        </w:rPr>
        <w:t xml:space="preserve">ידוע לנו כי נהיה מחויבים במענה לפניית המזמין לכל פנייה פרטנית, ככל והפנייה הפרטנית נשלחה </w:t>
      </w:r>
      <w:r>
        <w:rPr>
          <w:rFonts w:cs="David" w:hint="cs"/>
          <w:szCs w:val="24"/>
          <w:rtl/>
        </w:rPr>
        <w:t xml:space="preserve">אלינו </w:t>
      </w:r>
      <w:r w:rsidRPr="004F06C0">
        <w:rPr>
          <w:rFonts w:cs="David" w:hint="cs"/>
          <w:szCs w:val="24"/>
          <w:rtl/>
        </w:rPr>
        <w:t xml:space="preserve">עד השעה 11:00, </w:t>
      </w:r>
      <w:r>
        <w:rPr>
          <w:rFonts w:cs="David" w:hint="cs"/>
          <w:szCs w:val="24"/>
          <w:rtl/>
        </w:rPr>
        <w:t>נידרש להגיש את הצעתנו</w:t>
      </w:r>
      <w:r w:rsidRPr="004F06C0">
        <w:rPr>
          <w:rFonts w:cs="David" w:hint="cs"/>
          <w:szCs w:val="24"/>
          <w:rtl/>
        </w:rPr>
        <w:t xml:space="preserve"> עד לשעה 17:00 באותו יום; </w:t>
      </w:r>
      <w:r w:rsidRPr="004F06C0">
        <w:rPr>
          <w:rFonts w:cs="David"/>
          <w:szCs w:val="24"/>
          <w:rtl/>
        </w:rPr>
        <w:t xml:space="preserve">לעניין פנייה שנשלחה </w:t>
      </w:r>
      <w:r>
        <w:rPr>
          <w:rFonts w:cs="David" w:hint="cs"/>
          <w:szCs w:val="24"/>
          <w:rtl/>
        </w:rPr>
        <w:t>אלינו</w:t>
      </w:r>
      <w:r w:rsidRPr="004F06C0">
        <w:rPr>
          <w:rFonts w:cs="David"/>
          <w:szCs w:val="24"/>
          <w:rtl/>
        </w:rPr>
        <w:t xml:space="preserve"> לאחר השעה 11:00, </w:t>
      </w:r>
      <w:r>
        <w:rPr>
          <w:rFonts w:cs="David" w:hint="cs"/>
          <w:szCs w:val="24"/>
          <w:rtl/>
        </w:rPr>
        <w:t>ידוע לנו כי נידרש</w:t>
      </w:r>
      <w:r w:rsidRPr="004F06C0">
        <w:rPr>
          <w:rFonts w:cs="David"/>
          <w:szCs w:val="24"/>
          <w:rtl/>
        </w:rPr>
        <w:t xml:space="preserve"> להגיש הצעה בתוך 24 שעות ממועד שליחתה.</w:t>
      </w:r>
      <w:r w:rsidRPr="004F06C0">
        <w:rPr>
          <w:rFonts w:cs="David" w:hint="cs"/>
          <w:szCs w:val="24"/>
          <w:rtl/>
        </w:rPr>
        <w:t xml:space="preserve"> </w:t>
      </w:r>
    </w:p>
    <w:p w:rsidR="008B34ED" w:rsidRPr="00DC2D5D" w:rsidRDefault="008B34ED" w:rsidP="008B34ED">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Pr>
          <w:rFonts w:cs="David" w:hint="cs"/>
          <w:szCs w:val="24"/>
          <w:rtl/>
        </w:rPr>
        <w:t xml:space="preserve">ידוע לנו </w:t>
      </w:r>
      <w:r w:rsidRPr="004F06C0">
        <w:rPr>
          <w:rFonts w:cs="David" w:hint="cs"/>
          <w:szCs w:val="24"/>
          <w:rtl/>
        </w:rPr>
        <w:t xml:space="preserve">כי </w:t>
      </w:r>
      <w:r>
        <w:rPr>
          <w:rFonts w:cs="David" w:hint="cs"/>
          <w:szCs w:val="24"/>
          <w:rtl/>
        </w:rPr>
        <w:t xml:space="preserve">ככל והפנייה הפרטנית מתייחסת לפריט אשר הופיע במפרט העבודות במכרז, </w:t>
      </w:r>
      <w:r w:rsidRPr="004F06C0">
        <w:rPr>
          <w:rFonts w:cs="David" w:hint="cs"/>
          <w:szCs w:val="24"/>
          <w:rtl/>
        </w:rPr>
        <w:t xml:space="preserve">הצעת המחיר </w:t>
      </w:r>
      <w:r>
        <w:rPr>
          <w:rFonts w:cs="David" w:hint="cs"/>
          <w:szCs w:val="24"/>
          <w:rtl/>
        </w:rPr>
        <w:t>שתוגש על ידנו</w:t>
      </w:r>
      <w:r w:rsidRPr="004F06C0">
        <w:rPr>
          <w:rFonts w:cs="David" w:hint="cs"/>
          <w:szCs w:val="24"/>
          <w:rtl/>
        </w:rPr>
        <w:t xml:space="preserve"> בפנייה </w:t>
      </w:r>
      <w:r w:rsidRPr="00DC2D5D">
        <w:rPr>
          <w:rFonts w:cs="David" w:hint="cs"/>
          <w:szCs w:val="24"/>
          <w:rtl/>
        </w:rPr>
        <w:t>הפרטנית לא תעלה על הסכום הממוצע שהציעו כל ספקי המסגרת בעבור הפריט הרלוונטי במפרט העבודות בהצעת המחיר מטעמם למכרז המסגרת. ממוצע הצעות המחיר המהווה את המחיר המרבי כאמור, יהא בהתאם לחישוב המזמין, אשר ישלח למציעים הזוכים עם ההודעה על זכייתם במכרז.</w:t>
      </w:r>
      <w:r w:rsidRPr="00DC2D5D" w:rsidDel="00E2277A">
        <w:rPr>
          <w:rFonts w:cs="David" w:hint="cs"/>
          <w:szCs w:val="24"/>
          <w:rtl/>
        </w:rPr>
        <w:t xml:space="preserve"> </w:t>
      </w:r>
    </w:p>
    <w:p w:rsidR="00FF1189" w:rsidRDefault="00FF1189" w:rsidP="008B34ED">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Pr>
          <w:rFonts w:cs="David" w:hint="cs"/>
          <w:szCs w:val="24"/>
          <w:rtl/>
        </w:rPr>
        <w:t xml:space="preserve">ידוע לנו כי </w:t>
      </w:r>
      <w:r w:rsidRPr="003320C1">
        <w:rPr>
          <w:rFonts w:cs="David"/>
          <w:szCs w:val="24"/>
          <w:rtl/>
        </w:rPr>
        <w:t>בהתקשרות בסכום של עד 10,000 ₪</w:t>
      </w:r>
      <w:r w:rsidR="007D65FD">
        <w:rPr>
          <w:rFonts w:cs="David" w:hint="cs"/>
          <w:szCs w:val="24"/>
          <w:rtl/>
        </w:rPr>
        <w:t>, כולל מע"מ,</w:t>
      </w:r>
      <w:r w:rsidRPr="003320C1">
        <w:rPr>
          <w:rFonts w:cs="David"/>
          <w:szCs w:val="24"/>
          <w:rtl/>
        </w:rPr>
        <w:t xml:space="preserve"> </w:t>
      </w:r>
      <w:r>
        <w:rPr>
          <w:rFonts w:cs="David" w:hint="cs"/>
          <w:szCs w:val="24"/>
          <w:rtl/>
        </w:rPr>
        <w:t>יהיה המזמין רשאי</w:t>
      </w:r>
      <w:r w:rsidRPr="003320C1">
        <w:rPr>
          <w:rFonts w:cs="David"/>
          <w:szCs w:val="24"/>
          <w:rtl/>
        </w:rPr>
        <w:t xml:space="preserve"> לפנות לשני ספקים או לספק אחד מבין ספקי המסגרת, בהתאם למדרגות הרכישה שנקבעו על ידי אגף החשב הכללי בהוראת </w:t>
      </w:r>
      <w:proofErr w:type="spellStart"/>
      <w:r w:rsidRPr="003320C1">
        <w:rPr>
          <w:rFonts w:cs="David"/>
          <w:szCs w:val="24"/>
          <w:rtl/>
        </w:rPr>
        <w:t>התכ"ם</w:t>
      </w:r>
      <w:proofErr w:type="spellEnd"/>
      <w:r w:rsidRPr="003320C1">
        <w:rPr>
          <w:rFonts w:cs="David"/>
          <w:szCs w:val="24"/>
          <w:rtl/>
        </w:rPr>
        <w:t xml:space="preserve"> </w:t>
      </w:r>
      <w:r>
        <w:rPr>
          <w:rFonts w:cs="David" w:hint="cs"/>
          <w:szCs w:val="24"/>
          <w:rtl/>
        </w:rPr>
        <w:t>7.3.6.3</w:t>
      </w:r>
      <w:r w:rsidRPr="003320C1">
        <w:rPr>
          <w:rFonts w:cs="David"/>
          <w:szCs w:val="24"/>
          <w:rtl/>
        </w:rPr>
        <w:t>, ובלבד שפנייה כאמור תבוצע בסבב מחזורי, ככל שניתן, באופן הוגן והמעניק את מירב היתרונות למזמין.</w:t>
      </w:r>
    </w:p>
    <w:p w:rsidR="0047488E" w:rsidRDefault="0047488E" w:rsidP="0047488E">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sidRPr="00DC2D5D">
        <w:rPr>
          <w:rFonts w:cs="David" w:hint="cs"/>
          <w:szCs w:val="24"/>
          <w:rtl/>
        </w:rPr>
        <w:t xml:space="preserve">ידוע לנו כי בשלבי קדם הדפוס מוטלת עלינו האחריות להגיע למשרדי </w:t>
      </w:r>
      <w:proofErr w:type="spellStart"/>
      <w:r w:rsidRPr="00DC2D5D">
        <w:rPr>
          <w:rFonts w:cs="David" w:hint="cs"/>
          <w:szCs w:val="24"/>
          <w:rtl/>
        </w:rPr>
        <w:t>לפ"מ</w:t>
      </w:r>
      <w:proofErr w:type="spellEnd"/>
      <w:r w:rsidRPr="00DC2D5D">
        <w:rPr>
          <w:rFonts w:cs="David" w:hint="cs"/>
          <w:szCs w:val="24"/>
          <w:rtl/>
        </w:rPr>
        <w:t xml:space="preserve"> לפי דרישת המזמין, על מנת לקבל או למסור כל חומר הקשור עם ביצוע העבודה כגון, קבצים, הגהות, העתקי שמש לאישור, בדיקת </w:t>
      </w:r>
      <w:proofErr w:type="spellStart"/>
      <w:r w:rsidRPr="00DC2D5D">
        <w:rPr>
          <w:rFonts w:cs="David" w:hint="cs"/>
          <w:szCs w:val="24"/>
          <w:rtl/>
        </w:rPr>
        <w:t>אייריס</w:t>
      </w:r>
      <w:proofErr w:type="spellEnd"/>
      <w:r w:rsidRPr="00DC2D5D">
        <w:rPr>
          <w:rFonts w:cs="David" w:hint="cs"/>
          <w:szCs w:val="24"/>
          <w:rtl/>
        </w:rPr>
        <w:t>,</w:t>
      </w:r>
      <w:r w:rsidRPr="002A469A">
        <w:rPr>
          <w:rFonts w:cs="David" w:hint="cs"/>
          <w:szCs w:val="24"/>
          <w:rtl/>
        </w:rPr>
        <w:t xml:space="preserve"> מוצר לפני כריכה, דוגמאות נייר, אישור מוצר לאחר ביצוע תיקונים ועוד</w:t>
      </w:r>
      <w:r>
        <w:rPr>
          <w:rFonts w:cs="David" w:hint="cs"/>
          <w:szCs w:val="24"/>
          <w:rtl/>
        </w:rPr>
        <w:t xml:space="preserve"> וכי שירותים אלו הינם חלק בלתי נפרד ממתן השירותים נשוא המכרז ולא תינתן בגינם תמורה נוספת.</w:t>
      </w:r>
    </w:p>
    <w:p w:rsidR="00902D83" w:rsidRPr="00DC2D5D" w:rsidRDefault="00DC2D5D" w:rsidP="0084635C">
      <w:pPr>
        <w:keepNext/>
        <w:widowControl w:val="0"/>
        <w:numPr>
          <w:ilvl w:val="2"/>
          <w:numId w:val="20"/>
        </w:numPr>
        <w:tabs>
          <w:tab w:val="left" w:pos="652"/>
          <w:tab w:val="num" w:pos="708"/>
        </w:tabs>
        <w:autoSpaceDE w:val="0"/>
        <w:autoSpaceDN w:val="0"/>
        <w:bidi/>
        <w:spacing w:before="240" w:after="240" w:line="240" w:lineRule="auto"/>
        <w:ind w:left="652" w:hanging="425"/>
        <w:rPr>
          <w:rFonts w:cs="David"/>
          <w:szCs w:val="24"/>
        </w:rPr>
      </w:pPr>
      <w:r w:rsidRPr="00DC2D5D">
        <w:rPr>
          <w:rFonts w:cs="David" w:hint="cs"/>
          <w:szCs w:val="24"/>
          <w:rtl/>
          <w:lang w:eastAsia="he-IL"/>
        </w:rPr>
        <w:t>ידוע לנו כי כל שירות</w:t>
      </w:r>
      <w:r w:rsidR="002B1AD3">
        <w:rPr>
          <w:rFonts w:cs="David" w:hint="cs"/>
          <w:szCs w:val="24"/>
          <w:rtl/>
          <w:lang w:eastAsia="he-IL"/>
        </w:rPr>
        <w:t xml:space="preserve"> שיינתן על יד</w:t>
      </w:r>
      <w:r w:rsidRPr="00DC2D5D">
        <w:rPr>
          <w:rFonts w:cs="David" w:hint="cs"/>
          <w:szCs w:val="24"/>
          <w:rtl/>
          <w:lang w:eastAsia="he-IL"/>
        </w:rPr>
        <w:t>ינו</w:t>
      </w:r>
      <w:r w:rsidR="00902D83" w:rsidRPr="00DC2D5D">
        <w:rPr>
          <w:rFonts w:cs="David" w:hint="cs"/>
          <w:szCs w:val="24"/>
          <w:rtl/>
          <w:lang w:eastAsia="he-IL"/>
        </w:rPr>
        <w:t xml:space="preserve">, לרבות כל שלבי העבודה בשלב קדם הדפוס, ביצוע קבלה ומסירה של חומרים, אריזת החומרים לפי דרישת המזמין והעמסתם לקראת הובלה, הינם חלק בלתי נפרד ממתן השירותים ויהיו </w:t>
      </w:r>
      <w:proofErr w:type="spellStart"/>
      <w:r w:rsidR="00902D83" w:rsidRPr="00DC2D5D">
        <w:rPr>
          <w:rFonts w:cs="David" w:hint="cs"/>
          <w:szCs w:val="24"/>
          <w:rtl/>
          <w:lang w:eastAsia="he-IL"/>
        </w:rPr>
        <w:t>באחריות</w:t>
      </w:r>
      <w:r w:rsidRPr="00DC2D5D">
        <w:rPr>
          <w:rFonts w:cs="David" w:hint="cs"/>
          <w:szCs w:val="24"/>
          <w:rtl/>
          <w:lang w:eastAsia="he-IL"/>
        </w:rPr>
        <w:t>ינ</w:t>
      </w:r>
      <w:r w:rsidR="00902D83" w:rsidRPr="00DC2D5D">
        <w:rPr>
          <w:rFonts w:cs="David" w:hint="cs"/>
          <w:szCs w:val="24"/>
          <w:rtl/>
          <w:lang w:eastAsia="he-IL"/>
        </w:rPr>
        <w:t>ו</w:t>
      </w:r>
      <w:proofErr w:type="spellEnd"/>
      <w:r w:rsidR="00902D83" w:rsidRPr="00DC2D5D">
        <w:rPr>
          <w:rFonts w:cs="David" w:hint="cs"/>
          <w:szCs w:val="24"/>
          <w:rtl/>
          <w:lang w:eastAsia="he-IL"/>
        </w:rPr>
        <w:t xml:space="preserve"> ועל חשבונ</w:t>
      </w:r>
      <w:r w:rsidRPr="00DC2D5D">
        <w:rPr>
          <w:rFonts w:cs="David" w:hint="cs"/>
          <w:szCs w:val="24"/>
          <w:rtl/>
          <w:lang w:eastAsia="he-IL"/>
        </w:rPr>
        <w:t>נ</w:t>
      </w:r>
      <w:r w:rsidR="00902D83" w:rsidRPr="00DC2D5D">
        <w:rPr>
          <w:rFonts w:cs="David" w:hint="cs"/>
          <w:szCs w:val="24"/>
          <w:rtl/>
          <w:lang w:eastAsia="he-IL"/>
        </w:rPr>
        <w:t>ו</w:t>
      </w:r>
      <w:r w:rsidR="00902D83" w:rsidRPr="00DC2D5D">
        <w:rPr>
          <w:rFonts w:cs="David" w:hint="cs"/>
          <w:szCs w:val="24"/>
          <w:rtl/>
        </w:rPr>
        <w:t xml:space="preserve">, וכי לא תינתן </w:t>
      </w:r>
      <w:r w:rsidRPr="00DC2D5D">
        <w:rPr>
          <w:rFonts w:cs="David" w:hint="cs"/>
          <w:szCs w:val="24"/>
          <w:rtl/>
        </w:rPr>
        <w:t xml:space="preserve">לנו </w:t>
      </w:r>
      <w:r w:rsidR="00902D83" w:rsidRPr="00DC2D5D">
        <w:rPr>
          <w:rFonts w:cs="David" w:hint="cs"/>
          <w:szCs w:val="24"/>
          <w:rtl/>
        </w:rPr>
        <w:t>כל תמורה נוספת בעבור שירותים אלו מעבר להצעת המחיר בה נקב</w:t>
      </w:r>
      <w:r w:rsidRPr="00DC2D5D">
        <w:rPr>
          <w:rFonts w:cs="David" w:hint="cs"/>
          <w:szCs w:val="24"/>
          <w:rtl/>
        </w:rPr>
        <w:t>נו</w:t>
      </w:r>
      <w:r w:rsidR="00902D83" w:rsidRPr="00DC2D5D">
        <w:rPr>
          <w:rFonts w:cs="David" w:hint="cs"/>
          <w:szCs w:val="24"/>
          <w:rtl/>
        </w:rPr>
        <w:t xml:space="preserve"> במסגרת הצעת</w:t>
      </w:r>
      <w:r w:rsidRPr="00DC2D5D">
        <w:rPr>
          <w:rFonts w:cs="David" w:hint="cs"/>
          <w:szCs w:val="24"/>
          <w:rtl/>
        </w:rPr>
        <w:t>נ</w:t>
      </w:r>
      <w:r w:rsidR="00902D83" w:rsidRPr="00DC2D5D">
        <w:rPr>
          <w:rFonts w:cs="David" w:hint="cs"/>
          <w:szCs w:val="24"/>
          <w:rtl/>
        </w:rPr>
        <w:t>ו למכרז ו/או במסגרת פנייה פרטנית, לפי העניין.</w:t>
      </w:r>
    </w:p>
    <w:p w:rsidR="00902D83" w:rsidRPr="00DC2D5D" w:rsidRDefault="00902D83" w:rsidP="00DC2D5D">
      <w:pPr>
        <w:keepNext/>
        <w:widowControl w:val="0"/>
        <w:numPr>
          <w:ilvl w:val="2"/>
          <w:numId w:val="20"/>
        </w:numPr>
        <w:tabs>
          <w:tab w:val="left" w:pos="652"/>
          <w:tab w:val="num" w:pos="708"/>
        </w:tabs>
        <w:autoSpaceDE w:val="0"/>
        <w:autoSpaceDN w:val="0"/>
        <w:bidi/>
        <w:spacing w:before="240" w:after="240" w:line="240" w:lineRule="auto"/>
        <w:ind w:left="652" w:hanging="425"/>
        <w:rPr>
          <w:rFonts w:cs="David"/>
          <w:szCs w:val="24"/>
        </w:rPr>
      </w:pPr>
      <w:r w:rsidRPr="00DC2D5D">
        <w:rPr>
          <w:rFonts w:cs="David" w:hint="cs"/>
          <w:szCs w:val="24"/>
          <w:rtl/>
          <w:lang w:eastAsia="he-IL"/>
        </w:rPr>
        <w:t>ידוע ל</w:t>
      </w:r>
      <w:r w:rsidR="00DC2D5D" w:rsidRPr="00DC2D5D">
        <w:rPr>
          <w:rFonts w:cs="David" w:hint="cs"/>
          <w:szCs w:val="24"/>
          <w:rtl/>
          <w:lang w:eastAsia="he-IL"/>
        </w:rPr>
        <w:t>נ</w:t>
      </w:r>
      <w:r w:rsidRPr="00DC2D5D">
        <w:rPr>
          <w:rFonts w:cs="David" w:hint="cs"/>
          <w:szCs w:val="24"/>
          <w:rtl/>
          <w:lang w:eastAsia="he-IL"/>
        </w:rPr>
        <w:t xml:space="preserve">ו שהמזמין יהא רשאי לקיים בקרת איכות על ההדפסות, בין בעצמו ובין באמצעות ספק ו/או גוף נפרד מטעמו. </w:t>
      </w:r>
      <w:r w:rsidR="00DC2D5D" w:rsidRPr="00DC2D5D">
        <w:rPr>
          <w:rFonts w:cs="David" w:hint="cs"/>
          <w:szCs w:val="24"/>
          <w:rtl/>
          <w:lang w:eastAsia="he-IL"/>
        </w:rPr>
        <w:t>ה</w:t>
      </w:r>
      <w:r w:rsidRPr="00DC2D5D">
        <w:rPr>
          <w:rFonts w:cs="David" w:hint="cs"/>
          <w:szCs w:val="24"/>
          <w:rtl/>
          <w:lang w:eastAsia="he-IL"/>
        </w:rPr>
        <w:t>ובהר</w:t>
      </w:r>
      <w:r w:rsidR="00DC2D5D" w:rsidRPr="00DC2D5D">
        <w:rPr>
          <w:rFonts w:cs="David" w:hint="cs"/>
          <w:szCs w:val="24"/>
          <w:rtl/>
          <w:lang w:eastAsia="he-IL"/>
        </w:rPr>
        <w:t xml:space="preserve"> לנו וידוע לנו</w:t>
      </w:r>
      <w:r w:rsidRPr="00DC2D5D">
        <w:rPr>
          <w:rFonts w:cs="David" w:hint="cs"/>
          <w:szCs w:val="24"/>
          <w:rtl/>
          <w:lang w:eastAsia="he-IL"/>
        </w:rPr>
        <w:t xml:space="preserve">, כי </w:t>
      </w:r>
      <w:r w:rsidRPr="00DC2D5D">
        <w:rPr>
          <w:rFonts w:cs="David" w:hint="cs"/>
          <w:szCs w:val="24"/>
          <w:rtl/>
        </w:rPr>
        <w:t xml:space="preserve">אין בסמכויות הפיקוח המוקנות למזמין, כדי לשחרר </w:t>
      </w:r>
      <w:r w:rsidR="00DC2D5D" w:rsidRPr="00DC2D5D">
        <w:rPr>
          <w:rFonts w:cs="David" w:hint="cs"/>
          <w:szCs w:val="24"/>
          <w:rtl/>
        </w:rPr>
        <w:t>אותנו מאחריותנו והתחייבויותינו</w:t>
      </w:r>
      <w:r w:rsidRPr="00DC2D5D">
        <w:rPr>
          <w:rFonts w:cs="David" w:hint="cs"/>
          <w:szCs w:val="24"/>
          <w:rtl/>
        </w:rPr>
        <w:t xml:space="preserve"> לפי מכרז זה באשר לטיב החומרים ואיכות העבודה.</w:t>
      </w:r>
    </w:p>
    <w:p w:rsidR="00902D83" w:rsidRPr="00DC2D5D" w:rsidRDefault="00DC2D5D" w:rsidP="00DC2D5D">
      <w:pPr>
        <w:keepNext/>
        <w:widowControl w:val="0"/>
        <w:numPr>
          <w:ilvl w:val="2"/>
          <w:numId w:val="20"/>
        </w:numPr>
        <w:tabs>
          <w:tab w:val="left" w:pos="652"/>
          <w:tab w:val="num" w:pos="708"/>
        </w:tabs>
        <w:autoSpaceDE w:val="0"/>
        <w:autoSpaceDN w:val="0"/>
        <w:bidi/>
        <w:spacing w:before="240" w:after="240" w:line="240" w:lineRule="auto"/>
        <w:ind w:left="652" w:hanging="425"/>
        <w:rPr>
          <w:rFonts w:cs="David"/>
          <w:szCs w:val="24"/>
          <w:rtl/>
          <w:lang w:eastAsia="he-IL"/>
        </w:rPr>
      </w:pPr>
      <w:r w:rsidRPr="00DC2D5D">
        <w:rPr>
          <w:rFonts w:cs="David" w:hint="cs"/>
          <w:szCs w:val="24"/>
          <w:rtl/>
          <w:lang w:eastAsia="he-IL"/>
        </w:rPr>
        <w:t>ידוע לנו</w:t>
      </w:r>
      <w:r w:rsidR="00902D83" w:rsidRPr="00DC2D5D">
        <w:rPr>
          <w:rFonts w:cs="David" w:hint="cs"/>
          <w:szCs w:val="24"/>
          <w:rtl/>
          <w:lang w:eastAsia="he-IL"/>
        </w:rPr>
        <w:t xml:space="preserve"> שבמידה וההדפסה לא תהא בהתאם לדרישות המזמין ו/או ברמה מספקת לדעת המזמין</w:t>
      </w:r>
      <w:r w:rsidR="00902D83" w:rsidRPr="00DC2D5D">
        <w:rPr>
          <w:rFonts w:cs="David"/>
          <w:szCs w:val="24"/>
          <w:rtl/>
          <w:lang w:eastAsia="he-IL"/>
        </w:rPr>
        <w:t xml:space="preserve">, </w:t>
      </w:r>
      <w:r w:rsidR="00902D83" w:rsidRPr="00DC2D5D">
        <w:rPr>
          <w:rFonts w:cs="David" w:hint="cs"/>
          <w:szCs w:val="24"/>
          <w:rtl/>
          <w:lang w:eastAsia="he-IL"/>
        </w:rPr>
        <w:t>יוחזרו</w:t>
      </w:r>
      <w:r w:rsidR="00902D83" w:rsidRPr="00DC2D5D">
        <w:rPr>
          <w:rFonts w:cs="David"/>
          <w:szCs w:val="24"/>
          <w:rtl/>
          <w:lang w:eastAsia="he-IL"/>
        </w:rPr>
        <w:t xml:space="preserve"> </w:t>
      </w:r>
      <w:r w:rsidR="00902D83" w:rsidRPr="00DC2D5D">
        <w:rPr>
          <w:rFonts w:cs="David" w:hint="cs"/>
          <w:szCs w:val="24"/>
          <w:rtl/>
          <w:lang w:eastAsia="he-IL"/>
        </w:rPr>
        <w:t>ל</w:t>
      </w:r>
      <w:r w:rsidRPr="00DC2D5D">
        <w:rPr>
          <w:rFonts w:cs="David" w:hint="cs"/>
          <w:szCs w:val="24"/>
          <w:rtl/>
          <w:lang w:eastAsia="he-IL"/>
        </w:rPr>
        <w:t>נ</w:t>
      </w:r>
      <w:r w:rsidR="00902D83" w:rsidRPr="00DC2D5D">
        <w:rPr>
          <w:rFonts w:cs="David" w:hint="cs"/>
          <w:szCs w:val="24"/>
          <w:rtl/>
          <w:lang w:eastAsia="he-IL"/>
        </w:rPr>
        <w:t xml:space="preserve">ו </w:t>
      </w:r>
      <w:r w:rsidR="00902D83" w:rsidRPr="00DC2D5D">
        <w:rPr>
          <w:rFonts w:cs="David" w:hint="eastAsia"/>
          <w:szCs w:val="24"/>
          <w:rtl/>
          <w:lang w:eastAsia="he-IL"/>
        </w:rPr>
        <w:t>כל</w:t>
      </w:r>
      <w:r w:rsidR="00902D83" w:rsidRPr="00DC2D5D">
        <w:rPr>
          <w:rFonts w:cs="David"/>
          <w:szCs w:val="24"/>
          <w:rtl/>
          <w:lang w:eastAsia="he-IL"/>
        </w:rPr>
        <w:t xml:space="preserve"> </w:t>
      </w:r>
      <w:r w:rsidR="00902D83" w:rsidRPr="00DC2D5D">
        <w:rPr>
          <w:rFonts w:cs="David" w:hint="cs"/>
          <w:szCs w:val="24"/>
          <w:rtl/>
          <w:lang w:eastAsia="he-IL"/>
        </w:rPr>
        <w:t>תוצרי ההדפסה שסופקו,</w:t>
      </w:r>
      <w:r w:rsidR="00902D83" w:rsidRPr="00DC2D5D">
        <w:rPr>
          <w:rFonts w:cs="David"/>
          <w:szCs w:val="24"/>
          <w:rtl/>
          <w:lang w:eastAsia="he-IL"/>
        </w:rPr>
        <w:t xml:space="preserve"> על חשבו</w:t>
      </w:r>
      <w:r w:rsidR="00902D83" w:rsidRPr="00DC2D5D">
        <w:rPr>
          <w:rFonts w:cs="David" w:hint="cs"/>
          <w:szCs w:val="24"/>
          <w:rtl/>
          <w:lang w:eastAsia="he-IL"/>
        </w:rPr>
        <w:t>נ</w:t>
      </w:r>
      <w:r w:rsidRPr="00DC2D5D">
        <w:rPr>
          <w:rFonts w:cs="David" w:hint="cs"/>
          <w:szCs w:val="24"/>
          <w:rtl/>
          <w:lang w:eastAsia="he-IL"/>
        </w:rPr>
        <w:t>נ</w:t>
      </w:r>
      <w:r w:rsidR="00902D83" w:rsidRPr="00DC2D5D">
        <w:rPr>
          <w:rFonts w:cs="David" w:hint="cs"/>
          <w:szCs w:val="24"/>
          <w:rtl/>
          <w:lang w:eastAsia="he-IL"/>
        </w:rPr>
        <w:t>ו,</w:t>
      </w:r>
      <w:r w:rsidR="00902D83" w:rsidRPr="00DC2D5D">
        <w:rPr>
          <w:rFonts w:cs="David"/>
          <w:szCs w:val="24"/>
          <w:rtl/>
          <w:lang w:eastAsia="he-IL"/>
        </w:rPr>
        <w:t xml:space="preserve"> לשם ביצוע עבודה חוזרת</w:t>
      </w:r>
      <w:r w:rsidR="00902D83" w:rsidRPr="00DC2D5D">
        <w:rPr>
          <w:rFonts w:cs="David" w:hint="cs"/>
          <w:szCs w:val="24"/>
          <w:rtl/>
          <w:lang w:eastAsia="he-IL"/>
        </w:rPr>
        <w:t>,</w:t>
      </w:r>
      <w:r w:rsidR="00902D83" w:rsidRPr="00DC2D5D">
        <w:rPr>
          <w:rFonts w:cs="David"/>
          <w:szCs w:val="24"/>
          <w:rtl/>
          <w:lang w:eastAsia="he-IL"/>
        </w:rPr>
        <w:t xml:space="preserve"> ללא </w:t>
      </w:r>
      <w:r w:rsidR="00902D83" w:rsidRPr="00DC2D5D">
        <w:rPr>
          <w:rFonts w:cs="David" w:hint="cs"/>
          <w:szCs w:val="24"/>
          <w:rtl/>
          <w:lang w:eastAsia="he-IL"/>
        </w:rPr>
        <w:t xml:space="preserve">עלות </w:t>
      </w:r>
      <w:r w:rsidR="00902D83" w:rsidRPr="00DC2D5D">
        <w:rPr>
          <w:rFonts w:cs="David"/>
          <w:szCs w:val="24"/>
          <w:rtl/>
          <w:lang w:eastAsia="he-IL"/>
        </w:rPr>
        <w:t>נוספת</w:t>
      </w:r>
      <w:r w:rsidR="00902D83" w:rsidRPr="00DC2D5D">
        <w:rPr>
          <w:rFonts w:cs="David" w:hint="cs"/>
          <w:szCs w:val="24"/>
          <w:rtl/>
          <w:lang w:eastAsia="he-IL"/>
        </w:rPr>
        <w:t>.</w:t>
      </w:r>
    </w:p>
    <w:p w:rsidR="0031795E" w:rsidRDefault="00C442C8" w:rsidP="00AB532A">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Pr>
          <w:rFonts w:cs="David" w:hint="cs"/>
          <w:szCs w:val="24"/>
          <w:rtl/>
        </w:rPr>
        <w:lastRenderedPageBreak/>
        <w:t>ידוע לנו כי</w:t>
      </w:r>
      <w:r w:rsidR="0031795E">
        <w:rPr>
          <w:rFonts w:cs="David" w:hint="cs"/>
          <w:szCs w:val="24"/>
          <w:rtl/>
        </w:rPr>
        <w:t xml:space="preserve"> עלינו לארוז את עבודות הדפוס שבוצעו, לרבות בארגזים </w:t>
      </w:r>
      <w:r w:rsidR="001244AD">
        <w:rPr>
          <w:rFonts w:cs="David" w:hint="cs"/>
          <w:szCs w:val="24"/>
          <w:rtl/>
        </w:rPr>
        <w:t>בגדלים שונים</w:t>
      </w:r>
      <w:r w:rsidR="00AB532A">
        <w:rPr>
          <w:rFonts w:cs="David" w:hint="cs"/>
          <w:szCs w:val="24"/>
          <w:rtl/>
        </w:rPr>
        <w:t>, על גבי משטחים, וסימון הארגזים בהתאם למתואר בפנייה פרטנית. כן ידוע לנו כי ייתכן ונידרש</w:t>
      </w:r>
      <w:r w:rsidR="001244AD">
        <w:rPr>
          <w:rFonts w:cs="David" w:hint="cs"/>
          <w:szCs w:val="24"/>
          <w:rtl/>
        </w:rPr>
        <w:t xml:space="preserve"> </w:t>
      </w:r>
      <w:r w:rsidR="00AB532A" w:rsidRPr="00AB532A">
        <w:rPr>
          <w:rFonts w:cs="David" w:hint="cs"/>
          <w:szCs w:val="24"/>
          <w:rtl/>
        </w:rPr>
        <w:t>לאחסנת מוצרי הדפוס עד לתיאום הובלה ע"י המזמין לתקופה של עד 3 ימי עסקים ממועד ביצוע עבודת הדפוס, וכן להעמסת מוצרי הדפוס על גבי רכבים מטעם המזמין או מי מטעמו לשם הובלתם למקום היעד, בהתאם לצרכי המזמין ולמפורט בפנייה הפרטנית</w:t>
      </w:r>
      <w:r w:rsidR="006B3F60">
        <w:rPr>
          <w:rFonts w:cs="David" w:hint="cs"/>
          <w:szCs w:val="24"/>
          <w:rtl/>
        </w:rPr>
        <w:t>.</w:t>
      </w:r>
    </w:p>
    <w:p w:rsidR="008C5CA6" w:rsidRDefault="007133AC" w:rsidP="00D0407E">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sidRPr="0011783E">
        <w:rPr>
          <w:rFonts w:cs="David" w:hint="cs"/>
          <w:szCs w:val="24"/>
          <w:rtl/>
        </w:rPr>
        <w:t>ידוע לנו כי המזמין יהא רשאי לחלט את ערבות המסגרת/הביצוע לפי העניין</w:t>
      </w:r>
      <w:r w:rsidR="00324F29" w:rsidRPr="0011783E">
        <w:rPr>
          <w:rFonts w:cs="David" w:hint="cs"/>
          <w:szCs w:val="24"/>
          <w:rtl/>
        </w:rPr>
        <w:t>, כולה או חלקה,</w:t>
      </w:r>
      <w:r w:rsidRPr="0011783E">
        <w:rPr>
          <w:rFonts w:cs="David" w:hint="cs"/>
          <w:szCs w:val="24"/>
          <w:rtl/>
        </w:rPr>
        <w:t xml:space="preserve"> לפי שיקול דעתו הבלעדי, בכל מקרה בו לא נעמוד בתנאי מתנאי ההסכם ו/או בתנאי מתנאי נספחיו ו/או </w:t>
      </w:r>
      <w:r w:rsidRPr="00D0407E">
        <w:rPr>
          <w:rFonts w:cs="David" w:hint="cs"/>
          <w:szCs w:val="24"/>
          <w:rtl/>
        </w:rPr>
        <w:t>בתנאי מתנאי הפנייה</w:t>
      </w:r>
      <w:r w:rsidR="006A3D6A" w:rsidRPr="00D0407E">
        <w:rPr>
          <w:rFonts w:cs="David" w:hint="cs"/>
          <w:szCs w:val="24"/>
          <w:rtl/>
        </w:rPr>
        <w:t xml:space="preserve"> הפרטנית</w:t>
      </w:r>
      <w:r w:rsidR="006A3D6A" w:rsidRPr="0011783E">
        <w:rPr>
          <w:rFonts w:cs="David" w:hint="cs"/>
          <w:szCs w:val="24"/>
          <w:rtl/>
        </w:rPr>
        <w:t>, בהתראה של שבועיים, וזאת מבלי לפגוע בזכויות המזמין לכל סעד אחר, כדין.</w:t>
      </w:r>
    </w:p>
    <w:p w:rsidR="00294351" w:rsidRDefault="00774C06" w:rsidP="00294351">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sidRPr="0011783E">
        <w:rPr>
          <w:rFonts w:cs="David" w:hint="cs"/>
          <w:szCs w:val="24"/>
          <w:rtl/>
        </w:rPr>
        <w:t xml:space="preserve">אנו </w:t>
      </w:r>
      <w:r w:rsidR="0069067D" w:rsidRPr="0011783E">
        <w:rPr>
          <w:rFonts w:cs="David"/>
          <w:szCs w:val="24"/>
          <w:rtl/>
        </w:rPr>
        <w:t xml:space="preserve">מצהירים בזאת כי הצעה זו של התאגיד מוגשת בתום לב ולא נעשית בעקבות הסדר או דין ודברים עם מתחרה או מתחרה פוטנציאלי אחר במכרז זה. בהמשך לאמור, הננו מצהירים כי לא היינו מעורבים בניסיון להניא מתחרה אחר להגיש הצעות למכרז זה ו/או </w:t>
      </w:r>
      <w:r w:rsidR="0069067D" w:rsidRPr="0011783E">
        <w:rPr>
          <w:rFonts w:cs="David" w:hint="eastAsia"/>
          <w:szCs w:val="24"/>
          <w:rtl/>
        </w:rPr>
        <w:t>לגרום</w:t>
      </w:r>
      <w:r w:rsidR="0069067D" w:rsidRPr="0011783E">
        <w:rPr>
          <w:rFonts w:cs="David"/>
          <w:szCs w:val="24"/>
          <w:rtl/>
        </w:rPr>
        <w:t xml:space="preserve"> </w:t>
      </w:r>
      <w:r w:rsidR="0069067D" w:rsidRPr="0011783E">
        <w:rPr>
          <w:rFonts w:cs="David" w:hint="eastAsia"/>
          <w:szCs w:val="24"/>
          <w:rtl/>
        </w:rPr>
        <w:t>למתחרה</w:t>
      </w:r>
      <w:r w:rsidR="0069067D" w:rsidRPr="0011783E">
        <w:rPr>
          <w:rFonts w:cs="David"/>
          <w:szCs w:val="24"/>
          <w:rtl/>
        </w:rPr>
        <w:t xml:space="preserve"> </w:t>
      </w:r>
      <w:r w:rsidR="0069067D" w:rsidRPr="0011783E">
        <w:rPr>
          <w:rFonts w:cs="David" w:hint="eastAsia"/>
          <w:szCs w:val="24"/>
          <w:rtl/>
        </w:rPr>
        <w:t>להגיש</w:t>
      </w:r>
      <w:r w:rsidR="0069067D" w:rsidRPr="0011783E">
        <w:rPr>
          <w:rFonts w:cs="David"/>
          <w:szCs w:val="24"/>
          <w:rtl/>
        </w:rPr>
        <w:t xml:space="preserve"> </w:t>
      </w:r>
      <w:r w:rsidR="0069067D" w:rsidRPr="0011783E">
        <w:rPr>
          <w:rFonts w:cs="David" w:hint="eastAsia"/>
          <w:szCs w:val="24"/>
          <w:rtl/>
        </w:rPr>
        <w:t>הצעה</w:t>
      </w:r>
      <w:r w:rsidR="0069067D" w:rsidRPr="0011783E">
        <w:rPr>
          <w:rFonts w:cs="David"/>
          <w:szCs w:val="24"/>
          <w:rtl/>
        </w:rPr>
        <w:t xml:space="preserve"> </w:t>
      </w:r>
      <w:r w:rsidR="0069067D" w:rsidRPr="0011783E">
        <w:rPr>
          <w:rFonts w:cs="David" w:hint="eastAsia"/>
          <w:szCs w:val="24"/>
          <w:rtl/>
        </w:rPr>
        <w:t>בלתי</w:t>
      </w:r>
      <w:r w:rsidR="0069067D" w:rsidRPr="0011783E">
        <w:rPr>
          <w:rFonts w:cs="David"/>
          <w:szCs w:val="24"/>
          <w:rtl/>
        </w:rPr>
        <w:t xml:space="preserve"> </w:t>
      </w:r>
      <w:r w:rsidR="0069067D" w:rsidRPr="0011783E">
        <w:rPr>
          <w:rFonts w:cs="David" w:hint="eastAsia"/>
          <w:szCs w:val="24"/>
          <w:rtl/>
        </w:rPr>
        <w:t>תחרותית</w:t>
      </w:r>
      <w:r w:rsidR="0069067D" w:rsidRPr="0011783E">
        <w:rPr>
          <w:rFonts w:cs="David"/>
          <w:szCs w:val="24"/>
          <w:rtl/>
        </w:rPr>
        <w:t xml:space="preserve"> </w:t>
      </w:r>
      <w:r w:rsidR="0069067D" w:rsidRPr="0011783E">
        <w:rPr>
          <w:rFonts w:cs="David" w:hint="eastAsia"/>
          <w:szCs w:val="24"/>
          <w:rtl/>
        </w:rPr>
        <w:t>מכל</w:t>
      </w:r>
      <w:r w:rsidR="0069067D" w:rsidRPr="0011783E">
        <w:rPr>
          <w:rFonts w:cs="David"/>
          <w:szCs w:val="24"/>
          <w:rtl/>
        </w:rPr>
        <w:t xml:space="preserve"> </w:t>
      </w:r>
      <w:r w:rsidR="0069067D" w:rsidRPr="0011783E">
        <w:rPr>
          <w:rFonts w:cs="David" w:hint="eastAsia"/>
          <w:szCs w:val="24"/>
          <w:rtl/>
        </w:rPr>
        <w:t>סוג</w:t>
      </w:r>
      <w:r w:rsidR="0069067D" w:rsidRPr="0011783E">
        <w:rPr>
          <w:rFonts w:cs="David"/>
          <w:szCs w:val="24"/>
          <w:rtl/>
        </w:rPr>
        <w:t xml:space="preserve"> </w:t>
      </w:r>
      <w:r w:rsidR="0069067D" w:rsidRPr="0011783E">
        <w:rPr>
          <w:rFonts w:cs="David" w:hint="eastAsia"/>
          <w:szCs w:val="24"/>
          <w:rtl/>
        </w:rPr>
        <w:t>שהוא</w:t>
      </w:r>
      <w:r w:rsidR="0069067D" w:rsidRPr="0011783E">
        <w:rPr>
          <w:rFonts w:cs="David"/>
          <w:szCs w:val="24"/>
          <w:rtl/>
        </w:rPr>
        <w:t>.</w:t>
      </w:r>
      <w:r w:rsidR="00294351" w:rsidRPr="00294351">
        <w:rPr>
          <w:rFonts w:cs="David" w:hint="eastAsia"/>
          <w:szCs w:val="24"/>
          <w:rtl/>
        </w:rPr>
        <w:t xml:space="preserve"> </w:t>
      </w:r>
    </w:p>
    <w:p w:rsidR="00294351" w:rsidRDefault="00294351" w:rsidP="00294351">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sidRPr="00D0407E">
        <w:rPr>
          <w:rFonts w:cs="David" w:hint="eastAsia"/>
          <w:szCs w:val="24"/>
          <w:rtl/>
        </w:rPr>
        <w:t>הננו</w:t>
      </w:r>
      <w:r w:rsidRPr="00D0407E">
        <w:rPr>
          <w:rFonts w:cs="David"/>
          <w:szCs w:val="24"/>
          <w:rtl/>
        </w:rPr>
        <w:t xml:space="preserve"> מצהירים בזאת כי כל הפרטים המופיעים במסמכי המכרז על כל נספחיהם ידועים לנו ואנו מקבלים אותם במלואם ללא סייג. הצעה זו מוצעת לאחר שבדקנו את כל התנאים הכרוכים במתן השירות ומצאנו אותם מתאימים </w:t>
      </w:r>
      <w:r w:rsidRPr="00D0407E">
        <w:rPr>
          <w:rFonts w:cs="David" w:hint="eastAsia"/>
          <w:szCs w:val="24"/>
          <w:rtl/>
        </w:rPr>
        <w:t>וראויים</w:t>
      </w:r>
      <w:r w:rsidRPr="00D0407E">
        <w:rPr>
          <w:rFonts w:cs="David"/>
          <w:szCs w:val="24"/>
          <w:rtl/>
        </w:rPr>
        <w:t xml:space="preserve">, </w:t>
      </w:r>
      <w:r w:rsidRPr="00D0407E">
        <w:rPr>
          <w:rFonts w:cs="David" w:hint="eastAsia"/>
          <w:szCs w:val="24"/>
          <w:rtl/>
        </w:rPr>
        <w:t>ואנו</w:t>
      </w:r>
      <w:r w:rsidRPr="00D0407E">
        <w:rPr>
          <w:rFonts w:cs="David"/>
          <w:szCs w:val="24"/>
          <w:rtl/>
        </w:rPr>
        <w:t xml:space="preserve"> </w:t>
      </w:r>
      <w:r w:rsidRPr="00D0407E">
        <w:rPr>
          <w:rFonts w:cs="David" w:hint="eastAsia"/>
          <w:szCs w:val="24"/>
          <w:rtl/>
        </w:rPr>
        <w:t>מוותרים</w:t>
      </w:r>
      <w:r w:rsidRPr="00D0407E">
        <w:rPr>
          <w:rFonts w:cs="David"/>
          <w:szCs w:val="24"/>
          <w:rtl/>
        </w:rPr>
        <w:t xml:space="preserve"> </w:t>
      </w:r>
      <w:r w:rsidRPr="00D0407E">
        <w:rPr>
          <w:rFonts w:cs="David" w:hint="eastAsia"/>
          <w:szCs w:val="24"/>
          <w:rtl/>
        </w:rPr>
        <w:t>בזאת</w:t>
      </w:r>
      <w:r w:rsidRPr="00D0407E">
        <w:rPr>
          <w:rFonts w:cs="David"/>
          <w:szCs w:val="24"/>
          <w:rtl/>
        </w:rPr>
        <w:t xml:space="preserve"> </w:t>
      </w:r>
      <w:r w:rsidRPr="00D0407E">
        <w:rPr>
          <w:rFonts w:cs="David" w:hint="eastAsia"/>
          <w:szCs w:val="24"/>
          <w:rtl/>
        </w:rPr>
        <w:t>על</w:t>
      </w:r>
      <w:r w:rsidRPr="00D0407E">
        <w:rPr>
          <w:rFonts w:cs="David"/>
          <w:szCs w:val="24"/>
          <w:rtl/>
        </w:rPr>
        <w:t xml:space="preserve"> </w:t>
      </w:r>
      <w:r w:rsidRPr="00D0407E">
        <w:rPr>
          <w:rFonts w:cs="David" w:hint="eastAsia"/>
          <w:szCs w:val="24"/>
          <w:rtl/>
        </w:rPr>
        <w:t>כל</w:t>
      </w:r>
      <w:r w:rsidRPr="00D0407E">
        <w:rPr>
          <w:rFonts w:cs="David"/>
          <w:szCs w:val="24"/>
          <w:rtl/>
        </w:rPr>
        <w:t xml:space="preserve"> </w:t>
      </w:r>
      <w:r w:rsidRPr="00D0407E">
        <w:rPr>
          <w:rFonts w:cs="David" w:hint="eastAsia"/>
          <w:szCs w:val="24"/>
          <w:rtl/>
        </w:rPr>
        <w:t>טענה</w:t>
      </w:r>
      <w:r w:rsidRPr="00D0407E">
        <w:rPr>
          <w:rFonts w:cs="David"/>
          <w:szCs w:val="24"/>
          <w:rtl/>
        </w:rPr>
        <w:t xml:space="preserve"> </w:t>
      </w:r>
      <w:r w:rsidRPr="00D0407E">
        <w:rPr>
          <w:rFonts w:cs="David" w:hint="eastAsia"/>
          <w:szCs w:val="24"/>
          <w:rtl/>
        </w:rPr>
        <w:t>של</w:t>
      </w:r>
      <w:r w:rsidRPr="00D0407E">
        <w:rPr>
          <w:rFonts w:cs="David"/>
          <w:szCs w:val="24"/>
          <w:rtl/>
        </w:rPr>
        <w:t xml:space="preserve"> </w:t>
      </w:r>
      <w:r w:rsidRPr="00D0407E">
        <w:rPr>
          <w:rFonts w:cs="David" w:hint="eastAsia"/>
          <w:szCs w:val="24"/>
          <w:rtl/>
        </w:rPr>
        <w:t>אי</w:t>
      </w:r>
      <w:r w:rsidRPr="00D0407E">
        <w:rPr>
          <w:rFonts w:cs="David"/>
          <w:szCs w:val="24"/>
          <w:rtl/>
        </w:rPr>
        <w:t xml:space="preserve"> </w:t>
      </w:r>
      <w:r w:rsidRPr="00D0407E">
        <w:rPr>
          <w:rFonts w:cs="David" w:hint="eastAsia"/>
          <w:szCs w:val="24"/>
          <w:rtl/>
        </w:rPr>
        <w:t>הבנה</w:t>
      </w:r>
      <w:r w:rsidRPr="00D0407E">
        <w:rPr>
          <w:rFonts w:cs="David"/>
          <w:szCs w:val="24"/>
          <w:rtl/>
        </w:rPr>
        <w:t xml:space="preserve">, </w:t>
      </w:r>
      <w:r w:rsidRPr="00D0407E">
        <w:rPr>
          <w:rFonts w:cs="David" w:hint="eastAsia"/>
          <w:szCs w:val="24"/>
          <w:rtl/>
        </w:rPr>
        <w:t>פגם</w:t>
      </w:r>
      <w:r w:rsidRPr="00D0407E">
        <w:rPr>
          <w:rFonts w:cs="David"/>
          <w:szCs w:val="24"/>
          <w:rtl/>
        </w:rPr>
        <w:t xml:space="preserve"> </w:t>
      </w:r>
      <w:r w:rsidRPr="00D0407E">
        <w:rPr>
          <w:rFonts w:cs="David" w:hint="eastAsia"/>
          <w:szCs w:val="24"/>
          <w:rtl/>
        </w:rPr>
        <w:t>או</w:t>
      </w:r>
      <w:r w:rsidRPr="00D0407E">
        <w:rPr>
          <w:rFonts w:cs="David"/>
          <w:szCs w:val="24"/>
          <w:rtl/>
        </w:rPr>
        <w:t xml:space="preserve"> </w:t>
      </w:r>
      <w:r w:rsidRPr="00D0407E">
        <w:rPr>
          <w:rFonts w:cs="David" w:hint="eastAsia"/>
          <w:szCs w:val="24"/>
          <w:rtl/>
        </w:rPr>
        <w:t>אי</w:t>
      </w:r>
      <w:r w:rsidRPr="00D0407E">
        <w:rPr>
          <w:rFonts w:cs="David"/>
          <w:szCs w:val="24"/>
          <w:rtl/>
        </w:rPr>
        <w:t xml:space="preserve"> </w:t>
      </w:r>
      <w:r w:rsidRPr="00D0407E">
        <w:rPr>
          <w:rFonts w:cs="David" w:hint="eastAsia"/>
          <w:szCs w:val="24"/>
          <w:rtl/>
        </w:rPr>
        <w:t>התאמה</w:t>
      </w:r>
      <w:r w:rsidRPr="00D0407E">
        <w:rPr>
          <w:rFonts w:cs="David"/>
          <w:szCs w:val="24"/>
          <w:rtl/>
        </w:rPr>
        <w:t xml:space="preserve"> </w:t>
      </w:r>
      <w:r w:rsidRPr="00D0407E">
        <w:rPr>
          <w:rFonts w:cs="David" w:hint="eastAsia"/>
          <w:szCs w:val="24"/>
          <w:rtl/>
        </w:rPr>
        <w:t>אחרת</w:t>
      </w:r>
      <w:r>
        <w:rPr>
          <w:rFonts w:cs="David" w:hint="cs"/>
          <w:szCs w:val="24"/>
          <w:rtl/>
        </w:rPr>
        <w:t>.</w:t>
      </w:r>
      <w:r w:rsidRPr="00D0407E">
        <w:rPr>
          <w:rFonts w:cs="David" w:hint="cs"/>
          <w:szCs w:val="24"/>
          <w:rtl/>
        </w:rPr>
        <w:t xml:space="preserve"> </w:t>
      </w:r>
    </w:p>
    <w:p w:rsidR="0069067D" w:rsidRDefault="00774C06" w:rsidP="00D0407E">
      <w:pPr>
        <w:keepNext/>
        <w:widowControl w:val="0"/>
        <w:numPr>
          <w:ilvl w:val="2"/>
          <w:numId w:val="20"/>
        </w:numPr>
        <w:tabs>
          <w:tab w:val="left" w:pos="652"/>
        </w:tabs>
        <w:autoSpaceDE w:val="0"/>
        <w:autoSpaceDN w:val="0"/>
        <w:bidi/>
        <w:spacing w:before="240" w:after="240" w:line="240" w:lineRule="auto"/>
        <w:ind w:left="652" w:hanging="425"/>
        <w:rPr>
          <w:rFonts w:cs="David"/>
          <w:szCs w:val="24"/>
        </w:rPr>
      </w:pPr>
      <w:r w:rsidRPr="00774C06">
        <w:rPr>
          <w:rFonts w:cs="David" w:hint="cs"/>
          <w:szCs w:val="24"/>
          <w:rtl/>
        </w:rPr>
        <w:t xml:space="preserve">אנו </w:t>
      </w:r>
      <w:r w:rsidR="0069067D" w:rsidRPr="00774C06">
        <w:rPr>
          <w:rFonts w:cs="David"/>
          <w:szCs w:val="24"/>
          <w:rtl/>
        </w:rPr>
        <w:t>מצהירים בזאת כי אנ</w:t>
      </w:r>
      <w:r w:rsidR="0069067D" w:rsidRPr="00774C06">
        <w:rPr>
          <w:rFonts w:cs="David" w:hint="eastAsia"/>
          <w:szCs w:val="24"/>
          <w:rtl/>
        </w:rPr>
        <w:t>ו</w:t>
      </w:r>
      <w:r w:rsidR="0069067D" w:rsidRPr="00774C06">
        <w:rPr>
          <w:rFonts w:cs="David"/>
          <w:szCs w:val="24"/>
          <w:rtl/>
        </w:rPr>
        <w:t xml:space="preserve"> </w:t>
      </w:r>
      <w:r w:rsidR="0069067D" w:rsidRPr="00774C06">
        <w:rPr>
          <w:rFonts w:cs="David" w:hint="eastAsia"/>
          <w:szCs w:val="24"/>
          <w:rtl/>
        </w:rPr>
        <w:t>מודעים</w:t>
      </w:r>
      <w:r w:rsidR="0069067D" w:rsidRPr="00774C06">
        <w:rPr>
          <w:rFonts w:cs="David"/>
          <w:szCs w:val="24"/>
          <w:rtl/>
        </w:rPr>
        <w:t xml:space="preserve"> </w:t>
      </w:r>
      <w:r w:rsidR="0069067D" w:rsidRPr="00774C06">
        <w:rPr>
          <w:rFonts w:cs="David" w:hint="eastAsia"/>
          <w:szCs w:val="24"/>
          <w:rtl/>
        </w:rPr>
        <w:t>לכך</w:t>
      </w:r>
      <w:r w:rsidR="0069067D" w:rsidRPr="00774C06">
        <w:rPr>
          <w:rFonts w:cs="David"/>
          <w:szCs w:val="24"/>
          <w:rtl/>
        </w:rPr>
        <w:t xml:space="preserve"> כי העונש על תיאום מכרז יכול להגיע עד חמש שנות מאסר בפועל לפי סעיף 47א לחוק ההגבלים העסקיים, תשמ"ח-1988. </w:t>
      </w:r>
    </w:p>
    <w:p w:rsidR="0069067D" w:rsidRPr="00154440" w:rsidRDefault="0069067D" w:rsidP="0069067D">
      <w:pPr>
        <w:keepNext/>
        <w:ind w:left="618"/>
        <w:rPr>
          <w:rFonts w:cs="David"/>
          <w:szCs w:val="24"/>
          <w:rtl/>
        </w:rPr>
      </w:pPr>
      <w:r w:rsidRPr="00154440">
        <w:rPr>
          <w:rFonts w:cs="David" w:hint="cs"/>
          <w:szCs w:val="24"/>
          <w:rtl/>
        </w:rPr>
        <w:t>__________________</w:t>
      </w:r>
      <w:r w:rsidRPr="00154440">
        <w:rPr>
          <w:rFonts w:cs="David" w:hint="cs"/>
          <w:szCs w:val="24"/>
          <w:rtl/>
        </w:rPr>
        <w:tab/>
      </w:r>
      <w:r w:rsidRPr="00154440">
        <w:rPr>
          <w:rFonts w:cs="David" w:hint="cs"/>
          <w:szCs w:val="24"/>
          <w:rtl/>
        </w:rPr>
        <w:tab/>
        <w:t>_______________</w:t>
      </w:r>
      <w:r w:rsidRPr="00154440">
        <w:rPr>
          <w:rFonts w:cs="David" w:hint="cs"/>
          <w:szCs w:val="24"/>
          <w:rtl/>
        </w:rPr>
        <w:tab/>
        <w:t>__________________</w:t>
      </w:r>
    </w:p>
    <w:p w:rsidR="0069067D" w:rsidRPr="00154440" w:rsidRDefault="0069067D" w:rsidP="0069067D">
      <w:pPr>
        <w:keepNext/>
        <w:ind w:left="618"/>
        <w:rPr>
          <w:rFonts w:cs="David"/>
          <w:szCs w:val="24"/>
        </w:rPr>
      </w:pPr>
      <w:r w:rsidRPr="00154440">
        <w:rPr>
          <w:rFonts w:cs="David" w:hint="cs"/>
          <w:szCs w:val="24"/>
          <w:rtl/>
        </w:rPr>
        <w:tab/>
      </w:r>
      <w:r w:rsidRPr="00154440">
        <w:rPr>
          <w:rFonts w:cs="David" w:hint="cs"/>
          <w:szCs w:val="24"/>
          <w:rtl/>
        </w:rPr>
        <w:tab/>
        <w:t>שם</w:t>
      </w:r>
      <w:r w:rsidRPr="00154440">
        <w:rPr>
          <w:rFonts w:cs="David" w:hint="cs"/>
          <w:szCs w:val="24"/>
          <w:rtl/>
        </w:rPr>
        <w:tab/>
      </w:r>
      <w:r w:rsidRPr="00154440">
        <w:rPr>
          <w:rFonts w:cs="David" w:hint="cs"/>
          <w:szCs w:val="24"/>
          <w:rtl/>
        </w:rPr>
        <w:tab/>
      </w:r>
      <w:r w:rsidRPr="00154440">
        <w:rPr>
          <w:rFonts w:cs="David" w:hint="cs"/>
          <w:szCs w:val="24"/>
          <w:rtl/>
        </w:rPr>
        <w:tab/>
      </w:r>
      <w:r w:rsidRPr="00154440">
        <w:rPr>
          <w:rFonts w:cs="David" w:hint="cs"/>
          <w:szCs w:val="24"/>
          <w:rtl/>
        </w:rPr>
        <w:tab/>
        <w:t>חתימה</w:t>
      </w:r>
      <w:r w:rsidRPr="00154440">
        <w:rPr>
          <w:rFonts w:cs="David" w:hint="cs"/>
          <w:szCs w:val="24"/>
          <w:rtl/>
        </w:rPr>
        <w:tab/>
      </w:r>
      <w:r w:rsidRPr="00154440">
        <w:rPr>
          <w:rFonts w:cs="David" w:hint="cs"/>
          <w:szCs w:val="24"/>
          <w:rtl/>
        </w:rPr>
        <w:tab/>
      </w:r>
      <w:r w:rsidRPr="00154440">
        <w:rPr>
          <w:rFonts w:cs="David" w:hint="cs"/>
          <w:szCs w:val="24"/>
          <w:rtl/>
        </w:rPr>
        <w:tab/>
        <w:t>תפקיד</w:t>
      </w:r>
    </w:p>
    <w:p w:rsidR="00F23EF5" w:rsidRPr="00154440" w:rsidRDefault="00F23EF5" w:rsidP="0069067D">
      <w:pPr>
        <w:keepNext/>
        <w:ind w:left="618"/>
        <w:rPr>
          <w:rFonts w:cs="David"/>
          <w:szCs w:val="24"/>
          <w:rtl/>
        </w:rPr>
      </w:pPr>
    </w:p>
    <w:p w:rsidR="0069067D" w:rsidRPr="00154440" w:rsidRDefault="0069067D" w:rsidP="0069067D">
      <w:pPr>
        <w:keepNext/>
        <w:ind w:left="618"/>
        <w:rPr>
          <w:rFonts w:cs="David"/>
          <w:szCs w:val="24"/>
          <w:rtl/>
        </w:rPr>
      </w:pPr>
      <w:r w:rsidRPr="00154440">
        <w:rPr>
          <w:rFonts w:cs="David" w:hint="cs"/>
          <w:szCs w:val="24"/>
          <w:rtl/>
        </w:rPr>
        <w:t>__________________</w:t>
      </w:r>
      <w:r w:rsidRPr="00154440">
        <w:rPr>
          <w:rFonts w:cs="David" w:hint="cs"/>
          <w:szCs w:val="24"/>
          <w:rtl/>
        </w:rPr>
        <w:tab/>
      </w:r>
      <w:r w:rsidRPr="00154440">
        <w:rPr>
          <w:rFonts w:cs="David" w:hint="cs"/>
          <w:szCs w:val="24"/>
          <w:rtl/>
        </w:rPr>
        <w:tab/>
        <w:t>_______________</w:t>
      </w:r>
      <w:r w:rsidRPr="00154440">
        <w:rPr>
          <w:rFonts w:cs="David" w:hint="cs"/>
          <w:szCs w:val="24"/>
          <w:rtl/>
        </w:rPr>
        <w:tab/>
        <w:t>__________________</w:t>
      </w:r>
    </w:p>
    <w:p w:rsidR="0069067D" w:rsidRPr="00154440" w:rsidRDefault="0069067D" w:rsidP="0069067D">
      <w:pPr>
        <w:keepNext/>
        <w:ind w:left="618"/>
        <w:rPr>
          <w:rFonts w:cs="David"/>
          <w:szCs w:val="24"/>
          <w:rtl/>
        </w:rPr>
      </w:pPr>
      <w:r w:rsidRPr="00154440">
        <w:rPr>
          <w:rFonts w:cs="David" w:hint="cs"/>
          <w:szCs w:val="24"/>
          <w:rtl/>
        </w:rPr>
        <w:tab/>
      </w:r>
      <w:r w:rsidRPr="00154440">
        <w:rPr>
          <w:rFonts w:cs="David" w:hint="cs"/>
          <w:szCs w:val="24"/>
          <w:rtl/>
        </w:rPr>
        <w:tab/>
        <w:t>שם</w:t>
      </w:r>
      <w:r w:rsidRPr="00154440">
        <w:rPr>
          <w:rFonts w:cs="David" w:hint="cs"/>
          <w:szCs w:val="24"/>
          <w:rtl/>
        </w:rPr>
        <w:tab/>
      </w:r>
      <w:r w:rsidRPr="00154440">
        <w:rPr>
          <w:rFonts w:cs="David" w:hint="cs"/>
          <w:szCs w:val="24"/>
          <w:rtl/>
        </w:rPr>
        <w:tab/>
      </w:r>
      <w:r w:rsidRPr="00154440">
        <w:rPr>
          <w:rFonts w:cs="David" w:hint="cs"/>
          <w:szCs w:val="24"/>
          <w:rtl/>
        </w:rPr>
        <w:tab/>
      </w:r>
      <w:r w:rsidRPr="00154440">
        <w:rPr>
          <w:rFonts w:cs="David" w:hint="cs"/>
          <w:szCs w:val="24"/>
          <w:rtl/>
        </w:rPr>
        <w:tab/>
        <w:t>חתימה</w:t>
      </w:r>
      <w:r w:rsidRPr="00154440">
        <w:rPr>
          <w:rFonts w:cs="David" w:hint="cs"/>
          <w:szCs w:val="24"/>
          <w:rtl/>
        </w:rPr>
        <w:tab/>
      </w:r>
      <w:r w:rsidRPr="00154440">
        <w:rPr>
          <w:rFonts w:cs="David" w:hint="cs"/>
          <w:szCs w:val="24"/>
          <w:rtl/>
        </w:rPr>
        <w:tab/>
      </w:r>
      <w:r w:rsidRPr="00154440">
        <w:rPr>
          <w:rFonts w:cs="David" w:hint="cs"/>
          <w:szCs w:val="24"/>
          <w:rtl/>
        </w:rPr>
        <w:tab/>
        <w:t>תפקיד</w:t>
      </w:r>
    </w:p>
    <w:p w:rsidR="0069067D" w:rsidRDefault="0069067D" w:rsidP="0069067D">
      <w:pPr>
        <w:keepNext/>
        <w:ind w:left="618"/>
        <w:rPr>
          <w:rFonts w:cs="David"/>
          <w:szCs w:val="24"/>
        </w:rPr>
      </w:pPr>
    </w:p>
    <w:p w:rsidR="00F23EF5" w:rsidRPr="00154440" w:rsidRDefault="00F23EF5" w:rsidP="0069067D">
      <w:pPr>
        <w:keepNext/>
        <w:ind w:left="618"/>
        <w:rPr>
          <w:rFonts w:cs="David"/>
          <w:szCs w:val="24"/>
          <w:rtl/>
        </w:rPr>
      </w:pPr>
    </w:p>
    <w:p w:rsidR="0069067D" w:rsidRPr="00154440" w:rsidRDefault="0069067D" w:rsidP="0069067D">
      <w:pPr>
        <w:keepNext/>
        <w:bidi/>
        <w:ind w:left="-51"/>
        <w:rPr>
          <w:rFonts w:cs="David"/>
          <w:szCs w:val="24"/>
          <w:rtl/>
        </w:rPr>
      </w:pPr>
    </w:p>
    <w:p w:rsidR="0069067D" w:rsidRPr="00154440" w:rsidRDefault="0069067D" w:rsidP="0069067D">
      <w:pPr>
        <w:keepNext/>
        <w:bidi/>
        <w:ind w:left="-51"/>
        <w:rPr>
          <w:rFonts w:cs="David"/>
          <w:szCs w:val="24"/>
          <w:rtl/>
        </w:rPr>
      </w:pPr>
      <w:r w:rsidRPr="00154440">
        <w:rPr>
          <w:rFonts w:cs="David" w:hint="cs"/>
          <w:szCs w:val="24"/>
          <w:rtl/>
        </w:rPr>
        <w:t xml:space="preserve">חותמת תאגיד </w:t>
      </w:r>
      <w:r w:rsidRPr="00154440">
        <w:rPr>
          <w:rFonts w:cs="David" w:hint="cs"/>
          <w:szCs w:val="24"/>
          <w:u w:val="single"/>
          <w:rtl/>
        </w:rPr>
        <w:tab/>
      </w:r>
      <w:r w:rsidRPr="00154440">
        <w:rPr>
          <w:rFonts w:cs="David" w:hint="cs"/>
          <w:szCs w:val="24"/>
          <w:u w:val="single"/>
          <w:rtl/>
        </w:rPr>
        <w:tab/>
      </w:r>
      <w:r w:rsidRPr="00154440">
        <w:rPr>
          <w:rFonts w:cs="David" w:hint="cs"/>
          <w:szCs w:val="24"/>
          <w:u w:val="single"/>
          <w:rtl/>
        </w:rPr>
        <w:tab/>
      </w:r>
      <w:r w:rsidRPr="00154440">
        <w:rPr>
          <w:rFonts w:cs="David" w:hint="cs"/>
          <w:szCs w:val="24"/>
          <w:u w:val="single"/>
          <w:rtl/>
        </w:rPr>
        <w:tab/>
      </w:r>
      <w:r w:rsidRPr="00154440">
        <w:rPr>
          <w:rFonts w:cs="David" w:hint="cs"/>
          <w:szCs w:val="24"/>
          <w:u w:val="single"/>
          <w:rtl/>
        </w:rPr>
        <w:tab/>
      </w:r>
      <w:r w:rsidRPr="00154440">
        <w:rPr>
          <w:rFonts w:cs="David" w:hint="cs"/>
          <w:szCs w:val="24"/>
          <w:rtl/>
        </w:rPr>
        <w:t xml:space="preserve"> </w:t>
      </w:r>
      <w:r w:rsidRPr="00154440">
        <w:rPr>
          <w:rFonts w:cs="David" w:hint="cs"/>
          <w:szCs w:val="24"/>
          <w:rtl/>
        </w:rPr>
        <w:tab/>
        <w:t>תאריך _________________</w:t>
      </w:r>
    </w:p>
    <w:p w:rsidR="0069067D" w:rsidRDefault="0069067D" w:rsidP="0069067D">
      <w:pPr>
        <w:keepNext/>
        <w:bidi/>
        <w:ind w:left="-51"/>
        <w:rPr>
          <w:rFonts w:cs="David"/>
          <w:rtl/>
        </w:rPr>
      </w:pPr>
    </w:p>
    <w:p w:rsidR="00F23EF5" w:rsidRDefault="00F23EF5" w:rsidP="00F23EF5">
      <w:pPr>
        <w:keepNext/>
        <w:bidi/>
        <w:ind w:left="-51"/>
        <w:rPr>
          <w:rFonts w:cs="David"/>
          <w:rtl/>
        </w:rPr>
      </w:pPr>
    </w:p>
    <w:p w:rsidR="0069067D" w:rsidRDefault="00F23EF5" w:rsidP="0069067D">
      <w:pPr>
        <w:keepNext/>
        <w:ind w:left="-51"/>
        <w:jc w:val="center"/>
        <w:outlineLvl w:val="0"/>
        <w:rPr>
          <w:rFonts w:cs="David"/>
          <w:b/>
          <w:bCs/>
          <w:szCs w:val="24"/>
          <w:u w:val="single"/>
          <w:rtl/>
        </w:rPr>
      </w:pPr>
      <w:r>
        <w:rPr>
          <w:rFonts w:cs="David" w:hint="cs"/>
          <w:b/>
          <w:bCs/>
          <w:szCs w:val="24"/>
          <w:u w:val="single"/>
          <w:rtl/>
        </w:rPr>
        <w:t>א</w:t>
      </w:r>
      <w:r w:rsidR="0069067D" w:rsidRPr="00154440">
        <w:rPr>
          <w:rFonts w:cs="David" w:hint="cs"/>
          <w:b/>
          <w:bCs/>
          <w:szCs w:val="24"/>
          <w:u w:val="single"/>
          <w:rtl/>
        </w:rPr>
        <w:t>ישור</w:t>
      </w:r>
    </w:p>
    <w:p w:rsidR="00D86FA2" w:rsidRPr="00154440" w:rsidRDefault="00D86FA2" w:rsidP="0069067D">
      <w:pPr>
        <w:keepNext/>
        <w:ind w:left="-51"/>
        <w:jc w:val="center"/>
        <w:outlineLvl w:val="0"/>
        <w:rPr>
          <w:rFonts w:cs="David"/>
          <w:b/>
          <w:bCs/>
          <w:szCs w:val="24"/>
          <w:u w:val="single"/>
        </w:rPr>
      </w:pPr>
    </w:p>
    <w:p w:rsidR="0069067D" w:rsidRPr="00154440" w:rsidRDefault="0069067D" w:rsidP="0069067D">
      <w:pPr>
        <w:pStyle w:val="af8"/>
        <w:widowControl w:val="0"/>
        <w:bidi/>
        <w:jc w:val="both"/>
        <w:rPr>
          <w:rFonts w:cs="David"/>
          <w:b w:val="0"/>
          <w:bCs w:val="0"/>
          <w:szCs w:val="24"/>
          <w:rtl/>
        </w:rPr>
      </w:pPr>
      <w:r w:rsidRPr="00154440">
        <w:rPr>
          <w:rFonts w:cs="David" w:hint="eastAsia"/>
          <w:b w:val="0"/>
          <w:bCs w:val="0"/>
          <w:szCs w:val="24"/>
          <w:rtl/>
        </w:rPr>
        <w:t>אני</w:t>
      </w:r>
      <w:r w:rsidRPr="00154440">
        <w:rPr>
          <w:rFonts w:cs="David"/>
          <w:b w:val="0"/>
          <w:bCs w:val="0"/>
          <w:szCs w:val="24"/>
          <w:rtl/>
        </w:rPr>
        <w:t xml:space="preserve"> הח"מ, ________________, עו"ד, מאשר/ת כי ביום ____________ הופיע/ה בפני במשרדי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בפני. </w:t>
      </w:r>
    </w:p>
    <w:p w:rsidR="0069067D" w:rsidRPr="00154440" w:rsidRDefault="0069067D" w:rsidP="00B405B4">
      <w:pPr>
        <w:keepNext/>
        <w:bidi/>
        <w:ind w:left="-51"/>
        <w:rPr>
          <w:rFonts w:cs="David"/>
          <w:szCs w:val="24"/>
          <w:rtl/>
        </w:rPr>
      </w:pPr>
      <w:r w:rsidRPr="00154440">
        <w:rPr>
          <w:rFonts w:cs="David" w:hint="cs"/>
          <w:szCs w:val="24"/>
          <w:rtl/>
        </w:rPr>
        <w:t>כן מצהיר</w:t>
      </w:r>
      <w:r w:rsidR="007D65FD">
        <w:rPr>
          <w:rFonts w:cs="David" w:hint="cs"/>
          <w:szCs w:val="24"/>
          <w:rtl/>
        </w:rPr>
        <w:t>/ה</w:t>
      </w:r>
      <w:r w:rsidRPr="00154440">
        <w:rPr>
          <w:rFonts w:cs="David" w:hint="cs"/>
          <w:szCs w:val="24"/>
          <w:rtl/>
        </w:rPr>
        <w:t xml:space="preserve"> בזה כי ה"ה _______________________________ מוסמכים לייצג את המציע וחתימותיהם מחייבות את המציע.</w:t>
      </w:r>
    </w:p>
    <w:p w:rsidR="0069067D" w:rsidRPr="00154440" w:rsidRDefault="0069067D" w:rsidP="0069067D">
      <w:pPr>
        <w:pStyle w:val="af8"/>
        <w:widowControl w:val="0"/>
        <w:bidi/>
        <w:jc w:val="left"/>
        <w:rPr>
          <w:rFonts w:cs="David"/>
          <w:b w:val="0"/>
          <w:bCs w:val="0"/>
          <w:szCs w:val="24"/>
          <w:rtl/>
        </w:rPr>
      </w:pPr>
    </w:p>
    <w:p w:rsidR="0069067D" w:rsidRPr="00154440" w:rsidRDefault="0069067D" w:rsidP="0069067D">
      <w:pPr>
        <w:pStyle w:val="af8"/>
        <w:widowControl w:val="0"/>
        <w:bidi/>
        <w:jc w:val="left"/>
        <w:rPr>
          <w:rFonts w:cs="David"/>
          <w:b w:val="0"/>
          <w:bCs w:val="0"/>
          <w:szCs w:val="24"/>
          <w:rtl/>
        </w:rPr>
      </w:pPr>
      <w:r w:rsidRPr="00154440">
        <w:rPr>
          <w:rFonts w:cs="David"/>
          <w:b w:val="0"/>
          <w:bCs w:val="0"/>
          <w:szCs w:val="24"/>
          <w:rtl/>
        </w:rPr>
        <w:t>___________</w:t>
      </w:r>
      <w:r w:rsidRPr="00154440">
        <w:rPr>
          <w:rFonts w:cs="David"/>
          <w:b w:val="0"/>
          <w:bCs w:val="0"/>
          <w:szCs w:val="24"/>
          <w:rtl/>
        </w:rPr>
        <w:tab/>
        <w:t xml:space="preserve">                   ______________________                </w:t>
      </w:r>
      <w:r w:rsidRPr="00154440">
        <w:rPr>
          <w:rFonts w:cs="David"/>
          <w:b w:val="0"/>
          <w:bCs w:val="0"/>
          <w:szCs w:val="24"/>
          <w:rtl/>
        </w:rPr>
        <w:tab/>
        <w:t xml:space="preserve">       ____________</w:t>
      </w:r>
    </w:p>
    <w:p w:rsidR="0069067D" w:rsidRPr="00154440" w:rsidRDefault="0069067D" w:rsidP="001244AD">
      <w:pPr>
        <w:pStyle w:val="af8"/>
        <w:widowControl w:val="0"/>
        <w:bidi/>
        <w:jc w:val="left"/>
        <w:rPr>
          <w:rFonts w:cs="David"/>
          <w:sz w:val="28"/>
          <w:szCs w:val="28"/>
          <w:u w:val="single"/>
          <w:rtl/>
        </w:rPr>
      </w:pPr>
      <w:r w:rsidRPr="00154440">
        <w:rPr>
          <w:rFonts w:cs="David"/>
          <w:b w:val="0"/>
          <w:bCs w:val="0"/>
          <w:szCs w:val="24"/>
          <w:rtl/>
        </w:rPr>
        <w:t xml:space="preserve">      תאריך </w:t>
      </w:r>
      <w:r w:rsidRPr="00154440">
        <w:rPr>
          <w:rFonts w:cs="David"/>
          <w:b w:val="0"/>
          <w:bCs w:val="0"/>
          <w:szCs w:val="24"/>
          <w:rtl/>
        </w:rPr>
        <w:tab/>
      </w:r>
      <w:r w:rsidRPr="00154440">
        <w:rPr>
          <w:rFonts w:cs="David"/>
          <w:b w:val="0"/>
          <w:bCs w:val="0"/>
          <w:szCs w:val="24"/>
          <w:rtl/>
        </w:rPr>
        <w:tab/>
        <w:t xml:space="preserve">    חותמת ומספר רישיון עורך דין </w:t>
      </w:r>
      <w:r w:rsidRPr="00154440">
        <w:rPr>
          <w:rFonts w:cs="David"/>
          <w:b w:val="0"/>
          <w:bCs w:val="0"/>
          <w:szCs w:val="24"/>
          <w:rtl/>
        </w:rPr>
        <w:tab/>
        <w:t xml:space="preserve">         </w:t>
      </w:r>
      <w:r w:rsidRPr="00154440">
        <w:rPr>
          <w:rFonts w:cs="David"/>
          <w:b w:val="0"/>
          <w:bCs w:val="0"/>
          <w:szCs w:val="24"/>
          <w:rtl/>
        </w:rPr>
        <w:tab/>
        <w:t xml:space="preserve">           חתימת עוה"ד</w:t>
      </w:r>
    </w:p>
    <w:p w:rsidR="0069067D" w:rsidRDefault="0069067D" w:rsidP="0069067D">
      <w:pPr>
        <w:pStyle w:val="af8"/>
        <w:widowControl w:val="0"/>
        <w:rPr>
          <w:rFonts w:cs="David"/>
          <w:sz w:val="28"/>
          <w:szCs w:val="28"/>
          <w:u w:val="single"/>
        </w:rPr>
      </w:pPr>
    </w:p>
    <w:p w:rsidR="0088173F" w:rsidRDefault="0088173F" w:rsidP="00DC2D5D">
      <w:pPr>
        <w:pStyle w:val="af8"/>
        <w:widowControl w:val="0"/>
        <w:bidi/>
        <w:jc w:val="left"/>
        <w:rPr>
          <w:rFonts w:cs="David"/>
          <w:sz w:val="28"/>
          <w:szCs w:val="28"/>
          <w:u w:val="single"/>
          <w:rtl/>
        </w:rPr>
        <w:sectPr w:rsidR="0088173F" w:rsidSect="00C41A88">
          <w:footnotePr>
            <w:numFmt w:val="chicago"/>
          </w:footnotePr>
          <w:endnotePr>
            <w:numFmt w:val="chicago"/>
            <w:numRestart w:val="eachSect"/>
          </w:endnotePr>
          <w:pgSz w:w="11907" w:h="16840" w:code="9"/>
          <w:pgMar w:top="1440" w:right="1800" w:bottom="1440" w:left="1800" w:header="720" w:footer="794" w:gutter="0"/>
          <w:cols w:space="720"/>
          <w:bidi/>
          <w:rtlGutter/>
          <w:docGrid w:linePitch="326"/>
        </w:sectPr>
      </w:pPr>
    </w:p>
    <w:p w:rsidR="002039BC" w:rsidRPr="00154440" w:rsidRDefault="002039BC" w:rsidP="00653E48">
      <w:pPr>
        <w:pStyle w:val="af8"/>
        <w:widowControl w:val="0"/>
        <w:bidi/>
        <w:rPr>
          <w:rFonts w:cs="David"/>
          <w:sz w:val="28"/>
          <w:szCs w:val="28"/>
          <w:u w:val="single"/>
        </w:rPr>
      </w:pPr>
      <w:r w:rsidRPr="00154440">
        <w:rPr>
          <w:rFonts w:cs="David" w:hint="eastAsia"/>
          <w:sz w:val="28"/>
          <w:szCs w:val="28"/>
          <w:u w:val="single"/>
          <w:rtl/>
        </w:rPr>
        <w:lastRenderedPageBreak/>
        <w:t>נספח</w:t>
      </w:r>
      <w:r w:rsidRPr="00154440">
        <w:rPr>
          <w:rFonts w:cs="David"/>
          <w:sz w:val="28"/>
          <w:szCs w:val="28"/>
          <w:u w:val="single"/>
          <w:rtl/>
        </w:rPr>
        <w:t xml:space="preserve"> </w:t>
      </w:r>
      <w:r w:rsidR="0080794A">
        <w:rPr>
          <w:rFonts w:cs="David" w:hint="cs"/>
          <w:sz w:val="28"/>
          <w:szCs w:val="28"/>
          <w:u w:val="single"/>
          <w:rtl/>
        </w:rPr>
        <w:t>ה</w:t>
      </w:r>
      <w:r w:rsidRPr="00154440">
        <w:rPr>
          <w:rFonts w:cs="David"/>
          <w:sz w:val="28"/>
          <w:szCs w:val="28"/>
          <w:u w:val="single"/>
          <w:rtl/>
        </w:rPr>
        <w:t>'</w:t>
      </w:r>
    </w:p>
    <w:p w:rsidR="002039BC" w:rsidRPr="00154440" w:rsidRDefault="002039BC" w:rsidP="00653E48">
      <w:pPr>
        <w:pStyle w:val="af8"/>
        <w:widowControl w:val="0"/>
        <w:bidi/>
        <w:rPr>
          <w:rFonts w:cs="David"/>
          <w:sz w:val="28"/>
          <w:szCs w:val="28"/>
          <w:u w:val="single"/>
          <w:rtl/>
        </w:rPr>
      </w:pPr>
      <w:r w:rsidRPr="00154440">
        <w:rPr>
          <w:rFonts w:cs="David" w:hint="eastAsia"/>
          <w:sz w:val="28"/>
          <w:szCs w:val="28"/>
          <w:u w:val="single"/>
          <w:rtl/>
        </w:rPr>
        <w:t>אישור</w:t>
      </w:r>
      <w:r w:rsidRPr="00154440">
        <w:rPr>
          <w:rFonts w:cs="David"/>
          <w:sz w:val="28"/>
          <w:szCs w:val="28"/>
          <w:u w:val="single"/>
          <w:rtl/>
        </w:rPr>
        <w:t xml:space="preserve"> </w:t>
      </w:r>
      <w:r w:rsidR="00B578D7">
        <w:rPr>
          <w:rFonts w:cs="David" w:hint="cs"/>
          <w:sz w:val="28"/>
          <w:szCs w:val="28"/>
          <w:u w:val="single"/>
          <w:rtl/>
        </w:rPr>
        <w:t xml:space="preserve">רו"ח </w:t>
      </w:r>
      <w:r w:rsidR="00653E48">
        <w:rPr>
          <w:rFonts w:cs="David" w:hint="cs"/>
          <w:sz w:val="28"/>
          <w:szCs w:val="28"/>
          <w:u w:val="single"/>
          <w:rtl/>
        </w:rPr>
        <w:t>על מחזור עסקים</w:t>
      </w:r>
    </w:p>
    <w:p w:rsidR="002039BC" w:rsidRPr="00154440" w:rsidRDefault="002039BC" w:rsidP="002039BC">
      <w:pPr>
        <w:bidi/>
        <w:ind w:firstLine="720"/>
        <w:rPr>
          <w:rFonts w:cs="David"/>
          <w:szCs w:val="24"/>
          <w:rtl/>
        </w:rPr>
      </w:pPr>
    </w:p>
    <w:p w:rsidR="002039BC" w:rsidRPr="00154440" w:rsidRDefault="002039BC" w:rsidP="00BB6EB8">
      <w:pPr>
        <w:keepNext/>
        <w:bidi/>
        <w:rPr>
          <w:rFonts w:cs="David"/>
          <w:szCs w:val="24"/>
          <w:rtl/>
        </w:rPr>
      </w:pPr>
      <w:r w:rsidRPr="00154440">
        <w:rPr>
          <w:rFonts w:cs="David" w:hint="eastAsia"/>
          <w:szCs w:val="24"/>
          <w:rtl/>
        </w:rPr>
        <w:t>אני</w:t>
      </w:r>
      <w:r w:rsidRPr="00154440">
        <w:rPr>
          <w:rFonts w:cs="David"/>
          <w:szCs w:val="24"/>
          <w:rtl/>
        </w:rPr>
        <w:t xml:space="preserve"> _________________ </w:t>
      </w:r>
      <w:r w:rsidRPr="00154440">
        <w:rPr>
          <w:rFonts w:cs="David" w:hint="eastAsia"/>
          <w:szCs w:val="24"/>
          <w:rtl/>
        </w:rPr>
        <w:t>מאשר</w:t>
      </w:r>
      <w:r w:rsidRPr="00154440">
        <w:rPr>
          <w:rFonts w:cs="David"/>
          <w:szCs w:val="24"/>
          <w:rtl/>
        </w:rPr>
        <w:t xml:space="preserve"> </w:t>
      </w:r>
      <w:r w:rsidRPr="00154440">
        <w:rPr>
          <w:rFonts w:cs="David" w:hint="eastAsia"/>
          <w:szCs w:val="24"/>
          <w:rtl/>
        </w:rPr>
        <w:t>את</w:t>
      </w:r>
      <w:r w:rsidRPr="00154440">
        <w:rPr>
          <w:rFonts w:cs="David"/>
          <w:szCs w:val="24"/>
          <w:rtl/>
        </w:rPr>
        <w:t xml:space="preserve"> </w:t>
      </w:r>
      <w:r w:rsidRPr="00154440">
        <w:rPr>
          <w:rFonts w:cs="David" w:hint="eastAsia"/>
          <w:szCs w:val="24"/>
          <w:rtl/>
        </w:rPr>
        <w:t>הפרטים</w:t>
      </w:r>
      <w:r w:rsidRPr="00154440">
        <w:rPr>
          <w:rFonts w:cs="David"/>
          <w:szCs w:val="24"/>
          <w:rtl/>
        </w:rPr>
        <w:t xml:space="preserve"> </w:t>
      </w:r>
      <w:r w:rsidRPr="00154440">
        <w:rPr>
          <w:rFonts w:cs="David" w:hint="eastAsia"/>
          <w:szCs w:val="24"/>
          <w:rtl/>
        </w:rPr>
        <w:t>הבאים</w:t>
      </w:r>
      <w:r w:rsidRPr="00154440">
        <w:rPr>
          <w:rFonts w:cs="David"/>
          <w:szCs w:val="24"/>
          <w:rtl/>
        </w:rPr>
        <w:t xml:space="preserve"> </w:t>
      </w:r>
      <w:r w:rsidRPr="00154440">
        <w:rPr>
          <w:rFonts w:cs="David" w:hint="eastAsia"/>
          <w:szCs w:val="24"/>
          <w:rtl/>
        </w:rPr>
        <w:t>לגבי</w:t>
      </w:r>
      <w:r w:rsidRPr="00154440">
        <w:rPr>
          <w:rFonts w:cs="David"/>
          <w:szCs w:val="24"/>
          <w:rtl/>
        </w:rPr>
        <w:t xml:space="preserve"> </w:t>
      </w:r>
      <w:r w:rsidR="005E6444">
        <w:rPr>
          <w:rFonts w:cs="David" w:hint="cs"/>
          <w:szCs w:val="24"/>
          <w:rtl/>
        </w:rPr>
        <w:t>המציע</w:t>
      </w:r>
      <w:r w:rsidR="005E6444" w:rsidRPr="00154440">
        <w:rPr>
          <w:rFonts w:cs="David"/>
          <w:szCs w:val="24"/>
          <w:rtl/>
        </w:rPr>
        <w:t xml:space="preserve"> </w:t>
      </w:r>
      <w:r w:rsidRPr="00154440">
        <w:rPr>
          <w:rFonts w:cs="David"/>
          <w:szCs w:val="24"/>
          <w:rtl/>
        </w:rPr>
        <w:t>_____________</w:t>
      </w:r>
      <w:r w:rsidRPr="00154440">
        <w:rPr>
          <w:rFonts w:cs="David" w:hint="cs"/>
          <w:szCs w:val="24"/>
          <w:rtl/>
        </w:rPr>
        <w:t>_____</w:t>
      </w:r>
      <w:r w:rsidRPr="00154440">
        <w:rPr>
          <w:rFonts w:cs="David"/>
          <w:szCs w:val="24"/>
          <w:rtl/>
        </w:rPr>
        <w:t>__</w:t>
      </w:r>
    </w:p>
    <w:p w:rsidR="002039BC" w:rsidRPr="00154440" w:rsidRDefault="002039BC" w:rsidP="005E6444">
      <w:pPr>
        <w:keepNext/>
        <w:bidi/>
        <w:rPr>
          <w:rFonts w:cs="David"/>
          <w:szCs w:val="24"/>
          <w:rtl/>
        </w:rPr>
      </w:pPr>
      <w:r w:rsidRPr="00154440">
        <w:rPr>
          <w:rFonts w:cs="David"/>
          <w:szCs w:val="24"/>
          <w:rtl/>
        </w:rPr>
        <w:t xml:space="preserve">         רו"ח (שם מלא)                                                                                 </w:t>
      </w:r>
      <w:r w:rsidRPr="00154440">
        <w:rPr>
          <w:rFonts w:cs="David" w:hint="cs"/>
          <w:szCs w:val="24"/>
          <w:rtl/>
        </w:rPr>
        <w:t xml:space="preserve">   </w:t>
      </w:r>
      <w:r w:rsidRPr="00154440">
        <w:rPr>
          <w:rFonts w:cs="David"/>
          <w:szCs w:val="24"/>
          <w:rtl/>
        </w:rPr>
        <w:t xml:space="preserve">שם </w:t>
      </w:r>
      <w:r w:rsidR="005E6444">
        <w:rPr>
          <w:rFonts w:cs="David" w:hint="cs"/>
          <w:szCs w:val="24"/>
          <w:rtl/>
        </w:rPr>
        <w:t>המציע</w:t>
      </w:r>
    </w:p>
    <w:p w:rsidR="002039BC" w:rsidRPr="00154440" w:rsidRDefault="002039BC" w:rsidP="002039BC">
      <w:pPr>
        <w:keepNext/>
        <w:bidi/>
        <w:rPr>
          <w:rFonts w:cs="David"/>
          <w:szCs w:val="24"/>
          <w:rtl/>
        </w:rPr>
      </w:pPr>
    </w:p>
    <w:p w:rsidR="002039BC" w:rsidRDefault="00DA3AC1" w:rsidP="00836580">
      <w:pPr>
        <w:keepNext/>
        <w:bidi/>
        <w:rPr>
          <w:rFonts w:cs="David"/>
          <w:szCs w:val="24"/>
        </w:rPr>
      </w:pPr>
      <w:r>
        <w:rPr>
          <w:rFonts w:cs="David" w:hint="cs"/>
          <w:szCs w:val="24"/>
          <w:rtl/>
        </w:rPr>
        <w:t>(</w:t>
      </w:r>
      <w:r w:rsidR="002039BC" w:rsidRPr="00154440">
        <w:rPr>
          <w:rFonts w:cs="David" w:hint="cs"/>
          <w:szCs w:val="24"/>
          <w:rtl/>
        </w:rPr>
        <w:t>להלן :</w:t>
      </w:r>
      <w:r w:rsidR="002039BC" w:rsidRPr="00154440">
        <w:rPr>
          <w:rFonts w:cs="David" w:hint="cs"/>
          <w:b/>
          <w:bCs/>
          <w:szCs w:val="24"/>
          <w:rtl/>
        </w:rPr>
        <w:t>"</w:t>
      </w:r>
      <w:r w:rsidR="005E6444">
        <w:rPr>
          <w:rFonts w:cs="David" w:hint="cs"/>
          <w:b/>
          <w:bCs/>
          <w:szCs w:val="24"/>
          <w:rtl/>
        </w:rPr>
        <w:t>המציע</w:t>
      </w:r>
      <w:r w:rsidR="002039BC" w:rsidRPr="00154440">
        <w:rPr>
          <w:rFonts w:cs="David" w:hint="cs"/>
          <w:b/>
          <w:bCs/>
          <w:szCs w:val="24"/>
          <w:rtl/>
        </w:rPr>
        <w:t>"</w:t>
      </w:r>
      <w:r w:rsidR="002039BC" w:rsidRPr="00154440">
        <w:rPr>
          <w:rFonts w:cs="David" w:hint="cs"/>
          <w:szCs w:val="24"/>
          <w:rtl/>
        </w:rPr>
        <w:t>):</w:t>
      </w:r>
      <w:r w:rsidR="00B578D7">
        <w:rPr>
          <w:rFonts w:cs="David" w:hint="cs"/>
          <w:szCs w:val="24"/>
          <w:rtl/>
        </w:rPr>
        <w:t xml:space="preserve"> (</w:t>
      </w:r>
      <w:r w:rsidR="00B578D7" w:rsidRPr="00F87332">
        <w:rPr>
          <w:rFonts w:cs="David" w:hint="cs"/>
          <w:b/>
          <w:bCs/>
          <w:color w:val="FF0000"/>
          <w:szCs w:val="24"/>
          <w:rtl/>
        </w:rPr>
        <w:t xml:space="preserve">סמן </w:t>
      </w:r>
      <w:r w:rsidR="00836580" w:rsidRPr="00B405B4">
        <w:rPr>
          <w:rFonts w:cs="David" w:hint="eastAsia"/>
          <w:color w:val="FF0000"/>
          <w:szCs w:val="24"/>
          <w:rtl/>
        </w:rPr>
        <w:t>×</w:t>
      </w:r>
      <w:r w:rsidR="000E6D45" w:rsidRPr="00F87332">
        <w:rPr>
          <w:rFonts w:cs="David" w:hint="cs"/>
          <w:b/>
          <w:bCs/>
          <w:color w:val="FF0000"/>
          <w:szCs w:val="24"/>
          <w:rtl/>
        </w:rPr>
        <w:t xml:space="preserve"> במקום </w:t>
      </w:r>
      <w:r w:rsidRPr="00F87332">
        <w:rPr>
          <w:rFonts w:cs="David" w:hint="cs"/>
          <w:b/>
          <w:bCs/>
          <w:color w:val="FF0000"/>
          <w:szCs w:val="24"/>
          <w:rtl/>
        </w:rPr>
        <w:t>המתאים</w:t>
      </w:r>
      <w:r>
        <w:rPr>
          <w:rFonts w:cs="David" w:hint="cs"/>
          <w:szCs w:val="24"/>
          <w:rtl/>
        </w:rPr>
        <w:t>):</w:t>
      </w:r>
    </w:p>
    <w:p w:rsidR="002039BC" w:rsidRDefault="002039BC" w:rsidP="002039BC">
      <w:pPr>
        <w:keepNext/>
        <w:bidi/>
        <w:rPr>
          <w:rFonts w:cs="David"/>
          <w:szCs w:val="24"/>
          <w:rtl/>
        </w:rPr>
      </w:pPr>
    </w:p>
    <w:p w:rsidR="002039BC" w:rsidRPr="00211E0E" w:rsidRDefault="002039BC" w:rsidP="002039BC">
      <w:pPr>
        <w:keepNext/>
        <w:bidi/>
        <w:rPr>
          <w:rFonts w:cs="David"/>
          <w:szCs w:val="24"/>
          <w:rtl/>
        </w:rPr>
      </w:pPr>
    </w:p>
    <w:p w:rsidR="00866D31" w:rsidRPr="002039BC" w:rsidRDefault="00866D31" w:rsidP="00384465">
      <w:pPr>
        <w:pStyle w:val="aff3"/>
        <w:numPr>
          <w:ilvl w:val="0"/>
          <w:numId w:val="39"/>
        </w:numPr>
        <w:spacing w:before="240" w:after="240"/>
        <w:ind w:left="1281" w:hanging="357"/>
        <w:rPr>
          <w:rFonts w:cs="David"/>
          <w:sz w:val="24"/>
          <w:szCs w:val="24"/>
          <w:lang w:eastAsia="he-IL"/>
        </w:rPr>
      </w:pPr>
      <w:r w:rsidRPr="00211E0E">
        <w:rPr>
          <w:rFonts w:cs="David" w:hint="cs"/>
          <w:sz w:val="24"/>
          <w:szCs w:val="24"/>
          <w:rtl/>
          <w:lang w:eastAsia="he-IL"/>
        </w:rPr>
        <w:t xml:space="preserve">היקף מחזור </w:t>
      </w:r>
      <w:r>
        <w:rPr>
          <w:rFonts w:cs="David" w:hint="cs"/>
          <w:sz w:val="24"/>
          <w:szCs w:val="24"/>
          <w:rtl/>
          <w:lang w:eastAsia="he-IL"/>
        </w:rPr>
        <w:t xml:space="preserve">עסקיו </w:t>
      </w:r>
      <w:r w:rsidRPr="00211E0E">
        <w:rPr>
          <w:rFonts w:cs="David" w:hint="cs"/>
          <w:sz w:val="24"/>
          <w:szCs w:val="24"/>
          <w:rtl/>
          <w:lang w:eastAsia="he-IL"/>
        </w:rPr>
        <w:t xml:space="preserve">השנתי של </w:t>
      </w:r>
      <w:r w:rsidR="005E6444">
        <w:rPr>
          <w:rFonts w:cs="David" w:hint="cs"/>
          <w:sz w:val="24"/>
          <w:szCs w:val="24"/>
          <w:rtl/>
          <w:lang w:eastAsia="he-IL"/>
        </w:rPr>
        <w:t>המציע</w:t>
      </w:r>
      <w:r w:rsidR="005E6444" w:rsidRPr="00C72BFA">
        <w:rPr>
          <w:rFonts w:cs="David" w:hint="cs"/>
          <w:sz w:val="24"/>
          <w:szCs w:val="24"/>
          <w:rtl/>
          <w:lang w:eastAsia="he-IL"/>
        </w:rPr>
        <w:t xml:space="preserve"> </w:t>
      </w:r>
      <w:r w:rsidRPr="00211E0E">
        <w:rPr>
          <w:rFonts w:cs="David" w:hint="cs"/>
          <w:sz w:val="24"/>
          <w:szCs w:val="24"/>
          <w:rtl/>
          <w:lang w:eastAsia="he-IL"/>
        </w:rPr>
        <w:t xml:space="preserve">בשנת </w:t>
      </w:r>
      <w:r w:rsidR="005E6444">
        <w:rPr>
          <w:rFonts w:cs="David" w:hint="cs"/>
          <w:sz w:val="24"/>
          <w:szCs w:val="24"/>
          <w:rtl/>
          <w:lang w:eastAsia="he-IL"/>
        </w:rPr>
        <w:t>2015</w:t>
      </w:r>
      <w:r>
        <w:rPr>
          <w:rFonts w:cs="David" w:hint="cs"/>
          <w:sz w:val="24"/>
          <w:szCs w:val="24"/>
          <w:rtl/>
          <w:lang w:eastAsia="he-IL"/>
        </w:rPr>
        <w:t xml:space="preserve">, </w:t>
      </w:r>
      <w:r w:rsidRPr="002039BC">
        <w:rPr>
          <w:rFonts w:cs="David" w:hint="cs"/>
          <w:sz w:val="24"/>
          <w:szCs w:val="24"/>
          <w:u w:val="single"/>
          <w:rtl/>
          <w:lang w:eastAsia="he-IL"/>
        </w:rPr>
        <w:t>לא פחת</w:t>
      </w:r>
      <w:r w:rsidRPr="002039BC">
        <w:rPr>
          <w:rFonts w:cs="David" w:hint="cs"/>
          <w:sz w:val="24"/>
          <w:szCs w:val="24"/>
          <w:rtl/>
          <w:lang w:eastAsia="he-IL"/>
        </w:rPr>
        <w:t xml:space="preserve"> מסך של </w:t>
      </w:r>
      <w:r w:rsidR="005E6444">
        <w:rPr>
          <w:rFonts w:cs="David" w:hint="cs"/>
          <w:sz w:val="24"/>
          <w:szCs w:val="24"/>
          <w:u w:val="single"/>
          <w:rtl/>
          <w:lang w:eastAsia="he-IL"/>
        </w:rPr>
        <w:t>2,000,000</w:t>
      </w:r>
      <w:r w:rsidRPr="002039BC">
        <w:rPr>
          <w:rFonts w:cs="David" w:hint="cs"/>
          <w:sz w:val="24"/>
          <w:szCs w:val="24"/>
          <w:u w:val="single"/>
          <w:rtl/>
          <w:lang w:eastAsia="he-IL"/>
        </w:rPr>
        <w:t xml:space="preserve"> ₪</w:t>
      </w:r>
      <w:r w:rsidRPr="002039BC">
        <w:rPr>
          <w:rFonts w:cs="David" w:hint="cs"/>
          <w:sz w:val="24"/>
          <w:szCs w:val="24"/>
          <w:rtl/>
          <w:lang w:eastAsia="he-IL"/>
        </w:rPr>
        <w:t>, לא כולל מע"מ</w:t>
      </w:r>
      <w:r w:rsidR="00D21C3E">
        <w:rPr>
          <w:rFonts w:cs="David" w:hint="cs"/>
          <w:sz w:val="24"/>
          <w:szCs w:val="24"/>
          <w:rtl/>
          <w:lang w:eastAsia="he-IL"/>
        </w:rPr>
        <w:t>,</w:t>
      </w:r>
      <w:r w:rsidR="005E6444">
        <w:rPr>
          <w:rFonts w:cs="David" w:hint="cs"/>
          <w:sz w:val="24"/>
          <w:szCs w:val="24"/>
          <w:rtl/>
          <w:lang w:eastAsia="he-IL"/>
        </w:rPr>
        <w:t xml:space="preserve"> ומקורו בביצוע ואספקת שירותי דפוס אופסט</w:t>
      </w:r>
      <w:r w:rsidRPr="002039BC">
        <w:rPr>
          <w:rFonts w:cs="David" w:hint="cs"/>
          <w:sz w:val="24"/>
          <w:szCs w:val="24"/>
          <w:rtl/>
          <w:lang w:eastAsia="he-IL"/>
        </w:rPr>
        <w:t>.</w:t>
      </w:r>
    </w:p>
    <w:p w:rsidR="005E6444" w:rsidRPr="002039BC" w:rsidRDefault="005E6444" w:rsidP="00384465">
      <w:pPr>
        <w:pStyle w:val="aff3"/>
        <w:numPr>
          <w:ilvl w:val="0"/>
          <w:numId w:val="39"/>
        </w:numPr>
        <w:spacing w:before="240" w:after="240"/>
        <w:ind w:left="1281" w:hanging="357"/>
        <w:rPr>
          <w:rFonts w:cs="David"/>
          <w:sz w:val="24"/>
          <w:szCs w:val="24"/>
          <w:lang w:eastAsia="he-IL"/>
        </w:rPr>
      </w:pPr>
      <w:r w:rsidRPr="00211E0E">
        <w:rPr>
          <w:rFonts w:cs="David" w:hint="cs"/>
          <w:sz w:val="24"/>
          <w:szCs w:val="24"/>
          <w:rtl/>
          <w:lang w:eastAsia="he-IL"/>
        </w:rPr>
        <w:t xml:space="preserve">היקף מחזור </w:t>
      </w:r>
      <w:r>
        <w:rPr>
          <w:rFonts w:cs="David" w:hint="cs"/>
          <w:sz w:val="24"/>
          <w:szCs w:val="24"/>
          <w:rtl/>
          <w:lang w:eastAsia="he-IL"/>
        </w:rPr>
        <w:t xml:space="preserve">עסקיו </w:t>
      </w:r>
      <w:r w:rsidRPr="00211E0E">
        <w:rPr>
          <w:rFonts w:cs="David" w:hint="cs"/>
          <w:sz w:val="24"/>
          <w:szCs w:val="24"/>
          <w:rtl/>
          <w:lang w:eastAsia="he-IL"/>
        </w:rPr>
        <w:t xml:space="preserve">השנתי של </w:t>
      </w:r>
      <w:r>
        <w:rPr>
          <w:rFonts w:cs="David" w:hint="cs"/>
          <w:sz w:val="24"/>
          <w:szCs w:val="24"/>
          <w:rtl/>
          <w:lang w:eastAsia="he-IL"/>
        </w:rPr>
        <w:t>המציע</w:t>
      </w:r>
      <w:r w:rsidRPr="00C72BFA">
        <w:rPr>
          <w:rFonts w:cs="David" w:hint="cs"/>
          <w:sz w:val="24"/>
          <w:szCs w:val="24"/>
          <w:rtl/>
          <w:lang w:eastAsia="he-IL"/>
        </w:rPr>
        <w:t xml:space="preserve"> </w:t>
      </w:r>
      <w:r w:rsidRPr="00211E0E">
        <w:rPr>
          <w:rFonts w:cs="David" w:hint="cs"/>
          <w:sz w:val="24"/>
          <w:szCs w:val="24"/>
          <w:rtl/>
          <w:lang w:eastAsia="he-IL"/>
        </w:rPr>
        <w:t xml:space="preserve">בשנת </w:t>
      </w:r>
      <w:r>
        <w:rPr>
          <w:rFonts w:cs="David" w:hint="cs"/>
          <w:sz w:val="24"/>
          <w:szCs w:val="24"/>
          <w:rtl/>
          <w:lang w:eastAsia="he-IL"/>
        </w:rPr>
        <w:t xml:space="preserve">2016, </w:t>
      </w:r>
      <w:r w:rsidRPr="002039BC">
        <w:rPr>
          <w:rFonts w:cs="David" w:hint="cs"/>
          <w:sz w:val="24"/>
          <w:szCs w:val="24"/>
          <w:u w:val="single"/>
          <w:rtl/>
          <w:lang w:eastAsia="he-IL"/>
        </w:rPr>
        <w:t>לא פחת</w:t>
      </w:r>
      <w:r w:rsidRPr="002039BC">
        <w:rPr>
          <w:rFonts w:cs="David" w:hint="cs"/>
          <w:sz w:val="24"/>
          <w:szCs w:val="24"/>
          <w:rtl/>
          <w:lang w:eastAsia="he-IL"/>
        </w:rPr>
        <w:t xml:space="preserve"> מסך של </w:t>
      </w:r>
      <w:r>
        <w:rPr>
          <w:rFonts w:cs="David" w:hint="cs"/>
          <w:sz w:val="24"/>
          <w:szCs w:val="24"/>
          <w:u w:val="single"/>
          <w:rtl/>
          <w:lang w:eastAsia="he-IL"/>
        </w:rPr>
        <w:t>2,000,000</w:t>
      </w:r>
      <w:r w:rsidRPr="002039BC">
        <w:rPr>
          <w:rFonts w:cs="David" w:hint="cs"/>
          <w:sz w:val="24"/>
          <w:szCs w:val="24"/>
          <w:u w:val="single"/>
          <w:rtl/>
          <w:lang w:eastAsia="he-IL"/>
        </w:rPr>
        <w:t xml:space="preserve"> ₪</w:t>
      </w:r>
      <w:r w:rsidRPr="002039BC">
        <w:rPr>
          <w:rFonts w:cs="David" w:hint="cs"/>
          <w:sz w:val="24"/>
          <w:szCs w:val="24"/>
          <w:rtl/>
          <w:lang w:eastAsia="he-IL"/>
        </w:rPr>
        <w:t>, לא כולל מע"מ</w:t>
      </w:r>
      <w:r w:rsidR="00D21C3E">
        <w:rPr>
          <w:rFonts w:cs="David" w:hint="cs"/>
          <w:sz w:val="24"/>
          <w:szCs w:val="24"/>
          <w:rtl/>
          <w:lang w:eastAsia="he-IL"/>
        </w:rPr>
        <w:t>,</w:t>
      </w:r>
      <w:r>
        <w:rPr>
          <w:rFonts w:cs="David" w:hint="cs"/>
          <w:sz w:val="24"/>
          <w:szCs w:val="24"/>
          <w:rtl/>
          <w:lang w:eastAsia="he-IL"/>
        </w:rPr>
        <w:t xml:space="preserve"> ומקורו בביצוע ואספקת שירותי דפוס אופסט</w:t>
      </w:r>
      <w:r w:rsidRPr="002039BC">
        <w:rPr>
          <w:rFonts w:cs="David" w:hint="cs"/>
          <w:sz w:val="24"/>
          <w:szCs w:val="24"/>
          <w:rtl/>
          <w:lang w:eastAsia="he-IL"/>
        </w:rPr>
        <w:t>.</w:t>
      </w:r>
    </w:p>
    <w:p w:rsidR="005E6444" w:rsidRPr="002039BC" w:rsidRDefault="005E6444" w:rsidP="00384465">
      <w:pPr>
        <w:pStyle w:val="aff3"/>
        <w:numPr>
          <w:ilvl w:val="0"/>
          <w:numId w:val="39"/>
        </w:numPr>
        <w:spacing w:before="240" w:after="240"/>
        <w:ind w:left="1281" w:hanging="357"/>
        <w:rPr>
          <w:rFonts w:cs="David"/>
          <w:sz w:val="24"/>
          <w:szCs w:val="24"/>
          <w:lang w:eastAsia="he-IL"/>
        </w:rPr>
      </w:pPr>
      <w:r w:rsidRPr="00211E0E">
        <w:rPr>
          <w:rFonts w:cs="David" w:hint="cs"/>
          <w:sz w:val="24"/>
          <w:szCs w:val="24"/>
          <w:rtl/>
          <w:lang w:eastAsia="he-IL"/>
        </w:rPr>
        <w:t xml:space="preserve">היקף מחזור </w:t>
      </w:r>
      <w:r>
        <w:rPr>
          <w:rFonts w:cs="David" w:hint="cs"/>
          <w:sz w:val="24"/>
          <w:szCs w:val="24"/>
          <w:rtl/>
          <w:lang w:eastAsia="he-IL"/>
        </w:rPr>
        <w:t xml:space="preserve">עסקיו </w:t>
      </w:r>
      <w:r w:rsidRPr="00211E0E">
        <w:rPr>
          <w:rFonts w:cs="David" w:hint="cs"/>
          <w:sz w:val="24"/>
          <w:szCs w:val="24"/>
          <w:rtl/>
          <w:lang w:eastAsia="he-IL"/>
        </w:rPr>
        <w:t xml:space="preserve">השנתי של </w:t>
      </w:r>
      <w:r>
        <w:rPr>
          <w:rFonts w:cs="David" w:hint="cs"/>
          <w:sz w:val="24"/>
          <w:szCs w:val="24"/>
          <w:rtl/>
          <w:lang w:eastAsia="he-IL"/>
        </w:rPr>
        <w:t>המציע</w:t>
      </w:r>
      <w:r w:rsidRPr="00C72BFA">
        <w:rPr>
          <w:rFonts w:cs="David" w:hint="cs"/>
          <w:sz w:val="24"/>
          <w:szCs w:val="24"/>
          <w:rtl/>
          <w:lang w:eastAsia="he-IL"/>
        </w:rPr>
        <w:t xml:space="preserve"> </w:t>
      </w:r>
      <w:r w:rsidRPr="00211E0E">
        <w:rPr>
          <w:rFonts w:cs="David" w:hint="cs"/>
          <w:sz w:val="24"/>
          <w:szCs w:val="24"/>
          <w:rtl/>
          <w:lang w:eastAsia="he-IL"/>
        </w:rPr>
        <w:t xml:space="preserve">בשנת </w:t>
      </w:r>
      <w:r>
        <w:rPr>
          <w:rFonts w:cs="David" w:hint="cs"/>
          <w:sz w:val="24"/>
          <w:szCs w:val="24"/>
          <w:rtl/>
          <w:lang w:eastAsia="he-IL"/>
        </w:rPr>
        <w:t xml:space="preserve">2017, </w:t>
      </w:r>
      <w:r w:rsidRPr="002039BC">
        <w:rPr>
          <w:rFonts w:cs="David" w:hint="cs"/>
          <w:sz w:val="24"/>
          <w:szCs w:val="24"/>
          <w:u w:val="single"/>
          <w:rtl/>
          <w:lang w:eastAsia="he-IL"/>
        </w:rPr>
        <w:t>לא פחת</w:t>
      </w:r>
      <w:r w:rsidRPr="002039BC">
        <w:rPr>
          <w:rFonts w:cs="David" w:hint="cs"/>
          <w:sz w:val="24"/>
          <w:szCs w:val="24"/>
          <w:rtl/>
          <w:lang w:eastAsia="he-IL"/>
        </w:rPr>
        <w:t xml:space="preserve"> מסך של </w:t>
      </w:r>
      <w:r>
        <w:rPr>
          <w:rFonts w:cs="David" w:hint="cs"/>
          <w:sz w:val="24"/>
          <w:szCs w:val="24"/>
          <w:u w:val="single"/>
          <w:rtl/>
          <w:lang w:eastAsia="he-IL"/>
        </w:rPr>
        <w:t>2,000,000</w:t>
      </w:r>
      <w:r w:rsidRPr="002039BC">
        <w:rPr>
          <w:rFonts w:cs="David" w:hint="cs"/>
          <w:sz w:val="24"/>
          <w:szCs w:val="24"/>
          <w:u w:val="single"/>
          <w:rtl/>
          <w:lang w:eastAsia="he-IL"/>
        </w:rPr>
        <w:t xml:space="preserve"> ₪</w:t>
      </w:r>
      <w:r w:rsidRPr="002039BC">
        <w:rPr>
          <w:rFonts w:cs="David" w:hint="cs"/>
          <w:sz w:val="24"/>
          <w:szCs w:val="24"/>
          <w:rtl/>
          <w:lang w:eastAsia="he-IL"/>
        </w:rPr>
        <w:t>, לא כולל מע"מ</w:t>
      </w:r>
      <w:r w:rsidR="00D21C3E">
        <w:rPr>
          <w:rFonts w:cs="David" w:hint="cs"/>
          <w:sz w:val="24"/>
          <w:szCs w:val="24"/>
          <w:rtl/>
          <w:lang w:eastAsia="he-IL"/>
        </w:rPr>
        <w:t>,</w:t>
      </w:r>
      <w:r>
        <w:rPr>
          <w:rFonts w:cs="David" w:hint="cs"/>
          <w:sz w:val="24"/>
          <w:szCs w:val="24"/>
          <w:rtl/>
          <w:lang w:eastAsia="he-IL"/>
        </w:rPr>
        <w:t xml:space="preserve"> ומקורו בביצוע ואספקת שירותי דפוס אופסט</w:t>
      </w:r>
      <w:r w:rsidRPr="002039BC">
        <w:rPr>
          <w:rFonts w:cs="David" w:hint="cs"/>
          <w:sz w:val="24"/>
          <w:szCs w:val="24"/>
          <w:rtl/>
          <w:lang w:eastAsia="he-IL"/>
        </w:rPr>
        <w:t>.</w:t>
      </w:r>
    </w:p>
    <w:p w:rsidR="004318B4" w:rsidRDefault="004318B4" w:rsidP="004318B4">
      <w:pPr>
        <w:pStyle w:val="aff3"/>
        <w:tabs>
          <w:tab w:val="clear" w:pos="1304"/>
        </w:tabs>
        <w:ind w:left="1286" w:firstLine="0"/>
        <w:rPr>
          <w:rFonts w:cs="David"/>
          <w:sz w:val="24"/>
          <w:szCs w:val="24"/>
          <w:rtl/>
          <w:lang w:eastAsia="he-IL"/>
        </w:rPr>
      </w:pPr>
    </w:p>
    <w:p w:rsidR="004318B4" w:rsidRDefault="004318B4" w:rsidP="004318B4">
      <w:pPr>
        <w:pStyle w:val="aff3"/>
        <w:tabs>
          <w:tab w:val="clear" w:pos="1304"/>
        </w:tabs>
        <w:ind w:left="1286" w:firstLine="0"/>
        <w:rPr>
          <w:rFonts w:cs="David"/>
          <w:sz w:val="24"/>
          <w:szCs w:val="24"/>
          <w:rtl/>
          <w:lang w:eastAsia="he-IL"/>
        </w:rPr>
      </w:pPr>
    </w:p>
    <w:p w:rsidR="004318B4" w:rsidRDefault="00866D31" w:rsidP="004318B4">
      <w:pPr>
        <w:pStyle w:val="aff3"/>
        <w:tabs>
          <w:tab w:val="clear" w:pos="1304"/>
        </w:tabs>
        <w:ind w:left="1286" w:firstLine="0"/>
        <w:rPr>
          <w:rFonts w:cs="David"/>
          <w:szCs w:val="24"/>
          <w:rtl/>
        </w:rPr>
      </w:pPr>
      <w:r w:rsidRPr="004318B4">
        <w:rPr>
          <w:rFonts w:cs="David" w:hint="cs"/>
          <w:szCs w:val="24"/>
          <w:rtl/>
        </w:rPr>
        <w:t>_____________</w:t>
      </w:r>
      <w:r w:rsidRPr="004318B4">
        <w:rPr>
          <w:rFonts w:cs="David" w:hint="cs"/>
          <w:szCs w:val="24"/>
          <w:rtl/>
        </w:rPr>
        <w:tab/>
      </w:r>
      <w:r w:rsidRPr="004318B4">
        <w:rPr>
          <w:rFonts w:cs="David" w:hint="cs"/>
          <w:szCs w:val="24"/>
          <w:rtl/>
        </w:rPr>
        <w:tab/>
        <w:t>__</w:t>
      </w:r>
      <w:r w:rsidR="004318B4">
        <w:rPr>
          <w:rFonts w:cs="David" w:hint="cs"/>
          <w:szCs w:val="24"/>
          <w:rtl/>
        </w:rPr>
        <w:t>______________</w:t>
      </w:r>
      <w:r w:rsidR="004318B4">
        <w:rPr>
          <w:rFonts w:cs="David" w:hint="cs"/>
          <w:szCs w:val="24"/>
          <w:rtl/>
        </w:rPr>
        <w:tab/>
      </w:r>
      <w:r w:rsidR="004318B4">
        <w:rPr>
          <w:rFonts w:cs="David" w:hint="cs"/>
          <w:szCs w:val="24"/>
          <w:rtl/>
        </w:rPr>
        <w:tab/>
        <w:t>____________</w:t>
      </w:r>
    </w:p>
    <w:p w:rsidR="00E624DE" w:rsidRDefault="004318B4" w:rsidP="00E624DE">
      <w:pPr>
        <w:pStyle w:val="aff3"/>
        <w:tabs>
          <w:tab w:val="clear" w:pos="1304"/>
        </w:tabs>
        <w:ind w:left="1286" w:firstLine="0"/>
        <w:rPr>
          <w:rFonts w:cs="David"/>
          <w:szCs w:val="24"/>
          <w:rtl/>
        </w:rPr>
      </w:pPr>
      <w:r>
        <w:rPr>
          <w:rFonts w:cs="David" w:hint="cs"/>
          <w:szCs w:val="24"/>
          <w:rtl/>
        </w:rPr>
        <w:t xml:space="preserve">     </w:t>
      </w:r>
      <w:r w:rsidR="00866D31" w:rsidRPr="00211E0E">
        <w:rPr>
          <w:rFonts w:cs="David" w:hint="cs"/>
          <w:szCs w:val="24"/>
          <w:rtl/>
        </w:rPr>
        <w:t>תאריך</w:t>
      </w:r>
      <w:r w:rsidR="00866D31" w:rsidRPr="00211E0E">
        <w:rPr>
          <w:rFonts w:cs="David" w:hint="cs"/>
          <w:szCs w:val="24"/>
          <w:rtl/>
        </w:rPr>
        <w:tab/>
      </w:r>
      <w:r w:rsidR="00866D31" w:rsidRPr="00211E0E">
        <w:rPr>
          <w:rFonts w:cs="David" w:hint="cs"/>
          <w:szCs w:val="24"/>
          <w:rtl/>
        </w:rPr>
        <w:tab/>
      </w:r>
      <w:r w:rsidR="00866D31" w:rsidRPr="00211E0E">
        <w:rPr>
          <w:rFonts w:cs="David" w:hint="cs"/>
          <w:szCs w:val="24"/>
          <w:rtl/>
        </w:rPr>
        <w:tab/>
        <w:t xml:space="preserve">          שם מלא</w:t>
      </w:r>
      <w:r w:rsidR="00866D31" w:rsidRPr="00211E0E">
        <w:rPr>
          <w:rFonts w:cs="David" w:hint="cs"/>
          <w:szCs w:val="24"/>
          <w:rtl/>
        </w:rPr>
        <w:tab/>
      </w:r>
      <w:r w:rsidR="00866D31" w:rsidRPr="00211E0E">
        <w:rPr>
          <w:rFonts w:cs="David" w:hint="cs"/>
          <w:szCs w:val="24"/>
          <w:rtl/>
        </w:rPr>
        <w:tab/>
      </w:r>
      <w:r w:rsidR="00866D31" w:rsidRPr="00211E0E">
        <w:rPr>
          <w:rFonts w:cs="David" w:hint="cs"/>
          <w:szCs w:val="24"/>
          <w:rtl/>
        </w:rPr>
        <w:tab/>
        <w:t xml:space="preserve">         מס' רישיון</w:t>
      </w:r>
    </w:p>
    <w:p w:rsidR="00E624DE" w:rsidRDefault="00E624DE" w:rsidP="00E624DE">
      <w:pPr>
        <w:pStyle w:val="aff3"/>
        <w:tabs>
          <w:tab w:val="clear" w:pos="1304"/>
        </w:tabs>
        <w:ind w:left="1286" w:firstLine="0"/>
        <w:rPr>
          <w:rFonts w:cs="David"/>
          <w:szCs w:val="24"/>
          <w:rtl/>
        </w:rPr>
      </w:pPr>
    </w:p>
    <w:p w:rsidR="00E624DE" w:rsidRDefault="00E624DE" w:rsidP="00E624DE">
      <w:pPr>
        <w:pStyle w:val="aff3"/>
        <w:tabs>
          <w:tab w:val="clear" w:pos="1304"/>
        </w:tabs>
        <w:ind w:left="1286" w:firstLine="0"/>
        <w:rPr>
          <w:rFonts w:cs="David"/>
          <w:szCs w:val="24"/>
          <w:rtl/>
        </w:rPr>
      </w:pPr>
    </w:p>
    <w:p w:rsidR="00E624DE" w:rsidRDefault="004318B4" w:rsidP="00E624DE">
      <w:pPr>
        <w:pStyle w:val="aff3"/>
        <w:tabs>
          <w:tab w:val="clear" w:pos="1304"/>
        </w:tabs>
        <w:ind w:left="1286" w:firstLine="0"/>
        <w:rPr>
          <w:rFonts w:cs="David"/>
          <w:szCs w:val="24"/>
          <w:rtl/>
        </w:rPr>
      </w:pPr>
      <w:r>
        <w:rPr>
          <w:rFonts w:cs="David" w:hint="cs"/>
          <w:szCs w:val="24"/>
          <w:rtl/>
        </w:rPr>
        <w:t xml:space="preserve"> </w:t>
      </w:r>
      <w:r w:rsidR="00866D31" w:rsidRPr="00154440">
        <w:rPr>
          <w:rFonts w:cs="David" w:hint="cs"/>
          <w:szCs w:val="24"/>
          <w:rtl/>
        </w:rPr>
        <w:t>______________</w:t>
      </w:r>
      <w:r w:rsidR="00E624DE">
        <w:rPr>
          <w:rFonts w:cs="David" w:hint="cs"/>
          <w:szCs w:val="24"/>
          <w:rtl/>
        </w:rPr>
        <w:t>________</w:t>
      </w:r>
      <w:r w:rsidR="00E624DE">
        <w:rPr>
          <w:rFonts w:cs="David" w:hint="cs"/>
          <w:szCs w:val="24"/>
          <w:rtl/>
        </w:rPr>
        <w:tab/>
      </w:r>
      <w:r w:rsidR="00E624DE">
        <w:rPr>
          <w:rFonts w:cs="David" w:hint="cs"/>
          <w:szCs w:val="24"/>
          <w:rtl/>
        </w:rPr>
        <w:tab/>
        <w:t xml:space="preserve">______________________                                </w:t>
      </w:r>
      <w:r>
        <w:rPr>
          <w:rFonts w:cs="David" w:hint="cs"/>
          <w:szCs w:val="24"/>
          <w:rtl/>
        </w:rPr>
        <w:t xml:space="preserve">           </w:t>
      </w:r>
      <w:r w:rsidR="00E624DE">
        <w:rPr>
          <w:rFonts w:cs="David" w:hint="cs"/>
          <w:szCs w:val="24"/>
          <w:rtl/>
        </w:rPr>
        <w:t xml:space="preserve">                              </w:t>
      </w:r>
    </w:p>
    <w:p w:rsidR="00866D31" w:rsidRPr="00211E0E" w:rsidRDefault="00E624DE" w:rsidP="00E624DE">
      <w:pPr>
        <w:pStyle w:val="aff3"/>
        <w:tabs>
          <w:tab w:val="clear" w:pos="1304"/>
        </w:tabs>
        <w:ind w:left="1286" w:firstLine="0"/>
        <w:rPr>
          <w:rFonts w:cs="David"/>
          <w:szCs w:val="24"/>
          <w:rtl/>
        </w:rPr>
      </w:pPr>
      <w:r>
        <w:rPr>
          <w:rFonts w:cs="David" w:hint="cs"/>
          <w:szCs w:val="24"/>
          <w:rtl/>
        </w:rPr>
        <w:t xml:space="preserve">               </w:t>
      </w:r>
      <w:r w:rsidR="00866D31" w:rsidRPr="00154440">
        <w:rPr>
          <w:rFonts w:cs="David" w:hint="cs"/>
          <w:szCs w:val="24"/>
          <w:rtl/>
        </w:rPr>
        <w:t>חתימה</w:t>
      </w:r>
      <w:r w:rsidR="00866D31" w:rsidRPr="00154440">
        <w:rPr>
          <w:rFonts w:cs="David" w:hint="cs"/>
          <w:szCs w:val="24"/>
          <w:rtl/>
        </w:rPr>
        <w:tab/>
      </w:r>
      <w:r w:rsidR="00866D31" w:rsidRPr="00154440">
        <w:rPr>
          <w:rFonts w:cs="David" w:hint="cs"/>
          <w:szCs w:val="24"/>
          <w:rtl/>
        </w:rPr>
        <w:tab/>
      </w:r>
      <w:r w:rsidR="00866D31" w:rsidRPr="00154440">
        <w:rPr>
          <w:rFonts w:cs="David" w:hint="cs"/>
          <w:szCs w:val="24"/>
          <w:rtl/>
        </w:rPr>
        <w:tab/>
      </w:r>
      <w:r w:rsidR="00866D31" w:rsidRPr="00154440">
        <w:rPr>
          <w:rFonts w:cs="David" w:hint="cs"/>
          <w:szCs w:val="24"/>
          <w:rtl/>
        </w:rPr>
        <w:tab/>
      </w:r>
      <w:r w:rsidR="00866D31" w:rsidRPr="00154440">
        <w:rPr>
          <w:rFonts w:cs="David" w:hint="cs"/>
          <w:szCs w:val="24"/>
          <w:rtl/>
        </w:rPr>
        <w:tab/>
        <w:t xml:space="preserve">   חותמת</w:t>
      </w:r>
      <w:r w:rsidR="00866D31" w:rsidRPr="00211E0E">
        <w:rPr>
          <w:rFonts w:cs="David" w:hint="cs"/>
          <w:szCs w:val="24"/>
          <w:rtl/>
        </w:rPr>
        <w:t xml:space="preserve"> </w:t>
      </w:r>
    </w:p>
    <w:p w:rsidR="00866D31" w:rsidRDefault="00866D31" w:rsidP="00866D31">
      <w:pPr>
        <w:keepNext/>
        <w:spacing w:after="120"/>
        <w:ind w:left="-51"/>
        <w:jc w:val="center"/>
        <w:rPr>
          <w:rFonts w:cs="David"/>
          <w:b/>
          <w:bCs/>
          <w:szCs w:val="24"/>
          <w:u w:val="single"/>
        </w:rPr>
      </w:pPr>
    </w:p>
    <w:p w:rsidR="00204BFA" w:rsidRDefault="00204BFA" w:rsidP="00866D31">
      <w:pPr>
        <w:keepNext/>
        <w:spacing w:after="120"/>
        <w:ind w:left="-51"/>
        <w:jc w:val="center"/>
        <w:rPr>
          <w:rFonts w:cs="David"/>
          <w:b/>
          <w:bCs/>
          <w:szCs w:val="24"/>
          <w:u w:val="single"/>
        </w:rPr>
      </w:pPr>
    </w:p>
    <w:p w:rsidR="00204BFA" w:rsidRDefault="00204BFA" w:rsidP="00866D31">
      <w:pPr>
        <w:keepNext/>
        <w:spacing w:after="120"/>
        <w:ind w:left="-51"/>
        <w:jc w:val="center"/>
        <w:rPr>
          <w:rFonts w:cs="David"/>
          <w:b/>
          <w:bCs/>
          <w:szCs w:val="24"/>
          <w:u w:val="single"/>
          <w:rtl/>
        </w:rPr>
      </w:pPr>
    </w:p>
    <w:p w:rsidR="00DA3AC1" w:rsidRDefault="00DA3AC1" w:rsidP="002039BC">
      <w:pPr>
        <w:keepNext/>
        <w:spacing w:after="120"/>
        <w:ind w:left="-51"/>
        <w:jc w:val="center"/>
        <w:rPr>
          <w:rFonts w:cs="David"/>
          <w:b/>
          <w:bCs/>
          <w:szCs w:val="24"/>
          <w:u w:val="single"/>
        </w:rPr>
      </w:pPr>
    </w:p>
    <w:p w:rsidR="005B5929" w:rsidRDefault="005B5929" w:rsidP="002039BC">
      <w:pPr>
        <w:keepNext/>
        <w:spacing w:after="120"/>
        <w:ind w:left="-51"/>
        <w:jc w:val="center"/>
        <w:rPr>
          <w:rFonts w:cs="David"/>
          <w:b/>
          <w:bCs/>
          <w:szCs w:val="24"/>
          <w:u w:val="single"/>
        </w:rPr>
      </w:pPr>
    </w:p>
    <w:p w:rsidR="005B5929" w:rsidRDefault="005B5929" w:rsidP="002039BC">
      <w:pPr>
        <w:keepNext/>
        <w:spacing w:after="120"/>
        <w:ind w:left="-51"/>
        <w:jc w:val="center"/>
        <w:rPr>
          <w:rFonts w:cs="David"/>
          <w:b/>
          <w:bCs/>
          <w:szCs w:val="24"/>
          <w:u w:val="single"/>
        </w:rPr>
      </w:pPr>
    </w:p>
    <w:p w:rsidR="005B5929" w:rsidRDefault="005B5929" w:rsidP="002039BC">
      <w:pPr>
        <w:keepNext/>
        <w:spacing w:after="120"/>
        <w:ind w:left="-51"/>
        <w:jc w:val="center"/>
        <w:rPr>
          <w:rFonts w:cs="David"/>
          <w:b/>
          <w:bCs/>
          <w:szCs w:val="24"/>
          <w:u w:val="single"/>
        </w:rPr>
      </w:pPr>
    </w:p>
    <w:p w:rsidR="005B5929" w:rsidRDefault="005B5929" w:rsidP="002039BC">
      <w:pPr>
        <w:keepNext/>
        <w:spacing w:after="120"/>
        <w:ind w:left="-51"/>
        <w:jc w:val="center"/>
        <w:rPr>
          <w:rFonts w:cs="David"/>
          <w:b/>
          <w:bCs/>
          <w:szCs w:val="24"/>
          <w:u w:val="single"/>
        </w:rPr>
      </w:pPr>
    </w:p>
    <w:p w:rsidR="005B5929" w:rsidRDefault="005B5929" w:rsidP="002039BC">
      <w:pPr>
        <w:keepNext/>
        <w:spacing w:after="120"/>
        <w:ind w:left="-51"/>
        <w:jc w:val="center"/>
        <w:rPr>
          <w:rFonts w:cs="David"/>
          <w:b/>
          <w:bCs/>
          <w:szCs w:val="24"/>
          <w:u w:val="single"/>
          <w:rtl/>
        </w:rPr>
      </w:pPr>
    </w:p>
    <w:p w:rsidR="00DA3AC1" w:rsidRDefault="00DA3AC1" w:rsidP="002039BC">
      <w:pPr>
        <w:keepNext/>
        <w:spacing w:after="120"/>
        <w:ind w:left="-51"/>
        <w:jc w:val="center"/>
        <w:rPr>
          <w:rFonts w:cs="David"/>
          <w:b/>
          <w:bCs/>
          <w:szCs w:val="24"/>
          <w:u w:val="single"/>
          <w:rtl/>
        </w:rPr>
      </w:pPr>
    </w:p>
    <w:p w:rsidR="00DA3AC1" w:rsidRPr="002C1362" w:rsidRDefault="00DA3AC1" w:rsidP="002039BC">
      <w:pPr>
        <w:keepNext/>
        <w:spacing w:after="120"/>
        <w:ind w:left="-51"/>
        <w:jc w:val="center"/>
        <w:rPr>
          <w:rFonts w:cs="David"/>
          <w:b/>
          <w:bCs/>
          <w:szCs w:val="24"/>
          <w:u w:val="single"/>
          <w:rtl/>
        </w:rPr>
      </w:pPr>
    </w:p>
    <w:p w:rsidR="002039BC" w:rsidRDefault="002039BC" w:rsidP="002039BC">
      <w:pPr>
        <w:bidi/>
        <w:jc w:val="left"/>
        <w:rPr>
          <w:rFonts w:cs="David"/>
          <w:b/>
          <w:bCs/>
          <w:szCs w:val="24"/>
          <w:rtl/>
        </w:rPr>
      </w:pPr>
    </w:p>
    <w:p w:rsidR="00A35268" w:rsidRPr="005E27A0" w:rsidRDefault="00A35268" w:rsidP="00A35268">
      <w:pPr>
        <w:bidi/>
        <w:jc w:val="left"/>
        <w:rPr>
          <w:rFonts w:cs="David"/>
          <w:b/>
          <w:bCs/>
          <w:szCs w:val="24"/>
          <w:rtl/>
        </w:rPr>
      </w:pPr>
    </w:p>
    <w:p w:rsidR="0069067D" w:rsidRPr="00154440" w:rsidRDefault="002039BC" w:rsidP="0080794A">
      <w:pPr>
        <w:pStyle w:val="af8"/>
        <w:widowControl w:val="0"/>
        <w:bidi/>
        <w:rPr>
          <w:rFonts w:cs="David"/>
          <w:sz w:val="28"/>
          <w:szCs w:val="28"/>
          <w:u w:val="single"/>
          <w:rtl/>
        </w:rPr>
      </w:pPr>
      <w:r>
        <w:rPr>
          <w:rFonts w:cs="David" w:hint="cs"/>
          <w:sz w:val="28"/>
          <w:szCs w:val="28"/>
          <w:u w:val="single"/>
          <w:rtl/>
        </w:rPr>
        <w:lastRenderedPageBreak/>
        <w:t xml:space="preserve">נספח </w:t>
      </w:r>
      <w:r w:rsidR="0080794A">
        <w:rPr>
          <w:rFonts w:cs="David" w:hint="cs"/>
          <w:sz w:val="28"/>
          <w:szCs w:val="28"/>
          <w:u w:val="single"/>
          <w:rtl/>
        </w:rPr>
        <w:t>ו</w:t>
      </w:r>
      <w:r w:rsidR="0069067D" w:rsidRPr="00154440">
        <w:rPr>
          <w:rFonts w:cs="David" w:hint="cs"/>
          <w:sz w:val="28"/>
          <w:szCs w:val="28"/>
          <w:u w:val="single"/>
          <w:rtl/>
        </w:rPr>
        <w:t>'</w:t>
      </w:r>
    </w:p>
    <w:p w:rsidR="0069067D" w:rsidRPr="00154440" w:rsidRDefault="0069067D" w:rsidP="003E2B23">
      <w:pPr>
        <w:pStyle w:val="af8"/>
        <w:widowControl w:val="0"/>
        <w:bidi/>
        <w:rPr>
          <w:rFonts w:cs="David"/>
          <w:sz w:val="28"/>
          <w:szCs w:val="28"/>
          <w:u w:val="single"/>
          <w:rtl/>
        </w:rPr>
      </w:pPr>
      <w:r w:rsidRPr="00154440">
        <w:rPr>
          <w:rFonts w:cs="David" w:hint="cs"/>
          <w:sz w:val="28"/>
          <w:szCs w:val="28"/>
          <w:u w:val="single"/>
          <w:rtl/>
        </w:rPr>
        <w:t xml:space="preserve">תצהיר </w:t>
      </w:r>
      <w:r w:rsidR="00CD4D95">
        <w:rPr>
          <w:rFonts w:cs="David" w:hint="cs"/>
          <w:sz w:val="28"/>
          <w:szCs w:val="28"/>
          <w:u w:val="single"/>
          <w:rtl/>
        </w:rPr>
        <w:t xml:space="preserve">בדבר העדר הרשעות בגין העסקת </w:t>
      </w:r>
      <w:r w:rsidR="003E2B23">
        <w:rPr>
          <w:rFonts w:cs="David" w:hint="cs"/>
          <w:sz w:val="28"/>
          <w:szCs w:val="28"/>
          <w:u w:val="single"/>
          <w:rtl/>
        </w:rPr>
        <w:t xml:space="preserve">עובדים </w:t>
      </w:r>
      <w:r w:rsidR="00CD4D95">
        <w:rPr>
          <w:rFonts w:cs="David" w:hint="cs"/>
          <w:sz w:val="28"/>
          <w:szCs w:val="28"/>
          <w:u w:val="single"/>
          <w:rtl/>
        </w:rPr>
        <w:t>זרים ושכר מינימום</w:t>
      </w:r>
    </w:p>
    <w:p w:rsidR="0069067D" w:rsidRPr="00154440" w:rsidRDefault="0069067D" w:rsidP="0069067D">
      <w:pPr>
        <w:pStyle w:val="af8"/>
        <w:widowControl w:val="0"/>
        <w:bidi/>
        <w:jc w:val="both"/>
        <w:rPr>
          <w:rFonts w:cs="David"/>
          <w:szCs w:val="24"/>
          <w:rtl/>
        </w:rPr>
      </w:pPr>
    </w:p>
    <w:p w:rsidR="0069067D" w:rsidRDefault="0069067D" w:rsidP="0069067D">
      <w:pPr>
        <w:pStyle w:val="af8"/>
        <w:widowControl w:val="0"/>
        <w:bidi/>
        <w:jc w:val="both"/>
        <w:rPr>
          <w:rFonts w:cs="David"/>
          <w:b w:val="0"/>
          <w:bCs w:val="0"/>
          <w:szCs w:val="24"/>
          <w:rtl/>
        </w:rPr>
      </w:pPr>
      <w:r w:rsidRPr="00154440">
        <w:rPr>
          <w:rFonts w:cs="David" w:hint="cs"/>
          <w:b w:val="0"/>
          <w:bCs w:val="0"/>
          <w:szCs w:val="24"/>
          <w:rtl/>
        </w:rPr>
        <w:t>אני הח"מ __________ ת.ז. _______________ לאחר שהוזהרתי כי עלי לומר את האמת וכי אהיה צפוי לעונשים הקבועים בחוק אם לא אעשה כן, מצהיר/ה בזה כדלקמן:</w:t>
      </w:r>
    </w:p>
    <w:p w:rsidR="00E878F0" w:rsidRPr="00154440" w:rsidRDefault="00E878F0" w:rsidP="00E878F0">
      <w:pPr>
        <w:pStyle w:val="af8"/>
        <w:widowControl w:val="0"/>
        <w:bidi/>
        <w:jc w:val="both"/>
        <w:rPr>
          <w:rFonts w:cs="David"/>
          <w:b w:val="0"/>
          <w:bCs w:val="0"/>
          <w:szCs w:val="24"/>
          <w:rtl/>
        </w:rPr>
      </w:pPr>
    </w:p>
    <w:p w:rsidR="0069067D" w:rsidRPr="00154440" w:rsidRDefault="0069067D" w:rsidP="00384465">
      <w:pPr>
        <w:pStyle w:val="af8"/>
        <w:widowControl w:val="0"/>
        <w:numPr>
          <w:ilvl w:val="0"/>
          <w:numId w:val="21"/>
        </w:numPr>
        <w:bidi/>
        <w:jc w:val="both"/>
        <w:rPr>
          <w:rFonts w:cs="David"/>
          <w:b w:val="0"/>
          <w:bCs w:val="0"/>
          <w:szCs w:val="24"/>
        </w:rPr>
      </w:pPr>
      <w:r w:rsidRPr="00154440">
        <w:rPr>
          <w:rFonts w:cs="David" w:hint="cs"/>
          <w:b w:val="0"/>
          <w:bCs w:val="0"/>
          <w:szCs w:val="24"/>
          <w:rtl/>
        </w:rPr>
        <w:t xml:space="preserve">הנני נותן תצהיר זה בשם ___________________, שהוא המציע (להלן: </w:t>
      </w:r>
      <w:r w:rsidRPr="00154440">
        <w:rPr>
          <w:rFonts w:cs="David" w:hint="cs"/>
          <w:szCs w:val="24"/>
          <w:rtl/>
        </w:rPr>
        <w:t>"המציע"</w:t>
      </w:r>
      <w:r w:rsidRPr="00154440">
        <w:rPr>
          <w:rFonts w:cs="David" w:hint="cs"/>
          <w:b w:val="0"/>
          <w:bCs w:val="0"/>
          <w:szCs w:val="24"/>
          <w:rtl/>
        </w:rPr>
        <w:t xml:space="preserve">) המבקש להתקשר עם המזמין עורך התקשרות </w:t>
      </w:r>
      <w:r w:rsidRPr="00A42BEE">
        <w:rPr>
          <w:rFonts w:cs="David" w:hint="cs"/>
          <w:b w:val="0"/>
          <w:bCs w:val="0"/>
          <w:szCs w:val="24"/>
          <w:rtl/>
        </w:rPr>
        <w:t>מספר</w:t>
      </w:r>
      <w:r w:rsidR="00A42BEE">
        <w:rPr>
          <w:rFonts w:cs="David" w:hint="cs"/>
          <w:b w:val="0"/>
          <w:bCs w:val="0"/>
          <w:szCs w:val="24"/>
          <w:rtl/>
        </w:rPr>
        <w:t xml:space="preserve"> 176/09/17</w:t>
      </w:r>
      <w:r w:rsidRPr="00154440">
        <w:rPr>
          <w:rFonts w:cs="David" w:hint="cs"/>
          <w:b w:val="0"/>
          <w:bCs w:val="0"/>
          <w:szCs w:val="24"/>
          <w:rtl/>
        </w:rPr>
        <w:t xml:space="preserve"> </w:t>
      </w:r>
      <w:r w:rsidR="00EB29A3">
        <w:rPr>
          <w:rFonts w:cs="David" w:hint="cs"/>
          <w:b w:val="0"/>
          <w:bCs w:val="0"/>
          <w:szCs w:val="24"/>
          <w:rtl/>
        </w:rPr>
        <w:t>למתן שירותי דפוס</w:t>
      </w:r>
      <w:r w:rsidRPr="00154440">
        <w:rPr>
          <w:rFonts w:cs="David" w:hint="cs"/>
          <w:b w:val="0"/>
          <w:bCs w:val="0"/>
          <w:szCs w:val="24"/>
          <w:rtl/>
        </w:rPr>
        <w:t xml:space="preserve"> </w:t>
      </w:r>
      <w:r w:rsidR="00516D1B">
        <w:rPr>
          <w:rFonts w:cs="David" w:hint="cs"/>
          <w:b w:val="0"/>
          <w:bCs w:val="0"/>
          <w:szCs w:val="24"/>
          <w:rtl/>
        </w:rPr>
        <w:t xml:space="preserve">אופסט </w:t>
      </w:r>
      <w:r w:rsidRPr="00154440">
        <w:rPr>
          <w:rFonts w:cs="David" w:hint="cs"/>
          <w:b w:val="0"/>
          <w:bCs w:val="0"/>
          <w:szCs w:val="24"/>
          <w:rtl/>
        </w:rPr>
        <w:t>עבור</w:t>
      </w:r>
      <w:r w:rsidR="00EB29A3">
        <w:rPr>
          <w:rFonts w:cs="David" w:hint="cs"/>
          <w:b w:val="0"/>
          <w:bCs w:val="0"/>
          <w:szCs w:val="24"/>
          <w:rtl/>
        </w:rPr>
        <w:t xml:space="preserve"> </w:t>
      </w:r>
      <w:r w:rsidRPr="00154440">
        <w:rPr>
          <w:rFonts w:cs="David" w:hint="cs"/>
          <w:b w:val="0"/>
          <w:bCs w:val="0"/>
          <w:szCs w:val="24"/>
          <w:rtl/>
        </w:rPr>
        <w:t>לשכת הפרסום הממשלתית. אני מצהיר/ה כי הנני מוסמך/ת לתת תצהיר זה בשם המציע.</w:t>
      </w:r>
    </w:p>
    <w:p w:rsidR="0069067D" w:rsidRPr="00154440" w:rsidRDefault="0069067D" w:rsidP="00384465">
      <w:pPr>
        <w:pStyle w:val="af8"/>
        <w:widowControl w:val="0"/>
        <w:numPr>
          <w:ilvl w:val="0"/>
          <w:numId w:val="21"/>
        </w:numPr>
        <w:bidi/>
        <w:jc w:val="both"/>
        <w:rPr>
          <w:rFonts w:cs="David"/>
          <w:b w:val="0"/>
          <w:bCs w:val="0"/>
          <w:szCs w:val="24"/>
          <w:rtl/>
        </w:rPr>
      </w:pPr>
      <w:r w:rsidRPr="00154440">
        <w:rPr>
          <w:rFonts w:cs="David"/>
          <w:b w:val="0"/>
          <w:bCs w:val="0"/>
          <w:szCs w:val="24"/>
          <w:rtl/>
        </w:rPr>
        <w:t xml:space="preserve">בתצהירי זה, משמעותו של המונח </w:t>
      </w:r>
      <w:r w:rsidRPr="00154440">
        <w:rPr>
          <w:rFonts w:cs="David"/>
          <w:szCs w:val="24"/>
          <w:rtl/>
        </w:rPr>
        <w:t>"בעל זיקה"</w:t>
      </w:r>
      <w:r w:rsidRPr="00154440">
        <w:rPr>
          <w:rFonts w:cs="David"/>
          <w:b w:val="0"/>
          <w:bCs w:val="0"/>
          <w:szCs w:val="24"/>
          <w:rtl/>
        </w:rPr>
        <w:t xml:space="preserve"> כהגדרתו בחוק עסקאות גופים ציבוריים</w:t>
      </w:r>
      <w:r w:rsidRPr="00154440">
        <w:rPr>
          <w:rFonts w:cs="David" w:hint="cs"/>
          <w:b w:val="0"/>
          <w:bCs w:val="0"/>
          <w:szCs w:val="24"/>
          <w:rtl/>
        </w:rPr>
        <w:t>,</w:t>
      </w:r>
      <w:r w:rsidRPr="00154440">
        <w:rPr>
          <w:rFonts w:cs="David"/>
          <w:b w:val="0"/>
          <w:bCs w:val="0"/>
          <w:szCs w:val="24"/>
          <w:rtl/>
        </w:rPr>
        <w:t xml:space="preserve"> התשל"ו-1976 (להלן: </w:t>
      </w:r>
      <w:r w:rsidRPr="00154440">
        <w:rPr>
          <w:rFonts w:cs="David"/>
          <w:szCs w:val="24"/>
          <w:rtl/>
        </w:rPr>
        <w:t>"חוק עסקאות גופים ציבוריים"</w:t>
      </w:r>
      <w:r w:rsidRPr="00154440">
        <w:rPr>
          <w:rFonts w:cs="David"/>
          <w:b w:val="0"/>
          <w:bCs w:val="0"/>
          <w:szCs w:val="24"/>
          <w:rtl/>
        </w:rPr>
        <w:t xml:space="preserve">). אני מאשר/ת כי הוסברה לי משמעותו של מונח זה וכי אני מבין/ה אותו. </w:t>
      </w:r>
    </w:p>
    <w:p w:rsidR="0069067D" w:rsidRPr="00154440" w:rsidRDefault="0069067D" w:rsidP="0069067D">
      <w:pPr>
        <w:pStyle w:val="af8"/>
        <w:widowControl w:val="0"/>
        <w:bidi/>
        <w:ind w:left="360"/>
        <w:jc w:val="both"/>
        <w:rPr>
          <w:rFonts w:cs="David"/>
          <w:b w:val="0"/>
          <w:bCs w:val="0"/>
          <w:szCs w:val="24"/>
          <w:rtl/>
        </w:rPr>
      </w:pPr>
      <w:r w:rsidRPr="00154440">
        <w:rPr>
          <w:rFonts w:cs="David"/>
          <w:b w:val="0"/>
          <w:bCs w:val="0"/>
          <w:szCs w:val="24"/>
          <w:rtl/>
        </w:rPr>
        <w:t xml:space="preserve">משמעותו של המונח </w:t>
      </w:r>
      <w:r w:rsidRPr="00154440">
        <w:rPr>
          <w:rFonts w:cs="David"/>
          <w:szCs w:val="24"/>
          <w:rtl/>
        </w:rPr>
        <w:t>"עבירה"</w:t>
      </w:r>
      <w:r w:rsidRPr="00154440">
        <w:rPr>
          <w:rFonts w:cs="David"/>
          <w:b w:val="0"/>
          <w:bCs w:val="0"/>
          <w:szCs w:val="24"/>
          <w:rtl/>
        </w:rPr>
        <w:t xml:space="preserve"> –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rsidR="0069067D" w:rsidRPr="00154440" w:rsidRDefault="0069067D" w:rsidP="0069067D">
      <w:pPr>
        <w:pStyle w:val="af8"/>
        <w:widowControl w:val="0"/>
        <w:bidi/>
        <w:ind w:firstLine="329"/>
        <w:jc w:val="both"/>
        <w:rPr>
          <w:rFonts w:cs="David"/>
          <w:b w:val="0"/>
          <w:bCs w:val="0"/>
          <w:szCs w:val="24"/>
          <w:rtl/>
        </w:rPr>
      </w:pPr>
      <w:r w:rsidRPr="00154440">
        <w:rPr>
          <w:rFonts w:cs="David"/>
          <w:b w:val="0"/>
          <w:bCs w:val="0"/>
          <w:szCs w:val="24"/>
          <w:rtl/>
        </w:rPr>
        <w:t>המציע הינו תאגיד הרשום בישראל.</w:t>
      </w:r>
    </w:p>
    <w:p w:rsidR="0069067D" w:rsidRPr="00B74F3D" w:rsidRDefault="0069067D" w:rsidP="000D0E70">
      <w:pPr>
        <w:bidi/>
        <w:spacing w:after="240"/>
        <w:rPr>
          <w:rFonts w:cs="David"/>
          <w:b/>
          <w:bCs/>
          <w:color w:val="FF0000"/>
          <w:szCs w:val="24"/>
          <w:rtl/>
        </w:rPr>
      </w:pPr>
      <w:r w:rsidRPr="00B74F3D">
        <w:rPr>
          <w:rFonts w:cs="David"/>
          <w:b/>
          <w:bCs/>
          <w:color w:val="FF0000"/>
          <w:szCs w:val="24"/>
          <w:rtl/>
        </w:rPr>
        <w:t xml:space="preserve">(סמן </w:t>
      </w:r>
      <w:r w:rsidR="006B7580">
        <w:rPr>
          <w:rFonts w:cs="David"/>
          <w:b/>
          <w:bCs/>
          <w:color w:val="FF0000"/>
          <w:sz w:val="28"/>
          <w:szCs w:val="28"/>
        </w:rPr>
        <w:t xml:space="preserve"> </w:t>
      </w:r>
      <w:r w:rsidR="000D0E70">
        <w:rPr>
          <w:rFonts w:cs="David" w:hint="cs"/>
          <w:szCs w:val="24"/>
          <w:rtl/>
        </w:rPr>
        <w:t>×</w:t>
      </w:r>
      <w:r w:rsidRPr="00B74F3D">
        <w:rPr>
          <w:rFonts w:cs="David"/>
          <w:b/>
          <w:bCs/>
          <w:color w:val="FF0000"/>
          <w:szCs w:val="24"/>
          <w:rtl/>
        </w:rPr>
        <w:t>במשבצת המתאימה)</w:t>
      </w:r>
    </w:p>
    <w:p w:rsidR="00204BFA" w:rsidRPr="00204BFA" w:rsidRDefault="0069067D" w:rsidP="00B405B4">
      <w:pPr>
        <w:numPr>
          <w:ilvl w:val="0"/>
          <w:numId w:val="22"/>
        </w:numPr>
        <w:bidi/>
        <w:spacing w:after="240"/>
        <w:ind w:left="283" w:firstLine="0"/>
        <w:rPr>
          <w:rFonts w:cs="David"/>
          <w:szCs w:val="24"/>
        </w:rPr>
      </w:pPr>
      <w:r w:rsidRPr="00204BFA">
        <w:rPr>
          <w:rFonts w:cs="David"/>
          <w:szCs w:val="24"/>
          <w:rtl/>
        </w:rPr>
        <w:t xml:space="preserve">המציע ובעל זיקה אליו </w:t>
      </w:r>
      <w:r w:rsidRPr="00204BFA">
        <w:rPr>
          <w:rFonts w:cs="David"/>
          <w:b/>
          <w:bCs/>
          <w:szCs w:val="24"/>
          <w:u w:val="single"/>
          <w:rtl/>
        </w:rPr>
        <w:t>לא הורשעו</w:t>
      </w:r>
      <w:r w:rsidRPr="00204BFA">
        <w:rPr>
          <w:rFonts w:cs="David"/>
          <w:szCs w:val="24"/>
          <w:rtl/>
        </w:rPr>
        <w:t xml:space="preserve"> ביותר משתי עבירות עד למועד האחרון להגשת ההצעות (להלן: </w:t>
      </w:r>
      <w:r w:rsidRPr="00204BFA">
        <w:rPr>
          <w:rFonts w:cs="David"/>
          <w:b/>
          <w:bCs/>
          <w:szCs w:val="24"/>
          <w:rtl/>
        </w:rPr>
        <w:t>"מועד להגשה"</w:t>
      </w:r>
      <w:r w:rsidRPr="00204BFA">
        <w:rPr>
          <w:rFonts w:cs="David"/>
          <w:szCs w:val="24"/>
          <w:rtl/>
        </w:rPr>
        <w:t>) מטעם המציע ב</w:t>
      </w:r>
      <w:r w:rsidRPr="00204BFA">
        <w:rPr>
          <w:rFonts w:cs="David" w:hint="eastAsia"/>
          <w:szCs w:val="24"/>
          <w:rtl/>
        </w:rPr>
        <w:t>התקשרות</w:t>
      </w:r>
      <w:r w:rsidRPr="00204BFA">
        <w:rPr>
          <w:rFonts w:cs="David"/>
          <w:szCs w:val="24"/>
          <w:rtl/>
        </w:rPr>
        <w:t xml:space="preserve"> </w:t>
      </w:r>
      <w:r w:rsidRPr="00204BFA">
        <w:rPr>
          <w:rFonts w:cs="David" w:hint="eastAsia"/>
          <w:szCs w:val="24"/>
          <w:rtl/>
        </w:rPr>
        <w:t>מספר</w:t>
      </w:r>
      <w:r w:rsidRPr="00204BFA">
        <w:rPr>
          <w:rFonts w:cs="David" w:hint="cs"/>
          <w:szCs w:val="24"/>
          <w:rtl/>
        </w:rPr>
        <w:t xml:space="preserve"> </w:t>
      </w:r>
      <w:r w:rsidR="00204BFA" w:rsidRPr="00204BFA">
        <w:rPr>
          <w:rFonts w:cs="David" w:hint="cs"/>
          <w:szCs w:val="24"/>
          <w:rtl/>
        </w:rPr>
        <w:t>176/09/17 למתן שירותי דפוס אופסט עבור לשכת הפרסום הממשלתית.</w:t>
      </w:r>
    </w:p>
    <w:p w:rsidR="0069067D" w:rsidRPr="00204BFA" w:rsidRDefault="0069067D" w:rsidP="00B405B4">
      <w:pPr>
        <w:numPr>
          <w:ilvl w:val="0"/>
          <w:numId w:val="22"/>
        </w:numPr>
        <w:bidi/>
        <w:spacing w:after="240"/>
        <w:ind w:left="283" w:firstLine="0"/>
        <w:rPr>
          <w:rFonts w:cs="David"/>
          <w:szCs w:val="24"/>
        </w:rPr>
      </w:pPr>
      <w:r w:rsidRPr="00204BFA">
        <w:rPr>
          <w:rFonts w:cs="David"/>
          <w:szCs w:val="24"/>
          <w:rtl/>
        </w:rPr>
        <w:t xml:space="preserve">המציע או בעל זיקה אליו </w:t>
      </w:r>
      <w:r w:rsidRPr="00204BFA">
        <w:rPr>
          <w:rFonts w:cs="David"/>
          <w:b/>
          <w:bCs/>
          <w:szCs w:val="24"/>
          <w:u w:val="single"/>
          <w:rtl/>
        </w:rPr>
        <w:t>הורשעו</w:t>
      </w:r>
      <w:r w:rsidRPr="00204BFA">
        <w:rPr>
          <w:rFonts w:cs="David"/>
          <w:szCs w:val="24"/>
          <w:rtl/>
        </w:rPr>
        <w:t xml:space="preserve"> בפסק דין ביותר משתי עבירות </w:t>
      </w:r>
      <w:r w:rsidRPr="00204BFA">
        <w:rPr>
          <w:rFonts w:cs="David"/>
          <w:b/>
          <w:bCs/>
          <w:szCs w:val="24"/>
          <w:u w:val="single"/>
          <w:rtl/>
        </w:rPr>
        <w:t>וחלפה שנה אחת</w:t>
      </w:r>
      <w:r w:rsidRPr="00204BFA">
        <w:rPr>
          <w:rFonts w:cs="David"/>
          <w:szCs w:val="24"/>
          <w:rtl/>
        </w:rPr>
        <w:t xml:space="preserve"> לפחות ממועד ההרשעה האחרונה ועד למועד ההגשה. </w:t>
      </w:r>
    </w:p>
    <w:p w:rsidR="0069067D" w:rsidRPr="00154440" w:rsidRDefault="0069067D" w:rsidP="00B405B4">
      <w:pPr>
        <w:numPr>
          <w:ilvl w:val="0"/>
          <w:numId w:val="22"/>
        </w:numPr>
        <w:bidi/>
        <w:spacing w:after="240"/>
        <w:ind w:left="283" w:firstLine="0"/>
        <w:rPr>
          <w:rFonts w:cs="David"/>
          <w:szCs w:val="24"/>
          <w:rtl/>
        </w:rPr>
      </w:pPr>
      <w:r w:rsidRPr="00154440">
        <w:rPr>
          <w:rFonts w:cs="David"/>
          <w:szCs w:val="24"/>
          <w:rtl/>
        </w:rPr>
        <w:t xml:space="preserve">המציע או בעל זיקה אליו </w:t>
      </w:r>
      <w:r w:rsidRPr="00204BFA">
        <w:rPr>
          <w:rFonts w:cs="David"/>
          <w:b/>
          <w:bCs/>
          <w:szCs w:val="24"/>
          <w:u w:val="single"/>
          <w:rtl/>
        </w:rPr>
        <w:t>הורשעו</w:t>
      </w:r>
      <w:r w:rsidRPr="00154440">
        <w:rPr>
          <w:rFonts w:cs="David"/>
          <w:szCs w:val="24"/>
          <w:rtl/>
        </w:rPr>
        <w:t xml:space="preserve"> בפסק דין ביותר משתי עבירות </w:t>
      </w:r>
      <w:r w:rsidRPr="00204BFA">
        <w:rPr>
          <w:rFonts w:cs="David"/>
          <w:b/>
          <w:bCs/>
          <w:szCs w:val="24"/>
          <w:u w:val="single"/>
          <w:rtl/>
        </w:rPr>
        <w:t>ולא חלפה שנה אחת</w:t>
      </w:r>
      <w:r w:rsidRPr="00154440">
        <w:rPr>
          <w:rFonts w:cs="David"/>
          <w:szCs w:val="24"/>
          <w:rtl/>
        </w:rPr>
        <w:t xml:space="preserve"> לפחות ממועד ההרשעה האחרונה ועד למועד ההגשה. </w:t>
      </w:r>
    </w:p>
    <w:p w:rsidR="0069067D" w:rsidRDefault="0069067D" w:rsidP="00384465">
      <w:pPr>
        <w:pStyle w:val="af8"/>
        <w:widowControl w:val="0"/>
        <w:numPr>
          <w:ilvl w:val="0"/>
          <w:numId w:val="21"/>
        </w:numPr>
        <w:bidi/>
        <w:spacing w:before="0"/>
        <w:jc w:val="both"/>
        <w:rPr>
          <w:rFonts w:cs="David"/>
          <w:b w:val="0"/>
          <w:bCs w:val="0"/>
          <w:szCs w:val="24"/>
        </w:rPr>
      </w:pPr>
      <w:r w:rsidRPr="00154440">
        <w:rPr>
          <w:rFonts w:cs="David" w:hint="cs"/>
          <w:b w:val="0"/>
          <w:bCs w:val="0"/>
          <w:szCs w:val="24"/>
          <w:rtl/>
        </w:rPr>
        <w:t xml:space="preserve">זה שמי, להלן חתימתי ותוכן תצהירי דלעיל אמת. </w:t>
      </w:r>
    </w:p>
    <w:p w:rsidR="00BE3D18" w:rsidRPr="00154440" w:rsidRDefault="00BE3D18" w:rsidP="00BE3D18">
      <w:pPr>
        <w:pStyle w:val="af8"/>
        <w:widowControl w:val="0"/>
        <w:bidi/>
        <w:spacing w:before="0"/>
        <w:ind w:left="360"/>
        <w:jc w:val="both"/>
        <w:rPr>
          <w:rFonts w:cs="David"/>
          <w:b w:val="0"/>
          <w:bCs w:val="0"/>
          <w:szCs w:val="24"/>
        </w:rPr>
      </w:pPr>
    </w:p>
    <w:p w:rsidR="0069067D" w:rsidRPr="00154440" w:rsidRDefault="0069067D" w:rsidP="0069067D">
      <w:pPr>
        <w:pStyle w:val="af8"/>
        <w:widowControl w:val="0"/>
        <w:bidi/>
        <w:spacing w:before="0"/>
        <w:jc w:val="both"/>
        <w:rPr>
          <w:rFonts w:cs="David"/>
          <w:b w:val="0"/>
          <w:bCs w:val="0"/>
          <w:szCs w:val="24"/>
          <w:rtl/>
        </w:rPr>
      </w:pPr>
      <w:r w:rsidRPr="00154440">
        <w:rPr>
          <w:rFonts w:cs="David" w:hint="cs"/>
          <w:b w:val="0"/>
          <w:bCs w:val="0"/>
          <w:szCs w:val="24"/>
          <w:rtl/>
        </w:rPr>
        <w:t>____________</w:t>
      </w:r>
      <w:r w:rsidR="00BE3D18">
        <w:rPr>
          <w:rFonts w:cs="David" w:hint="cs"/>
          <w:b w:val="0"/>
          <w:bCs w:val="0"/>
          <w:szCs w:val="24"/>
          <w:rtl/>
        </w:rPr>
        <w:t>__________</w:t>
      </w:r>
      <w:r w:rsidRPr="00154440">
        <w:rPr>
          <w:rFonts w:cs="David" w:hint="cs"/>
          <w:b w:val="0"/>
          <w:bCs w:val="0"/>
          <w:szCs w:val="24"/>
          <w:rtl/>
        </w:rPr>
        <w:t>___</w:t>
      </w:r>
    </w:p>
    <w:p w:rsidR="0069067D" w:rsidRPr="00154440" w:rsidRDefault="0069067D" w:rsidP="0069067D">
      <w:pPr>
        <w:pStyle w:val="af8"/>
        <w:widowControl w:val="0"/>
        <w:bidi/>
        <w:jc w:val="both"/>
        <w:rPr>
          <w:rFonts w:cs="David"/>
          <w:b w:val="0"/>
          <w:bCs w:val="0"/>
          <w:szCs w:val="24"/>
          <w:rtl/>
        </w:rPr>
      </w:pPr>
    </w:p>
    <w:p w:rsidR="0069067D" w:rsidRPr="00946E1F" w:rsidRDefault="0069067D" w:rsidP="0069067D">
      <w:pPr>
        <w:pStyle w:val="af8"/>
        <w:widowControl w:val="0"/>
        <w:bidi/>
        <w:rPr>
          <w:rFonts w:cs="David"/>
          <w:szCs w:val="24"/>
          <w:u w:val="single"/>
          <w:rtl/>
        </w:rPr>
      </w:pPr>
      <w:r w:rsidRPr="00946E1F">
        <w:rPr>
          <w:rFonts w:cs="David" w:hint="cs"/>
          <w:szCs w:val="24"/>
          <w:u w:val="single"/>
          <w:rtl/>
        </w:rPr>
        <w:t>אישור עורך הדין</w:t>
      </w:r>
    </w:p>
    <w:p w:rsidR="0069067D" w:rsidRPr="00154440" w:rsidRDefault="0069067D" w:rsidP="0069067D">
      <w:pPr>
        <w:pStyle w:val="af8"/>
        <w:widowControl w:val="0"/>
        <w:bidi/>
        <w:jc w:val="both"/>
        <w:rPr>
          <w:rFonts w:cs="David"/>
          <w:b w:val="0"/>
          <w:bCs w:val="0"/>
          <w:szCs w:val="24"/>
          <w:u w:val="single"/>
          <w:rtl/>
        </w:rPr>
      </w:pPr>
    </w:p>
    <w:p w:rsidR="0069067D" w:rsidRPr="00154440" w:rsidRDefault="0069067D" w:rsidP="00946E1F">
      <w:pPr>
        <w:pStyle w:val="af8"/>
        <w:widowControl w:val="0"/>
        <w:bidi/>
        <w:spacing w:line="360" w:lineRule="auto"/>
        <w:jc w:val="both"/>
        <w:rPr>
          <w:rFonts w:cs="David"/>
          <w:b w:val="0"/>
          <w:bCs w:val="0"/>
          <w:szCs w:val="24"/>
          <w:rtl/>
        </w:rPr>
      </w:pPr>
      <w:r w:rsidRPr="00154440">
        <w:rPr>
          <w:rFonts w:cs="David" w:hint="cs"/>
          <w:b w:val="0"/>
          <w:bCs w:val="0"/>
          <w:szCs w:val="24"/>
          <w:rtl/>
        </w:rPr>
        <w:t xml:space="preserve">אני הח"מ, ________________, עו"ד, מאשר/ת כי ביום ____________ הופיע/ה בפני במשרדי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בפני. </w:t>
      </w:r>
    </w:p>
    <w:p w:rsidR="0069067D" w:rsidRPr="00154440" w:rsidRDefault="0069067D" w:rsidP="0069067D">
      <w:pPr>
        <w:pStyle w:val="af8"/>
        <w:widowControl w:val="0"/>
        <w:bidi/>
        <w:jc w:val="left"/>
        <w:rPr>
          <w:rFonts w:cs="David"/>
          <w:b w:val="0"/>
          <w:bCs w:val="0"/>
          <w:szCs w:val="24"/>
          <w:rtl/>
        </w:rPr>
      </w:pPr>
    </w:p>
    <w:p w:rsidR="0069067D" w:rsidRPr="00154440" w:rsidRDefault="0069067D" w:rsidP="0069067D">
      <w:pPr>
        <w:pStyle w:val="af8"/>
        <w:widowControl w:val="0"/>
        <w:bidi/>
        <w:jc w:val="left"/>
        <w:rPr>
          <w:rFonts w:cs="David"/>
          <w:b w:val="0"/>
          <w:bCs w:val="0"/>
          <w:szCs w:val="24"/>
          <w:rtl/>
        </w:rPr>
      </w:pPr>
      <w:r w:rsidRPr="00154440">
        <w:rPr>
          <w:rFonts w:cs="David" w:hint="cs"/>
          <w:b w:val="0"/>
          <w:bCs w:val="0"/>
          <w:szCs w:val="24"/>
          <w:rtl/>
        </w:rPr>
        <w:t>___________</w:t>
      </w:r>
      <w:r w:rsidRPr="00154440">
        <w:rPr>
          <w:rFonts w:cs="David" w:hint="cs"/>
          <w:b w:val="0"/>
          <w:bCs w:val="0"/>
          <w:szCs w:val="24"/>
          <w:rtl/>
        </w:rPr>
        <w:tab/>
        <w:t xml:space="preserve">                   ______________________                </w:t>
      </w:r>
      <w:r w:rsidRPr="00154440">
        <w:rPr>
          <w:rFonts w:cs="David" w:hint="cs"/>
          <w:b w:val="0"/>
          <w:bCs w:val="0"/>
          <w:szCs w:val="24"/>
          <w:rtl/>
        </w:rPr>
        <w:tab/>
        <w:t xml:space="preserve">        ____________</w:t>
      </w:r>
      <w:r w:rsidRPr="00154440">
        <w:rPr>
          <w:rFonts w:cs="David" w:hint="cs"/>
          <w:b w:val="0"/>
          <w:bCs w:val="0"/>
          <w:szCs w:val="24"/>
          <w:rtl/>
        </w:rPr>
        <w:tab/>
      </w:r>
    </w:p>
    <w:p w:rsidR="0069067D" w:rsidRPr="00154440" w:rsidRDefault="0069067D" w:rsidP="0069067D">
      <w:pPr>
        <w:pStyle w:val="af8"/>
        <w:widowControl w:val="0"/>
        <w:bidi/>
        <w:jc w:val="left"/>
        <w:rPr>
          <w:rFonts w:cs="David"/>
          <w:b w:val="0"/>
          <w:bCs w:val="0"/>
          <w:szCs w:val="24"/>
          <w:rtl/>
        </w:rPr>
      </w:pPr>
      <w:r w:rsidRPr="00154440">
        <w:rPr>
          <w:rFonts w:cs="David" w:hint="cs"/>
          <w:b w:val="0"/>
          <w:bCs w:val="0"/>
          <w:szCs w:val="24"/>
          <w:rtl/>
        </w:rPr>
        <w:t xml:space="preserve">      תאריך </w:t>
      </w:r>
      <w:r w:rsidRPr="00154440">
        <w:rPr>
          <w:rFonts w:cs="David" w:hint="cs"/>
          <w:b w:val="0"/>
          <w:bCs w:val="0"/>
          <w:szCs w:val="24"/>
          <w:rtl/>
        </w:rPr>
        <w:tab/>
      </w:r>
      <w:r w:rsidRPr="00154440">
        <w:rPr>
          <w:rFonts w:cs="David" w:hint="cs"/>
          <w:b w:val="0"/>
          <w:bCs w:val="0"/>
          <w:szCs w:val="24"/>
          <w:rtl/>
        </w:rPr>
        <w:tab/>
        <w:t xml:space="preserve">    חותמת ומספר רישיון עורך דין </w:t>
      </w:r>
      <w:r w:rsidRPr="00154440">
        <w:rPr>
          <w:rFonts w:cs="David" w:hint="cs"/>
          <w:b w:val="0"/>
          <w:bCs w:val="0"/>
          <w:szCs w:val="24"/>
          <w:rtl/>
        </w:rPr>
        <w:tab/>
        <w:t xml:space="preserve">         </w:t>
      </w:r>
      <w:r w:rsidRPr="00154440">
        <w:rPr>
          <w:rFonts w:cs="David" w:hint="cs"/>
          <w:b w:val="0"/>
          <w:bCs w:val="0"/>
          <w:szCs w:val="24"/>
          <w:rtl/>
        </w:rPr>
        <w:tab/>
        <w:t xml:space="preserve">           חתימת עוה"ד</w:t>
      </w:r>
    </w:p>
    <w:p w:rsidR="0069067D" w:rsidRPr="00170931" w:rsidRDefault="0069067D" w:rsidP="00CD4D95">
      <w:pPr>
        <w:pStyle w:val="af8"/>
        <w:widowControl w:val="0"/>
        <w:bidi/>
        <w:rPr>
          <w:rFonts w:cs="David"/>
          <w:sz w:val="28"/>
          <w:szCs w:val="28"/>
          <w:highlight w:val="yellow"/>
          <w:u w:val="single"/>
          <w:rtl/>
        </w:rPr>
      </w:pPr>
      <w:r w:rsidRPr="00154440">
        <w:rPr>
          <w:rFonts w:cs="David"/>
          <w:b w:val="0"/>
          <w:bCs w:val="0"/>
          <w:szCs w:val="24"/>
          <w:rtl/>
        </w:rPr>
        <w:br w:type="page"/>
      </w:r>
      <w:r w:rsidRPr="00204BFA">
        <w:rPr>
          <w:rFonts w:cs="David" w:hint="cs"/>
          <w:sz w:val="28"/>
          <w:szCs w:val="28"/>
          <w:u w:val="single"/>
          <w:rtl/>
        </w:rPr>
        <w:lastRenderedPageBreak/>
        <w:t xml:space="preserve">נספח </w:t>
      </w:r>
      <w:r w:rsidR="00CD4D95">
        <w:rPr>
          <w:rFonts w:cs="David" w:hint="cs"/>
          <w:sz w:val="28"/>
          <w:szCs w:val="28"/>
          <w:u w:val="single"/>
          <w:rtl/>
        </w:rPr>
        <w:t>ז</w:t>
      </w:r>
      <w:r w:rsidR="00204BFA" w:rsidRPr="00204BFA">
        <w:rPr>
          <w:rFonts w:cs="David" w:hint="cs"/>
          <w:sz w:val="28"/>
          <w:szCs w:val="28"/>
          <w:u w:val="single"/>
          <w:rtl/>
        </w:rPr>
        <w:t>'</w:t>
      </w:r>
    </w:p>
    <w:p w:rsidR="00A35268" w:rsidRPr="00154440" w:rsidRDefault="00A35268" w:rsidP="00A35268">
      <w:pPr>
        <w:pStyle w:val="af8"/>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העסקת עובדים עם מו</w:t>
      </w:r>
      <w:r w:rsidR="003B11F1">
        <w:rPr>
          <w:rFonts w:cs="David" w:hint="cs"/>
          <w:sz w:val="28"/>
          <w:szCs w:val="28"/>
          <w:u w:val="single"/>
          <w:rtl/>
        </w:rPr>
        <w:t>ג</w:t>
      </w:r>
      <w:r>
        <w:rPr>
          <w:rFonts w:cs="David" w:hint="cs"/>
          <w:sz w:val="28"/>
          <w:szCs w:val="28"/>
          <w:u w:val="single"/>
          <w:rtl/>
        </w:rPr>
        <w:t>בלות</w:t>
      </w:r>
    </w:p>
    <w:p w:rsidR="00F8387A" w:rsidRPr="00204BFA" w:rsidRDefault="00F8387A" w:rsidP="00204BFA">
      <w:pPr>
        <w:tabs>
          <w:tab w:val="left" w:pos="992"/>
        </w:tabs>
        <w:bidi/>
        <w:jc w:val="left"/>
        <w:rPr>
          <w:rFonts w:ascii="David" w:hAnsi="David" w:cs="David"/>
          <w:b/>
          <w:bCs/>
          <w:szCs w:val="24"/>
          <w:highlight w:val="yellow"/>
          <w:rtl/>
        </w:rPr>
      </w:pPr>
    </w:p>
    <w:p w:rsidR="00204BFA" w:rsidRPr="00204BFA" w:rsidRDefault="00204BFA" w:rsidP="00204BFA">
      <w:pPr>
        <w:bidi/>
        <w:spacing w:after="0" w:line="360" w:lineRule="auto"/>
        <w:rPr>
          <w:rFonts w:ascii="David" w:hAnsi="David" w:cs="David"/>
          <w:szCs w:val="24"/>
          <w:rtl/>
        </w:rPr>
      </w:pPr>
      <w:r w:rsidRPr="00204BFA">
        <w:rPr>
          <w:rFonts w:ascii="David" w:hAnsi="David" w:cs="David"/>
          <w:szCs w:val="24"/>
          <w:rtl/>
        </w:rPr>
        <w:t>אני הח"מ _______________ ת.ז. _______________ לאחר שהוזהרתי כי עלי לומר את האמת וכי אהיה צפוי לעונשים הקבועים בחוק אם לא אעשה כן, מצהיר/ה בזה כדלקמן:</w:t>
      </w:r>
    </w:p>
    <w:p w:rsidR="00204BFA" w:rsidRDefault="00204BFA" w:rsidP="00B405B4">
      <w:pPr>
        <w:tabs>
          <w:tab w:val="left" w:pos="8788"/>
        </w:tabs>
        <w:bidi/>
        <w:spacing w:after="0" w:line="360" w:lineRule="auto"/>
        <w:rPr>
          <w:rFonts w:ascii="David" w:hAnsi="David" w:cs="David"/>
          <w:szCs w:val="24"/>
          <w:rtl/>
        </w:rPr>
      </w:pPr>
      <w:r w:rsidRPr="00204BFA">
        <w:rPr>
          <w:rFonts w:ascii="David" w:hAnsi="David" w:cs="David"/>
          <w:szCs w:val="24"/>
          <w:rtl/>
        </w:rPr>
        <w:t>הנני נותן תצהיר זה בשם ___________________ שהוא המציע (להלן: "</w:t>
      </w:r>
      <w:r w:rsidRPr="00204BFA">
        <w:rPr>
          <w:rFonts w:ascii="David" w:hAnsi="David" w:cs="David"/>
          <w:b/>
          <w:bCs/>
          <w:szCs w:val="24"/>
          <w:rtl/>
        </w:rPr>
        <w:t>המציע</w:t>
      </w:r>
      <w:r w:rsidRPr="00204BFA">
        <w:rPr>
          <w:rFonts w:ascii="David" w:hAnsi="David" w:cs="David"/>
          <w:szCs w:val="24"/>
          <w:rtl/>
        </w:rPr>
        <w:t xml:space="preserve">") המבקש להתקשר עם עורך </w:t>
      </w:r>
      <w:r w:rsidRPr="00204BFA">
        <w:rPr>
          <w:rFonts w:cs="David" w:hint="eastAsia"/>
          <w:szCs w:val="24"/>
          <w:rtl/>
        </w:rPr>
        <w:t>התקשרות</w:t>
      </w:r>
      <w:r w:rsidRPr="00204BFA">
        <w:rPr>
          <w:rFonts w:cs="David"/>
          <w:szCs w:val="24"/>
          <w:rtl/>
        </w:rPr>
        <w:t xml:space="preserve"> </w:t>
      </w:r>
      <w:r w:rsidRPr="00204BFA">
        <w:rPr>
          <w:rFonts w:cs="David" w:hint="eastAsia"/>
          <w:szCs w:val="24"/>
          <w:rtl/>
        </w:rPr>
        <w:t>מספר</w:t>
      </w:r>
      <w:r w:rsidRPr="00204BFA">
        <w:rPr>
          <w:rFonts w:cs="David" w:hint="cs"/>
          <w:szCs w:val="24"/>
          <w:rtl/>
        </w:rPr>
        <w:t xml:space="preserve"> 176/09/17 למתן שירותי דפוס אופסט עבור לשכת הפרסום הממשלתית. </w:t>
      </w:r>
      <w:r w:rsidRPr="00204BFA">
        <w:rPr>
          <w:rFonts w:ascii="David" w:hAnsi="David" w:cs="David"/>
          <w:szCs w:val="24"/>
          <w:rtl/>
        </w:rPr>
        <w:t>אני מצהיר/ה כי הנני מוסמך/ת לתת תצהיר זה בשם המציע.</w:t>
      </w:r>
    </w:p>
    <w:p w:rsidR="00204BFA" w:rsidRPr="00204BFA" w:rsidRDefault="00204BFA" w:rsidP="000D0E70">
      <w:pPr>
        <w:bidi/>
        <w:spacing w:after="240"/>
        <w:rPr>
          <w:rFonts w:cs="David"/>
          <w:b/>
          <w:bCs/>
          <w:color w:val="FF0000"/>
          <w:szCs w:val="24"/>
          <w:rtl/>
        </w:rPr>
      </w:pPr>
      <w:r w:rsidRPr="00204BFA">
        <w:rPr>
          <w:rFonts w:cs="David"/>
          <w:b/>
          <w:bCs/>
          <w:color w:val="FF0000"/>
          <w:szCs w:val="24"/>
          <w:rtl/>
        </w:rPr>
        <w:t xml:space="preserve"> (סמן </w:t>
      </w:r>
      <w:r w:rsidR="000D0E70" w:rsidRPr="00B405B4">
        <w:rPr>
          <w:rFonts w:cs="David" w:hint="eastAsia"/>
          <w:b/>
          <w:bCs/>
          <w:color w:val="FF0000"/>
          <w:szCs w:val="24"/>
          <w:rtl/>
        </w:rPr>
        <w:t>×</w:t>
      </w:r>
      <w:r w:rsidRPr="00204BFA">
        <w:rPr>
          <w:rFonts w:cs="David"/>
          <w:b/>
          <w:bCs/>
          <w:color w:val="FF0000"/>
          <w:szCs w:val="24"/>
          <w:rtl/>
        </w:rPr>
        <w:t xml:space="preserve"> במשבצת המתאימה):</w:t>
      </w:r>
    </w:p>
    <w:p w:rsidR="00204BFA" w:rsidRPr="00204BFA" w:rsidRDefault="00204BFA" w:rsidP="00B405B4">
      <w:pPr>
        <w:numPr>
          <w:ilvl w:val="0"/>
          <w:numId w:val="22"/>
        </w:numPr>
        <w:bidi/>
        <w:spacing w:after="0" w:line="360" w:lineRule="auto"/>
        <w:rPr>
          <w:rFonts w:ascii="David" w:hAnsi="David" w:cs="David"/>
          <w:szCs w:val="24"/>
        </w:rPr>
      </w:pPr>
      <w:r w:rsidRPr="00204BFA">
        <w:rPr>
          <w:rFonts w:ascii="David" w:hAnsi="David" w:cs="David"/>
          <w:szCs w:val="24"/>
          <w:rtl/>
        </w:rPr>
        <w:t>הוראות סעיף 9 לחוק שוויון זכויות לאנשים עם מוגבלות, תשנ"ח</w:t>
      </w:r>
      <w:r w:rsidR="0080289E">
        <w:rPr>
          <w:rFonts w:ascii="David" w:hAnsi="David" w:cs="David" w:hint="cs"/>
          <w:szCs w:val="24"/>
          <w:rtl/>
        </w:rPr>
        <w:t xml:space="preserve">- </w:t>
      </w:r>
      <w:r w:rsidRPr="00204BFA">
        <w:rPr>
          <w:rFonts w:ascii="David" w:hAnsi="David" w:cs="David"/>
          <w:szCs w:val="24"/>
          <w:rtl/>
        </w:rPr>
        <w:t>1998 לא חלות על המציע.</w:t>
      </w:r>
    </w:p>
    <w:p w:rsidR="00204BFA" w:rsidRDefault="00204BFA" w:rsidP="00B405B4">
      <w:pPr>
        <w:numPr>
          <w:ilvl w:val="0"/>
          <w:numId w:val="22"/>
        </w:numPr>
        <w:bidi/>
        <w:spacing w:after="0" w:line="360" w:lineRule="auto"/>
        <w:ind w:left="425" w:hanging="425"/>
        <w:rPr>
          <w:rFonts w:ascii="David" w:hAnsi="David" w:cs="David"/>
          <w:szCs w:val="24"/>
        </w:rPr>
      </w:pPr>
      <w:r w:rsidRPr="00204BFA">
        <w:rPr>
          <w:rFonts w:ascii="David" w:hAnsi="David" w:cs="David"/>
          <w:szCs w:val="24"/>
          <w:rtl/>
        </w:rPr>
        <w:t>הוראות סעיף 9 לחוק שוויון זכויות לאנשים עם מוגבלות, תשנ"</w:t>
      </w:r>
      <w:r w:rsidR="0080289E" w:rsidRPr="00204BFA">
        <w:rPr>
          <w:rFonts w:ascii="David" w:hAnsi="David" w:cs="David"/>
          <w:szCs w:val="24"/>
          <w:rtl/>
        </w:rPr>
        <w:t>ח</w:t>
      </w:r>
      <w:r w:rsidR="0080289E">
        <w:rPr>
          <w:rFonts w:ascii="David" w:hAnsi="David" w:cs="David" w:hint="cs"/>
          <w:szCs w:val="24"/>
          <w:rtl/>
        </w:rPr>
        <w:t>-</w:t>
      </w:r>
      <w:r w:rsidRPr="00204BFA">
        <w:rPr>
          <w:rFonts w:ascii="David" w:hAnsi="David" w:cs="David"/>
          <w:szCs w:val="24"/>
          <w:rtl/>
        </w:rPr>
        <w:t xml:space="preserve">1998 חלות על המציע והוא מקיים אותן.  </w:t>
      </w:r>
    </w:p>
    <w:p w:rsidR="00204BFA" w:rsidRPr="00204BFA" w:rsidRDefault="00204BFA" w:rsidP="00204BFA">
      <w:pPr>
        <w:bidi/>
        <w:spacing w:after="0" w:line="360" w:lineRule="auto"/>
        <w:ind w:left="425" w:right="357"/>
        <w:rPr>
          <w:rFonts w:ascii="David" w:hAnsi="David" w:cs="David"/>
          <w:szCs w:val="24"/>
        </w:rPr>
      </w:pPr>
    </w:p>
    <w:p w:rsidR="00204BFA" w:rsidRPr="00B405B4" w:rsidRDefault="00204BFA" w:rsidP="00FD0E49">
      <w:pPr>
        <w:bidi/>
        <w:spacing w:line="360" w:lineRule="auto"/>
        <w:rPr>
          <w:rFonts w:ascii="David" w:hAnsi="David" w:cs="David"/>
          <w:color w:val="FF0000"/>
          <w:szCs w:val="24"/>
          <w:rtl/>
        </w:rPr>
      </w:pPr>
      <w:r w:rsidRPr="00B405B4">
        <w:rPr>
          <w:rFonts w:ascii="David" w:hAnsi="David" w:cs="David"/>
          <w:color w:val="FF0000"/>
          <w:szCs w:val="24"/>
          <w:u w:val="single"/>
          <w:rtl/>
        </w:rPr>
        <w:t>(במקרה שהוראות סעיף 9 לחוק שוויון זכויות לאנשים עם מוגבלות, תשנ"</w:t>
      </w:r>
      <w:r w:rsidR="0080289E" w:rsidRPr="00B405B4">
        <w:rPr>
          <w:rFonts w:ascii="David" w:hAnsi="David" w:cs="David"/>
          <w:color w:val="FF0000"/>
          <w:szCs w:val="24"/>
          <w:u w:val="single"/>
          <w:rtl/>
        </w:rPr>
        <w:t>ח</w:t>
      </w:r>
      <w:r w:rsidR="0080289E">
        <w:rPr>
          <w:rFonts w:ascii="David" w:hAnsi="David" w:cs="David" w:hint="cs"/>
          <w:color w:val="FF0000"/>
          <w:szCs w:val="24"/>
          <w:u w:val="single"/>
          <w:rtl/>
        </w:rPr>
        <w:t>-</w:t>
      </w:r>
      <w:r w:rsidRPr="00B405B4">
        <w:rPr>
          <w:rFonts w:ascii="David" w:hAnsi="David" w:cs="David"/>
          <w:color w:val="FF0000"/>
          <w:szCs w:val="24"/>
          <w:u w:val="single"/>
          <w:rtl/>
        </w:rPr>
        <w:t xml:space="preserve">1998 </w:t>
      </w:r>
      <w:r w:rsidRPr="00B405B4">
        <w:rPr>
          <w:rFonts w:ascii="David" w:hAnsi="David" w:cs="David"/>
          <w:b/>
          <w:bCs/>
          <w:color w:val="FF0000"/>
          <w:szCs w:val="24"/>
          <w:u w:val="single"/>
          <w:rtl/>
        </w:rPr>
        <w:t>חלות על המציע</w:t>
      </w:r>
      <w:r w:rsidRPr="00B405B4">
        <w:rPr>
          <w:rFonts w:ascii="David" w:hAnsi="David" w:cs="David"/>
          <w:color w:val="FF0000"/>
          <w:szCs w:val="24"/>
          <w:u w:val="single"/>
          <w:rtl/>
        </w:rPr>
        <w:t xml:space="preserve"> נדרש לסמן </w:t>
      </w:r>
      <w:r w:rsidR="000D0E70" w:rsidRPr="00B405B4">
        <w:rPr>
          <w:rFonts w:ascii="David" w:hAnsi="David" w:cs="David" w:hint="eastAsia"/>
          <w:color w:val="FF0000"/>
          <w:szCs w:val="24"/>
          <w:u w:val="single"/>
          <w:rtl/>
        </w:rPr>
        <w:t>×</w:t>
      </w:r>
      <w:r w:rsidRPr="00B405B4">
        <w:rPr>
          <w:rFonts w:ascii="David" w:hAnsi="David" w:cs="David"/>
          <w:color w:val="FF0000"/>
          <w:szCs w:val="24"/>
          <w:u w:val="single"/>
          <w:rtl/>
        </w:rPr>
        <w:t xml:space="preserve"> במשבצת המתאימה)</w:t>
      </w:r>
      <w:r w:rsidRPr="00B405B4">
        <w:rPr>
          <w:rFonts w:ascii="David" w:hAnsi="David" w:cs="David"/>
          <w:color w:val="FF0000"/>
          <w:szCs w:val="24"/>
          <w:rtl/>
        </w:rPr>
        <w:t>:</w:t>
      </w:r>
    </w:p>
    <w:p w:rsidR="00204BFA" w:rsidRPr="00204BFA" w:rsidRDefault="00204BFA" w:rsidP="00384465">
      <w:pPr>
        <w:numPr>
          <w:ilvl w:val="0"/>
          <w:numId w:val="22"/>
        </w:numPr>
        <w:bidi/>
        <w:spacing w:after="0" w:line="360" w:lineRule="auto"/>
        <w:ind w:right="360"/>
        <w:rPr>
          <w:rFonts w:ascii="David" w:hAnsi="David" w:cs="David"/>
          <w:szCs w:val="24"/>
        </w:rPr>
      </w:pPr>
      <w:r w:rsidRPr="00204BFA">
        <w:rPr>
          <w:rFonts w:ascii="David" w:hAnsi="David" w:cs="David"/>
          <w:szCs w:val="24"/>
          <w:rtl/>
        </w:rPr>
        <w:t>המציע מעסיק פחות מ-100 עובדים.</w:t>
      </w:r>
    </w:p>
    <w:p w:rsidR="00204BFA" w:rsidRPr="00204BFA" w:rsidRDefault="00204BFA" w:rsidP="00384465">
      <w:pPr>
        <w:numPr>
          <w:ilvl w:val="0"/>
          <w:numId w:val="22"/>
        </w:numPr>
        <w:bidi/>
        <w:spacing w:after="0" w:line="360" w:lineRule="auto"/>
        <w:ind w:right="360"/>
        <w:rPr>
          <w:rFonts w:ascii="David" w:hAnsi="David" w:cs="David"/>
          <w:szCs w:val="24"/>
        </w:rPr>
      </w:pPr>
      <w:r w:rsidRPr="00204BFA">
        <w:rPr>
          <w:rFonts w:ascii="David" w:hAnsi="David" w:cs="David"/>
          <w:szCs w:val="24"/>
          <w:rtl/>
        </w:rPr>
        <w:t>המציע מעסיק 100 עובדים או יותר.</w:t>
      </w:r>
    </w:p>
    <w:p w:rsidR="005266B2" w:rsidRDefault="005266B2" w:rsidP="00204BFA">
      <w:pPr>
        <w:bidi/>
        <w:spacing w:line="360" w:lineRule="auto"/>
        <w:ind w:right="360"/>
        <w:rPr>
          <w:rFonts w:ascii="David" w:hAnsi="David" w:cs="David"/>
          <w:color w:val="FF0000"/>
          <w:szCs w:val="24"/>
          <w:u w:val="single"/>
          <w:rtl/>
        </w:rPr>
      </w:pPr>
    </w:p>
    <w:p w:rsidR="00204BFA" w:rsidRPr="00B405B4" w:rsidRDefault="00204BFA" w:rsidP="00FD0E49">
      <w:pPr>
        <w:bidi/>
        <w:spacing w:line="360" w:lineRule="auto"/>
        <w:ind w:right="360"/>
        <w:rPr>
          <w:rFonts w:ascii="David" w:hAnsi="David" w:cs="David"/>
          <w:color w:val="FF0000"/>
          <w:szCs w:val="24"/>
          <w:rtl/>
        </w:rPr>
      </w:pPr>
      <w:r w:rsidRPr="00B405B4">
        <w:rPr>
          <w:rFonts w:ascii="David" w:hAnsi="David" w:cs="David"/>
          <w:color w:val="FF0000"/>
          <w:szCs w:val="24"/>
          <w:u w:val="single"/>
          <w:rtl/>
        </w:rPr>
        <w:t>(במקרה שהמציע מעסיק 100 עובדים או יותר נדרש לסמן</w:t>
      </w:r>
      <w:r w:rsidR="000D0E70">
        <w:rPr>
          <w:rFonts w:ascii="David" w:hAnsi="David" w:cs="David" w:hint="cs"/>
          <w:color w:val="FF0000"/>
          <w:szCs w:val="24"/>
          <w:u w:val="single"/>
          <w:rtl/>
        </w:rPr>
        <w:t xml:space="preserve"> </w:t>
      </w:r>
      <w:r w:rsidR="000D0E70" w:rsidRPr="00B405B4">
        <w:rPr>
          <w:rFonts w:ascii="David" w:hAnsi="David" w:cs="David" w:hint="eastAsia"/>
          <w:color w:val="FF0000"/>
          <w:szCs w:val="24"/>
          <w:u w:val="single"/>
          <w:rtl/>
        </w:rPr>
        <w:t>×</w:t>
      </w:r>
      <w:r w:rsidRPr="00B405B4">
        <w:rPr>
          <w:rFonts w:ascii="David" w:hAnsi="David" w:cs="David"/>
          <w:color w:val="FF0000"/>
          <w:szCs w:val="24"/>
          <w:u w:val="single"/>
        </w:rPr>
        <w:t xml:space="preserve"> </w:t>
      </w:r>
      <w:r w:rsidRPr="00B405B4">
        <w:rPr>
          <w:rFonts w:ascii="David" w:hAnsi="David" w:cs="David"/>
          <w:color w:val="FF0000"/>
          <w:szCs w:val="24"/>
          <w:u w:val="single"/>
          <w:rtl/>
        </w:rPr>
        <w:t>במשבצת המתאימה)</w:t>
      </w:r>
      <w:r w:rsidRPr="00B405B4">
        <w:rPr>
          <w:rFonts w:ascii="David" w:hAnsi="David" w:cs="David"/>
          <w:color w:val="FF0000"/>
          <w:szCs w:val="24"/>
          <w:rtl/>
        </w:rPr>
        <w:t>:</w:t>
      </w:r>
    </w:p>
    <w:p w:rsidR="00204BFA" w:rsidRPr="00204BFA" w:rsidRDefault="00204BFA" w:rsidP="00FD0E49">
      <w:pPr>
        <w:numPr>
          <w:ilvl w:val="0"/>
          <w:numId w:val="22"/>
        </w:numPr>
        <w:bidi/>
        <w:spacing w:after="0" w:line="360" w:lineRule="auto"/>
        <w:rPr>
          <w:rFonts w:ascii="David" w:hAnsi="David" w:cs="David"/>
          <w:szCs w:val="24"/>
        </w:rPr>
      </w:pPr>
      <w:r w:rsidRPr="00204BFA">
        <w:rPr>
          <w:rFonts w:ascii="David" w:hAnsi="David" w:cs="David"/>
          <w:szCs w:val="24"/>
          <w:rtl/>
        </w:rPr>
        <w:t xml:space="preserve"> המציע מתחייב כי ככל שיזכה במכרז יפנה למנהל הכללי של משרד העבודה והרווחה והשירותים החברתיים לשם</w:t>
      </w:r>
      <w:r w:rsidRPr="00204BFA">
        <w:rPr>
          <w:rFonts w:ascii="David" w:hAnsi="David" w:cs="David"/>
          <w:szCs w:val="24"/>
        </w:rPr>
        <w:t xml:space="preserve"> </w:t>
      </w:r>
      <w:r w:rsidRPr="00204BFA">
        <w:rPr>
          <w:rFonts w:ascii="David" w:hAnsi="David" w:cs="David"/>
          <w:szCs w:val="24"/>
          <w:rtl/>
        </w:rPr>
        <w:t>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 xml:space="preserve">זכויות לאנשים עם מוגבלות, </w:t>
      </w:r>
      <w:r w:rsidR="00BB6EB8">
        <w:rPr>
          <w:rFonts w:ascii="David" w:hAnsi="David" w:cs="David" w:hint="cs"/>
          <w:szCs w:val="24"/>
          <w:rtl/>
        </w:rPr>
        <w:t>תשנ"</w:t>
      </w:r>
      <w:r w:rsidR="0080289E">
        <w:rPr>
          <w:rFonts w:ascii="David" w:hAnsi="David" w:cs="David" w:hint="cs"/>
          <w:szCs w:val="24"/>
          <w:rtl/>
        </w:rPr>
        <w:t>ח</w:t>
      </w:r>
      <w:r w:rsidR="00BB6EB8">
        <w:rPr>
          <w:rFonts w:ascii="David" w:hAnsi="David" w:cs="David" w:hint="cs"/>
          <w:szCs w:val="24"/>
          <w:rtl/>
        </w:rPr>
        <w:t xml:space="preserve">-1998, </w:t>
      </w:r>
      <w:r w:rsidRPr="00204BFA">
        <w:rPr>
          <w:rFonts w:ascii="David" w:hAnsi="David" w:cs="David"/>
          <w:szCs w:val="24"/>
          <w:rtl/>
        </w:rPr>
        <w:t>ובמקרה</w:t>
      </w:r>
      <w:r w:rsidRPr="00204BFA">
        <w:rPr>
          <w:rFonts w:ascii="David" w:hAnsi="David" w:cs="David"/>
          <w:szCs w:val="24"/>
        </w:rPr>
        <w:t xml:space="preserve"> </w:t>
      </w:r>
      <w:r w:rsidRPr="00204BFA">
        <w:rPr>
          <w:rFonts w:ascii="David" w:hAnsi="David" w:cs="David"/>
          <w:szCs w:val="24"/>
          <w:rtl/>
        </w:rPr>
        <w:t>הצורך</w:t>
      </w:r>
      <w:r w:rsidR="00B30952">
        <w:rPr>
          <w:rFonts w:ascii="David" w:hAnsi="David" w:cs="David" w:hint="cs"/>
          <w:szCs w:val="24"/>
          <w:rtl/>
        </w:rPr>
        <w:t xml:space="preserve"> </w:t>
      </w:r>
      <w:r w:rsidRPr="00204BFA">
        <w:rPr>
          <w:rFonts w:ascii="David" w:hAnsi="David" w:cs="David"/>
          <w:szCs w:val="24"/>
        </w:rPr>
        <w:t>–</w:t>
      </w:r>
      <w:r w:rsidRPr="00204BFA">
        <w:rPr>
          <w:rFonts w:ascii="David" w:hAnsi="David" w:cs="David"/>
          <w:szCs w:val="24"/>
          <w:rtl/>
        </w:rPr>
        <w:t xml:space="preserve"> לשם</w:t>
      </w:r>
      <w:r w:rsidRPr="00204BFA">
        <w:rPr>
          <w:rFonts w:ascii="David" w:hAnsi="David" w:cs="David"/>
          <w:szCs w:val="24"/>
        </w:rPr>
        <w:t xml:space="preserve"> </w:t>
      </w:r>
      <w:r w:rsidRPr="00204BFA">
        <w:rPr>
          <w:rFonts w:ascii="David" w:hAnsi="David" w:cs="David"/>
          <w:szCs w:val="24"/>
          <w:rtl/>
        </w:rPr>
        <w:t>קבלת הנחיות</w:t>
      </w:r>
      <w:r w:rsidRPr="00204BFA">
        <w:rPr>
          <w:rFonts w:ascii="David" w:hAnsi="David" w:cs="David"/>
          <w:szCs w:val="24"/>
        </w:rPr>
        <w:t xml:space="preserve"> </w:t>
      </w:r>
      <w:r w:rsidRPr="00204BFA">
        <w:rPr>
          <w:rFonts w:ascii="David" w:hAnsi="David" w:cs="David"/>
          <w:szCs w:val="24"/>
          <w:rtl/>
        </w:rPr>
        <w:t>בקשר</w:t>
      </w:r>
      <w:r w:rsidRPr="00204BFA">
        <w:rPr>
          <w:rFonts w:ascii="David" w:hAnsi="David" w:cs="David"/>
          <w:szCs w:val="24"/>
        </w:rPr>
        <w:t xml:space="preserve"> </w:t>
      </w:r>
      <w:r w:rsidRPr="00204BFA">
        <w:rPr>
          <w:rFonts w:ascii="David" w:hAnsi="David" w:cs="David"/>
          <w:szCs w:val="24"/>
          <w:rtl/>
        </w:rPr>
        <w:t>ליישומן</w:t>
      </w:r>
      <w:r w:rsidRPr="00204BFA">
        <w:rPr>
          <w:rFonts w:ascii="David" w:hAnsi="David" w:cs="David"/>
          <w:szCs w:val="24"/>
        </w:rPr>
        <w:t>.</w:t>
      </w:r>
    </w:p>
    <w:p w:rsidR="00204BFA" w:rsidRPr="00204BFA" w:rsidRDefault="00204BFA" w:rsidP="00FD0E49">
      <w:pPr>
        <w:numPr>
          <w:ilvl w:val="0"/>
          <w:numId w:val="22"/>
        </w:numPr>
        <w:bidi/>
        <w:spacing w:after="0" w:line="360" w:lineRule="auto"/>
        <w:rPr>
          <w:rFonts w:ascii="David" w:hAnsi="David" w:cs="David"/>
          <w:szCs w:val="24"/>
          <w:rtl/>
        </w:rPr>
      </w:pPr>
      <w:r w:rsidRPr="00204BFA">
        <w:rPr>
          <w:rFonts w:ascii="David" w:hAnsi="David" w:cs="David"/>
          <w:szCs w:val="24"/>
          <w:rtl/>
        </w:rPr>
        <w:t>המציע התחייב בעבר לפנות למנהל הכללי של משרד העבודה והרווחה והשירותים החברתיים לשם 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זכויות לאנשים עם מוגבלות, תשנ"</w:t>
      </w:r>
      <w:r w:rsidR="008D0805" w:rsidRPr="00204BFA">
        <w:rPr>
          <w:rFonts w:ascii="David" w:hAnsi="David" w:cs="David"/>
          <w:szCs w:val="24"/>
          <w:rtl/>
        </w:rPr>
        <w:t>ח</w:t>
      </w:r>
      <w:r w:rsidR="008D0805">
        <w:rPr>
          <w:rFonts w:ascii="David" w:hAnsi="David" w:cs="David" w:hint="cs"/>
          <w:szCs w:val="24"/>
          <w:rtl/>
        </w:rPr>
        <w:t>-</w:t>
      </w:r>
      <w:r w:rsidRPr="00204BFA">
        <w:rPr>
          <w:rFonts w:ascii="David" w:hAnsi="David" w:cs="David"/>
          <w:szCs w:val="24"/>
          <w:rtl/>
        </w:rPr>
        <w:t xml:space="preserve">1998, הוא פנה כאמור ואם קיבל הנחיות ליישום חובותיו </w:t>
      </w:r>
      <w:r w:rsidRPr="00204BFA">
        <w:rPr>
          <w:rFonts w:ascii="David" w:hAnsi="David" w:cs="David"/>
          <w:b/>
          <w:bCs/>
          <w:szCs w:val="24"/>
          <w:rtl/>
        </w:rPr>
        <w:t>פעל ליישומן</w:t>
      </w:r>
      <w:r w:rsidRPr="00204BFA">
        <w:rPr>
          <w:rFonts w:ascii="David" w:hAnsi="David" w:cs="David"/>
          <w:szCs w:val="24"/>
          <w:rtl/>
        </w:rPr>
        <w:t xml:space="preserve"> (במקרה שהמציע התחייב בעבר לבצע פנייה זו ונעשתה עמו התקשרות שלגביה נתן התחייבות זו).</w:t>
      </w:r>
    </w:p>
    <w:p w:rsidR="00204BFA" w:rsidRPr="00204BFA" w:rsidRDefault="00204BFA" w:rsidP="0076559B">
      <w:pPr>
        <w:bidi/>
        <w:spacing w:line="360" w:lineRule="auto"/>
        <w:rPr>
          <w:rFonts w:ascii="David" w:hAnsi="David" w:cs="David"/>
          <w:szCs w:val="24"/>
          <w:rtl/>
        </w:rPr>
      </w:pPr>
      <w:r w:rsidRPr="00204BFA">
        <w:rPr>
          <w:rFonts w:ascii="David" w:hAnsi="David" w:cs="David"/>
          <w:szCs w:val="24"/>
          <w:rtl/>
        </w:rPr>
        <w:t>המציע מתחייב להעביר העתק מהתצהיר שמסר לפי פסקה זו למנהל הכללי של משרד העבודה, הרווחה והשירותים החברתיים, בתוך 30 ימים ממועד ההתקשרות.</w:t>
      </w:r>
    </w:p>
    <w:p w:rsidR="00204BFA" w:rsidRDefault="00204BFA" w:rsidP="00204BFA">
      <w:pPr>
        <w:tabs>
          <w:tab w:val="left" w:pos="901"/>
          <w:tab w:val="left" w:pos="1576"/>
          <w:tab w:val="left" w:pos="2137"/>
          <w:tab w:val="left" w:pos="2699"/>
          <w:tab w:val="left" w:pos="3263"/>
          <w:tab w:val="left" w:pos="3824"/>
          <w:tab w:val="left" w:pos="4388"/>
          <w:tab w:val="left" w:pos="4949"/>
          <w:tab w:val="left" w:pos="6075"/>
          <w:tab w:val="left" w:pos="7200"/>
        </w:tabs>
        <w:bidi/>
        <w:spacing w:line="360" w:lineRule="auto"/>
        <w:jc w:val="center"/>
        <w:rPr>
          <w:rFonts w:ascii="David" w:hAnsi="David" w:cs="David"/>
          <w:b/>
          <w:bCs/>
          <w:szCs w:val="24"/>
          <w:u w:val="single"/>
          <w:rtl/>
        </w:rPr>
      </w:pPr>
      <w:bookmarkStart w:id="1" w:name="_Toc78123024"/>
    </w:p>
    <w:p w:rsidR="00204BFA" w:rsidRPr="00204BFA" w:rsidRDefault="00204BFA" w:rsidP="00204BFA">
      <w:pPr>
        <w:tabs>
          <w:tab w:val="left" w:pos="901"/>
          <w:tab w:val="left" w:pos="1576"/>
          <w:tab w:val="left" w:pos="2137"/>
          <w:tab w:val="left" w:pos="2699"/>
          <w:tab w:val="left" w:pos="3263"/>
          <w:tab w:val="left" w:pos="3824"/>
          <w:tab w:val="left" w:pos="4388"/>
          <w:tab w:val="left" w:pos="4949"/>
          <w:tab w:val="left" w:pos="6075"/>
          <w:tab w:val="left" w:pos="7200"/>
        </w:tabs>
        <w:bidi/>
        <w:spacing w:line="360" w:lineRule="auto"/>
        <w:jc w:val="center"/>
        <w:rPr>
          <w:rFonts w:ascii="David" w:hAnsi="David" w:cs="David"/>
          <w:b/>
          <w:bCs/>
          <w:szCs w:val="24"/>
          <w:u w:val="single"/>
          <w:rtl/>
        </w:rPr>
      </w:pPr>
      <w:r w:rsidRPr="00204BFA">
        <w:rPr>
          <w:rFonts w:ascii="David" w:hAnsi="David" w:cs="David"/>
          <w:b/>
          <w:bCs/>
          <w:szCs w:val="24"/>
          <w:u w:val="single"/>
          <w:rtl/>
        </w:rPr>
        <w:t>אישור עורך הדין</w:t>
      </w:r>
    </w:p>
    <w:p w:rsidR="00204BFA" w:rsidRPr="00204BFA" w:rsidRDefault="00204BFA" w:rsidP="00204BFA">
      <w:pPr>
        <w:bidi/>
        <w:spacing w:line="360" w:lineRule="auto"/>
        <w:rPr>
          <w:rFonts w:ascii="David" w:hAnsi="David" w:cs="David"/>
          <w:szCs w:val="24"/>
          <w:rtl/>
        </w:rPr>
      </w:pPr>
      <w:r w:rsidRPr="00204BFA">
        <w:rPr>
          <w:rFonts w:ascii="David" w:hAnsi="David" w:cs="David"/>
          <w:szCs w:val="24"/>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bookmarkEnd w:id="1"/>
    <w:p w:rsidR="00204BFA" w:rsidRPr="00204BFA" w:rsidRDefault="00204BFA" w:rsidP="00204BFA">
      <w:pPr>
        <w:bidi/>
        <w:spacing w:line="360" w:lineRule="auto"/>
        <w:rPr>
          <w:rFonts w:ascii="David" w:hAnsi="David" w:cs="David"/>
          <w:szCs w:val="24"/>
          <w:rtl/>
        </w:rPr>
      </w:pPr>
      <w:r w:rsidRPr="00204BFA">
        <w:rPr>
          <w:rFonts w:ascii="David" w:hAnsi="David" w:cs="David"/>
          <w:szCs w:val="24"/>
          <w:rtl/>
        </w:rPr>
        <w:t>____________________</w:t>
      </w:r>
      <w:r w:rsidRPr="00204BFA">
        <w:rPr>
          <w:rFonts w:ascii="David" w:hAnsi="David" w:cs="David"/>
          <w:szCs w:val="24"/>
          <w:rtl/>
        </w:rPr>
        <w:tab/>
        <w:t>____________________</w:t>
      </w:r>
      <w:r w:rsidRPr="00204BFA">
        <w:rPr>
          <w:rFonts w:ascii="David" w:hAnsi="David" w:cs="David"/>
          <w:szCs w:val="24"/>
          <w:rtl/>
        </w:rPr>
        <w:tab/>
        <w:t>____________________</w:t>
      </w:r>
    </w:p>
    <w:p w:rsidR="00204BFA" w:rsidRPr="00204BFA" w:rsidRDefault="00204BFA" w:rsidP="00204BFA">
      <w:pPr>
        <w:bidi/>
        <w:spacing w:line="360" w:lineRule="auto"/>
        <w:rPr>
          <w:rFonts w:ascii="David" w:hAnsi="David" w:cs="David"/>
          <w:szCs w:val="24"/>
          <w:rtl/>
        </w:rPr>
      </w:pPr>
      <w:r>
        <w:rPr>
          <w:rFonts w:ascii="David" w:hAnsi="David" w:cs="David" w:hint="cs"/>
          <w:szCs w:val="24"/>
          <w:rtl/>
        </w:rPr>
        <w:t xml:space="preserve">       </w:t>
      </w:r>
      <w:r w:rsidRPr="00204BFA">
        <w:rPr>
          <w:rFonts w:ascii="David" w:hAnsi="David" w:cs="David"/>
          <w:szCs w:val="24"/>
          <w:rtl/>
        </w:rPr>
        <w:t>תאריך</w:t>
      </w:r>
      <w:r w:rsidRPr="00204BFA">
        <w:rPr>
          <w:rFonts w:ascii="David" w:hAnsi="David" w:cs="David"/>
          <w:szCs w:val="24"/>
          <w:rtl/>
        </w:rPr>
        <w:tab/>
      </w:r>
      <w:r w:rsidRPr="00204BFA">
        <w:rPr>
          <w:rFonts w:ascii="David" w:hAnsi="David" w:cs="David"/>
          <w:szCs w:val="24"/>
          <w:rtl/>
        </w:rPr>
        <w:tab/>
      </w:r>
      <w:r w:rsidRPr="00204BFA">
        <w:rPr>
          <w:rFonts w:ascii="David" w:hAnsi="David" w:cs="David"/>
          <w:szCs w:val="24"/>
          <w:rtl/>
        </w:rPr>
        <w:tab/>
        <w:t>חותמת ומספר רישיון</w:t>
      </w:r>
      <w:r w:rsidRPr="00204BFA">
        <w:rPr>
          <w:rFonts w:ascii="David" w:hAnsi="David" w:cs="David"/>
          <w:szCs w:val="24"/>
          <w:rtl/>
        </w:rPr>
        <w:tab/>
      </w:r>
      <w:r w:rsidRPr="00204BFA">
        <w:rPr>
          <w:rFonts w:ascii="David" w:hAnsi="David" w:cs="David"/>
          <w:szCs w:val="24"/>
          <w:rtl/>
        </w:rPr>
        <w:tab/>
      </w:r>
      <w:r>
        <w:rPr>
          <w:rFonts w:ascii="David" w:hAnsi="David" w:cs="David" w:hint="cs"/>
          <w:szCs w:val="24"/>
          <w:rtl/>
        </w:rPr>
        <w:t xml:space="preserve">              </w:t>
      </w:r>
      <w:r w:rsidRPr="00204BFA">
        <w:rPr>
          <w:rFonts w:ascii="David" w:hAnsi="David" w:cs="David"/>
          <w:szCs w:val="24"/>
          <w:rtl/>
        </w:rPr>
        <w:t>חתימה</w:t>
      </w:r>
    </w:p>
    <w:p w:rsidR="0069067D" w:rsidRPr="00154440" w:rsidRDefault="0069067D" w:rsidP="00E72C13">
      <w:pPr>
        <w:pStyle w:val="af8"/>
        <w:widowControl w:val="0"/>
        <w:rPr>
          <w:rFonts w:cs="David"/>
          <w:sz w:val="28"/>
          <w:szCs w:val="28"/>
          <w:u w:val="single"/>
        </w:rPr>
      </w:pPr>
      <w:r w:rsidRPr="00154440">
        <w:rPr>
          <w:rFonts w:cs="David" w:hint="eastAsia"/>
          <w:sz w:val="28"/>
          <w:szCs w:val="28"/>
          <w:u w:val="single"/>
          <w:rtl/>
        </w:rPr>
        <w:lastRenderedPageBreak/>
        <w:t>נספח</w:t>
      </w:r>
      <w:r w:rsidR="00AA78CD">
        <w:rPr>
          <w:rFonts w:cs="David" w:hint="cs"/>
          <w:sz w:val="28"/>
          <w:szCs w:val="28"/>
          <w:u w:val="single"/>
          <w:rtl/>
        </w:rPr>
        <w:t xml:space="preserve"> </w:t>
      </w:r>
      <w:r w:rsidR="00E72C13">
        <w:rPr>
          <w:rFonts w:cs="David" w:hint="cs"/>
          <w:sz w:val="28"/>
          <w:szCs w:val="28"/>
          <w:u w:val="single"/>
          <w:rtl/>
        </w:rPr>
        <w:t>ח'</w:t>
      </w:r>
    </w:p>
    <w:p w:rsidR="0069067D" w:rsidRPr="00154440" w:rsidRDefault="0069067D" w:rsidP="0069067D">
      <w:pPr>
        <w:pStyle w:val="af8"/>
        <w:widowControl w:val="0"/>
        <w:rPr>
          <w:rFonts w:cs="David"/>
          <w:sz w:val="28"/>
          <w:szCs w:val="28"/>
          <w:u w:val="single"/>
        </w:rPr>
      </w:pPr>
      <w:r w:rsidRPr="00154440">
        <w:rPr>
          <w:rFonts w:cs="David"/>
          <w:sz w:val="28"/>
          <w:szCs w:val="28"/>
          <w:u w:val="single"/>
          <w:rtl/>
        </w:rPr>
        <w:t>הסכם</w:t>
      </w:r>
      <w:r w:rsidRPr="00154440">
        <w:rPr>
          <w:rFonts w:cs="David" w:hint="cs"/>
          <w:sz w:val="28"/>
          <w:szCs w:val="28"/>
          <w:u w:val="single"/>
          <w:rtl/>
        </w:rPr>
        <w:t xml:space="preserve"> מסגרת</w:t>
      </w:r>
    </w:p>
    <w:p w:rsidR="0069067D" w:rsidRPr="00154440" w:rsidRDefault="0069067D" w:rsidP="0069067D">
      <w:pPr>
        <w:pStyle w:val="af8"/>
        <w:widowControl w:val="0"/>
        <w:bidi/>
        <w:jc w:val="left"/>
        <w:rPr>
          <w:rFonts w:cs="David"/>
          <w:szCs w:val="24"/>
          <w:rtl/>
        </w:rPr>
      </w:pPr>
    </w:p>
    <w:p w:rsidR="0069067D" w:rsidRPr="00154440" w:rsidRDefault="0069067D" w:rsidP="00CD4D95">
      <w:pPr>
        <w:pStyle w:val="afb"/>
        <w:widowControl w:val="0"/>
        <w:bidi/>
        <w:rPr>
          <w:rFonts w:cs="David"/>
          <w:b/>
          <w:bCs/>
          <w:szCs w:val="24"/>
          <w:rtl/>
        </w:rPr>
      </w:pPr>
      <w:r w:rsidRPr="00154440">
        <w:rPr>
          <w:rFonts w:cs="David"/>
          <w:b/>
          <w:bCs/>
          <w:szCs w:val="24"/>
          <w:rtl/>
        </w:rPr>
        <w:t>שנערך ונחתם ב</w:t>
      </w:r>
      <w:r w:rsidRPr="00154440">
        <w:rPr>
          <w:rFonts w:cs="David" w:hint="eastAsia"/>
          <w:b/>
          <w:bCs/>
          <w:szCs w:val="24"/>
          <w:rtl/>
        </w:rPr>
        <w:t>תל</w:t>
      </w:r>
      <w:r w:rsidRPr="00154440">
        <w:rPr>
          <w:rFonts w:cs="David"/>
          <w:b/>
          <w:bCs/>
          <w:szCs w:val="24"/>
          <w:rtl/>
        </w:rPr>
        <w:t xml:space="preserve"> </w:t>
      </w:r>
      <w:r w:rsidRPr="00154440">
        <w:rPr>
          <w:rFonts w:cs="David" w:hint="eastAsia"/>
          <w:b/>
          <w:bCs/>
          <w:szCs w:val="24"/>
          <w:rtl/>
        </w:rPr>
        <w:t>אביב</w:t>
      </w:r>
      <w:r w:rsidRPr="00154440">
        <w:rPr>
          <w:rFonts w:cs="David"/>
          <w:b/>
          <w:bCs/>
          <w:szCs w:val="24"/>
          <w:rtl/>
        </w:rPr>
        <w:t xml:space="preserve"> ביום ____ בחודש _____ </w:t>
      </w:r>
      <w:r w:rsidR="00CD4D95">
        <w:rPr>
          <w:rFonts w:cs="David" w:hint="cs"/>
          <w:b/>
          <w:bCs/>
          <w:szCs w:val="24"/>
          <w:rtl/>
        </w:rPr>
        <w:t>2018</w:t>
      </w:r>
    </w:p>
    <w:p w:rsidR="0069067D" w:rsidRPr="00154440" w:rsidRDefault="0069067D" w:rsidP="0069067D">
      <w:pPr>
        <w:pStyle w:val="afb"/>
        <w:widowControl w:val="0"/>
        <w:bidi/>
        <w:jc w:val="left"/>
        <w:rPr>
          <w:rFonts w:cs="David"/>
          <w:szCs w:val="24"/>
          <w:rtl/>
        </w:rPr>
      </w:pPr>
    </w:p>
    <w:p w:rsidR="0069067D" w:rsidRPr="00154440" w:rsidRDefault="0069067D" w:rsidP="0069067D">
      <w:pPr>
        <w:pStyle w:val="afb"/>
        <w:widowControl w:val="0"/>
        <w:rPr>
          <w:rFonts w:cs="David"/>
          <w:szCs w:val="24"/>
        </w:rPr>
      </w:pPr>
      <w:r w:rsidRPr="00154440">
        <w:rPr>
          <w:rFonts w:cs="David"/>
          <w:b/>
          <w:bCs/>
          <w:szCs w:val="24"/>
          <w:rtl/>
        </w:rPr>
        <w:t>בין</w:t>
      </w:r>
      <w:r w:rsidRPr="00154440">
        <w:rPr>
          <w:rFonts w:cs="David"/>
          <w:szCs w:val="24"/>
          <w:rtl/>
        </w:rPr>
        <w:t>:</w:t>
      </w:r>
    </w:p>
    <w:p w:rsidR="0069067D" w:rsidRPr="00154440" w:rsidRDefault="0069067D" w:rsidP="0069067D">
      <w:pPr>
        <w:pStyle w:val="afb"/>
        <w:widowControl w:val="0"/>
        <w:spacing w:after="0" w:line="240" w:lineRule="auto"/>
        <w:rPr>
          <w:rFonts w:cs="David"/>
          <w:szCs w:val="24"/>
          <w:rtl/>
        </w:rPr>
      </w:pPr>
      <w:r w:rsidRPr="00154440">
        <w:rPr>
          <w:rFonts w:cs="David"/>
          <w:szCs w:val="24"/>
          <w:rtl/>
        </w:rPr>
        <w:t>ממשלת ישראל בשם מדינת ישראל</w:t>
      </w:r>
    </w:p>
    <w:p w:rsidR="0069067D" w:rsidRPr="00154440" w:rsidRDefault="0069067D" w:rsidP="0069067D">
      <w:pPr>
        <w:pStyle w:val="afb"/>
        <w:widowControl w:val="0"/>
        <w:spacing w:after="0" w:line="240" w:lineRule="auto"/>
        <w:rPr>
          <w:rFonts w:cs="David"/>
          <w:szCs w:val="24"/>
          <w:rtl/>
        </w:rPr>
      </w:pPr>
      <w:r w:rsidRPr="00154440">
        <w:rPr>
          <w:rFonts w:cs="David" w:hint="cs"/>
          <w:szCs w:val="24"/>
          <w:rtl/>
        </w:rPr>
        <w:t>באמצעות לשכת הפרסום הממשלתית (</w:t>
      </w:r>
      <w:proofErr w:type="spellStart"/>
      <w:r w:rsidRPr="00154440">
        <w:rPr>
          <w:rFonts w:cs="David" w:hint="cs"/>
          <w:szCs w:val="24"/>
          <w:rtl/>
        </w:rPr>
        <w:t>לפ"מ</w:t>
      </w:r>
      <w:proofErr w:type="spellEnd"/>
      <w:r w:rsidRPr="00154440">
        <w:rPr>
          <w:rFonts w:cs="David" w:hint="cs"/>
          <w:szCs w:val="24"/>
          <w:rtl/>
        </w:rPr>
        <w:t>), המיוצגת על ידי המורשים לחתום בשמה כדין</w:t>
      </w:r>
    </w:p>
    <w:p w:rsidR="0069067D" w:rsidRPr="00154440" w:rsidRDefault="0069067D" w:rsidP="0069067D">
      <w:pPr>
        <w:pStyle w:val="afb"/>
        <w:widowControl w:val="0"/>
        <w:spacing w:after="0" w:line="240" w:lineRule="auto"/>
        <w:rPr>
          <w:rFonts w:cs="David"/>
          <w:szCs w:val="24"/>
          <w:rtl/>
        </w:rPr>
      </w:pPr>
      <w:r w:rsidRPr="00154440">
        <w:rPr>
          <w:rFonts w:cs="David"/>
          <w:szCs w:val="24"/>
          <w:rtl/>
        </w:rPr>
        <w:t>מרח</w:t>
      </w:r>
      <w:r w:rsidRPr="00154440">
        <w:rPr>
          <w:rFonts w:cs="David" w:hint="cs"/>
          <w:szCs w:val="24"/>
          <w:rtl/>
        </w:rPr>
        <w:t>וב אחד העם 9 (מגדל שלום), תל-אביב 65251</w:t>
      </w:r>
    </w:p>
    <w:p w:rsidR="0069067D" w:rsidRPr="00154440" w:rsidRDefault="0069067D" w:rsidP="0069067D">
      <w:pPr>
        <w:pStyle w:val="afb"/>
        <w:widowControl w:val="0"/>
        <w:spacing w:after="0" w:line="240" w:lineRule="auto"/>
        <w:rPr>
          <w:rFonts w:cs="David"/>
          <w:szCs w:val="24"/>
          <w:rtl/>
        </w:rPr>
      </w:pPr>
      <w:r w:rsidRPr="00154440">
        <w:rPr>
          <w:rFonts w:cs="David"/>
          <w:szCs w:val="24"/>
          <w:rtl/>
        </w:rPr>
        <w:t>(להלן: "</w:t>
      </w:r>
      <w:r w:rsidRPr="00154440">
        <w:rPr>
          <w:rFonts w:cs="David"/>
          <w:b/>
          <w:bCs/>
          <w:szCs w:val="24"/>
          <w:rtl/>
        </w:rPr>
        <w:t>המזמין</w:t>
      </w:r>
      <w:r w:rsidRPr="00154440">
        <w:rPr>
          <w:rFonts w:cs="David"/>
          <w:szCs w:val="24"/>
          <w:rtl/>
        </w:rPr>
        <w:t>"</w:t>
      </w:r>
      <w:r w:rsidRPr="00154440">
        <w:rPr>
          <w:rFonts w:cs="David" w:hint="cs"/>
          <w:szCs w:val="24"/>
          <w:rtl/>
        </w:rPr>
        <w:t>)</w:t>
      </w:r>
    </w:p>
    <w:p w:rsidR="0069067D" w:rsidRPr="00154440" w:rsidRDefault="0069067D" w:rsidP="0069067D">
      <w:pPr>
        <w:pStyle w:val="afb"/>
        <w:widowControl w:val="0"/>
        <w:spacing w:after="0"/>
        <w:jc w:val="right"/>
        <w:rPr>
          <w:rFonts w:cs="David"/>
          <w:b/>
          <w:bCs/>
          <w:szCs w:val="24"/>
          <w:rtl/>
        </w:rPr>
      </w:pPr>
    </w:p>
    <w:p w:rsidR="0069067D" w:rsidRPr="00154440" w:rsidRDefault="0069067D" w:rsidP="0069067D">
      <w:pPr>
        <w:pStyle w:val="afb"/>
        <w:widowControl w:val="0"/>
        <w:spacing w:after="0"/>
        <w:jc w:val="right"/>
        <w:rPr>
          <w:rFonts w:cs="David"/>
          <w:szCs w:val="24"/>
          <w:rtl/>
        </w:rPr>
      </w:pPr>
      <w:r w:rsidRPr="00154440">
        <w:rPr>
          <w:rFonts w:cs="David"/>
          <w:b/>
          <w:bCs/>
          <w:szCs w:val="24"/>
          <w:rtl/>
        </w:rPr>
        <w:t>מצד אחד</w:t>
      </w:r>
    </w:p>
    <w:p w:rsidR="0069067D" w:rsidRPr="00154440" w:rsidRDefault="0069067D" w:rsidP="0069067D">
      <w:pPr>
        <w:pStyle w:val="afb"/>
        <w:widowControl w:val="0"/>
        <w:rPr>
          <w:rFonts w:cs="David"/>
          <w:szCs w:val="24"/>
          <w:rtl/>
        </w:rPr>
      </w:pPr>
    </w:p>
    <w:p w:rsidR="0069067D" w:rsidRPr="00154440" w:rsidRDefault="0069067D" w:rsidP="0069067D">
      <w:pPr>
        <w:pStyle w:val="afb"/>
        <w:widowControl w:val="0"/>
        <w:rPr>
          <w:rFonts w:cs="David"/>
          <w:b/>
          <w:bCs/>
          <w:szCs w:val="24"/>
          <w:rtl/>
        </w:rPr>
      </w:pPr>
      <w:r w:rsidRPr="00154440">
        <w:rPr>
          <w:rFonts w:cs="David"/>
          <w:b/>
          <w:bCs/>
          <w:szCs w:val="24"/>
          <w:rtl/>
        </w:rPr>
        <w:t>לבין:</w:t>
      </w:r>
    </w:p>
    <w:p w:rsidR="0069067D" w:rsidRPr="00154440" w:rsidRDefault="0069067D" w:rsidP="0069067D">
      <w:pPr>
        <w:pStyle w:val="afb"/>
        <w:widowControl w:val="0"/>
        <w:spacing w:after="0" w:line="240" w:lineRule="auto"/>
        <w:rPr>
          <w:rFonts w:cs="David"/>
          <w:szCs w:val="24"/>
        </w:rPr>
      </w:pPr>
      <w:r w:rsidRPr="00154440">
        <w:rPr>
          <w:rFonts w:cs="David" w:hint="cs"/>
          <w:szCs w:val="24"/>
          <w:rtl/>
        </w:rPr>
        <w:t>___________ מס' תאגיד ___________</w:t>
      </w:r>
    </w:p>
    <w:p w:rsidR="0069067D" w:rsidRPr="00154440" w:rsidRDefault="0069067D" w:rsidP="0069067D">
      <w:pPr>
        <w:pStyle w:val="afb"/>
        <w:widowControl w:val="0"/>
        <w:spacing w:after="0" w:line="240" w:lineRule="auto"/>
        <w:rPr>
          <w:rFonts w:cs="David"/>
          <w:szCs w:val="24"/>
          <w:rtl/>
        </w:rPr>
      </w:pPr>
      <w:r w:rsidRPr="00154440">
        <w:rPr>
          <w:rFonts w:cs="David" w:hint="cs"/>
          <w:szCs w:val="24"/>
          <w:rtl/>
        </w:rPr>
        <w:t>מרח' _______________, ב________</w:t>
      </w:r>
    </w:p>
    <w:p w:rsidR="0069067D" w:rsidRPr="00154440" w:rsidRDefault="0069067D" w:rsidP="0069067D">
      <w:pPr>
        <w:pStyle w:val="afb"/>
        <w:widowControl w:val="0"/>
        <w:spacing w:after="0" w:line="240" w:lineRule="auto"/>
        <w:rPr>
          <w:rFonts w:cs="David"/>
          <w:szCs w:val="24"/>
        </w:rPr>
      </w:pPr>
      <w:r w:rsidRPr="00154440">
        <w:rPr>
          <w:rFonts w:cs="David" w:hint="cs"/>
          <w:szCs w:val="24"/>
          <w:rtl/>
        </w:rPr>
        <w:t xml:space="preserve">על ידי </w:t>
      </w:r>
      <w:proofErr w:type="spellStart"/>
      <w:r w:rsidRPr="00154440">
        <w:rPr>
          <w:rFonts w:cs="David" w:hint="cs"/>
          <w:szCs w:val="24"/>
          <w:rtl/>
        </w:rPr>
        <w:t>מורשי</w:t>
      </w:r>
      <w:proofErr w:type="spellEnd"/>
      <w:r w:rsidRPr="00154440">
        <w:rPr>
          <w:rFonts w:cs="David" w:hint="cs"/>
          <w:szCs w:val="24"/>
          <w:rtl/>
        </w:rPr>
        <w:t xml:space="preserve"> החתימה שלה:</w:t>
      </w:r>
    </w:p>
    <w:p w:rsidR="0069067D" w:rsidRPr="00154440" w:rsidRDefault="0069067D" w:rsidP="0069067D">
      <w:pPr>
        <w:pStyle w:val="afb"/>
        <w:widowControl w:val="0"/>
        <w:spacing w:after="0" w:line="240" w:lineRule="auto"/>
        <w:rPr>
          <w:rFonts w:cs="David"/>
          <w:szCs w:val="24"/>
          <w:rtl/>
        </w:rPr>
      </w:pPr>
      <w:r w:rsidRPr="00154440">
        <w:rPr>
          <w:rFonts w:cs="David" w:hint="cs"/>
          <w:szCs w:val="24"/>
          <w:rtl/>
        </w:rPr>
        <w:t>_________ ת.ז. ___________</w:t>
      </w:r>
    </w:p>
    <w:p w:rsidR="0069067D" w:rsidRPr="00154440" w:rsidRDefault="0069067D" w:rsidP="0069067D">
      <w:pPr>
        <w:pStyle w:val="afb"/>
        <w:widowControl w:val="0"/>
        <w:spacing w:after="0" w:line="240" w:lineRule="auto"/>
        <w:rPr>
          <w:rFonts w:cs="David"/>
          <w:szCs w:val="24"/>
          <w:rtl/>
        </w:rPr>
      </w:pPr>
      <w:r w:rsidRPr="00154440">
        <w:rPr>
          <w:rFonts w:cs="David" w:hint="cs"/>
          <w:szCs w:val="24"/>
          <w:rtl/>
        </w:rPr>
        <w:t>_________ ת.ז. ___________</w:t>
      </w:r>
    </w:p>
    <w:p w:rsidR="0069067D" w:rsidRPr="00154440" w:rsidRDefault="0069067D" w:rsidP="0069067D">
      <w:pPr>
        <w:pStyle w:val="afb"/>
        <w:widowControl w:val="0"/>
        <w:spacing w:after="0"/>
        <w:rPr>
          <w:rFonts w:cs="David"/>
          <w:szCs w:val="24"/>
          <w:rtl/>
        </w:rPr>
      </w:pPr>
    </w:p>
    <w:p w:rsidR="0069067D" w:rsidRPr="00154440" w:rsidRDefault="0069067D" w:rsidP="0069067D">
      <w:pPr>
        <w:pStyle w:val="afb"/>
        <w:widowControl w:val="0"/>
        <w:rPr>
          <w:rFonts w:cs="David"/>
          <w:szCs w:val="24"/>
        </w:rPr>
      </w:pPr>
      <w:r w:rsidRPr="00154440">
        <w:rPr>
          <w:rFonts w:cs="David" w:hint="cs"/>
          <w:szCs w:val="24"/>
          <w:rtl/>
        </w:rPr>
        <w:t xml:space="preserve">(להלן: </w:t>
      </w:r>
      <w:r w:rsidRPr="00154440">
        <w:rPr>
          <w:rFonts w:cs="David" w:hint="cs"/>
          <w:b/>
          <w:bCs/>
          <w:szCs w:val="24"/>
          <w:rtl/>
        </w:rPr>
        <w:t>"הקבלן"</w:t>
      </w:r>
      <w:r w:rsidRPr="00154440">
        <w:rPr>
          <w:rFonts w:cs="David" w:hint="cs"/>
          <w:szCs w:val="24"/>
          <w:rtl/>
        </w:rPr>
        <w:t xml:space="preserve">) </w:t>
      </w:r>
    </w:p>
    <w:p w:rsidR="0069067D" w:rsidRPr="00154440" w:rsidRDefault="0069067D" w:rsidP="0069067D">
      <w:pPr>
        <w:pStyle w:val="afb"/>
        <w:widowControl w:val="0"/>
        <w:jc w:val="right"/>
        <w:rPr>
          <w:rFonts w:cs="David"/>
          <w:szCs w:val="24"/>
          <w:rtl/>
        </w:rPr>
      </w:pPr>
      <w:r w:rsidRPr="00154440">
        <w:rPr>
          <w:rFonts w:cs="David"/>
          <w:b/>
          <w:bCs/>
          <w:szCs w:val="24"/>
          <w:rtl/>
        </w:rPr>
        <w:t>מצד שני</w:t>
      </w:r>
    </w:p>
    <w:p w:rsidR="0069067D" w:rsidRPr="00154440" w:rsidRDefault="0069067D" w:rsidP="0069067D">
      <w:pPr>
        <w:pStyle w:val="afc"/>
        <w:widowControl w:val="0"/>
        <w:bidi/>
        <w:jc w:val="left"/>
        <w:rPr>
          <w:rFonts w:cs="David"/>
          <w:szCs w:val="24"/>
          <w:rtl/>
        </w:rPr>
      </w:pPr>
    </w:p>
    <w:p w:rsidR="0069067D" w:rsidRPr="00154440" w:rsidRDefault="0069067D" w:rsidP="00D7273C">
      <w:pPr>
        <w:pStyle w:val="afc"/>
        <w:widowControl w:val="0"/>
        <w:bidi/>
        <w:rPr>
          <w:rFonts w:cs="David"/>
          <w:szCs w:val="24"/>
          <w:rtl/>
        </w:rPr>
      </w:pPr>
      <w:r w:rsidRPr="00154440">
        <w:rPr>
          <w:rFonts w:cs="David"/>
          <w:b/>
          <w:bCs/>
          <w:szCs w:val="24"/>
          <w:rtl/>
        </w:rPr>
        <w:t>הואיל</w:t>
      </w:r>
      <w:r w:rsidRPr="00154440">
        <w:rPr>
          <w:rFonts w:cs="David" w:hint="cs"/>
          <w:b/>
          <w:bCs/>
          <w:szCs w:val="24"/>
          <w:rtl/>
        </w:rPr>
        <w:t>:</w:t>
      </w:r>
      <w:r w:rsidRPr="00154440">
        <w:rPr>
          <w:rFonts w:cs="David"/>
          <w:szCs w:val="24"/>
          <w:rtl/>
        </w:rPr>
        <w:tab/>
        <w:t xml:space="preserve">והמזמין </w:t>
      </w:r>
      <w:r w:rsidRPr="00154440">
        <w:rPr>
          <w:rFonts w:cs="David" w:hint="eastAsia"/>
          <w:szCs w:val="24"/>
          <w:rtl/>
        </w:rPr>
        <w:t>פרסם</w:t>
      </w:r>
      <w:r w:rsidRPr="00154440">
        <w:rPr>
          <w:rFonts w:cs="David"/>
          <w:szCs w:val="24"/>
          <w:rtl/>
        </w:rPr>
        <w:t xml:space="preserve"> </w:t>
      </w:r>
      <w:r w:rsidRPr="00154440">
        <w:rPr>
          <w:rFonts w:cs="David" w:hint="eastAsia"/>
          <w:szCs w:val="24"/>
          <w:rtl/>
        </w:rPr>
        <w:t>מכרז</w:t>
      </w:r>
      <w:r w:rsidRPr="00154440">
        <w:rPr>
          <w:rFonts w:cs="David"/>
          <w:szCs w:val="24"/>
          <w:rtl/>
        </w:rPr>
        <w:t xml:space="preserve"> </w:t>
      </w:r>
      <w:r w:rsidRPr="00154440">
        <w:rPr>
          <w:rFonts w:cs="David" w:hint="cs"/>
          <w:szCs w:val="24"/>
          <w:rtl/>
        </w:rPr>
        <w:t xml:space="preserve">מסגרת </w:t>
      </w:r>
      <w:r w:rsidRPr="00A42BEE">
        <w:rPr>
          <w:rFonts w:cs="David" w:hint="cs"/>
          <w:szCs w:val="24"/>
          <w:rtl/>
        </w:rPr>
        <w:t>פומבי</w:t>
      </w:r>
      <w:r w:rsidR="00D7273C">
        <w:rPr>
          <w:rFonts w:cs="David" w:hint="cs"/>
          <w:szCs w:val="24"/>
          <w:rtl/>
        </w:rPr>
        <w:t xml:space="preserve"> מס'</w:t>
      </w:r>
      <w:r w:rsidRPr="00A42BEE">
        <w:rPr>
          <w:rFonts w:cs="David"/>
          <w:szCs w:val="24"/>
          <w:rtl/>
        </w:rPr>
        <w:t xml:space="preserve"> </w:t>
      </w:r>
      <w:r w:rsidR="00A42BEE">
        <w:rPr>
          <w:rFonts w:cs="David" w:hint="cs"/>
          <w:szCs w:val="24"/>
          <w:rtl/>
        </w:rPr>
        <w:t xml:space="preserve">176/09/17 </w:t>
      </w:r>
      <w:r w:rsidRPr="00154440">
        <w:rPr>
          <w:rFonts w:cs="David"/>
          <w:szCs w:val="24"/>
          <w:rtl/>
        </w:rPr>
        <w:t>המהווה חלק בלתי נפרד מ</w:t>
      </w:r>
      <w:r w:rsidRPr="00154440">
        <w:rPr>
          <w:rFonts w:cs="David" w:hint="cs"/>
          <w:szCs w:val="24"/>
          <w:rtl/>
        </w:rPr>
        <w:t>הסכם</w:t>
      </w:r>
      <w:r w:rsidRPr="00154440">
        <w:rPr>
          <w:rFonts w:cs="David"/>
          <w:szCs w:val="24"/>
          <w:rtl/>
        </w:rPr>
        <w:t xml:space="preserve"> זה (להלן: "</w:t>
      </w:r>
      <w:r w:rsidRPr="00154440">
        <w:rPr>
          <w:rFonts w:cs="David" w:hint="eastAsia"/>
          <w:b/>
          <w:bCs/>
          <w:szCs w:val="24"/>
          <w:rtl/>
        </w:rPr>
        <w:t>המכרז</w:t>
      </w:r>
      <w:r w:rsidRPr="00154440">
        <w:rPr>
          <w:rFonts w:cs="David"/>
          <w:szCs w:val="24"/>
          <w:rtl/>
        </w:rPr>
        <w:t xml:space="preserve">"). </w:t>
      </w:r>
      <w:r w:rsidRPr="00154440">
        <w:rPr>
          <w:rFonts w:cs="David" w:hint="eastAsia"/>
          <w:szCs w:val="24"/>
          <w:rtl/>
        </w:rPr>
        <w:t>מסמכי</w:t>
      </w:r>
      <w:r w:rsidRPr="00154440">
        <w:rPr>
          <w:rFonts w:cs="David"/>
          <w:szCs w:val="24"/>
          <w:rtl/>
        </w:rPr>
        <w:t xml:space="preserve"> </w:t>
      </w:r>
      <w:r w:rsidRPr="00154440">
        <w:rPr>
          <w:rFonts w:cs="David" w:hint="eastAsia"/>
          <w:szCs w:val="24"/>
          <w:rtl/>
        </w:rPr>
        <w:t>המכרז</w:t>
      </w:r>
      <w:r w:rsidRPr="00154440">
        <w:rPr>
          <w:rFonts w:cs="David"/>
          <w:szCs w:val="24"/>
          <w:rtl/>
        </w:rPr>
        <w:t xml:space="preserve"> </w:t>
      </w:r>
      <w:r w:rsidRPr="00154440">
        <w:rPr>
          <w:rFonts w:cs="David" w:hint="eastAsia"/>
          <w:szCs w:val="24"/>
          <w:rtl/>
        </w:rPr>
        <w:t>מצ</w:t>
      </w:r>
      <w:r w:rsidRPr="00154440">
        <w:rPr>
          <w:rFonts w:cs="David"/>
          <w:szCs w:val="24"/>
          <w:rtl/>
        </w:rPr>
        <w:t xml:space="preserve">"ב </w:t>
      </w:r>
      <w:r w:rsidRPr="00154440">
        <w:rPr>
          <w:rFonts w:cs="David" w:hint="eastAsia"/>
          <w:szCs w:val="24"/>
          <w:rtl/>
        </w:rPr>
        <w:t>כ</w:t>
      </w:r>
      <w:r w:rsidRPr="00154440">
        <w:rPr>
          <w:rFonts w:cs="David" w:hint="eastAsia"/>
          <w:b/>
          <w:bCs/>
          <w:szCs w:val="24"/>
          <w:u w:val="single"/>
          <w:rtl/>
        </w:rPr>
        <w:t>נספח</w:t>
      </w:r>
      <w:r w:rsidRPr="00154440">
        <w:rPr>
          <w:rFonts w:cs="David"/>
          <w:b/>
          <w:bCs/>
          <w:szCs w:val="24"/>
          <w:u w:val="single"/>
          <w:rtl/>
        </w:rPr>
        <w:t xml:space="preserve"> </w:t>
      </w:r>
      <w:r w:rsidRPr="00154440">
        <w:rPr>
          <w:rFonts w:cs="David" w:hint="eastAsia"/>
          <w:b/>
          <w:bCs/>
          <w:szCs w:val="24"/>
          <w:u w:val="single"/>
          <w:rtl/>
        </w:rPr>
        <w:t>א</w:t>
      </w:r>
      <w:r w:rsidRPr="00154440">
        <w:rPr>
          <w:rFonts w:cs="David"/>
          <w:b/>
          <w:bCs/>
          <w:szCs w:val="24"/>
          <w:u w:val="single"/>
          <w:rtl/>
        </w:rPr>
        <w:t>'</w:t>
      </w:r>
      <w:r w:rsidRPr="00154440">
        <w:rPr>
          <w:rFonts w:cs="David"/>
          <w:szCs w:val="24"/>
          <w:rtl/>
        </w:rPr>
        <w:t>;</w:t>
      </w:r>
    </w:p>
    <w:p w:rsidR="0069067D" w:rsidRPr="00154440" w:rsidRDefault="0069067D" w:rsidP="0069067D">
      <w:pPr>
        <w:pStyle w:val="afc"/>
        <w:widowControl w:val="0"/>
        <w:bidi/>
        <w:rPr>
          <w:rFonts w:cs="David"/>
          <w:szCs w:val="24"/>
          <w:rtl/>
        </w:rPr>
      </w:pPr>
      <w:r w:rsidRPr="00154440">
        <w:rPr>
          <w:rFonts w:cs="David"/>
          <w:b/>
          <w:bCs/>
          <w:szCs w:val="24"/>
          <w:rtl/>
        </w:rPr>
        <w:t>והואיל</w:t>
      </w:r>
      <w:r w:rsidRPr="00154440">
        <w:rPr>
          <w:rFonts w:cs="David" w:hint="cs"/>
          <w:szCs w:val="24"/>
          <w:rtl/>
        </w:rPr>
        <w:t>:</w:t>
      </w:r>
      <w:r w:rsidRPr="00154440">
        <w:rPr>
          <w:rFonts w:cs="David"/>
          <w:szCs w:val="24"/>
          <w:rtl/>
        </w:rPr>
        <w:tab/>
        <w:t>והקבלן הגיש את הצעתו ל</w:t>
      </w:r>
      <w:r w:rsidRPr="00154440">
        <w:rPr>
          <w:rFonts w:cs="David" w:hint="eastAsia"/>
          <w:szCs w:val="24"/>
          <w:rtl/>
        </w:rPr>
        <w:t>מכרז</w:t>
      </w:r>
      <w:r w:rsidRPr="00154440">
        <w:rPr>
          <w:rFonts w:cs="David"/>
          <w:szCs w:val="24"/>
          <w:rtl/>
        </w:rPr>
        <w:t xml:space="preserve"> (להלן: "</w:t>
      </w:r>
      <w:r w:rsidRPr="00154440">
        <w:rPr>
          <w:rFonts w:cs="David" w:hint="eastAsia"/>
          <w:b/>
          <w:bCs/>
          <w:szCs w:val="24"/>
          <w:rtl/>
        </w:rPr>
        <w:t>ההצעה</w:t>
      </w:r>
      <w:r w:rsidRPr="00154440">
        <w:rPr>
          <w:rFonts w:cs="David"/>
          <w:szCs w:val="24"/>
          <w:rtl/>
        </w:rPr>
        <w:t xml:space="preserve">") המצורפת </w:t>
      </w:r>
      <w:r w:rsidRPr="00154440">
        <w:rPr>
          <w:rFonts w:cs="David"/>
          <w:b/>
          <w:bCs/>
          <w:szCs w:val="24"/>
          <w:u w:val="single"/>
          <w:rtl/>
        </w:rPr>
        <w:t xml:space="preserve">כנספח </w:t>
      </w:r>
      <w:r w:rsidRPr="00154440">
        <w:rPr>
          <w:rFonts w:cs="David" w:hint="eastAsia"/>
          <w:b/>
          <w:bCs/>
          <w:szCs w:val="24"/>
          <w:u w:val="single"/>
          <w:rtl/>
        </w:rPr>
        <w:t>ב</w:t>
      </w:r>
      <w:r w:rsidRPr="00154440">
        <w:rPr>
          <w:rFonts w:cs="David"/>
          <w:b/>
          <w:bCs/>
          <w:szCs w:val="24"/>
          <w:u w:val="single"/>
          <w:rtl/>
        </w:rPr>
        <w:t>'</w:t>
      </w:r>
      <w:r w:rsidRPr="00154440">
        <w:rPr>
          <w:rFonts w:cs="David"/>
          <w:szCs w:val="24"/>
          <w:rtl/>
        </w:rPr>
        <w:t xml:space="preserve"> להסכם זה;</w:t>
      </w:r>
    </w:p>
    <w:p w:rsidR="0069067D" w:rsidRPr="00154440" w:rsidRDefault="0069067D" w:rsidP="00D7273C">
      <w:pPr>
        <w:pStyle w:val="afc"/>
        <w:widowControl w:val="0"/>
        <w:bidi/>
        <w:rPr>
          <w:rFonts w:cs="David"/>
          <w:szCs w:val="24"/>
          <w:rtl/>
        </w:rPr>
      </w:pPr>
      <w:r w:rsidRPr="00154440">
        <w:rPr>
          <w:rFonts w:cs="David"/>
          <w:b/>
          <w:bCs/>
          <w:szCs w:val="24"/>
          <w:rtl/>
        </w:rPr>
        <w:t>והואיל</w:t>
      </w:r>
      <w:r w:rsidRPr="00154440">
        <w:rPr>
          <w:rFonts w:cs="David" w:hint="cs"/>
          <w:szCs w:val="24"/>
          <w:rtl/>
        </w:rPr>
        <w:t>:</w:t>
      </w:r>
      <w:r w:rsidRPr="00154440">
        <w:rPr>
          <w:rFonts w:cs="David"/>
          <w:szCs w:val="24"/>
          <w:rtl/>
        </w:rPr>
        <w:tab/>
        <w:t>ו</w:t>
      </w:r>
      <w:r w:rsidRPr="00154440">
        <w:rPr>
          <w:rFonts w:cs="David" w:hint="eastAsia"/>
          <w:szCs w:val="24"/>
          <w:rtl/>
        </w:rPr>
        <w:t>ועדת</w:t>
      </w:r>
      <w:r w:rsidRPr="00154440">
        <w:rPr>
          <w:rFonts w:cs="David"/>
          <w:szCs w:val="24"/>
          <w:rtl/>
        </w:rPr>
        <w:t xml:space="preserve"> </w:t>
      </w:r>
      <w:r w:rsidRPr="00154440">
        <w:rPr>
          <w:rFonts w:cs="David" w:hint="eastAsia"/>
          <w:szCs w:val="24"/>
          <w:rtl/>
        </w:rPr>
        <w:t>המכרזים</w:t>
      </w:r>
      <w:r w:rsidRPr="00154440">
        <w:rPr>
          <w:rFonts w:cs="David"/>
          <w:szCs w:val="24"/>
          <w:rtl/>
        </w:rPr>
        <w:t xml:space="preserve"> </w:t>
      </w:r>
      <w:r w:rsidRPr="00154440">
        <w:rPr>
          <w:rFonts w:cs="David" w:hint="eastAsia"/>
          <w:szCs w:val="24"/>
          <w:rtl/>
        </w:rPr>
        <w:t>של</w:t>
      </w:r>
      <w:r w:rsidRPr="00154440">
        <w:rPr>
          <w:rFonts w:cs="David"/>
          <w:szCs w:val="24"/>
          <w:rtl/>
        </w:rPr>
        <w:t xml:space="preserve"> </w:t>
      </w:r>
      <w:r w:rsidRPr="00154440">
        <w:rPr>
          <w:rFonts w:cs="David" w:hint="eastAsia"/>
          <w:szCs w:val="24"/>
          <w:rtl/>
        </w:rPr>
        <w:t>המזמין</w:t>
      </w:r>
      <w:r w:rsidRPr="00154440">
        <w:rPr>
          <w:rFonts w:cs="David"/>
          <w:szCs w:val="24"/>
          <w:rtl/>
        </w:rPr>
        <w:t xml:space="preserve"> </w:t>
      </w:r>
      <w:r w:rsidRPr="00154440">
        <w:rPr>
          <w:rFonts w:cs="David" w:hint="eastAsia"/>
          <w:szCs w:val="24"/>
          <w:rtl/>
        </w:rPr>
        <w:t>בחרה</w:t>
      </w:r>
      <w:r w:rsidRPr="00154440">
        <w:rPr>
          <w:rFonts w:cs="David"/>
          <w:szCs w:val="24"/>
          <w:rtl/>
        </w:rPr>
        <w:t xml:space="preserve"> </w:t>
      </w:r>
      <w:r w:rsidRPr="00154440">
        <w:rPr>
          <w:rFonts w:cs="David" w:hint="eastAsia"/>
          <w:szCs w:val="24"/>
          <w:rtl/>
        </w:rPr>
        <w:t>בהצעת</w:t>
      </w:r>
      <w:r w:rsidRPr="00154440">
        <w:rPr>
          <w:rFonts w:cs="David"/>
          <w:szCs w:val="24"/>
          <w:rtl/>
        </w:rPr>
        <w:t xml:space="preserve"> </w:t>
      </w:r>
      <w:r w:rsidRPr="00154440">
        <w:rPr>
          <w:rFonts w:cs="David" w:hint="eastAsia"/>
          <w:szCs w:val="24"/>
          <w:rtl/>
        </w:rPr>
        <w:t>הקבלן</w:t>
      </w:r>
      <w:r w:rsidRPr="00154440">
        <w:rPr>
          <w:rFonts w:cs="David"/>
          <w:szCs w:val="24"/>
          <w:rtl/>
        </w:rPr>
        <w:t>;</w:t>
      </w:r>
    </w:p>
    <w:p w:rsidR="0069067D" w:rsidRPr="00154440" w:rsidRDefault="0069067D" w:rsidP="0069067D">
      <w:pPr>
        <w:pStyle w:val="afc"/>
        <w:widowControl w:val="0"/>
        <w:bidi/>
        <w:rPr>
          <w:rFonts w:cs="David"/>
          <w:szCs w:val="24"/>
          <w:rtl/>
        </w:rPr>
      </w:pPr>
      <w:r w:rsidRPr="00154440">
        <w:rPr>
          <w:rFonts w:cs="David"/>
          <w:b/>
          <w:bCs/>
          <w:szCs w:val="24"/>
          <w:rtl/>
        </w:rPr>
        <w:t>והואיל</w:t>
      </w:r>
      <w:r w:rsidRPr="00154440">
        <w:rPr>
          <w:rFonts w:cs="David" w:hint="cs"/>
          <w:szCs w:val="24"/>
          <w:rtl/>
        </w:rPr>
        <w:t>:</w:t>
      </w:r>
      <w:r w:rsidRPr="00154440">
        <w:rPr>
          <w:rFonts w:cs="David"/>
          <w:szCs w:val="24"/>
          <w:rtl/>
        </w:rPr>
        <w:tab/>
        <w:t>ו</w:t>
      </w:r>
      <w:r w:rsidRPr="00154440">
        <w:rPr>
          <w:rFonts w:cs="David" w:hint="eastAsia"/>
          <w:szCs w:val="24"/>
          <w:rtl/>
        </w:rPr>
        <w:t>הקבלן</w:t>
      </w:r>
      <w:r w:rsidRPr="00154440">
        <w:rPr>
          <w:rFonts w:cs="David"/>
          <w:szCs w:val="24"/>
          <w:rtl/>
        </w:rPr>
        <w:t xml:space="preserve"> מצהיר כי הינו בעל הידע והניסיון הדרושים לביצוע השירותים נשוא המכרז והסכם זה, וכי הוא מעוניין באספקת השירותים למזמין בהתאם לתנאי המכרז ולהסכם זה;</w:t>
      </w:r>
    </w:p>
    <w:p w:rsidR="0069067D" w:rsidRPr="00154440" w:rsidRDefault="0069067D" w:rsidP="0069067D">
      <w:pPr>
        <w:pStyle w:val="afc"/>
        <w:widowControl w:val="0"/>
        <w:bidi/>
        <w:jc w:val="left"/>
        <w:rPr>
          <w:rFonts w:cs="David"/>
          <w:b/>
          <w:bCs/>
          <w:szCs w:val="24"/>
          <w:rtl/>
        </w:rPr>
      </w:pPr>
    </w:p>
    <w:p w:rsidR="0069067D" w:rsidRPr="00154440" w:rsidRDefault="0069067D" w:rsidP="0069067D">
      <w:pPr>
        <w:pStyle w:val="afc"/>
        <w:widowControl w:val="0"/>
        <w:bidi/>
        <w:jc w:val="left"/>
        <w:rPr>
          <w:rFonts w:cs="David"/>
          <w:b/>
          <w:bCs/>
          <w:szCs w:val="24"/>
          <w:rtl/>
        </w:rPr>
      </w:pPr>
      <w:r w:rsidRPr="00154440">
        <w:rPr>
          <w:rFonts w:cs="David"/>
          <w:b/>
          <w:bCs/>
          <w:szCs w:val="24"/>
          <w:rtl/>
        </w:rPr>
        <w:t>לפיכך הוצהר, הותנה והוסכם בין הצדדים כדלקמן:</w:t>
      </w:r>
    </w:p>
    <w:p w:rsidR="0069067D" w:rsidRPr="00154440" w:rsidRDefault="0069067D" w:rsidP="00384465">
      <w:pPr>
        <w:pStyle w:val="11"/>
        <w:keepNext w:val="0"/>
        <w:widowControl w:val="0"/>
        <w:numPr>
          <w:ilvl w:val="0"/>
          <w:numId w:val="23"/>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szCs w:val="24"/>
          <w:u w:val="single"/>
          <w:rtl/>
        </w:rPr>
        <w:t>פרשנות ונספחים</w:t>
      </w:r>
    </w:p>
    <w:p w:rsidR="0069067D" w:rsidRPr="00154440"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154440">
        <w:rPr>
          <w:rFonts w:cs="David"/>
          <w:b w:val="0"/>
          <w:bCs w:val="0"/>
          <w:szCs w:val="24"/>
          <w:u w:val="none"/>
          <w:rtl/>
        </w:rPr>
        <w:t>המבוא להסכם זה והנספחים הצרופים לו מהווים חלק בלתי נפרד ממנו.</w:t>
      </w:r>
    </w:p>
    <w:p w:rsidR="0069067D" w:rsidRPr="00154440"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154440">
        <w:rPr>
          <w:rFonts w:cs="David"/>
          <w:b w:val="0"/>
          <w:bCs w:val="0"/>
          <w:szCs w:val="24"/>
          <w:u w:val="none"/>
          <w:rtl/>
        </w:rPr>
        <w:t>מונחים המופיעים בהסכם זה ובהצעת הקבלן יפורשו בהתאם למשמעות הנתונה להם בהסכם זה ובכל מקרה של סתירה בין הצעת הקבלן והסכם זה יחולו הוראות הסכם זה.</w:t>
      </w:r>
    </w:p>
    <w:p w:rsidR="0069067D" w:rsidRPr="00154440"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154440">
        <w:rPr>
          <w:rFonts w:cs="David"/>
          <w:b w:val="0"/>
          <w:bCs w:val="0"/>
          <w:szCs w:val="24"/>
          <w:u w:val="none"/>
          <w:rtl/>
        </w:rPr>
        <w:t>פרשנות ההסכם תיעשה באופן המק</w:t>
      </w:r>
      <w:r w:rsidRPr="00154440">
        <w:rPr>
          <w:rFonts w:cs="David" w:hint="eastAsia"/>
          <w:b w:val="0"/>
          <w:bCs w:val="0"/>
          <w:szCs w:val="24"/>
          <w:u w:val="none"/>
          <w:rtl/>
        </w:rPr>
        <w:t>י</w:t>
      </w:r>
      <w:r w:rsidRPr="00154440">
        <w:rPr>
          <w:rFonts w:cs="David"/>
          <w:b w:val="0"/>
          <w:bCs w:val="0"/>
          <w:szCs w:val="24"/>
          <w:u w:val="none"/>
          <w:rtl/>
        </w:rPr>
        <w:t>ים את הדרישות המפורשות והמשתמעות של ה</w:t>
      </w:r>
      <w:r w:rsidRPr="00154440">
        <w:rPr>
          <w:rFonts w:cs="David" w:hint="cs"/>
          <w:b w:val="0"/>
          <w:bCs w:val="0"/>
          <w:szCs w:val="24"/>
          <w:u w:val="none"/>
          <w:rtl/>
        </w:rPr>
        <w:t>מכרז</w:t>
      </w:r>
      <w:r w:rsidRPr="00154440">
        <w:rPr>
          <w:rFonts w:cs="David"/>
          <w:b w:val="0"/>
          <w:bCs w:val="0"/>
          <w:szCs w:val="24"/>
          <w:u w:val="none"/>
          <w:rtl/>
        </w:rPr>
        <w:t xml:space="preserve"> בצורה המלאה ביותר.</w:t>
      </w:r>
    </w:p>
    <w:p w:rsidR="0069067D" w:rsidRPr="00154440"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154440">
        <w:rPr>
          <w:rFonts w:cs="David"/>
          <w:b w:val="0"/>
          <w:bCs w:val="0"/>
          <w:szCs w:val="24"/>
          <w:u w:val="none"/>
          <w:rtl/>
        </w:rPr>
        <w:t>כותרות הסעיפים בהסכם זה משמשות לצרכי נוחיות בלבד ואין לעשות בהן שימוש לצורך פרשנות התניות בהסכם.</w:t>
      </w:r>
    </w:p>
    <w:p w:rsidR="0069067D" w:rsidRPr="00154440"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154440">
        <w:rPr>
          <w:rFonts w:cs="David"/>
          <w:b w:val="0"/>
          <w:bCs w:val="0"/>
          <w:szCs w:val="24"/>
          <w:u w:val="none"/>
          <w:rtl/>
        </w:rPr>
        <w:t>האמור ביחיד גם ברבים משמע וההפך, האמור בלשון זכר גם בלשון נקבה משמע וההפך.</w:t>
      </w:r>
    </w:p>
    <w:p w:rsidR="0069067D" w:rsidRPr="00154440" w:rsidRDefault="0069067D" w:rsidP="0069067D">
      <w:pPr>
        <w:pStyle w:val="11"/>
        <w:keepNext w:val="0"/>
        <w:widowControl w:val="0"/>
        <w:bidi/>
        <w:ind w:left="0" w:firstLine="0"/>
        <w:rPr>
          <w:rtl/>
        </w:rPr>
      </w:pPr>
    </w:p>
    <w:p w:rsidR="0069067D" w:rsidRPr="00154440" w:rsidRDefault="0069067D" w:rsidP="00CE0640">
      <w:pPr>
        <w:pStyle w:val="11"/>
        <w:keepNext w:val="0"/>
        <w:widowControl w:val="0"/>
        <w:numPr>
          <w:ilvl w:val="0"/>
          <w:numId w:val="23"/>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szCs w:val="24"/>
          <w:u w:val="single"/>
          <w:rtl/>
        </w:rPr>
        <w:t>הגדרות</w:t>
      </w:r>
    </w:p>
    <w:p w:rsidR="0069067D" w:rsidRPr="00154440" w:rsidRDefault="0069067D" w:rsidP="0069067D">
      <w:pPr>
        <w:pStyle w:val="N1"/>
        <w:widowControl w:val="0"/>
        <w:ind w:left="283"/>
        <w:rPr>
          <w:rtl/>
        </w:rPr>
      </w:pPr>
      <w:r w:rsidRPr="00154440">
        <w:rPr>
          <w:rtl/>
        </w:rPr>
        <w:t xml:space="preserve">בהסכם זה תהיה למונחים הבאים המשמעות המופיעה </w:t>
      </w:r>
      <w:proofErr w:type="spellStart"/>
      <w:r w:rsidRPr="00154440">
        <w:rPr>
          <w:rtl/>
        </w:rPr>
        <w:t>לצידם</w:t>
      </w:r>
      <w:proofErr w:type="spellEnd"/>
      <w:r w:rsidRPr="00154440">
        <w:rPr>
          <w:rtl/>
        </w:rPr>
        <w:t>:</w:t>
      </w:r>
    </w:p>
    <w:p w:rsidR="0069067D" w:rsidRPr="00154440" w:rsidRDefault="0069067D" w:rsidP="00A42BEE">
      <w:pPr>
        <w:pStyle w:val="aff1"/>
        <w:widowControl w:val="0"/>
        <w:rPr>
          <w:b/>
          <w:bCs/>
          <w:rtl/>
        </w:rPr>
      </w:pPr>
      <w:r w:rsidRPr="00154440">
        <w:rPr>
          <w:b/>
          <w:bCs/>
          <w:rtl/>
        </w:rPr>
        <w:t>"השירותים"</w:t>
      </w:r>
      <w:r w:rsidRPr="00154440">
        <w:rPr>
          <w:rFonts w:hint="cs"/>
          <w:b/>
          <w:bCs/>
          <w:rtl/>
        </w:rPr>
        <w:t xml:space="preserve"> - </w:t>
      </w:r>
      <w:r w:rsidRPr="00154440">
        <w:rPr>
          <w:rFonts w:hint="cs"/>
          <w:rtl/>
        </w:rPr>
        <w:t xml:space="preserve">    </w:t>
      </w:r>
      <w:r w:rsidRPr="00154440">
        <w:rPr>
          <w:rFonts w:hint="cs"/>
          <w:rtl/>
        </w:rPr>
        <w:tab/>
      </w:r>
      <w:r w:rsidR="00C376C7">
        <w:rPr>
          <w:rFonts w:hint="cs"/>
          <w:rtl/>
        </w:rPr>
        <w:t xml:space="preserve">מתן שירותי עבודות דפוס מסוג אופסט </w:t>
      </w:r>
      <w:r w:rsidRPr="00154440">
        <w:rPr>
          <w:rFonts w:hint="cs"/>
          <w:rtl/>
        </w:rPr>
        <w:t>עבור לשכת הפרסום הממשלתית</w:t>
      </w:r>
      <w:r w:rsidRPr="00154440">
        <w:rPr>
          <w:rFonts w:hint="cs"/>
          <w:sz w:val="24"/>
          <w:rtl/>
        </w:rPr>
        <w:t xml:space="preserve">, </w:t>
      </w:r>
      <w:r w:rsidR="00A42BEE">
        <w:rPr>
          <w:rFonts w:hint="cs"/>
          <w:sz w:val="26"/>
          <w:rtl/>
        </w:rPr>
        <w:lastRenderedPageBreak/>
        <w:t xml:space="preserve">בהתאם למפורט במכרז מסגרת פומבי </w:t>
      </w:r>
      <w:r w:rsidRPr="00A42BEE">
        <w:rPr>
          <w:rFonts w:hint="cs"/>
          <w:sz w:val="26"/>
          <w:rtl/>
        </w:rPr>
        <w:t>מס'</w:t>
      </w:r>
      <w:r w:rsidR="00A42BEE">
        <w:rPr>
          <w:rFonts w:hint="cs"/>
          <w:sz w:val="26"/>
          <w:rtl/>
        </w:rPr>
        <w:t xml:space="preserve"> 176/09/17 </w:t>
      </w:r>
      <w:r w:rsidRPr="00154440">
        <w:rPr>
          <w:rFonts w:hint="cs"/>
          <w:sz w:val="26"/>
          <w:rtl/>
        </w:rPr>
        <w:t>אשר פרסם המזמין ובכל פנייה פרטנית שתיערך בהתאם לתנאי מכרז המסגרת וכל שירות הנלווה לכך</w:t>
      </w:r>
      <w:r w:rsidRPr="00154440">
        <w:rPr>
          <w:rFonts w:hint="cs"/>
          <w:rtl/>
        </w:rPr>
        <w:t xml:space="preserve">, </w:t>
      </w:r>
      <w:r w:rsidRPr="00154440">
        <w:rPr>
          <w:rtl/>
        </w:rPr>
        <w:t xml:space="preserve">בהתאם </w:t>
      </w:r>
      <w:r w:rsidRPr="00154440">
        <w:rPr>
          <w:rFonts w:hint="cs"/>
          <w:rtl/>
        </w:rPr>
        <w:t>למפורט במסמכי המכרז ובהסכם זה, ובפרט האמור בסעיף 2 לתנאי מכרז המסגרת.</w:t>
      </w:r>
    </w:p>
    <w:p w:rsidR="0069067D" w:rsidRPr="00154440" w:rsidRDefault="0069067D" w:rsidP="0069067D">
      <w:pPr>
        <w:widowControl w:val="0"/>
        <w:bidi/>
        <w:ind w:left="2642" w:hanging="1933"/>
        <w:rPr>
          <w:rFonts w:cs="David"/>
          <w:b/>
          <w:bCs/>
          <w:szCs w:val="24"/>
          <w:rtl/>
        </w:rPr>
      </w:pPr>
    </w:p>
    <w:p w:rsidR="0069067D" w:rsidRPr="00154440" w:rsidRDefault="0069067D" w:rsidP="0069067D">
      <w:pPr>
        <w:widowControl w:val="0"/>
        <w:bidi/>
        <w:ind w:left="2642" w:hanging="1933"/>
        <w:rPr>
          <w:rFonts w:cs="David"/>
          <w:szCs w:val="24"/>
          <w:rtl/>
        </w:rPr>
      </w:pPr>
      <w:r w:rsidRPr="00154440">
        <w:rPr>
          <w:rFonts w:cs="David"/>
          <w:b/>
          <w:bCs/>
          <w:szCs w:val="24"/>
          <w:rtl/>
        </w:rPr>
        <w:t>"מידע"</w:t>
      </w:r>
      <w:r w:rsidRPr="00154440">
        <w:rPr>
          <w:rFonts w:cs="David"/>
          <w:szCs w:val="24"/>
          <w:rtl/>
        </w:rPr>
        <w:t xml:space="preserve"> -</w:t>
      </w:r>
      <w:r w:rsidRPr="00154440">
        <w:rPr>
          <w:rFonts w:cs="David"/>
          <w:szCs w:val="24"/>
          <w:rtl/>
        </w:rPr>
        <w:tab/>
        <w:t>כל מידע (</w:t>
      </w:r>
      <w:r w:rsidRPr="00154440">
        <w:rPr>
          <w:rFonts w:cs="David"/>
          <w:szCs w:val="24"/>
        </w:rPr>
        <w:t>Information</w:t>
      </w:r>
      <w:r w:rsidRPr="00154440">
        <w:rPr>
          <w:rFonts w:cs="David"/>
          <w:szCs w:val="24"/>
          <w:rtl/>
        </w:rPr>
        <w:t>), ידע (</w:t>
      </w:r>
      <w:r w:rsidRPr="00154440">
        <w:rPr>
          <w:rFonts w:cs="David"/>
          <w:szCs w:val="24"/>
        </w:rPr>
        <w:t>Know-How</w:t>
      </w:r>
      <w:r w:rsidRPr="00154440">
        <w:rPr>
          <w:rFonts w:cs="David"/>
          <w:szCs w:val="24"/>
          <w:rtl/>
        </w:rPr>
        <w:t xml:space="preserve">), ידיעה, מסמך, תכתובת, </w:t>
      </w:r>
      <w:proofErr w:type="spellStart"/>
      <w:r w:rsidRPr="00154440">
        <w:rPr>
          <w:rFonts w:cs="David"/>
          <w:szCs w:val="24"/>
          <w:rtl/>
        </w:rPr>
        <w:t>תוכנית</w:t>
      </w:r>
      <w:proofErr w:type="spellEnd"/>
      <w:r w:rsidRPr="00154440">
        <w:rPr>
          <w:rFonts w:cs="David"/>
          <w:szCs w:val="24"/>
          <w:rtl/>
        </w:rPr>
        <w:t>, נתון, מודל, חוות דעת, מסקנה וכל דבר אחר כיוצ"ב הקשור ו/או הנוגע למתן השירותים, בין בכתב ובין בע"פ ו/או בכל צורה או דרך של שימור ידיעות בצורה חשמלית ו/או אלקטרונית ו/או אופטית ו/או מגנטית ו/או אחרת, הקשורים ו/או הנוגעים למתן השירותים.</w:t>
      </w:r>
    </w:p>
    <w:p w:rsidR="0069067D" w:rsidRPr="00154440" w:rsidRDefault="0069067D" w:rsidP="0069067D">
      <w:pPr>
        <w:widowControl w:val="0"/>
        <w:bidi/>
        <w:ind w:left="2642" w:hanging="1933"/>
        <w:rPr>
          <w:rFonts w:cs="David"/>
          <w:szCs w:val="24"/>
          <w:rtl/>
        </w:rPr>
      </w:pPr>
    </w:p>
    <w:p w:rsidR="0069067D" w:rsidRPr="00154440" w:rsidRDefault="0069067D" w:rsidP="0069067D">
      <w:pPr>
        <w:widowControl w:val="0"/>
        <w:bidi/>
        <w:ind w:left="2642" w:hanging="1933"/>
        <w:rPr>
          <w:rFonts w:cs="David"/>
          <w:szCs w:val="24"/>
          <w:rtl/>
        </w:rPr>
      </w:pPr>
      <w:r w:rsidRPr="00154440">
        <w:rPr>
          <w:rFonts w:cs="David"/>
          <w:b/>
          <w:bCs/>
          <w:szCs w:val="24"/>
          <w:rtl/>
        </w:rPr>
        <w:t xml:space="preserve">"סודות מקצועיים" </w:t>
      </w:r>
      <w:r w:rsidRPr="00154440">
        <w:rPr>
          <w:rFonts w:cs="David"/>
          <w:szCs w:val="24"/>
          <w:rtl/>
        </w:rPr>
        <w:t>-</w:t>
      </w:r>
      <w:r w:rsidRPr="00154440">
        <w:rPr>
          <w:rFonts w:cs="David"/>
          <w:szCs w:val="24"/>
          <w:rtl/>
        </w:rPr>
        <w:tab/>
        <w:t xml:space="preserve">כל מידע אשר יגיע לידי הקבלן </w:t>
      </w:r>
      <w:r w:rsidRPr="00154440">
        <w:rPr>
          <w:rFonts w:cs="David" w:hint="cs"/>
          <w:szCs w:val="24"/>
          <w:rtl/>
        </w:rPr>
        <w:t>ו/</w:t>
      </w:r>
      <w:r w:rsidRPr="00154440">
        <w:rPr>
          <w:rFonts w:cs="David"/>
          <w:szCs w:val="24"/>
          <w:rtl/>
        </w:rPr>
        <w:t xml:space="preserve">או </w:t>
      </w:r>
      <w:r w:rsidRPr="00154440">
        <w:rPr>
          <w:rFonts w:cs="David" w:hint="cs"/>
          <w:szCs w:val="24"/>
          <w:rtl/>
        </w:rPr>
        <w:t>מי מטעמו</w:t>
      </w:r>
      <w:r w:rsidRPr="00154440">
        <w:rPr>
          <w:rFonts w:cs="David"/>
          <w:szCs w:val="24"/>
          <w:rtl/>
        </w:rPr>
        <w:t xml:space="preserve"> בקשר למתן השירותים, בין אם נתקבל במהלך מתן השירותים או לאחר מכן, לרבות ומבלי לפגוע בכלליות האמור לעיל: מידע אשר י</w:t>
      </w:r>
      <w:r w:rsidR="00C376C7">
        <w:rPr>
          <w:rFonts w:cs="David" w:hint="cs"/>
          <w:szCs w:val="24"/>
          <w:rtl/>
        </w:rPr>
        <w:t>י</w:t>
      </w:r>
      <w:r w:rsidRPr="00154440">
        <w:rPr>
          <w:rFonts w:cs="David"/>
          <w:szCs w:val="24"/>
          <w:rtl/>
        </w:rPr>
        <w:t xml:space="preserve">מסר ע"י המזמין ו/או כל גורם אחר ו/או מי מטעמו. </w:t>
      </w:r>
    </w:p>
    <w:p w:rsidR="0069067D" w:rsidRPr="00154440" w:rsidRDefault="0069067D" w:rsidP="0069067D">
      <w:pPr>
        <w:bidi/>
        <w:spacing w:line="276" w:lineRule="auto"/>
        <w:jc w:val="left"/>
        <w:rPr>
          <w:rFonts w:cs="David"/>
          <w:b/>
          <w:bCs/>
          <w:szCs w:val="24"/>
          <w:u w:val="single"/>
          <w:rtl/>
        </w:rPr>
      </w:pPr>
    </w:p>
    <w:p w:rsidR="0069067D" w:rsidRPr="00154440" w:rsidRDefault="0069067D" w:rsidP="00CE0640">
      <w:pPr>
        <w:pStyle w:val="11"/>
        <w:keepNext w:val="0"/>
        <w:widowControl w:val="0"/>
        <w:numPr>
          <w:ilvl w:val="0"/>
          <w:numId w:val="23"/>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szCs w:val="24"/>
          <w:u w:val="single"/>
          <w:rtl/>
        </w:rPr>
        <w:t xml:space="preserve">מתן </w:t>
      </w:r>
      <w:r w:rsidRPr="00154440">
        <w:rPr>
          <w:rFonts w:cs="David" w:hint="eastAsia"/>
          <w:szCs w:val="24"/>
          <w:u w:val="single"/>
          <w:rtl/>
        </w:rPr>
        <w:t>השירותים</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b w:val="0"/>
          <w:bCs w:val="0"/>
          <w:szCs w:val="24"/>
          <w:u w:val="none"/>
          <w:rtl/>
        </w:rPr>
        <w:t xml:space="preserve">הסכם זה הינו </w:t>
      </w:r>
      <w:r w:rsidRPr="007D7B85">
        <w:rPr>
          <w:rFonts w:cs="David" w:hint="cs"/>
          <w:b w:val="0"/>
          <w:bCs w:val="0"/>
          <w:szCs w:val="24"/>
          <w:u w:val="none"/>
          <w:rtl/>
        </w:rPr>
        <w:t xml:space="preserve">הסכם מסגרת </w:t>
      </w:r>
      <w:r w:rsidRPr="007D7B85">
        <w:rPr>
          <w:rFonts w:cs="David"/>
          <w:b w:val="0"/>
          <w:bCs w:val="0"/>
          <w:szCs w:val="24"/>
          <w:u w:val="none"/>
          <w:rtl/>
        </w:rPr>
        <w:t xml:space="preserve">למתן </w:t>
      </w:r>
      <w:r w:rsidRPr="007D7B85">
        <w:rPr>
          <w:rFonts w:cs="David" w:hint="eastAsia"/>
          <w:b w:val="0"/>
          <w:bCs w:val="0"/>
          <w:szCs w:val="24"/>
          <w:u w:val="none"/>
          <w:rtl/>
        </w:rPr>
        <w:t>השירותים</w:t>
      </w:r>
      <w:r w:rsidRPr="007D7B85">
        <w:rPr>
          <w:rFonts w:cs="David"/>
          <w:b w:val="0"/>
          <w:bCs w:val="0"/>
          <w:szCs w:val="24"/>
          <w:u w:val="none"/>
          <w:rtl/>
        </w:rPr>
        <w:t xml:space="preserve"> עבור ה</w:t>
      </w:r>
      <w:r w:rsidRPr="007D7B85">
        <w:rPr>
          <w:rFonts w:cs="David" w:hint="eastAsia"/>
          <w:b w:val="0"/>
          <w:bCs w:val="0"/>
          <w:szCs w:val="24"/>
          <w:u w:val="none"/>
          <w:rtl/>
        </w:rPr>
        <w:t>מזמין</w:t>
      </w:r>
      <w:r w:rsidRPr="007D7B85">
        <w:rPr>
          <w:rFonts w:cs="David"/>
          <w:b w:val="0"/>
          <w:bCs w:val="0"/>
          <w:szCs w:val="24"/>
          <w:u w:val="none"/>
          <w:rtl/>
        </w:rPr>
        <w:t xml:space="preserve"> </w:t>
      </w:r>
      <w:r w:rsidRPr="007D7B85">
        <w:rPr>
          <w:rFonts w:cs="David" w:hint="eastAsia"/>
          <w:b w:val="0"/>
          <w:bCs w:val="0"/>
          <w:szCs w:val="24"/>
          <w:u w:val="none"/>
          <w:rtl/>
        </w:rPr>
        <w:t>כמפורט</w:t>
      </w:r>
      <w:r w:rsidRPr="007D7B85">
        <w:rPr>
          <w:rFonts w:cs="David"/>
          <w:b w:val="0"/>
          <w:bCs w:val="0"/>
          <w:szCs w:val="24"/>
          <w:u w:val="none"/>
          <w:rtl/>
        </w:rPr>
        <w:t xml:space="preserve"> במסמכי המכרז ובהסכם זה ולתקופה של שנה, דהיינו החל מיום _______ ועד ליום _________. </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למזמין תהא זכות ברירה (אופציה) להאריך ו/או להרחיב את ההתקשרות, לפי שיקול דעתו הבלעדי ובהתאם לצרכי המזמין, בתנאי המכרז לרבות נספחיו, ובכפוף לקיום תקציב, בתקופות נוספות בנות עד שנה כל אחת, ובאופן שסך כל תקופת ההתקשרות לא יעלה על חמש שנים.</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המזמין יהיה רשאי, לפי שיקול דעתו הבלעדי ובהודעה בכתב 30 יום מראש, להפסיק את ההתקשרות בכל עת או לצמצם את היקף השירותים, וזאת ללא חובת הנמקה.</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7D7B85">
        <w:rPr>
          <w:rFonts w:cs="David"/>
          <w:b w:val="0"/>
          <w:bCs w:val="0"/>
          <w:szCs w:val="24"/>
          <w:u w:val="none"/>
          <w:rtl/>
        </w:rPr>
        <w:t xml:space="preserve">הקבלן מתחייב </w:t>
      </w:r>
      <w:proofErr w:type="spellStart"/>
      <w:r w:rsidRPr="007D7B85">
        <w:rPr>
          <w:rFonts w:cs="David"/>
          <w:b w:val="0"/>
          <w:bCs w:val="0"/>
          <w:szCs w:val="24"/>
          <w:u w:val="none"/>
          <w:rtl/>
        </w:rPr>
        <w:t>ליתן</w:t>
      </w:r>
      <w:proofErr w:type="spellEnd"/>
      <w:r w:rsidRPr="007D7B85">
        <w:rPr>
          <w:rFonts w:cs="David"/>
          <w:b w:val="0"/>
          <w:bCs w:val="0"/>
          <w:szCs w:val="24"/>
          <w:u w:val="none"/>
          <w:rtl/>
        </w:rPr>
        <w:t xml:space="preserve"> את </w:t>
      </w:r>
      <w:r w:rsidRPr="007D7B85">
        <w:rPr>
          <w:rFonts w:cs="David" w:hint="eastAsia"/>
          <w:b w:val="0"/>
          <w:bCs w:val="0"/>
          <w:szCs w:val="24"/>
          <w:u w:val="none"/>
          <w:rtl/>
        </w:rPr>
        <w:t>ה</w:t>
      </w:r>
      <w:r w:rsidRPr="007D7B85">
        <w:rPr>
          <w:rFonts w:cs="David"/>
          <w:b w:val="0"/>
          <w:bCs w:val="0"/>
          <w:szCs w:val="24"/>
          <w:u w:val="none"/>
          <w:rtl/>
        </w:rPr>
        <w:t>שירותי</w:t>
      </w:r>
      <w:r w:rsidRPr="007D7B85">
        <w:rPr>
          <w:rFonts w:cs="David" w:hint="eastAsia"/>
          <w:b w:val="0"/>
          <w:bCs w:val="0"/>
          <w:szCs w:val="24"/>
          <w:u w:val="none"/>
          <w:rtl/>
        </w:rPr>
        <w:t>ם</w:t>
      </w:r>
      <w:r w:rsidRPr="007D7B85">
        <w:rPr>
          <w:rFonts w:cs="David"/>
          <w:b w:val="0"/>
          <w:bCs w:val="0"/>
          <w:szCs w:val="24"/>
          <w:u w:val="none"/>
          <w:rtl/>
        </w:rPr>
        <w:t xml:space="preserve"> לשביעות רצונו של המזמין, בהתאם למפורט במסמכי ה</w:t>
      </w:r>
      <w:r w:rsidRPr="007D7B85">
        <w:rPr>
          <w:rFonts w:cs="David" w:hint="cs"/>
          <w:b w:val="0"/>
          <w:bCs w:val="0"/>
          <w:szCs w:val="24"/>
          <w:u w:val="none"/>
          <w:rtl/>
        </w:rPr>
        <w:t>מכרז</w:t>
      </w:r>
      <w:r w:rsidRPr="007D7B85">
        <w:rPr>
          <w:rFonts w:cs="David"/>
          <w:b w:val="0"/>
          <w:bCs w:val="0"/>
          <w:szCs w:val="24"/>
          <w:u w:val="none"/>
          <w:rtl/>
        </w:rPr>
        <w:t>, בהתאם להצעתו והפירוט הנלווה אליה</w:t>
      </w:r>
      <w:r w:rsidRPr="007D7B85">
        <w:rPr>
          <w:rFonts w:cs="David" w:hint="cs"/>
          <w:b w:val="0"/>
          <w:bCs w:val="0"/>
          <w:szCs w:val="24"/>
          <w:u w:val="none"/>
          <w:rtl/>
        </w:rPr>
        <w:t>.</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השירותים האמורים בהסכם זה דורשים רמה גבוהה של מומחיות ומקצועיות, ולפיכך הקבלן אחראי באופן בלעדי לרמתם ולתוכנם של השירותים האמורים בהסכם זה.</w:t>
      </w:r>
    </w:p>
    <w:p w:rsidR="0069067D" w:rsidRPr="00154440" w:rsidRDefault="0069067D" w:rsidP="0069067D">
      <w:pPr>
        <w:bidi/>
        <w:ind w:left="-51"/>
        <w:jc w:val="left"/>
        <w:rPr>
          <w:rFonts w:cs="David"/>
          <w:szCs w:val="24"/>
          <w:rtl/>
        </w:rPr>
      </w:pPr>
    </w:p>
    <w:p w:rsidR="0069067D" w:rsidRPr="00154440" w:rsidRDefault="0069067D" w:rsidP="00CE0640">
      <w:pPr>
        <w:pStyle w:val="11"/>
        <w:keepNext w:val="0"/>
        <w:widowControl w:val="0"/>
        <w:numPr>
          <w:ilvl w:val="0"/>
          <w:numId w:val="23"/>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hint="eastAsia"/>
          <w:szCs w:val="24"/>
          <w:u w:val="single"/>
          <w:rtl/>
        </w:rPr>
        <w:t>הצהרות</w:t>
      </w:r>
      <w:r w:rsidRPr="00154440">
        <w:rPr>
          <w:rFonts w:cs="David"/>
          <w:szCs w:val="24"/>
          <w:u w:val="single"/>
          <w:rtl/>
        </w:rPr>
        <w:t xml:space="preserve"> והתחייבויות הקבלן </w:t>
      </w:r>
    </w:p>
    <w:p w:rsidR="0069067D" w:rsidRPr="00154440" w:rsidRDefault="0069067D" w:rsidP="0069067D">
      <w:pPr>
        <w:bidi/>
        <w:ind w:left="-51"/>
        <w:jc w:val="left"/>
        <w:rPr>
          <w:rFonts w:cs="David"/>
          <w:szCs w:val="24"/>
          <w:rtl/>
        </w:rPr>
      </w:pPr>
    </w:p>
    <w:p w:rsidR="0069067D" w:rsidRPr="00154440" w:rsidRDefault="0069067D" w:rsidP="0060658E">
      <w:pPr>
        <w:bidi/>
        <w:ind w:left="-1"/>
        <w:jc w:val="left"/>
        <w:rPr>
          <w:rFonts w:cs="David"/>
          <w:szCs w:val="24"/>
          <w:rtl/>
        </w:rPr>
      </w:pPr>
      <w:r w:rsidRPr="00154440">
        <w:rPr>
          <w:rFonts w:cs="David" w:hint="eastAsia"/>
          <w:szCs w:val="24"/>
          <w:rtl/>
        </w:rPr>
        <w:t>הקבלן</w:t>
      </w:r>
      <w:r w:rsidRPr="00154440">
        <w:rPr>
          <w:rFonts w:cs="David"/>
          <w:szCs w:val="24"/>
          <w:rtl/>
        </w:rPr>
        <w:t xml:space="preserve"> מצהיר ומתחייב בזאת כדלקמן: </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קיבל הסבר מפורט לגבי דרישות המזמין, אשר לשם עמידה בהן נשכרו שירותיו ויש ביכולתו לקיימן, וכי יספק את השירותים במ</w:t>
      </w:r>
      <w:r w:rsidRPr="007D7B85">
        <w:rPr>
          <w:rFonts w:cs="David" w:hint="eastAsia"/>
          <w:b w:val="0"/>
          <w:bCs w:val="0"/>
          <w:szCs w:val="24"/>
          <w:u w:val="none"/>
          <w:rtl/>
        </w:rPr>
        <w:t>ועדים</w:t>
      </w:r>
      <w:r w:rsidRPr="007D7B85">
        <w:rPr>
          <w:rFonts w:cs="David"/>
          <w:b w:val="0"/>
          <w:bCs w:val="0"/>
          <w:szCs w:val="24"/>
          <w:u w:val="none"/>
          <w:rtl/>
        </w:rPr>
        <w:t xml:space="preserve"> </w:t>
      </w:r>
      <w:r w:rsidRPr="007D7B85">
        <w:rPr>
          <w:rFonts w:cs="David" w:hint="eastAsia"/>
          <w:b w:val="0"/>
          <w:bCs w:val="0"/>
          <w:szCs w:val="24"/>
          <w:u w:val="none"/>
          <w:rtl/>
        </w:rPr>
        <w:t>אשר</w:t>
      </w:r>
      <w:r w:rsidRPr="007D7B85">
        <w:rPr>
          <w:rFonts w:cs="David"/>
          <w:b w:val="0"/>
          <w:bCs w:val="0"/>
          <w:szCs w:val="24"/>
          <w:u w:val="none"/>
          <w:rtl/>
        </w:rPr>
        <w:t xml:space="preserve"> </w:t>
      </w:r>
      <w:r w:rsidRPr="007D7B85">
        <w:rPr>
          <w:rFonts w:cs="David" w:hint="eastAsia"/>
          <w:b w:val="0"/>
          <w:bCs w:val="0"/>
          <w:szCs w:val="24"/>
          <w:u w:val="none"/>
          <w:rtl/>
        </w:rPr>
        <w:t>ייקבעו</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ידי</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w:t>
      </w:r>
    </w:p>
    <w:p w:rsidR="0069067D" w:rsidRPr="007D7B85" w:rsidRDefault="0069067D" w:rsidP="00B91BB2">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w:t>
      </w:r>
      <w:r w:rsidRPr="007D7B85">
        <w:rPr>
          <w:rFonts w:cs="David" w:hint="eastAsia"/>
          <w:b w:val="0"/>
          <w:bCs w:val="0"/>
          <w:szCs w:val="24"/>
          <w:u w:val="none"/>
          <w:rtl/>
        </w:rPr>
        <w:t>הינו</w:t>
      </w:r>
      <w:r w:rsidRPr="007D7B85">
        <w:rPr>
          <w:rFonts w:cs="David"/>
          <w:b w:val="0"/>
          <w:bCs w:val="0"/>
          <w:szCs w:val="24"/>
          <w:u w:val="none"/>
          <w:rtl/>
        </w:rPr>
        <w:t xml:space="preserve"> </w:t>
      </w:r>
      <w:r w:rsidRPr="007D7B85">
        <w:rPr>
          <w:rFonts w:cs="David" w:hint="eastAsia"/>
          <w:b w:val="0"/>
          <w:bCs w:val="0"/>
          <w:szCs w:val="24"/>
          <w:u w:val="none"/>
          <w:rtl/>
        </w:rPr>
        <w:t>בעל</w:t>
      </w:r>
      <w:r w:rsidRPr="007D7B85">
        <w:rPr>
          <w:rFonts w:cs="David"/>
          <w:b w:val="0"/>
          <w:bCs w:val="0"/>
          <w:szCs w:val="24"/>
          <w:u w:val="none"/>
          <w:rtl/>
        </w:rPr>
        <w:t xml:space="preserve"> </w:t>
      </w:r>
      <w:r w:rsidRPr="007D7B85">
        <w:rPr>
          <w:rFonts w:cs="David" w:hint="eastAsia"/>
          <w:b w:val="0"/>
          <w:bCs w:val="0"/>
          <w:szCs w:val="24"/>
          <w:u w:val="none"/>
          <w:rtl/>
        </w:rPr>
        <w:t>כל</w:t>
      </w:r>
      <w:r w:rsidRPr="007D7B85">
        <w:rPr>
          <w:rFonts w:cs="David"/>
          <w:b w:val="0"/>
          <w:bCs w:val="0"/>
          <w:szCs w:val="24"/>
          <w:u w:val="none"/>
          <w:rtl/>
        </w:rPr>
        <w:t xml:space="preserve"> </w:t>
      </w:r>
      <w:r w:rsidR="00B91BB2">
        <w:rPr>
          <w:rFonts w:cs="David" w:hint="cs"/>
          <w:b w:val="0"/>
          <w:bCs w:val="0"/>
          <w:szCs w:val="24"/>
          <w:u w:val="none"/>
          <w:rtl/>
        </w:rPr>
        <w:t>הרישיונות, הרישויים, התקנים, ההיתרים ו</w:t>
      </w:r>
      <w:r w:rsidRPr="007D7B85">
        <w:rPr>
          <w:rFonts w:cs="David" w:hint="eastAsia"/>
          <w:b w:val="0"/>
          <w:bCs w:val="0"/>
          <w:szCs w:val="24"/>
          <w:u w:val="none"/>
          <w:rtl/>
        </w:rPr>
        <w:t>האישורים</w:t>
      </w:r>
      <w:r w:rsidRPr="007D7B85">
        <w:rPr>
          <w:rFonts w:cs="David"/>
          <w:b w:val="0"/>
          <w:bCs w:val="0"/>
          <w:szCs w:val="24"/>
          <w:u w:val="none"/>
          <w:rtl/>
        </w:rPr>
        <w:t xml:space="preserve"> </w:t>
      </w:r>
      <w:r w:rsidRPr="007D7B85">
        <w:rPr>
          <w:rFonts w:cs="David" w:hint="eastAsia"/>
          <w:b w:val="0"/>
          <w:bCs w:val="0"/>
          <w:szCs w:val="24"/>
          <w:u w:val="none"/>
          <w:rtl/>
        </w:rPr>
        <w:t>הנדרשים</w:t>
      </w:r>
      <w:r w:rsidRPr="007D7B85">
        <w:rPr>
          <w:rFonts w:cs="David"/>
          <w:b w:val="0"/>
          <w:bCs w:val="0"/>
          <w:szCs w:val="24"/>
          <w:u w:val="none"/>
          <w:rtl/>
        </w:rPr>
        <w:t xml:space="preserve"> </w:t>
      </w:r>
      <w:r w:rsidRPr="007D7B85">
        <w:rPr>
          <w:rFonts w:cs="David" w:hint="eastAsia"/>
          <w:b w:val="0"/>
          <w:bCs w:val="0"/>
          <w:szCs w:val="24"/>
          <w:u w:val="none"/>
          <w:rtl/>
        </w:rPr>
        <w:t>לשם</w:t>
      </w:r>
      <w:r w:rsidRPr="007D7B85">
        <w:rPr>
          <w:rFonts w:cs="David"/>
          <w:b w:val="0"/>
          <w:bCs w:val="0"/>
          <w:szCs w:val="24"/>
          <w:u w:val="none"/>
          <w:rtl/>
        </w:rPr>
        <w:t xml:space="preserve"> </w:t>
      </w:r>
      <w:r w:rsidRPr="007D7B85">
        <w:rPr>
          <w:rFonts w:cs="David" w:hint="eastAsia"/>
          <w:b w:val="0"/>
          <w:bCs w:val="0"/>
          <w:szCs w:val="24"/>
          <w:u w:val="none"/>
          <w:rtl/>
        </w:rPr>
        <w:t>ביצוע</w:t>
      </w:r>
      <w:r w:rsidRPr="007D7B85">
        <w:rPr>
          <w:rFonts w:cs="David"/>
          <w:b w:val="0"/>
          <w:bCs w:val="0"/>
          <w:szCs w:val="24"/>
          <w:u w:val="none"/>
          <w:rtl/>
        </w:rPr>
        <w:t xml:space="preserve"> </w:t>
      </w:r>
      <w:r w:rsidRPr="007D7B85">
        <w:rPr>
          <w:rFonts w:cs="David" w:hint="eastAsia"/>
          <w:b w:val="0"/>
          <w:bCs w:val="0"/>
          <w:szCs w:val="24"/>
          <w:u w:val="none"/>
          <w:rtl/>
        </w:rPr>
        <w:t>השירותים</w:t>
      </w:r>
      <w:r w:rsidRPr="007D7B85">
        <w:rPr>
          <w:rFonts w:cs="David"/>
          <w:b w:val="0"/>
          <w:bCs w:val="0"/>
          <w:szCs w:val="24"/>
          <w:u w:val="none"/>
          <w:rtl/>
        </w:rPr>
        <w:t xml:space="preserve">, </w:t>
      </w:r>
      <w:r w:rsidRPr="007D7B85">
        <w:rPr>
          <w:rFonts w:cs="David" w:hint="eastAsia"/>
          <w:b w:val="0"/>
          <w:bCs w:val="0"/>
          <w:szCs w:val="24"/>
          <w:u w:val="none"/>
          <w:rtl/>
        </w:rPr>
        <w:t>בין</w:t>
      </w:r>
      <w:r w:rsidRPr="007D7B85">
        <w:rPr>
          <w:rFonts w:cs="David"/>
          <w:b w:val="0"/>
          <w:bCs w:val="0"/>
          <w:szCs w:val="24"/>
          <w:u w:val="none"/>
          <w:rtl/>
        </w:rPr>
        <w:t xml:space="preserve"> </w:t>
      </w:r>
      <w:r w:rsidRPr="007D7B85">
        <w:rPr>
          <w:rFonts w:cs="David" w:hint="eastAsia"/>
          <w:b w:val="0"/>
          <w:bCs w:val="0"/>
          <w:szCs w:val="24"/>
          <w:u w:val="none"/>
          <w:rtl/>
        </w:rPr>
        <w:t>אם</w:t>
      </w:r>
      <w:r w:rsidRPr="007D7B85">
        <w:rPr>
          <w:rFonts w:cs="David"/>
          <w:b w:val="0"/>
          <w:bCs w:val="0"/>
          <w:szCs w:val="24"/>
          <w:u w:val="none"/>
          <w:rtl/>
        </w:rPr>
        <w:t xml:space="preserve"> </w:t>
      </w:r>
      <w:r w:rsidRPr="007D7B85">
        <w:rPr>
          <w:rFonts w:cs="David" w:hint="eastAsia"/>
          <w:b w:val="0"/>
          <w:bCs w:val="0"/>
          <w:szCs w:val="24"/>
          <w:u w:val="none"/>
          <w:rtl/>
        </w:rPr>
        <w:t>נדרשו</w:t>
      </w:r>
      <w:r w:rsidRPr="007D7B85">
        <w:rPr>
          <w:rFonts w:cs="David"/>
          <w:b w:val="0"/>
          <w:bCs w:val="0"/>
          <w:szCs w:val="24"/>
          <w:u w:val="none"/>
          <w:rtl/>
        </w:rPr>
        <w:t xml:space="preserve"> </w:t>
      </w:r>
      <w:r w:rsidRPr="007D7B85">
        <w:rPr>
          <w:rFonts w:cs="David" w:hint="eastAsia"/>
          <w:b w:val="0"/>
          <w:bCs w:val="0"/>
          <w:szCs w:val="24"/>
          <w:u w:val="none"/>
          <w:rtl/>
        </w:rPr>
        <w:t>בהתאם</w:t>
      </w:r>
      <w:r w:rsidRPr="007D7B85">
        <w:rPr>
          <w:rFonts w:cs="David"/>
          <w:b w:val="0"/>
          <w:bCs w:val="0"/>
          <w:szCs w:val="24"/>
          <w:u w:val="none"/>
          <w:rtl/>
        </w:rPr>
        <w:t xml:space="preserve"> </w:t>
      </w:r>
      <w:r w:rsidRPr="007D7B85">
        <w:rPr>
          <w:rFonts w:cs="David" w:hint="eastAsia"/>
          <w:b w:val="0"/>
          <w:bCs w:val="0"/>
          <w:szCs w:val="24"/>
          <w:u w:val="none"/>
          <w:rtl/>
        </w:rPr>
        <w:t>לתנאי</w:t>
      </w:r>
      <w:r w:rsidRPr="007D7B85">
        <w:rPr>
          <w:rFonts w:cs="David"/>
          <w:b w:val="0"/>
          <w:bCs w:val="0"/>
          <w:szCs w:val="24"/>
          <w:u w:val="none"/>
          <w:rtl/>
        </w:rPr>
        <w:t xml:space="preserve"> </w:t>
      </w:r>
      <w:r w:rsidRPr="007D7B85">
        <w:rPr>
          <w:rFonts w:cs="David" w:hint="eastAsia"/>
          <w:b w:val="0"/>
          <w:bCs w:val="0"/>
          <w:szCs w:val="24"/>
          <w:u w:val="none"/>
          <w:rtl/>
        </w:rPr>
        <w:t>המכרז</w:t>
      </w:r>
      <w:r w:rsidRPr="007D7B85">
        <w:rPr>
          <w:rFonts w:cs="David"/>
          <w:b w:val="0"/>
          <w:bCs w:val="0"/>
          <w:szCs w:val="24"/>
          <w:u w:val="none"/>
          <w:rtl/>
        </w:rPr>
        <w:t xml:space="preserve"> </w:t>
      </w:r>
      <w:r w:rsidRPr="007D7B85">
        <w:rPr>
          <w:rFonts w:cs="David" w:hint="eastAsia"/>
          <w:b w:val="0"/>
          <w:bCs w:val="0"/>
          <w:szCs w:val="24"/>
          <w:u w:val="none"/>
          <w:rtl/>
        </w:rPr>
        <w:t>ובין</w:t>
      </w:r>
      <w:r w:rsidRPr="007D7B85">
        <w:rPr>
          <w:rFonts w:cs="David"/>
          <w:b w:val="0"/>
          <w:bCs w:val="0"/>
          <w:szCs w:val="24"/>
          <w:u w:val="none"/>
          <w:rtl/>
        </w:rPr>
        <w:t xml:space="preserve"> </w:t>
      </w:r>
      <w:r w:rsidRPr="007D7B85">
        <w:rPr>
          <w:rFonts w:cs="David" w:hint="eastAsia"/>
          <w:b w:val="0"/>
          <w:bCs w:val="0"/>
          <w:szCs w:val="24"/>
          <w:u w:val="none"/>
          <w:rtl/>
        </w:rPr>
        <w:t>אם</w:t>
      </w:r>
      <w:r w:rsidRPr="007D7B85">
        <w:rPr>
          <w:rFonts w:cs="David"/>
          <w:b w:val="0"/>
          <w:bCs w:val="0"/>
          <w:szCs w:val="24"/>
          <w:u w:val="none"/>
          <w:rtl/>
        </w:rPr>
        <w:t xml:space="preserve"> </w:t>
      </w:r>
      <w:r w:rsidRPr="007D7B85">
        <w:rPr>
          <w:rFonts w:cs="David" w:hint="eastAsia"/>
          <w:b w:val="0"/>
          <w:bCs w:val="0"/>
          <w:szCs w:val="24"/>
          <w:u w:val="none"/>
          <w:rtl/>
        </w:rPr>
        <w:t>לאו</w:t>
      </w:r>
      <w:r w:rsidRPr="007D7B85">
        <w:rPr>
          <w:rFonts w:cs="David"/>
          <w:b w:val="0"/>
          <w:bCs w:val="0"/>
          <w:szCs w:val="24"/>
          <w:u w:val="none"/>
          <w:rtl/>
        </w:rPr>
        <w:t xml:space="preserve">, </w:t>
      </w:r>
      <w:r w:rsidRPr="007D7B85">
        <w:rPr>
          <w:rFonts w:cs="David" w:hint="eastAsia"/>
          <w:b w:val="0"/>
          <w:bCs w:val="0"/>
          <w:szCs w:val="24"/>
          <w:u w:val="none"/>
          <w:rtl/>
        </w:rPr>
        <w:t>וכי</w:t>
      </w:r>
      <w:r w:rsidRPr="007D7B85">
        <w:rPr>
          <w:rFonts w:cs="David"/>
          <w:b w:val="0"/>
          <w:bCs w:val="0"/>
          <w:szCs w:val="24"/>
          <w:u w:val="none"/>
          <w:rtl/>
        </w:rPr>
        <w:t xml:space="preserve"> </w:t>
      </w:r>
      <w:r w:rsidRPr="007D7B85">
        <w:rPr>
          <w:rFonts w:cs="David" w:hint="eastAsia"/>
          <w:b w:val="0"/>
          <w:bCs w:val="0"/>
          <w:szCs w:val="24"/>
          <w:u w:val="none"/>
          <w:rtl/>
        </w:rPr>
        <w:t>הוא</w:t>
      </w:r>
      <w:r w:rsidRPr="007D7B85">
        <w:rPr>
          <w:rFonts w:cs="David"/>
          <w:b w:val="0"/>
          <w:bCs w:val="0"/>
          <w:szCs w:val="24"/>
          <w:u w:val="none"/>
          <w:rtl/>
        </w:rPr>
        <w:t xml:space="preserve"> </w:t>
      </w:r>
      <w:r w:rsidRPr="007D7B85">
        <w:rPr>
          <w:rFonts w:cs="David" w:hint="eastAsia"/>
          <w:b w:val="0"/>
          <w:bCs w:val="0"/>
          <w:szCs w:val="24"/>
          <w:u w:val="none"/>
          <w:rtl/>
        </w:rPr>
        <w:t>מתחייב</w:t>
      </w:r>
      <w:r w:rsidRPr="007D7B85">
        <w:rPr>
          <w:rFonts w:cs="David"/>
          <w:b w:val="0"/>
          <w:bCs w:val="0"/>
          <w:szCs w:val="24"/>
          <w:u w:val="none"/>
          <w:rtl/>
        </w:rPr>
        <w:t xml:space="preserve"> </w:t>
      </w:r>
      <w:r w:rsidRPr="007D7B85">
        <w:rPr>
          <w:rFonts w:cs="David" w:hint="eastAsia"/>
          <w:b w:val="0"/>
          <w:bCs w:val="0"/>
          <w:szCs w:val="24"/>
          <w:u w:val="none"/>
          <w:rtl/>
        </w:rPr>
        <w:t>כי</w:t>
      </w:r>
      <w:r w:rsidRPr="007D7B85">
        <w:rPr>
          <w:rFonts w:cs="David"/>
          <w:b w:val="0"/>
          <w:bCs w:val="0"/>
          <w:szCs w:val="24"/>
          <w:u w:val="none"/>
          <w:rtl/>
        </w:rPr>
        <w:t xml:space="preserve"> </w:t>
      </w:r>
      <w:r w:rsidRPr="007D7B85">
        <w:rPr>
          <w:rFonts w:cs="David" w:hint="eastAsia"/>
          <w:b w:val="0"/>
          <w:bCs w:val="0"/>
          <w:szCs w:val="24"/>
          <w:u w:val="none"/>
          <w:rtl/>
        </w:rPr>
        <w:t>כל</w:t>
      </w:r>
      <w:r w:rsidRPr="007D7B85">
        <w:rPr>
          <w:rFonts w:cs="David"/>
          <w:b w:val="0"/>
          <w:bCs w:val="0"/>
          <w:szCs w:val="24"/>
          <w:u w:val="none"/>
          <w:rtl/>
        </w:rPr>
        <w:t xml:space="preserve"> </w:t>
      </w:r>
      <w:r w:rsidRPr="007D7B85">
        <w:rPr>
          <w:rFonts w:cs="David" w:hint="eastAsia"/>
          <w:b w:val="0"/>
          <w:bCs w:val="0"/>
          <w:szCs w:val="24"/>
          <w:u w:val="none"/>
          <w:rtl/>
        </w:rPr>
        <w:t>האישורים</w:t>
      </w:r>
      <w:r w:rsidRPr="007D7B85">
        <w:rPr>
          <w:rFonts w:cs="David"/>
          <w:b w:val="0"/>
          <w:bCs w:val="0"/>
          <w:szCs w:val="24"/>
          <w:u w:val="none"/>
          <w:rtl/>
        </w:rPr>
        <w:t xml:space="preserve"> </w:t>
      </w:r>
      <w:r w:rsidRPr="007D7B85">
        <w:rPr>
          <w:rFonts w:cs="David" w:hint="eastAsia"/>
          <w:b w:val="0"/>
          <w:bCs w:val="0"/>
          <w:szCs w:val="24"/>
          <w:u w:val="none"/>
          <w:rtl/>
        </w:rPr>
        <w:t>האמורים</w:t>
      </w:r>
      <w:r w:rsidRPr="007D7B85">
        <w:rPr>
          <w:rFonts w:cs="David"/>
          <w:b w:val="0"/>
          <w:bCs w:val="0"/>
          <w:szCs w:val="24"/>
          <w:u w:val="none"/>
          <w:rtl/>
        </w:rPr>
        <w:t xml:space="preserve"> </w:t>
      </w:r>
      <w:r w:rsidRPr="007D7B85">
        <w:rPr>
          <w:rFonts w:cs="David" w:hint="eastAsia"/>
          <w:b w:val="0"/>
          <w:bCs w:val="0"/>
          <w:szCs w:val="24"/>
          <w:u w:val="none"/>
          <w:rtl/>
        </w:rPr>
        <w:t>ימשיכו</w:t>
      </w:r>
      <w:r w:rsidRPr="007D7B85">
        <w:rPr>
          <w:rFonts w:cs="David"/>
          <w:b w:val="0"/>
          <w:bCs w:val="0"/>
          <w:szCs w:val="24"/>
          <w:u w:val="none"/>
          <w:rtl/>
        </w:rPr>
        <w:t xml:space="preserve"> </w:t>
      </w:r>
      <w:r w:rsidRPr="007D7B85">
        <w:rPr>
          <w:rFonts w:cs="David" w:hint="eastAsia"/>
          <w:b w:val="0"/>
          <w:bCs w:val="0"/>
          <w:szCs w:val="24"/>
          <w:u w:val="none"/>
          <w:rtl/>
        </w:rPr>
        <w:t>להיות</w:t>
      </w:r>
      <w:r w:rsidRPr="007D7B85">
        <w:rPr>
          <w:rFonts w:cs="David"/>
          <w:b w:val="0"/>
          <w:bCs w:val="0"/>
          <w:szCs w:val="24"/>
          <w:u w:val="none"/>
          <w:rtl/>
        </w:rPr>
        <w:t xml:space="preserve"> </w:t>
      </w:r>
      <w:r w:rsidRPr="007D7B85">
        <w:rPr>
          <w:rFonts w:cs="David" w:hint="eastAsia"/>
          <w:b w:val="0"/>
          <w:bCs w:val="0"/>
          <w:szCs w:val="24"/>
          <w:u w:val="none"/>
          <w:rtl/>
        </w:rPr>
        <w:t>בתוקף</w:t>
      </w:r>
      <w:r w:rsidRPr="007D7B85">
        <w:rPr>
          <w:rFonts w:cs="David"/>
          <w:b w:val="0"/>
          <w:bCs w:val="0"/>
          <w:szCs w:val="24"/>
          <w:u w:val="none"/>
          <w:rtl/>
        </w:rPr>
        <w:t xml:space="preserve"> </w:t>
      </w:r>
      <w:r w:rsidRPr="007D7B85">
        <w:rPr>
          <w:rFonts w:cs="David" w:hint="eastAsia"/>
          <w:b w:val="0"/>
          <w:bCs w:val="0"/>
          <w:szCs w:val="24"/>
          <w:u w:val="none"/>
          <w:rtl/>
        </w:rPr>
        <w:t>בכל</w:t>
      </w:r>
      <w:r w:rsidRPr="007D7B85">
        <w:rPr>
          <w:rFonts w:cs="David"/>
          <w:b w:val="0"/>
          <w:bCs w:val="0"/>
          <w:szCs w:val="24"/>
          <w:u w:val="none"/>
          <w:rtl/>
        </w:rPr>
        <w:t xml:space="preserve"> </w:t>
      </w:r>
      <w:r w:rsidRPr="007D7B85">
        <w:rPr>
          <w:rFonts w:cs="David" w:hint="eastAsia"/>
          <w:b w:val="0"/>
          <w:bCs w:val="0"/>
          <w:szCs w:val="24"/>
          <w:u w:val="none"/>
          <w:rtl/>
        </w:rPr>
        <w:t>זמן</w:t>
      </w:r>
      <w:r w:rsidRPr="007D7B85">
        <w:rPr>
          <w:rFonts w:cs="David"/>
          <w:b w:val="0"/>
          <w:bCs w:val="0"/>
          <w:szCs w:val="24"/>
          <w:u w:val="none"/>
          <w:rtl/>
        </w:rPr>
        <w:t xml:space="preserve"> </w:t>
      </w:r>
      <w:r w:rsidRPr="007D7B85">
        <w:rPr>
          <w:rFonts w:cs="David" w:hint="eastAsia"/>
          <w:b w:val="0"/>
          <w:bCs w:val="0"/>
          <w:szCs w:val="24"/>
          <w:u w:val="none"/>
          <w:rtl/>
        </w:rPr>
        <w:t>נתון</w:t>
      </w:r>
      <w:r w:rsidRPr="007D7B85">
        <w:rPr>
          <w:rFonts w:cs="David"/>
          <w:b w:val="0"/>
          <w:bCs w:val="0"/>
          <w:szCs w:val="24"/>
          <w:u w:val="none"/>
          <w:rtl/>
        </w:rPr>
        <w:t xml:space="preserve"> </w:t>
      </w:r>
      <w:r w:rsidRPr="007D7B85">
        <w:rPr>
          <w:rFonts w:cs="David" w:hint="eastAsia"/>
          <w:b w:val="0"/>
          <w:bCs w:val="0"/>
          <w:szCs w:val="24"/>
          <w:u w:val="none"/>
          <w:rtl/>
        </w:rPr>
        <w:t>במהלך</w:t>
      </w:r>
      <w:r w:rsidRPr="007D7B85">
        <w:rPr>
          <w:rFonts w:cs="David"/>
          <w:b w:val="0"/>
          <w:bCs w:val="0"/>
          <w:szCs w:val="24"/>
          <w:u w:val="none"/>
          <w:rtl/>
        </w:rPr>
        <w:t xml:space="preserve"> </w:t>
      </w:r>
      <w:r w:rsidRPr="007D7B85">
        <w:rPr>
          <w:rFonts w:cs="David" w:hint="eastAsia"/>
          <w:b w:val="0"/>
          <w:bCs w:val="0"/>
          <w:szCs w:val="24"/>
          <w:u w:val="none"/>
          <w:rtl/>
        </w:rPr>
        <w:t>תקופת</w:t>
      </w:r>
      <w:r w:rsidRPr="007D7B85">
        <w:rPr>
          <w:rFonts w:cs="David"/>
          <w:b w:val="0"/>
          <w:bCs w:val="0"/>
          <w:szCs w:val="24"/>
          <w:u w:val="none"/>
          <w:rtl/>
        </w:rPr>
        <w:t xml:space="preserve"> </w:t>
      </w:r>
      <w:r w:rsidRPr="007D7B85">
        <w:rPr>
          <w:rFonts w:cs="David" w:hint="eastAsia"/>
          <w:b w:val="0"/>
          <w:bCs w:val="0"/>
          <w:szCs w:val="24"/>
          <w:u w:val="none"/>
          <w:rtl/>
        </w:rPr>
        <w:t>ההסכם</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ביצוע</w:t>
      </w:r>
      <w:r w:rsidRPr="007D7B85">
        <w:rPr>
          <w:rFonts w:cs="David"/>
          <w:b w:val="0"/>
          <w:bCs w:val="0"/>
          <w:szCs w:val="24"/>
          <w:u w:val="none"/>
          <w:rtl/>
        </w:rPr>
        <w:t xml:space="preserve"> </w:t>
      </w:r>
      <w:r w:rsidRPr="007D7B85">
        <w:rPr>
          <w:rFonts w:cs="David" w:hint="eastAsia"/>
          <w:b w:val="0"/>
          <w:bCs w:val="0"/>
          <w:szCs w:val="24"/>
          <w:u w:val="none"/>
          <w:rtl/>
        </w:rPr>
        <w:t>השירותים</w:t>
      </w:r>
      <w:r w:rsidRPr="007D7B85">
        <w:rPr>
          <w:rFonts w:cs="David"/>
          <w:b w:val="0"/>
          <w:bCs w:val="0"/>
          <w:szCs w:val="24"/>
          <w:u w:val="none"/>
          <w:rtl/>
        </w:rPr>
        <w:t>.</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הינו בעל הניסיון הנדרש במתן </w:t>
      </w:r>
      <w:r w:rsidRPr="007D7B85">
        <w:rPr>
          <w:rFonts w:cs="David" w:hint="cs"/>
          <w:b w:val="0"/>
          <w:bCs w:val="0"/>
          <w:szCs w:val="24"/>
          <w:u w:val="none"/>
          <w:rtl/>
        </w:rPr>
        <w:t>ה</w:t>
      </w:r>
      <w:r w:rsidRPr="007D7B85">
        <w:rPr>
          <w:rFonts w:cs="David"/>
          <w:b w:val="0"/>
          <w:bCs w:val="0"/>
          <w:szCs w:val="24"/>
          <w:u w:val="none"/>
          <w:rtl/>
        </w:rPr>
        <w:t>שירותי</w:t>
      </w:r>
      <w:r w:rsidRPr="007D7B85">
        <w:rPr>
          <w:rFonts w:cs="David" w:hint="cs"/>
          <w:b w:val="0"/>
          <w:bCs w:val="0"/>
          <w:szCs w:val="24"/>
          <w:u w:val="none"/>
          <w:rtl/>
        </w:rPr>
        <w:t>ם נשוא המכרז</w:t>
      </w:r>
      <w:r w:rsidRPr="007D7B85">
        <w:rPr>
          <w:rFonts w:cs="David"/>
          <w:b w:val="0"/>
          <w:bCs w:val="0"/>
          <w:szCs w:val="24"/>
          <w:u w:val="none"/>
          <w:rtl/>
        </w:rPr>
        <w:t xml:space="preserve">, </w:t>
      </w:r>
      <w:r w:rsidRPr="007D7B85">
        <w:rPr>
          <w:rFonts w:cs="David" w:hint="eastAsia"/>
          <w:b w:val="0"/>
          <w:bCs w:val="0"/>
          <w:szCs w:val="24"/>
          <w:u w:val="none"/>
          <w:rtl/>
        </w:rPr>
        <w:t>וברשותו</w:t>
      </w:r>
      <w:r w:rsidRPr="007D7B85">
        <w:rPr>
          <w:rFonts w:cs="David"/>
          <w:b w:val="0"/>
          <w:bCs w:val="0"/>
          <w:szCs w:val="24"/>
          <w:u w:val="none"/>
          <w:rtl/>
        </w:rPr>
        <w:t xml:space="preserve"> </w:t>
      </w:r>
      <w:r w:rsidRPr="007D7B85">
        <w:rPr>
          <w:rFonts w:cs="David" w:hint="eastAsia"/>
          <w:b w:val="0"/>
          <w:bCs w:val="0"/>
          <w:szCs w:val="24"/>
          <w:u w:val="none"/>
          <w:rtl/>
        </w:rPr>
        <w:t>כוח</w:t>
      </w:r>
      <w:r w:rsidRPr="007D7B85">
        <w:rPr>
          <w:rFonts w:cs="David"/>
          <w:b w:val="0"/>
          <w:bCs w:val="0"/>
          <w:szCs w:val="24"/>
          <w:u w:val="none"/>
          <w:rtl/>
        </w:rPr>
        <w:t xml:space="preserve"> </w:t>
      </w:r>
      <w:r w:rsidRPr="007D7B85">
        <w:rPr>
          <w:rFonts w:cs="David" w:hint="eastAsia"/>
          <w:b w:val="0"/>
          <w:bCs w:val="0"/>
          <w:szCs w:val="24"/>
          <w:u w:val="none"/>
          <w:rtl/>
        </w:rPr>
        <w:t>אדם</w:t>
      </w:r>
      <w:r w:rsidRPr="007D7B85">
        <w:rPr>
          <w:rFonts w:cs="David"/>
          <w:b w:val="0"/>
          <w:bCs w:val="0"/>
          <w:szCs w:val="24"/>
          <w:u w:val="none"/>
          <w:rtl/>
        </w:rPr>
        <w:t xml:space="preserve"> </w:t>
      </w:r>
      <w:r w:rsidRPr="007D7B85">
        <w:rPr>
          <w:rFonts w:cs="David" w:hint="eastAsia"/>
          <w:b w:val="0"/>
          <w:bCs w:val="0"/>
          <w:szCs w:val="24"/>
          <w:u w:val="none"/>
          <w:rtl/>
        </w:rPr>
        <w:t>מקצועי</w:t>
      </w:r>
      <w:r w:rsidRPr="007D7B85">
        <w:rPr>
          <w:rFonts w:cs="David"/>
          <w:b w:val="0"/>
          <w:bCs w:val="0"/>
          <w:szCs w:val="24"/>
          <w:u w:val="none"/>
          <w:rtl/>
        </w:rPr>
        <w:t xml:space="preserve"> </w:t>
      </w:r>
      <w:r w:rsidRPr="007D7B85">
        <w:rPr>
          <w:rFonts w:cs="David" w:hint="eastAsia"/>
          <w:b w:val="0"/>
          <w:bCs w:val="0"/>
          <w:szCs w:val="24"/>
          <w:u w:val="none"/>
          <w:rtl/>
        </w:rPr>
        <w:t>ומיומן</w:t>
      </w:r>
      <w:r w:rsidRPr="007D7B85">
        <w:rPr>
          <w:rFonts w:cs="David"/>
          <w:b w:val="0"/>
          <w:bCs w:val="0"/>
          <w:szCs w:val="24"/>
          <w:u w:val="none"/>
          <w:rtl/>
        </w:rPr>
        <w:t xml:space="preserve"> </w:t>
      </w:r>
      <w:r w:rsidRPr="007D7B85">
        <w:rPr>
          <w:rFonts w:cs="David" w:hint="eastAsia"/>
          <w:b w:val="0"/>
          <w:bCs w:val="0"/>
          <w:szCs w:val="24"/>
          <w:u w:val="none"/>
          <w:rtl/>
        </w:rPr>
        <w:t>בהיקף</w:t>
      </w:r>
      <w:r w:rsidRPr="007D7B85">
        <w:rPr>
          <w:rFonts w:cs="David"/>
          <w:b w:val="0"/>
          <w:bCs w:val="0"/>
          <w:szCs w:val="24"/>
          <w:u w:val="none"/>
          <w:rtl/>
        </w:rPr>
        <w:t xml:space="preserve"> </w:t>
      </w:r>
      <w:r w:rsidRPr="007D7B85">
        <w:rPr>
          <w:rFonts w:cs="David" w:hint="eastAsia"/>
          <w:b w:val="0"/>
          <w:bCs w:val="0"/>
          <w:szCs w:val="24"/>
          <w:u w:val="none"/>
          <w:rtl/>
        </w:rPr>
        <w:t>נאות</w:t>
      </w:r>
      <w:r w:rsidRPr="007D7B85">
        <w:rPr>
          <w:rFonts w:cs="David"/>
          <w:b w:val="0"/>
          <w:bCs w:val="0"/>
          <w:szCs w:val="24"/>
          <w:u w:val="none"/>
          <w:rtl/>
        </w:rPr>
        <w:t xml:space="preserve"> </w:t>
      </w:r>
      <w:r w:rsidRPr="007D7B85">
        <w:rPr>
          <w:rFonts w:cs="David" w:hint="eastAsia"/>
          <w:b w:val="0"/>
          <w:bCs w:val="0"/>
          <w:szCs w:val="24"/>
          <w:u w:val="none"/>
          <w:rtl/>
        </w:rPr>
        <w:t>המאפשר</w:t>
      </w:r>
      <w:r w:rsidRPr="007D7B85">
        <w:rPr>
          <w:rFonts w:cs="David"/>
          <w:b w:val="0"/>
          <w:bCs w:val="0"/>
          <w:szCs w:val="24"/>
          <w:u w:val="none"/>
          <w:rtl/>
        </w:rPr>
        <w:t xml:space="preserve"> </w:t>
      </w:r>
      <w:r w:rsidRPr="007D7B85">
        <w:rPr>
          <w:rFonts w:cs="David" w:hint="eastAsia"/>
          <w:b w:val="0"/>
          <w:bCs w:val="0"/>
          <w:szCs w:val="24"/>
          <w:u w:val="none"/>
          <w:rtl/>
        </w:rPr>
        <w:t>לו</w:t>
      </w:r>
      <w:r w:rsidRPr="007D7B85">
        <w:rPr>
          <w:rFonts w:cs="David"/>
          <w:b w:val="0"/>
          <w:bCs w:val="0"/>
          <w:szCs w:val="24"/>
          <w:u w:val="none"/>
          <w:rtl/>
        </w:rPr>
        <w:t xml:space="preserve"> </w:t>
      </w:r>
      <w:proofErr w:type="spellStart"/>
      <w:r w:rsidRPr="007D7B85">
        <w:rPr>
          <w:rFonts w:cs="David" w:hint="eastAsia"/>
          <w:b w:val="0"/>
          <w:bCs w:val="0"/>
          <w:szCs w:val="24"/>
          <w:u w:val="none"/>
          <w:rtl/>
        </w:rPr>
        <w:t>ליתן</w:t>
      </w:r>
      <w:proofErr w:type="spellEnd"/>
      <w:r w:rsidRPr="007D7B85">
        <w:rPr>
          <w:rFonts w:cs="David"/>
          <w:b w:val="0"/>
          <w:bCs w:val="0"/>
          <w:szCs w:val="24"/>
          <w:u w:val="none"/>
          <w:rtl/>
        </w:rPr>
        <w:t xml:space="preserve"> </w:t>
      </w:r>
      <w:r w:rsidRPr="007D7B85">
        <w:rPr>
          <w:rFonts w:cs="David" w:hint="eastAsia"/>
          <w:b w:val="0"/>
          <w:bCs w:val="0"/>
          <w:szCs w:val="24"/>
          <w:u w:val="none"/>
          <w:rtl/>
        </w:rPr>
        <w:t>את</w:t>
      </w:r>
      <w:r w:rsidRPr="007D7B85">
        <w:rPr>
          <w:rFonts w:cs="David"/>
          <w:b w:val="0"/>
          <w:bCs w:val="0"/>
          <w:szCs w:val="24"/>
          <w:u w:val="none"/>
          <w:rtl/>
        </w:rPr>
        <w:t xml:space="preserve"> </w:t>
      </w:r>
      <w:r w:rsidRPr="007D7B85">
        <w:rPr>
          <w:rFonts w:cs="David" w:hint="eastAsia"/>
          <w:b w:val="0"/>
          <w:bCs w:val="0"/>
          <w:szCs w:val="24"/>
          <w:u w:val="none"/>
          <w:rtl/>
        </w:rPr>
        <w:t>השירותים</w:t>
      </w:r>
      <w:r w:rsidRPr="007D7B85">
        <w:rPr>
          <w:rFonts w:cs="David"/>
          <w:b w:val="0"/>
          <w:bCs w:val="0"/>
          <w:szCs w:val="24"/>
          <w:u w:val="none"/>
          <w:rtl/>
        </w:rPr>
        <w:t xml:space="preserve"> </w:t>
      </w:r>
      <w:r w:rsidRPr="007D7B85">
        <w:rPr>
          <w:rFonts w:cs="David" w:hint="eastAsia"/>
          <w:b w:val="0"/>
          <w:bCs w:val="0"/>
          <w:szCs w:val="24"/>
          <w:u w:val="none"/>
          <w:rtl/>
        </w:rPr>
        <w:t>ולמלא</w:t>
      </w:r>
      <w:r w:rsidRPr="007D7B85">
        <w:rPr>
          <w:rFonts w:cs="David"/>
          <w:b w:val="0"/>
          <w:bCs w:val="0"/>
          <w:szCs w:val="24"/>
          <w:u w:val="none"/>
          <w:rtl/>
        </w:rPr>
        <w:t xml:space="preserve"> </w:t>
      </w:r>
      <w:r w:rsidRPr="007D7B85">
        <w:rPr>
          <w:rFonts w:cs="David" w:hint="eastAsia"/>
          <w:b w:val="0"/>
          <w:bCs w:val="0"/>
          <w:szCs w:val="24"/>
          <w:u w:val="none"/>
          <w:rtl/>
        </w:rPr>
        <w:t>אחר</w:t>
      </w:r>
      <w:r w:rsidRPr="007D7B85">
        <w:rPr>
          <w:rFonts w:cs="David"/>
          <w:b w:val="0"/>
          <w:bCs w:val="0"/>
          <w:szCs w:val="24"/>
          <w:u w:val="none"/>
          <w:rtl/>
        </w:rPr>
        <w:t xml:space="preserve"> </w:t>
      </w:r>
      <w:r w:rsidRPr="007D7B85">
        <w:rPr>
          <w:rFonts w:cs="David" w:hint="eastAsia"/>
          <w:b w:val="0"/>
          <w:bCs w:val="0"/>
          <w:szCs w:val="24"/>
          <w:u w:val="none"/>
          <w:rtl/>
        </w:rPr>
        <w:t>התחייבויותיו</w:t>
      </w:r>
      <w:r w:rsidRPr="007D7B85">
        <w:rPr>
          <w:rFonts w:cs="David"/>
          <w:b w:val="0"/>
          <w:bCs w:val="0"/>
          <w:szCs w:val="24"/>
          <w:u w:val="none"/>
          <w:rtl/>
        </w:rPr>
        <w:t xml:space="preserve"> </w:t>
      </w:r>
      <w:r w:rsidRPr="007D7B85">
        <w:rPr>
          <w:rFonts w:cs="David" w:hint="eastAsia"/>
          <w:b w:val="0"/>
          <w:bCs w:val="0"/>
          <w:szCs w:val="24"/>
          <w:u w:val="none"/>
          <w:rtl/>
        </w:rPr>
        <w:t>בהסכם</w:t>
      </w:r>
      <w:r w:rsidRPr="007D7B85">
        <w:rPr>
          <w:rFonts w:cs="David"/>
          <w:b w:val="0"/>
          <w:bCs w:val="0"/>
          <w:szCs w:val="24"/>
          <w:u w:val="none"/>
          <w:rtl/>
        </w:rPr>
        <w:t xml:space="preserve"> </w:t>
      </w:r>
      <w:r w:rsidRPr="007D7B85">
        <w:rPr>
          <w:rFonts w:cs="David" w:hint="eastAsia"/>
          <w:b w:val="0"/>
          <w:bCs w:val="0"/>
          <w:szCs w:val="24"/>
          <w:u w:val="none"/>
          <w:rtl/>
        </w:rPr>
        <w:t>זה</w:t>
      </w:r>
      <w:r w:rsidRPr="007D7B85">
        <w:rPr>
          <w:rFonts w:cs="David"/>
          <w:b w:val="0"/>
          <w:bCs w:val="0"/>
          <w:szCs w:val="24"/>
          <w:u w:val="none"/>
          <w:rtl/>
        </w:rPr>
        <w:t>.</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כי הינו מתחייב לבצע את העבודה במומחיות, במקצועיות ובמיומנות ועפ"י הסטנדרטים המקצועיים המקובלים.</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הינו מתחייב לבצע את השירותים באמצעות כוח אדם כשיר, איכותי ומיומן בביצוע השירותים. מבלי לגרוע מן האמור, הקבלן מתחייב להחליף כל עובד/ת </w:t>
      </w:r>
      <w:r w:rsidRPr="007D7B85">
        <w:rPr>
          <w:rFonts w:cs="David" w:hint="eastAsia"/>
          <w:b w:val="0"/>
          <w:bCs w:val="0"/>
          <w:szCs w:val="24"/>
          <w:u w:val="none"/>
          <w:rtl/>
        </w:rPr>
        <w:t>שידרוש</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להחליף</w:t>
      </w:r>
      <w:r w:rsidRPr="007D7B85">
        <w:rPr>
          <w:rFonts w:cs="David"/>
          <w:b w:val="0"/>
          <w:bCs w:val="0"/>
          <w:szCs w:val="24"/>
          <w:u w:val="none"/>
          <w:rtl/>
        </w:rPr>
        <w:t xml:space="preserve">, </w:t>
      </w:r>
      <w:r w:rsidRPr="007D7B85">
        <w:rPr>
          <w:rFonts w:cs="David" w:hint="eastAsia"/>
          <w:b w:val="0"/>
          <w:bCs w:val="0"/>
          <w:szCs w:val="24"/>
          <w:u w:val="none"/>
          <w:rtl/>
        </w:rPr>
        <w:t>מבלי</w:t>
      </w:r>
      <w:r w:rsidRPr="007D7B85">
        <w:rPr>
          <w:rFonts w:cs="David"/>
          <w:b w:val="0"/>
          <w:bCs w:val="0"/>
          <w:szCs w:val="24"/>
          <w:u w:val="none"/>
          <w:rtl/>
        </w:rPr>
        <w:t xml:space="preserve"> </w:t>
      </w:r>
      <w:r w:rsidRPr="007D7B85">
        <w:rPr>
          <w:rFonts w:cs="David" w:hint="eastAsia"/>
          <w:b w:val="0"/>
          <w:bCs w:val="0"/>
          <w:szCs w:val="24"/>
          <w:u w:val="none"/>
          <w:rtl/>
        </w:rPr>
        <w:t>שהמזמין</w:t>
      </w:r>
      <w:r w:rsidRPr="007D7B85">
        <w:rPr>
          <w:rFonts w:cs="David"/>
          <w:b w:val="0"/>
          <w:bCs w:val="0"/>
          <w:szCs w:val="24"/>
          <w:u w:val="none"/>
          <w:rtl/>
        </w:rPr>
        <w:t xml:space="preserve"> </w:t>
      </w:r>
      <w:r w:rsidRPr="007D7B85">
        <w:rPr>
          <w:rFonts w:cs="David" w:hint="eastAsia"/>
          <w:b w:val="0"/>
          <w:bCs w:val="0"/>
          <w:szCs w:val="24"/>
          <w:u w:val="none"/>
          <w:rtl/>
        </w:rPr>
        <w:t>יידרש</w:t>
      </w:r>
      <w:r w:rsidRPr="007D7B85">
        <w:rPr>
          <w:rFonts w:cs="David"/>
          <w:b w:val="0"/>
          <w:bCs w:val="0"/>
          <w:szCs w:val="24"/>
          <w:u w:val="none"/>
          <w:rtl/>
        </w:rPr>
        <w:t xml:space="preserve"> </w:t>
      </w:r>
      <w:proofErr w:type="spellStart"/>
      <w:r w:rsidRPr="007D7B85">
        <w:rPr>
          <w:rFonts w:cs="David" w:hint="eastAsia"/>
          <w:b w:val="0"/>
          <w:bCs w:val="0"/>
          <w:szCs w:val="24"/>
          <w:u w:val="none"/>
          <w:rtl/>
        </w:rPr>
        <w:t>ליתן</w:t>
      </w:r>
      <w:proofErr w:type="spellEnd"/>
      <w:r w:rsidRPr="007D7B85">
        <w:rPr>
          <w:rFonts w:cs="David"/>
          <w:b w:val="0"/>
          <w:bCs w:val="0"/>
          <w:szCs w:val="24"/>
          <w:u w:val="none"/>
          <w:rtl/>
        </w:rPr>
        <w:t xml:space="preserve"> </w:t>
      </w:r>
      <w:r w:rsidRPr="007D7B85">
        <w:rPr>
          <w:rFonts w:cs="David" w:hint="eastAsia"/>
          <w:b w:val="0"/>
          <w:bCs w:val="0"/>
          <w:szCs w:val="24"/>
          <w:u w:val="none"/>
          <w:rtl/>
        </w:rPr>
        <w:t>נימוקים</w:t>
      </w:r>
      <w:r w:rsidRPr="007D7B85">
        <w:rPr>
          <w:rFonts w:cs="David"/>
          <w:b w:val="0"/>
          <w:bCs w:val="0"/>
          <w:szCs w:val="24"/>
          <w:u w:val="none"/>
          <w:rtl/>
        </w:rPr>
        <w:t xml:space="preserve"> </w:t>
      </w:r>
      <w:r w:rsidRPr="007D7B85">
        <w:rPr>
          <w:rFonts w:cs="David" w:hint="eastAsia"/>
          <w:b w:val="0"/>
          <w:bCs w:val="0"/>
          <w:szCs w:val="24"/>
          <w:u w:val="none"/>
          <w:rtl/>
        </w:rPr>
        <w:t>לדרישתו</w:t>
      </w:r>
      <w:r w:rsidRPr="007D7B85">
        <w:rPr>
          <w:rFonts w:cs="David"/>
          <w:b w:val="0"/>
          <w:bCs w:val="0"/>
          <w:szCs w:val="24"/>
          <w:u w:val="none"/>
          <w:rtl/>
        </w:rPr>
        <w:t xml:space="preserve"> </w:t>
      </w:r>
      <w:r w:rsidRPr="007D7B85">
        <w:rPr>
          <w:rFonts w:cs="David" w:hint="eastAsia"/>
          <w:b w:val="0"/>
          <w:bCs w:val="0"/>
          <w:szCs w:val="24"/>
          <w:u w:val="none"/>
          <w:rtl/>
        </w:rPr>
        <w:t>כאמור</w:t>
      </w:r>
      <w:r w:rsidRPr="007D7B85">
        <w:rPr>
          <w:rFonts w:cs="David"/>
          <w:b w:val="0"/>
          <w:bCs w:val="0"/>
          <w:szCs w:val="24"/>
          <w:u w:val="none"/>
          <w:rtl/>
        </w:rPr>
        <w:t>.</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 xml:space="preserve">כי הינו מתחייב לעמוד בלוחות הזמנים לביצוע השירותים, כפי שנקבעו על ידי המזמין במכרז </w:t>
      </w:r>
      <w:r w:rsidRPr="007D7B85">
        <w:rPr>
          <w:rFonts w:cs="David" w:hint="cs"/>
          <w:b w:val="0"/>
          <w:bCs w:val="0"/>
          <w:szCs w:val="24"/>
          <w:u w:val="none"/>
          <w:rtl/>
        </w:rPr>
        <w:lastRenderedPageBreak/>
        <w:t>המסגרת וכפי שייקבעו בכל פנייה פרטנית.</w:t>
      </w:r>
    </w:p>
    <w:p w:rsidR="00471695" w:rsidRDefault="003B11F1"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 xml:space="preserve">כי בבעלותו וברשותו מעבדת שירותי קדם דפוס ולוחות וכן ציוד </w:t>
      </w:r>
      <w:proofErr w:type="spellStart"/>
      <w:r w:rsidRPr="007D7B85">
        <w:rPr>
          <w:rFonts w:cs="David" w:hint="cs"/>
          <w:b w:val="0"/>
          <w:bCs w:val="0"/>
          <w:szCs w:val="24"/>
          <w:u w:val="none"/>
          <w:rtl/>
        </w:rPr>
        <w:t>לאופסט</w:t>
      </w:r>
      <w:proofErr w:type="spellEnd"/>
      <w:r w:rsidRPr="007D7B85">
        <w:rPr>
          <w:rFonts w:cs="David" w:hint="cs"/>
          <w:b w:val="0"/>
          <w:bCs w:val="0"/>
          <w:szCs w:val="24"/>
          <w:u w:val="none"/>
          <w:rtl/>
        </w:rPr>
        <w:t xml:space="preserve"> המאפשר הדפ</w:t>
      </w:r>
      <w:r w:rsidR="000E141E" w:rsidRPr="007D7B85">
        <w:rPr>
          <w:rFonts w:cs="David" w:hint="cs"/>
          <w:b w:val="0"/>
          <w:bCs w:val="0"/>
          <w:szCs w:val="24"/>
          <w:u w:val="none"/>
          <w:rtl/>
        </w:rPr>
        <w:t xml:space="preserve">סה בגודל של חצי גיליון </w:t>
      </w:r>
      <w:r w:rsidR="00087155">
        <w:rPr>
          <w:rFonts w:cs="David" w:hint="cs"/>
          <w:b w:val="0"/>
          <w:bCs w:val="0"/>
          <w:szCs w:val="24"/>
          <w:u w:val="none"/>
          <w:rtl/>
        </w:rPr>
        <w:t>(</w:t>
      </w:r>
      <w:r w:rsidR="000E141E" w:rsidRPr="007D7B85">
        <w:rPr>
          <w:rFonts w:cs="David" w:hint="cs"/>
          <w:b w:val="0"/>
          <w:bCs w:val="0"/>
          <w:szCs w:val="24"/>
          <w:u w:val="none"/>
          <w:rtl/>
        </w:rPr>
        <w:t>50</w:t>
      </w:r>
      <w:r w:rsidR="002A36F2">
        <w:rPr>
          <w:rFonts w:cs="David" w:hint="cs"/>
          <w:b w:val="0"/>
          <w:bCs w:val="0"/>
          <w:szCs w:val="24"/>
          <w:u w:val="none"/>
          <w:rtl/>
        </w:rPr>
        <w:t>×</w:t>
      </w:r>
      <w:r w:rsidR="000E141E" w:rsidRPr="007D7B85">
        <w:rPr>
          <w:rFonts w:cs="David" w:hint="cs"/>
          <w:b w:val="0"/>
          <w:bCs w:val="0"/>
          <w:szCs w:val="24"/>
          <w:u w:val="none"/>
          <w:rtl/>
        </w:rPr>
        <w:t>70 ס"מ</w:t>
      </w:r>
      <w:r w:rsidR="00087155">
        <w:rPr>
          <w:rFonts w:cs="David" w:hint="cs"/>
          <w:b w:val="0"/>
          <w:bCs w:val="0"/>
          <w:szCs w:val="24"/>
          <w:u w:val="none"/>
          <w:rtl/>
        </w:rPr>
        <w:t>)</w:t>
      </w:r>
      <w:r w:rsidRPr="007D7B85">
        <w:rPr>
          <w:rFonts w:cs="David" w:hint="cs"/>
          <w:b w:val="0"/>
          <w:bCs w:val="0"/>
          <w:szCs w:val="24"/>
          <w:u w:val="none"/>
          <w:rtl/>
        </w:rPr>
        <w:t xml:space="preserve"> בארבעה צבעים לפחות</w:t>
      </w:r>
      <w:r w:rsidR="00016847">
        <w:rPr>
          <w:rFonts w:cs="David" w:hint="cs"/>
          <w:b w:val="0"/>
          <w:bCs w:val="0"/>
          <w:szCs w:val="24"/>
          <w:u w:val="none"/>
          <w:rtl/>
        </w:rPr>
        <w:t>, וכי הינו מתחייב כי מעבדת שירותי קדם דפוס כאמור תהיה בבעלותו וברשותו במהלך כל תקופת ההסכם ו/או ביצוע השירותים.</w:t>
      </w:r>
    </w:p>
    <w:p w:rsidR="00C4463D" w:rsidRPr="00DB1E99" w:rsidRDefault="00471695" w:rsidP="00940B41">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highlight w:val="yellow"/>
          <w:u w:val="none"/>
        </w:rPr>
      </w:pPr>
      <w:r w:rsidRPr="00DB1E99">
        <w:rPr>
          <w:rFonts w:cs="David" w:hint="cs"/>
          <w:b w:val="0"/>
          <w:bCs w:val="0"/>
          <w:szCs w:val="24"/>
          <w:highlight w:val="yellow"/>
          <w:u w:val="none"/>
          <w:rtl/>
        </w:rPr>
        <w:t xml:space="preserve">כי בית הדפוס בו יבוצעו כל עבודות הדפוס עבור המזמין ו/או מי מטעמו ואשר בו נמצאת מעבדתי שירותי קדם הדפוס וכן הציוד המפורט בסעיף 4.7 לעיל נמצא </w:t>
      </w:r>
      <w:r w:rsidR="00940B41">
        <w:rPr>
          <w:rFonts w:cs="David" w:hint="cs"/>
          <w:b w:val="0"/>
          <w:bCs w:val="0"/>
          <w:szCs w:val="24"/>
          <w:highlight w:val="yellow"/>
          <w:u w:val="none"/>
          <w:rtl/>
        </w:rPr>
        <w:t>במרחק של עד 90 ק"מ מהעיר תל אביב כאמור בסעיף 4(ד) למכרז</w:t>
      </w:r>
      <w:r w:rsidRPr="00DB1E99">
        <w:rPr>
          <w:rFonts w:cs="David" w:hint="cs"/>
          <w:b w:val="0"/>
          <w:bCs w:val="0"/>
          <w:szCs w:val="24"/>
          <w:highlight w:val="yellow"/>
          <w:u w:val="none"/>
          <w:rtl/>
        </w:rPr>
        <w:t>, וכי הינו מתחייב כי בית הדפוס כאמור יהיה במרח</w:t>
      </w:r>
      <w:r w:rsidR="00940B41">
        <w:rPr>
          <w:rFonts w:cs="David" w:hint="cs"/>
          <w:b w:val="0"/>
          <w:bCs w:val="0"/>
          <w:szCs w:val="24"/>
          <w:highlight w:val="yellow"/>
          <w:u w:val="none"/>
          <w:rtl/>
        </w:rPr>
        <w:t xml:space="preserve">ק האמור </w:t>
      </w:r>
      <w:r w:rsidRPr="00DB1E99">
        <w:rPr>
          <w:rFonts w:cs="David" w:hint="cs"/>
          <w:b w:val="0"/>
          <w:bCs w:val="0"/>
          <w:szCs w:val="24"/>
          <w:highlight w:val="yellow"/>
          <w:u w:val="none"/>
          <w:rtl/>
        </w:rPr>
        <w:t>במהלך כל תקופת ההסכם ו/או ביצוע השירותים.</w:t>
      </w:r>
    </w:p>
    <w:p w:rsidR="00C4463D" w:rsidRPr="007D7B85" w:rsidRDefault="00C4463D" w:rsidP="00C4463D">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כי ידוע לו ומקובל עליו כי אין בעצם התקשרותו בהסכם מסגרת עם המזמין כדי לחייב את המזמין לפנות אליו ו/או ליתר ספקי המסגרת בפנייה פרטנית לביצוע שירותים בכל היקף שהוא, וכי יקבל תמורה אך ורק בהתאם לשירות שביצע בפועל בעקבות זכייתו בהליך פנייה פרטנית.</w:t>
      </w:r>
    </w:p>
    <w:p w:rsidR="0000460A" w:rsidRDefault="0000460A" w:rsidP="00C43BB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00460A">
        <w:rPr>
          <w:rFonts w:cs="David" w:hint="cs"/>
          <w:b w:val="0"/>
          <w:bCs w:val="0"/>
          <w:szCs w:val="24"/>
          <w:u w:val="none"/>
          <w:rtl/>
        </w:rPr>
        <w:t xml:space="preserve">כי ידוע לו </w:t>
      </w:r>
      <w:r w:rsidRPr="0000460A">
        <w:rPr>
          <w:rFonts w:cs="David"/>
          <w:b w:val="0"/>
          <w:bCs w:val="0"/>
          <w:szCs w:val="24"/>
          <w:u w:val="none"/>
          <w:rtl/>
        </w:rPr>
        <w:t>כי אין במכרז ו/או בתוצאותיו כדי לפגוע בכוחן של התקשרויות קיימות של המזמין עם בתי דפוס במועד פרסום המכרז</w:t>
      </w:r>
      <w:r w:rsidRPr="0000460A">
        <w:rPr>
          <w:rFonts w:cs="David"/>
          <w:b w:val="0"/>
          <w:bCs w:val="0"/>
          <w:szCs w:val="24"/>
          <w:u w:val="none"/>
        </w:rPr>
        <w:t>.</w:t>
      </w:r>
    </w:p>
    <w:p w:rsidR="006A0C47" w:rsidRPr="006A0C47" w:rsidRDefault="00C43BBE" w:rsidP="00C43BB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006A0C47" w:rsidRPr="006A0C47">
        <w:rPr>
          <w:rFonts w:cs="David" w:hint="cs"/>
          <w:b w:val="0"/>
          <w:bCs w:val="0"/>
          <w:szCs w:val="24"/>
          <w:u w:val="none"/>
          <w:rtl/>
        </w:rPr>
        <w:t>ידוע לו כי לצורך ביצוע השירות נדרשת מ</w:t>
      </w:r>
      <w:r>
        <w:rPr>
          <w:rFonts w:cs="David" w:hint="cs"/>
          <w:b w:val="0"/>
          <w:bCs w:val="0"/>
          <w:szCs w:val="24"/>
          <w:u w:val="none"/>
          <w:rtl/>
        </w:rPr>
        <w:t>מנו</w:t>
      </w:r>
      <w:r w:rsidR="006A0C47" w:rsidRPr="006A0C47">
        <w:rPr>
          <w:rFonts w:cs="David" w:hint="cs"/>
          <w:b w:val="0"/>
          <w:bCs w:val="0"/>
          <w:szCs w:val="24"/>
          <w:u w:val="none"/>
          <w:rtl/>
        </w:rPr>
        <w:t xml:space="preserve"> זמינות גבוהה ביותר במשך כל ימות השבוע, ו</w:t>
      </w:r>
      <w:r>
        <w:rPr>
          <w:rFonts w:cs="David" w:hint="cs"/>
          <w:b w:val="0"/>
          <w:bCs w:val="0"/>
          <w:szCs w:val="24"/>
          <w:u w:val="none"/>
          <w:rtl/>
        </w:rPr>
        <w:t>כי הינו מתחייב</w:t>
      </w:r>
      <w:r w:rsidR="006A0C47" w:rsidRPr="006A0C47">
        <w:rPr>
          <w:rFonts w:cs="David" w:hint="cs"/>
          <w:b w:val="0"/>
          <w:bCs w:val="0"/>
          <w:szCs w:val="24"/>
          <w:u w:val="none"/>
          <w:rtl/>
        </w:rPr>
        <w:t xml:space="preserve"> לספק למזמין את השירותים הנדרשים במכרז ו/או בכל פנייה פרטנית בהיקף של 6 ימים בשבוע (ימים א'-ו', עד למועד כניסת השבת), וכן במוצ"ש, ככל שנדרש לכך על ידי המזמין.</w:t>
      </w:r>
    </w:p>
    <w:p w:rsidR="006A0C47" w:rsidRPr="006A0C47" w:rsidRDefault="00C43BBE" w:rsidP="00C43BB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Pr>
          <w:rFonts w:cs="David" w:hint="cs"/>
          <w:b w:val="0"/>
          <w:bCs w:val="0"/>
          <w:szCs w:val="24"/>
          <w:u w:val="none"/>
          <w:rtl/>
        </w:rPr>
        <w:t>כי הינו מתחייב כי יעמיד</w:t>
      </w:r>
      <w:r w:rsidR="006A0C47" w:rsidRPr="006A0C47">
        <w:rPr>
          <w:rFonts w:cs="David" w:hint="cs"/>
          <w:b w:val="0"/>
          <w:bCs w:val="0"/>
          <w:szCs w:val="24"/>
          <w:u w:val="none"/>
          <w:rtl/>
        </w:rPr>
        <w:t xml:space="preserve"> לרשות המזמין איש קשר המועסק על ידו במסגרת יחסי עובד-מעביד אשר יהיה איש הקשר בין המזמין לבי</w:t>
      </w:r>
      <w:r>
        <w:rPr>
          <w:rFonts w:cs="David" w:hint="cs"/>
          <w:b w:val="0"/>
          <w:bCs w:val="0"/>
          <w:szCs w:val="24"/>
          <w:u w:val="none"/>
          <w:rtl/>
        </w:rPr>
        <w:t>ן הקבלן</w:t>
      </w:r>
      <w:r w:rsidR="006A0C47" w:rsidRPr="006A0C47">
        <w:rPr>
          <w:rFonts w:cs="David" w:hint="cs"/>
          <w:b w:val="0"/>
          <w:bCs w:val="0"/>
          <w:szCs w:val="24"/>
          <w:u w:val="none"/>
          <w:rtl/>
        </w:rPr>
        <w:t>, ואשר יקבל את הפניות הפרטניות ו/או את הזמנות העבודה באמצעות דוא"ל באופן שוטף בכל ימות השבוע.</w:t>
      </w:r>
    </w:p>
    <w:p w:rsidR="006A0C47" w:rsidRPr="006A0C47" w:rsidRDefault="00C43BBE" w:rsidP="00C43BB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Pr>
          <w:rFonts w:cs="David" w:hint="cs"/>
          <w:b w:val="0"/>
          <w:bCs w:val="0"/>
          <w:szCs w:val="24"/>
          <w:u w:val="none"/>
          <w:rtl/>
        </w:rPr>
        <w:t>כי הינו מתחייב</w:t>
      </w:r>
      <w:r w:rsidR="006A0C47" w:rsidRPr="006A0C47">
        <w:rPr>
          <w:rFonts w:cs="David" w:hint="cs"/>
          <w:b w:val="0"/>
          <w:bCs w:val="0"/>
          <w:szCs w:val="24"/>
          <w:u w:val="none"/>
          <w:rtl/>
        </w:rPr>
        <w:t xml:space="preserve"> כי איש הקשר כאמור יהיה זמין וייתן מענה טלפוני לנציגי המזמין, לפי הצורך, בימים א'-ה' בין השעות 8:30-17:00, לרבות לעניין אישור קבלת הזמנות, דיווח על פגמים ו/או תקלות </w:t>
      </w:r>
      <w:proofErr w:type="spellStart"/>
      <w:r w:rsidR="006A0C47" w:rsidRPr="006A0C47">
        <w:rPr>
          <w:rFonts w:cs="David" w:hint="cs"/>
          <w:b w:val="0"/>
          <w:bCs w:val="0"/>
          <w:szCs w:val="24"/>
          <w:u w:val="none"/>
          <w:rtl/>
        </w:rPr>
        <w:t>וכיו'ב</w:t>
      </w:r>
      <w:proofErr w:type="spellEnd"/>
      <w:r w:rsidR="006A0C47" w:rsidRPr="006A0C47">
        <w:rPr>
          <w:rFonts w:cs="David" w:hint="cs"/>
          <w:b w:val="0"/>
          <w:bCs w:val="0"/>
          <w:szCs w:val="24"/>
          <w:u w:val="none"/>
          <w:rtl/>
        </w:rPr>
        <w:t>, ובמקרים דחופים אף בימי שישי (עד למועד כניסת השבת) ובמוצ"ש.</w:t>
      </w:r>
    </w:p>
    <w:p w:rsidR="006A0C47" w:rsidRPr="006A0C47" w:rsidRDefault="00C43BBE" w:rsidP="00087155">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Pr>
          <w:rFonts w:cs="David" w:hint="cs"/>
          <w:b w:val="0"/>
          <w:bCs w:val="0"/>
          <w:szCs w:val="24"/>
          <w:u w:val="none"/>
          <w:rtl/>
        </w:rPr>
        <w:t>כי ידוע לו כי י</w:t>
      </w:r>
      <w:r w:rsidR="006A0C47" w:rsidRPr="006A0C47">
        <w:rPr>
          <w:rFonts w:cs="David" w:hint="cs"/>
          <w:b w:val="0"/>
          <w:bCs w:val="0"/>
          <w:szCs w:val="24"/>
          <w:u w:val="none"/>
          <w:rtl/>
        </w:rPr>
        <w:t xml:space="preserve">היה מחויב במענה לפניית המזמין לכל פנייה פרטנית, </w:t>
      </w:r>
      <w:r>
        <w:rPr>
          <w:rFonts w:cs="David" w:hint="cs"/>
          <w:b w:val="0"/>
          <w:bCs w:val="0"/>
          <w:szCs w:val="24"/>
          <w:u w:val="none"/>
          <w:rtl/>
        </w:rPr>
        <w:t xml:space="preserve">וכי </w:t>
      </w:r>
      <w:r w:rsidR="006A0C47" w:rsidRPr="006A0C47">
        <w:rPr>
          <w:rFonts w:cs="David" w:hint="cs"/>
          <w:b w:val="0"/>
          <w:bCs w:val="0"/>
          <w:szCs w:val="24"/>
          <w:u w:val="none"/>
          <w:rtl/>
        </w:rPr>
        <w:t xml:space="preserve">ככל והפנייה הפרטנית נשלחה אליו עד השעה 11:00, </w:t>
      </w:r>
      <w:r>
        <w:rPr>
          <w:rFonts w:cs="David" w:hint="cs"/>
          <w:b w:val="0"/>
          <w:bCs w:val="0"/>
          <w:szCs w:val="24"/>
          <w:u w:val="none"/>
          <w:rtl/>
        </w:rPr>
        <w:t>י</w:t>
      </w:r>
      <w:r w:rsidR="006A0C47" w:rsidRPr="006A0C47">
        <w:rPr>
          <w:rFonts w:cs="David" w:hint="cs"/>
          <w:b w:val="0"/>
          <w:bCs w:val="0"/>
          <w:szCs w:val="24"/>
          <w:u w:val="none"/>
          <w:rtl/>
        </w:rPr>
        <w:t xml:space="preserve">ידרש להגיש את הצעתו עד לשעה 17:00 באותו יום; </w:t>
      </w:r>
      <w:r w:rsidR="006A0C47" w:rsidRPr="006A0C47">
        <w:rPr>
          <w:rFonts w:cs="David"/>
          <w:b w:val="0"/>
          <w:bCs w:val="0"/>
          <w:szCs w:val="24"/>
          <w:u w:val="none"/>
          <w:rtl/>
        </w:rPr>
        <w:t xml:space="preserve">לעניין פנייה שנשלחה </w:t>
      </w:r>
      <w:r>
        <w:rPr>
          <w:rFonts w:cs="David" w:hint="cs"/>
          <w:b w:val="0"/>
          <w:bCs w:val="0"/>
          <w:szCs w:val="24"/>
          <w:u w:val="none"/>
          <w:rtl/>
        </w:rPr>
        <w:t>לקבלן</w:t>
      </w:r>
      <w:r w:rsidR="006A0C47" w:rsidRPr="006A0C47">
        <w:rPr>
          <w:rFonts w:cs="David"/>
          <w:b w:val="0"/>
          <w:bCs w:val="0"/>
          <w:szCs w:val="24"/>
          <w:u w:val="none"/>
          <w:rtl/>
        </w:rPr>
        <w:t xml:space="preserve"> לאחר השעה 11:00, </w:t>
      </w:r>
      <w:r>
        <w:rPr>
          <w:rFonts w:cs="David" w:hint="cs"/>
          <w:b w:val="0"/>
          <w:bCs w:val="0"/>
          <w:szCs w:val="24"/>
          <w:u w:val="none"/>
          <w:rtl/>
        </w:rPr>
        <w:t>ידוע לו כי יידרש</w:t>
      </w:r>
      <w:r w:rsidR="006A0C47" w:rsidRPr="006A0C47">
        <w:rPr>
          <w:rFonts w:cs="David"/>
          <w:b w:val="0"/>
          <w:bCs w:val="0"/>
          <w:szCs w:val="24"/>
          <w:u w:val="none"/>
          <w:rtl/>
        </w:rPr>
        <w:t xml:space="preserve"> להגיש הצעה בתוך 24 שעות ממועד שליחתה.</w:t>
      </w:r>
      <w:r w:rsidR="006A0C47" w:rsidRPr="006A0C47">
        <w:rPr>
          <w:rFonts w:cs="David" w:hint="cs"/>
          <w:b w:val="0"/>
          <w:bCs w:val="0"/>
          <w:szCs w:val="24"/>
          <w:u w:val="none"/>
          <w:rtl/>
        </w:rPr>
        <w:t xml:space="preserve"> </w:t>
      </w:r>
    </w:p>
    <w:p w:rsidR="006A0C47" w:rsidRPr="006A0C47" w:rsidRDefault="006A0C47" w:rsidP="00C4603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6A0C47">
        <w:rPr>
          <w:rFonts w:cs="David" w:hint="cs"/>
          <w:b w:val="0"/>
          <w:bCs w:val="0"/>
          <w:szCs w:val="24"/>
          <w:u w:val="none"/>
          <w:rtl/>
        </w:rPr>
        <w:t>ידוע לו כי ככל והפנייה הפרטנית מתייחסת לפריט אשר הופיע במפרט העבודות במכרז, הצעת המחיר שתוגש על ידו בפנייה הפרטנית לא תעלה על הסכום הממוצע שהציעו כל ספקי המסגרת בעבור הפריט הרלוונטי במפרט העבודות בהצעת המחיר מטעמם למכרז המסגרת. ממוצע הצעות המחיר המהווה את המחיר המרבי כאמור, יהא בהתאם לחישוב המזמין, אשר ישלח למציעים הזוכים עם ההודעה על זכייתם במכרז.</w:t>
      </w:r>
      <w:r w:rsidRPr="006A0C47" w:rsidDel="00E2277A">
        <w:rPr>
          <w:rFonts w:cs="David" w:hint="cs"/>
          <w:b w:val="0"/>
          <w:bCs w:val="0"/>
          <w:szCs w:val="24"/>
          <w:u w:val="none"/>
          <w:rtl/>
        </w:rPr>
        <w:t xml:space="preserve"> </w:t>
      </w:r>
    </w:p>
    <w:p w:rsidR="006A0C47" w:rsidRPr="006A0C47" w:rsidRDefault="006A0C47" w:rsidP="00C4603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6A0C47">
        <w:rPr>
          <w:rFonts w:cs="David" w:hint="cs"/>
          <w:b w:val="0"/>
          <w:bCs w:val="0"/>
          <w:szCs w:val="24"/>
          <w:u w:val="none"/>
          <w:rtl/>
        </w:rPr>
        <w:t xml:space="preserve">ידוע לו כי </w:t>
      </w:r>
      <w:r w:rsidRPr="006A0C47">
        <w:rPr>
          <w:rFonts w:cs="David"/>
          <w:b w:val="0"/>
          <w:bCs w:val="0"/>
          <w:szCs w:val="24"/>
          <w:u w:val="none"/>
          <w:rtl/>
        </w:rPr>
        <w:t>בהתקשרות בסכום של עד 10,000 ₪</w:t>
      </w:r>
      <w:r w:rsidR="00087155">
        <w:rPr>
          <w:rFonts w:cs="David" w:hint="cs"/>
          <w:b w:val="0"/>
          <w:bCs w:val="0"/>
          <w:szCs w:val="24"/>
          <w:u w:val="none"/>
          <w:rtl/>
        </w:rPr>
        <w:t>, כולל מע"מ,</w:t>
      </w:r>
      <w:r w:rsidRPr="006A0C47">
        <w:rPr>
          <w:rFonts w:cs="David"/>
          <w:b w:val="0"/>
          <w:bCs w:val="0"/>
          <w:szCs w:val="24"/>
          <w:u w:val="none"/>
          <w:rtl/>
        </w:rPr>
        <w:t xml:space="preserve"> </w:t>
      </w:r>
      <w:r w:rsidRPr="006A0C47">
        <w:rPr>
          <w:rFonts w:cs="David" w:hint="cs"/>
          <w:b w:val="0"/>
          <w:bCs w:val="0"/>
          <w:szCs w:val="24"/>
          <w:u w:val="none"/>
          <w:rtl/>
        </w:rPr>
        <w:t>יהיה המזמין רשאי</w:t>
      </w:r>
      <w:r w:rsidRPr="006A0C47">
        <w:rPr>
          <w:rFonts w:cs="David"/>
          <w:b w:val="0"/>
          <w:bCs w:val="0"/>
          <w:szCs w:val="24"/>
          <w:u w:val="none"/>
          <w:rtl/>
        </w:rPr>
        <w:t xml:space="preserve"> לפנות לשני ספקים או לספק אחד מבין ספקי המסגרת, בהתאם למדרגות הרכישה שנקבעו על ידי אגף החשב הכללי בהוראת </w:t>
      </w:r>
      <w:proofErr w:type="spellStart"/>
      <w:r w:rsidRPr="006A0C47">
        <w:rPr>
          <w:rFonts w:cs="David"/>
          <w:b w:val="0"/>
          <w:bCs w:val="0"/>
          <w:szCs w:val="24"/>
          <w:u w:val="none"/>
          <w:rtl/>
        </w:rPr>
        <w:t>התכ"ם</w:t>
      </w:r>
      <w:proofErr w:type="spellEnd"/>
      <w:r w:rsidRPr="006A0C47">
        <w:rPr>
          <w:rFonts w:cs="David"/>
          <w:b w:val="0"/>
          <w:bCs w:val="0"/>
          <w:szCs w:val="24"/>
          <w:u w:val="none"/>
          <w:rtl/>
        </w:rPr>
        <w:t xml:space="preserve"> </w:t>
      </w:r>
      <w:r w:rsidRPr="006A0C47">
        <w:rPr>
          <w:rFonts w:cs="David" w:hint="cs"/>
          <w:b w:val="0"/>
          <w:bCs w:val="0"/>
          <w:szCs w:val="24"/>
          <w:u w:val="none"/>
          <w:rtl/>
        </w:rPr>
        <w:t>7.3.6.3</w:t>
      </w:r>
      <w:r w:rsidRPr="006A0C47">
        <w:rPr>
          <w:rFonts w:cs="David"/>
          <w:b w:val="0"/>
          <w:bCs w:val="0"/>
          <w:szCs w:val="24"/>
          <w:u w:val="none"/>
          <w:rtl/>
        </w:rPr>
        <w:t>, ובלבד שפנייה כאמור תבוצע בסבב מחזורי, ככל שניתן, באופן הוגן והמעניק את מירב היתרונות למזמין.</w:t>
      </w:r>
    </w:p>
    <w:p w:rsidR="006A0C47" w:rsidRPr="006A0C47" w:rsidRDefault="006A0C47" w:rsidP="00C4603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6A0C47">
        <w:rPr>
          <w:rFonts w:cs="David" w:hint="cs"/>
          <w:b w:val="0"/>
          <w:bCs w:val="0"/>
          <w:szCs w:val="24"/>
          <w:u w:val="none"/>
          <w:rtl/>
        </w:rPr>
        <w:t xml:space="preserve">ידוע לו כי בשלבי קדם הדפוס מוטלת עליו האחריות להגיע למשרדי </w:t>
      </w:r>
      <w:proofErr w:type="spellStart"/>
      <w:r w:rsidRPr="006A0C47">
        <w:rPr>
          <w:rFonts w:cs="David" w:hint="cs"/>
          <w:b w:val="0"/>
          <w:bCs w:val="0"/>
          <w:szCs w:val="24"/>
          <w:u w:val="none"/>
          <w:rtl/>
        </w:rPr>
        <w:t>לפ"מ</w:t>
      </w:r>
      <w:proofErr w:type="spellEnd"/>
      <w:r w:rsidRPr="006A0C47">
        <w:rPr>
          <w:rFonts w:cs="David" w:hint="cs"/>
          <w:b w:val="0"/>
          <w:bCs w:val="0"/>
          <w:szCs w:val="24"/>
          <w:u w:val="none"/>
          <w:rtl/>
        </w:rPr>
        <w:t xml:space="preserve"> לפי דרישת המזמין, על מנת לקבל או למסור כל חומר הקשור עם ביצוע העבודה כגון, קבצים, הגהות, העתקי שמש לאישור, בדיקת </w:t>
      </w:r>
      <w:proofErr w:type="spellStart"/>
      <w:r w:rsidRPr="006A0C47">
        <w:rPr>
          <w:rFonts w:cs="David" w:hint="cs"/>
          <w:b w:val="0"/>
          <w:bCs w:val="0"/>
          <w:szCs w:val="24"/>
          <w:u w:val="none"/>
          <w:rtl/>
        </w:rPr>
        <w:t>אייריס</w:t>
      </w:r>
      <w:proofErr w:type="spellEnd"/>
      <w:r w:rsidRPr="006A0C47">
        <w:rPr>
          <w:rFonts w:cs="David" w:hint="cs"/>
          <w:b w:val="0"/>
          <w:bCs w:val="0"/>
          <w:szCs w:val="24"/>
          <w:u w:val="none"/>
          <w:rtl/>
        </w:rPr>
        <w:t>, מוצר לפני כריכה, דוגמאות נייר, אישור מוצר לאחר ביצוע תיקונים ועוד וכי שירותים אלו הינם חלק בלתי נפרד ממתן השירותים נשוא המכרז ולא תינתן בגינם תמורה נוספת.</w:t>
      </w:r>
    </w:p>
    <w:p w:rsidR="006A0C47" w:rsidRPr="006A0C47" w:rsidRDefault="006A0C47" w:rsidP="0084635C">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6A0C47">
        <w:rPr>
          <w:rFonts w:cs="David" w:hint="cs"/>
          <w:b w:val="0"/>
          <w:bCs w:val="0"/>
          <w:szCs w:val="24"/>
          <w:u w:val="none"/>
          <w:rtl/>
        </w:rPr>
        <w:t>ידוע לו כי כל שירות שיינתן על ידו, לרבות כל שלבי העבודה בשלב קדם הדפוס, ביצוע קבלה ומסירה של חומרים, אריזת החומרים לפי דרישת המזמין והעמסתם לקראת הובלה, הינם חלק בלתי נפרד ממתן השירותים ויהיו באחריותו ועל חשבונו, וכי לא תינתן לו כל תמורה נוספת בעבור שירותים אלו מעבר להצעת המחיר בה נקב במסגרת הצעתו למכרז ו/או במסגרת פנייה פרטנית, לפי העניין.</w:t>
      </w:r>
    </w:p>
    <w:p w:rsidR="006A0C47" w:rsidRPr="006A0C47" w:rsidRDefault="006A0C47" w:rsidP="00E66432">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6A0C47">
        <w:rPr>
          <w:rFonts w:cs="David" w:hint="cs"/>
          <w:b w:val="0"/>
          <w:bCs w:val="0"/>
          <w:szCs w:val="24"/>
          <w:u w:val="none"/>
          <w:rtl/>
        </w:rPr>
        <w:t xml:space="preserve">ידוע לו שהמזמין יהא רשאי לקיים בקרת איכות על ההדפסות, בין בעצמו ובין באמצעות ספק </w:t>
      </w:r>
      <w:r w:rsidRPr="006A0C47">
        <w:rPr>
          <w:rFonts w:cs="David" w:hint="cs"/>
          <w:b w:val="0"/>
          <w:bCs w:val="0"/>
          <w:szCs w:val="24"/>
          <w:u w:val="none"/>
          <w:rtl/>
        </w:rPr>
        <w:lastRenderedPageBreak/>
        <w:t xml:space="preserve">ו/או גוף נפרד מטעמו. </w:t>
      </w:r>
      <w:r w:rsidR="00E66432">
        <w:rPr>
          <w:rFonts w:cs="David" w:hint="cs"/>
          <w:b w:val="0"/>
          <w:bCs w:val="0"/>
          <w:szCs w:val="24"/>
          <w:u w:val="none"/>
          <w:rtl/>
        </w:rPr>
        <w:t xml:space="preserve">הקבלן מצהיר כי </w:t>
      </w:r>
      <w:r w:rsidRPr="006A0C47">
        <w:rPr>
          <w:rFonts w:cs="David" w:hint="cs"/>
          <w:b w:val="0"/>
          <w:bCs w:val="0"/>
          <w:szCs w:val="24"/>
          <w:u w:val="none"/>
          <w:rtl/>
        </w:rPr>
        <w:t xml:space="preserve">הובהר לו וידוע לו, כי אין בסמכויות הפיקוח המוקנות למזמין, כדי לשחרר אותו מאחריותו והתחייבויותיו לפי </w:t>
      </w:r>
      <w:r w:rsidR="00E66432">
        <w:rPr>
          <w:rFonts w:cs="David" w:hint="cs"/>
          <w:b w:val="0"/>
          <w:bCs w:val="0"/>
          <w:szCs w:val="24"/>
          <w:u w:val="none"/>
          <w:rtl/>
        </w:rPr>
        <w:t>ה</w:t>
      </w:r>
      <w:r w:rsidRPr="006A0C47">
        <w:rPr>
          <w:rFonts w:cs="David" w:hint="cs"/>
          <w:b w:val="0"/>
          <w:bCs w:val="0"/>
          <w:szCs w:val="24"/>
          <w:u w:val="none"/>
          <w:rtl/>
        </w:rPr>
        <w:t xml:space="preserve">מכרז </w:t>
      </w:r>
      <w:r w:rsidR="00E66432">
        <w:rPr>
          <w:rFonts w:cs="David" w:hint="cs"/>
          <w:b w:val="0"/>
          <w:bCs w:val="0"/>
          <w:szCs w:val="24"/>
          <w:u w:val="none"/>
          <w:rtl/>
        </w:rPr>
        <w:t>והסכם זה</w:t>
      </w:r>
      <w:r w:rsidRPr="006A0C47">
        <w:rPr>
          <w:rFonts w:cs="David" w:hint="cs"/>
          <w:b w:val="0"/>
          <w:bCs w:val="0"/>
          <w:szCs w:val="24"/>
          <w:u w:val="none"/>
          <w:rtl/>
        </w:rPr>
        <w:t xml:space="preserve"> באשר לטיב החומרים ואיכות העבודה.</w:t>
      </w:r>
    </w:p>
    <w:p w:rsidR="006A0C47" w:rsidRPr="006A0C47" w:rsidRDefault="006A0C47" w:rsidP="00E66432">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A0C47">
        <w:rPr>
          <w:rFonts w:cs="David" w:hint="cs"/>
          <w:b w:val="0"/>
          <w:bCs w:val="0"/>
          <w:szCs w:val="24"/>
          <w:u w:val="none"/>
          <w:rtl/>
        </w:rPr>
        <w:t>ידוע לו שבמידה וההדפסה לא תהא בהתאם לדרישות המזמין ו/או ברמה מספקת לדעת המזמין</w:t>
      </w:r>
      <w:r w:rsidRPr="006A0C47">
        <w:rPr>
          <w:rFonts w:cs="David"/>
          <w:b w:val="0"/>
          <w:bCs w:val="0"/>
          <w:szCs w:val="24"/>
          <w:u w:val="none"/>
          <w:rtl/>
        </w:rPr>
        <w:t xml:space="preserve">, </w:t>
      </w:r>
      <w:r w:rsidRPr="006A0C47">
        <w:rPr>
          <w:rFonts w:cs="David" w:hint="cs"/>
          <w:b w:val="0"/>
          <w:bCs w:val="0"/>
          <w:szCs w:val="24"/>
          <w:u w:val="none"/>
          <w:rtl/>
        </w:rPr>
        <w:t>יוחזרו</w:t>
      </w:r>
      <w:r w:rsidRPr="006A0C47">
        <w:rPr>
          <w:rFonts w:cs="David"/>
          <w:b w:val="0"/>
          <w:bCs w:val="0"/>
          <w:szCs w:val="24"/>
          <w:u w:val="none"/>
          <w:rtl/>
        </w:rPr>
        <w:t xml:space="preserve"> </w:t>
      </w:r>
      <w:r w:rsidRPr="006A0C47">
        <w:rPr>
          <w:rFonts w:cs="David" w:hint="cs"/>
          <w:b w:val="0"/>
          <w:bCs w:val="0"/>
          <w:szCs w:val="24"/>
          <w:u w:val="none"/>
          <w:rtl/>
        </w:rPr>
        <w:t xml:space="preserve">לו </w:t>
      </w:r>
      <w:r w:rsidRPr="006A0C47">
        <w:rPr>
          <w:rFonts w:cs="David" w:hint="eastAsia"/>
          <w:b w:val="0"/>
          <w:bCs w:val="0"/>
          <w:szCs w:val="24"/>
          <w:u w:val="none"/>
          <w:rtl/>
        </w:rPr>
        <w:t>כל</w:t>
      </w:r>
      <w:r w:rsidRPr="006A0C47">
        <w:rPr>
          <w:rFonts w:cs="David"/>
          <w:b w:val="0"/>
          <w:bCs w:val="0"/>
          <w:szCs w:val="24"/>
          <w:u w:val="none"/>
          <w:rtl/>
        </w:rPr>
        <w:t xml:space="preserve"> </w:t>
      </w:r>
      <w:r w:rsidRPr="006A0C47">
        <w:rPr>
          <w:rFonts w:cs="David" w:hint="cs"/>
          <w:b w:val="0"/>
          <w:bCs w:val="0"/>
          <w:szCs w:val="24"/>
          <w:u w:val="none"/>
          <w:rtl/>
        </w:rPr>
        <w:t>תוצרי ההדפסה שסופקו,</w:t>
      </w:r>
      <w:r w:rsidRPr="006A0C47">
        <w:rPr>
          <w:rFonts w:cs="David"/>
          <w:b w:val="0"/>
          <w:bCs w:val="0"/>
          <w:szCs w:val="24"/>
          <w:u w:val="none"/>
          <w:rtl/>
        </w:rPr>
        <w:t xml:space="preserve"> על חשבו</w:t>
      </w:r>
      <w:r w:rsidRPr="006A0C47">
        <w:rPr>
          <w:rFonts w:cs="David" w:hint="cs"/>
          <w:b w:val="0"/>
          <w:bCs w:val="0"/>
          <w:szCs w:val="24"/>
          <w:u w:val="none"/>
          <w:rtl/>
        </w:rPr>
        <w:t>נו,</w:t>
      </w:r>
      <w:r w:rsidRPr="006A0C47">
        <w:rPr>
          <w:rFonts w:cs="David"/>
          <w:b w:val="0"/>
          <w:bCs w:val="0"/>
          <w:szCs w:val="24"/>
          <w:u w:val="none"/>
          <w:rtl/>
        </w:rPr>
        <w:t xml:space="preserve"> לשם ביצוע עבודה חוזרת</w:t>
      </w:r>
      <w:r w:rsidRPr="006A0C47">
        <w:rPr>
          <w:rFonts w:cs="David" w:hint="cs"/>
          <w:b w:val="0"/>
          <w:bCs w:val="0"/>
          <w:szCs w:val="24"/>
          <w:u w:val="none"/>
          <w:rtl/>
        </w:rPr>
        <w:t>,</w:t>
      </w:r>
      <w:r w:rsidRPr="006A0C47">
        <w:rPr>
          <w:rFonts w:cs="David"/>
          <w:b w:val="0"/>
          <w:bCs w:val="0"/>
          <w:szCs w:val="24"/>
          <w:u w:val="none"/>
          <w:rtl/>
        </w:rPr>
        <w:t xml:space="preserve"> ללא </w:t>
      </w:r>
      <w:r w:rsidRPr="006A0C47">
        <w:rPr>
          <w:rFonts w:cs="David" w:hint="cs"/>
          <w:b w:val="0"/>
          <w:bCs w:val="0"/>
          <w:szCs w:val="24"/>
          <w:u w:val="none"/>
          <w:rtl/>
        </w:rPr>
        <w:t xml:space="preserve">עלות </w:t>
      </w:r>
      <w:r w:rsidRPr="006A0C47">
        <w:rPr>
          <w:rFonts w:cs="David"/>
          <w:b w:val="0"/>
          <w:bCs w:val="0"/>
          <w:szCs w:val="24"/>
          <w:u w:val="none"/>
          <w:rtl/>
        </w:rPr>
        <w:t>נוספת</w:t>
      </w:r>
      <w:r w:rsidRPr="006A0C47">
        <w:rPr>
          <w:rFonts w:cs="David" w:hint="cs"/>
          <w:b w:val="0"/>
          <w:bCs w:val="0"/>
          <w:szCs w:val="24"/>
          <w:u w:val="none"/>
          <w:rtl/>
        </w:rPr>
        <w:t>.</w:t>
      </w:r>
    </w:p>
    <w:p w:rsidR="006A0C47" w:rsidRPr="006A0C47" w:rsidRDefault="006A0C47" w:rsidP="0099494C">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6A0C47">
        <w:rPr>
          <w:rFonts w:cs="David" w:hint="cs"/>
          <w:b w:val="0"/>
          <w:bCs w:val="0"/>
          <w:szCs w:val="24"/>
          <w:u w:val="none"/>
          <w:rtl/>
        </w:rPr>
        <w:t>ידוע לו כי עליו לארוז את עבודות הדפוס שבוצעו, לרבות בארגזים בגדלים שונים, על גבי משטחים, וסימון הארגזים בהתאם למתואר בפנייה פרטנית. כן ידוע לו כי ייתכן ו</w:t>
      </w:r>
      <w:r w:rsidR="0099494C">
        <w:rPr>
          <w:rFonts w:cs="David" w:hint="cs"/>
          <w:b w:val="0"/>
          <w:bCs w:val="0"/>
          <w:szCs w:val="24"/>
          <w:u w:val="none"/>
          <w:rtl/>
        </w:rPr>
        <w:t>י</w:t>
      </w:r>
      <w:r w:rsidRPr="006A0C47">
        <w:rPr>
          <w:rFonts w:cs="David" w:hint="cs"/>
          <w:b w:val="0"/>
          <w:bCs w:val="0"/>
          <w:szCs w:val="24"/>
          <w:u w:val="none"/>
          <w:rtl/>
        </w:rPr>
        <w:t>ידרש לאחסנת מוצרי הדפוס עד לתיאום הובלה ע"י המזמין לתקופה של עד 3 ימי עסקים ממועד ביצוע עבודת הדפוס, וכן להעמסת מוצרי הדפוס על גבי רכבים מטעם המזמין או מי מטעמו לשם הובלתם למקום היעד, בהתאם לצרכי המזמין ולמפורט בפנייה הפרטנית</w:t>
      </w:r>
      <w:r w:rsidR="0099494C">
        <w:rPr>
          <w:rFonts w:cs="David" w:hint="cs"/>
          <w:b w:val="0"/>
          <w:bCs w:val="0"/>
          <w:szCs w:val="24"/>
          <w:u w:val="none"/>
          <w:rtl/>
        </w:rPr>
        <w:t>.</w:t>
      </w:r>
    </w:p>
    <w:p w:rsidR="006A0C47" w:rsidRPr="006A0C47" w:rsidRDefault="006A0C47" w:rsidP="007F6D57">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6A0C47">
        <w:rPr>
          <w:rFonts w:cs="David" w:hint="cs"/>
          <w:b w:val="0"/>
          <w:bCs w:val="0"/>
          <w:szCs w:val="24"/>
          <w:u w:val="none"/>
          <w:rtl/>
        </w:rPr>
        <w:t xml:space="preserve">ידוע לו כי המזמין יהא רשאי לחלט את ערבות המסגרת/הביצוע לפי העניין, כולה או חלקה, לפי שיקול דעתו הבלעדי, בכל מקרה בו לא </w:t>
      </w:r>
      <w:r w:rsidR="007F6D57">
        <w:rPr>
          <w:rFonts w:cs="David" w:hint="cs"/>
          <w:b w:val="0"/>
          <w:bCs w:val="0"/>
          <w:szCs w:val="24"/>
          <w:u w:val="none"/>
          <w:rtl/>
        </w:rPr>
        <w:t>י</w:t>
      </w:r>
      <w:r w:rsidRPr="006A0C47">
        <w:rPr>
          <w:rFonts w:cs="David" w:hint="cs"/>
          <w:b w:val="0"/>
          <w:bCs w:val="0"/>
          <w:szCs w:val="24"/>
          <w:u w:val="none"/>
          <w:rtl/>
        </w:rPr>
        <w:t>עמוד בתנאי מתנאי ההסכם ו/או בתנאי מתנאי נספחיו ו/או בתנאי מתנאי הפנייה הפרטנית, בהתראה של שבועיים, וזאת מבלי לפגוע בזכויות המזמין לכל סעד אחר, כדין.</w:t>
      </w:r>
    </w:p>
    <w:p w:rsidR="00CA720F" w:rsidRDefault="005C4E52" w:rsidP="0000460A">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7D7B85">
        <w:rPr>
          <w:rFonts w:cs="David" w:hint="cs"/>
          <w:b w:val="0"/>
          <w:bCs w:val="0"/>
          <w:szCs w:val="24"/>
          <w:u w:val="none"/>
          <w:rtl/>
        </w:rPr>
        <w:t>כי ידוע לו ש</w:t>
      </w:r>
      <w:r w:rsidR="00CA720F" w:rsidRPr="007D7B85">
        <w:rPr>
          <w:rFonts w:cs="David" w:hint="cs"/>
          <w:b w:val="0"/>
          <w:bCs w:val="0"/>
          <w:szCs w:val="24"/>
          <w:u w:val="none"/>
          <w:rtl/>
        </w:rPr>
        <w:t>המזמין יהא רשאי להרחיב את ההתקשרות עם מי מספקי המסגרת בקשר עם פנייה פרטנית קודמת עפ"י שיקול דעתו הבלעדי וזאת בלא שיבוצע הליך נוסף בין ספקי המסגרת. הרחבת ההתקשרות תיעשה בהתאם לתנאים שנקבעו בפנייה הפרטנית נשוא ההרחבה, אלא אם כן יוסכם בין הצדדים אחרת.</w:t>
      </w:r>
    </w:p>
    <w:p w:rsidR="007F6D57" w:rsidRPr="007F6D57" w:rsidRDefault="007F6D57" w:rsidP="007F6D57">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Pr>
          <w:rFonts w:cs="David" w:hint="cs"/>
          <w:b w:val="0"/>
          <w:bCs w:val="0"/>
          <w:szCs w:val="24"/>
          <w:u w:val="none"/>
          <w:rtl/>
        </w:rPr>
        <w:t xml:space="preserve">כי ידוע לו כי </w:t>
      </w:r>
      <w:r w:rsidRPr="007F6D57">
        <w:rPr>
          <w:rFonts w:cs="David" w:hint="cs"/>
          <w:b w:val="0"/>
          <w:bCs w:val="0"/>
          <w:szCs w:val="24"/>
          <w:u w:val="none"/>
          <w:rtl/>
        </w:rPr>
        <w:t>המזמין יהיה רשאי, בכל עת, להתקשר עם ספק לביצוע שירותים מן הסוג המפורט במכרז</w:t>
      </w:r>
      <w:r>
        <w:rPr>
          <w:rFonts w:cs="David" w:hint="cs"/>
          <w:b w:val="0"/>
          <w:bCs w:val="0"/>
          <w:szCs w:val="24"/>
          <w:u w:val="none"/>
          <w:rtl/>
        </w:rPr>
        <w:t xml:space="preserve"> ו/או בהסכם זה</w:t>
      </w:r>
      <w:r w:rsidRPr="007F6D57">
        <w:rPr>
          <w:rFonts w:cs="David" w:hint="cs"/>
          <w:b w:val="0"/>
          <w:bCs w:val="0"/>
          <w:szCs w:val="24"/>
          <w:u w:val="none"/>
          <w:rtl/>
        </w:rPr>
        <w:t xml:space="preserve"> שלא על פי </w:t>
      </w:r>
      <w:r>
        <w:rPr>
          <w:rFonts w:cs="David" w:hint="cs"/>
          <w:b w:val="0"/>
          <w:bCs w:val="0"/>
          <w:szCs w:val="24"/>
          <w:u w:val="none"/>
          <w:rtl/>
        </w:rPr>
        <w:t>ה</w:t>
      </w:r>
      <w:r w:rsidRPr="007F6D57">
        <w:rPr>
          <w:rFonts w:cs="David" w:hint="cs"/>
          <w:b w:val="0"/>
          <w:bCs w:val="0"/>
          <w:szCs w:val="24"/>
          <w:u w:val="none"/>
          <w:rtl/>
        </w:rPr>
        <w:t>מכרז</w:t>
      </w:r>
      <w:r>
        <w:rPr>
          <w:rFonts w:cs="David" w:hint="cs"/>
          <w:b w:val="0"/>
          <w:bCs w:val="0"/>
          <w:szCs w:val="24"/>
          <w:u w:val="none"/>
          <w:rtl/>
        </w:rPr>
        <w:t xml:space="preserve"> ו/או ההסכם כאמור</w:t>
      </w:r>
      <w:r w:rsidRPr="007F6D57">
        <w:rPr>
          <w:rFonts w:cs="David" w:hint="cs"/>
          <w:b w:val="0"/>
          <w:bCs w:val="0"/>
          <w:szCs w:val="24"/>
          <w:u w:val="none"/>
          <w:rtl/>
        </w:rPr>
        <w:t>, לפי שיקול דעתו הבלעדי, באופן שיעניק את מירב היתרונות למזמין בנסיבות העניין, ובלבד שההתקשרות עם הספק האמור תהא פטורה מחובת מכרז לפי כל דין.</w:t>
      </w:r>
    </w:p>
    <w:p w:rsidR="0069067D" w:rsidRPr="007D7B85" w:rsidRDefault="0069067D" w:rsidP="0000460A">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w:t>
      </w:r>
      <w:r w:rsidRPr="007D7B85">
        <w:rPr>
          <w:rFonts w:cs="David" w:hint="eastAsia"/>
          <w:b w:val="0"/>
          <w:bCs w:val="0"/>
          <w:szCs w:val="24"/>
          <w:u w:val="none"/>
          <w:rtl/>
        </w:rPr>
        <w:t>הוא</w:t>
      </w:r>
      <w:r w:rsidRPr="007D7B85">
        <w:rPr>
          <w:rFonts w:cs="David"/>
          <w:b w:val="0"/>
          <w:bCs w:val="0"/>
          <w:szCs w:val="24"/>
          <w:u w:val="none"/>
          <w:rtl/>
        </w:rPr>
        <w:t xml:space="preserve"> </w:t>
      </w:r>
      <w:r w:rsidRPr="007D7B85">
        <w:rPr>
          <w:rFonts w:cs="David" w:hint="eastAsia"/>
          <w:b w:val="0"/>
          <w:bCs w:val="0"/>
          <w:szCs w:val="24"/>
          <w:u w:val="none"/>
          <w:rtl/>
        </w:rPr>
        <w:t>משלם</w:t>
      </w:r>
      <w:r w:rsidRPr="007D7B85">
        <w:rPr>
          <w:rFonts w:cs="David"/>
          <w:b w:val="0"/>
          <w:bCs w:val="0"/>
          <w:szCs w:val="24"/>
          <w:u w:val="none"/>
          <w:rtl/>
        </w:rPr>
        <w:t xml:space="preserve"> </w:t>
      </w:r>
      <w:r w:rsidRPr="007D7B85">
        <w:rPr>
          <w:rFonts w:cs="David" w:hint="eastAsia"/>
          <w:b w:val="0"/>
          <w:bCs w:val="0"/>
          <w:szCs w:val="24"/>
          <w:u w:val="none"/>
          <w:rtl/>
        </w:rPr>
        <w:t>לעובדיו</w:t>
      </w:r>
      <w:r w:rsidRPr="007D7B85">
        <w:rPr>
          <w:rFonts w:cs="David"/>
          <w:b w:val="0"/>
          <w:bCs w:val="0"/>
          <w:szCs w:val="24"/>
          <w:u w:val="none"/>
          <w:rtl/>
        </w:rPr>
        <w:t xml:space="preserve"> </w:t>
      </w:r>
      <w:r w:rsidRPr="007D7B85">
        <w:rPr>
          <w:rFonts w:cs="David" w:hint="eastAsia"/>
          <w:b w:val="0"/>
          <w:bCs w:val="0"/>
          <w:szCs w:val="24"/>
          <w:u w:val="none"/>
          <w:rtl/>
        </w:rPr>
        <w:t>שכר</w:t>
      </w:r>
      <w:r w:rsidRPr="007D7B85">
        <w:rPr>
          <w:rFonts w:cs="David"/>
          <w:b w:val="0"/>
          <w:bCs w:val="0"/>
          <w:szCs w:val="24"/>
          <w:u w:val="none"/>
          <w:rtl/>
        </w:rPr>
        <w:t xml:space="preserve"> </w:t>
      </w:r>
      <w:r w:rsidRPr="007D7B85">
        <w:rPr>
          <w:rFonts w:cs="David" w:hint="eastAsia"/>
          <w:b w:val="0"/>
          <w:bCs w:val="0"/>
          <w:szCs w:val="24"/>
          <w:u w:val="none"/>
          <w:rtl/>
        </w:rPr>
        <w:t>שאינו</w:t>
      </w:r>
      <w:r w:rsidRPr="007D7B85">
        <w:rPr>
          <w:rFonts w:cs="David"/>
          <w:b w:val="0"/>
          <w:bCs w:val="0"/>
          <w:szCs w:val="24"/>
          <w:u w:val="none"/>
          <w:rtl/>
        </w:rPr>
        <w:t xml:space="preserve"> </w:t>
      </w:r>
      <w:r w:rsidRPr="007D7B85">
        <w:rPr>
          <w:rFonts w:cs="David" w:hint="eastAsia"/>
          <w:b w:val="0"/>
          <w:bCs w:val="0"/>
          <w:szCs w:val="24"/>
          <w:u w:val="none"/>
          <w:rtl/>
        </w:rPr>
        <w:t>נופל</w:t>
      </w:r>
      <w:r w:rsidRPr="007D7B85">
        <w:rPr>
          <w:rFonts w:cs="David"/>
          <w:b w:val="0"/>
          <w:bCs w:val="0"/>
          <w:szCs w:val="24"/>
          <w:u w:val="none"/>
          <w:rtl/>
        </w:rPr>
        <w:t xml:space="preserve"> </w:t>
      </w:r>
      <w:r w:rsidRPr="007D7B85">
        <w:rPr>
          <w:rFonts w:cs="David" w:hint="eastAsia"/>
          <w:b w:val="0"/>
          <w:bCs w:val="0"/>
          <w:szCs w:val="24"/>
          <w:u w:val="none"/>
          <w:rtl/>
        </w:rPr>
        <w:t>משכר</w:t>
      </w:r>
      <w:r w:rsidRPr="007D7B85">
        <w:rPr>
          <w:rFonts w:cs="David"/>
          <w:b w:val="0"/>
          <w:bCs w:val="0"/>
          <w:szCs w:val="24"/>
          <w:u w:val="none"/>
          <w:rtl/>
        </w:rPr>
        <w:t xml:space="preserve"> </w:t>
      </w:r>
      <w:r w:rsidRPr="007D7B85">
        <w:rPr>
          <w:rFonts w:cs="David" w:hint="eastAsia"/>
          <w:b w:val="0"/>
          <w:bCs w:val="0"/>
          <w:szCs w:val="24"/>
          <w:u w:val="none"/>
          <w:rtl/>
        </w:rPr>
        <w:t>המינימום</w:t>
      </w:r>
      <w:r w:rsidRPr="007D7B85">
        <w:rPr>
          <w:rFonts w:cs="David"/>
          <w:b w:val="0"/>
          <w:bCs w:val="0"/>
          <w:szCs w:val="24"/>
          <w:u w:val="none"/>
          <w:rtl/>
        </w:rPr>
        <w:t xml:space="preserve"> </w:t>
      </w:r>
      <w:r w:rsidRPr="007D7B85">
        <w:rPr>
          <w:rFonts w:cs="David" w:hint="eastAsia"/>
          <w:b w:val="0"/>
          <w:bCs w:val="0"/>
          <w:szCs w:val="24"/>
          <w:u w:val="none"/>
          <w:rtl/>
        </w:rPr>
        <w:t>ומקיים</w:t>
      </w:r>
      <w:r w:rsidRPr="007D7B85">
        <w:rPr>
          <w:rFonts w:cs="David"/>
          <w:b w:val="0"/>
          <w:bCs w:val="0"/>
          <w:szCs w:val="24"/>
          <w:u w:val="none"/>
          <w:rtl/>
        </w:rPr>
        <w:t xml:space="preserve"> </w:t>
      </w:r>
      <w:r w:rsidRPr="007D7B85">
        <w:rPr>
          <w:rFonts w:cs="David" w:hint="eastAsia"/>
          <w:b w:val="0"/>
          <w:bCs w:val="0"/>
          <w:szCs w:val="24"/>
          <w:u w:val="none"/>
          <w:rtl/>
        </w:rPr>
        <w:t>הוראות</w:t>
      </w:r>
      <w:r w:rsidRPr="007D7B85">
        <w:rPr>
          <w:rFonts w:cs="David"/>
          <w:b w:val="0"/>
          <w:bCs w:val="0"/>
          <w:szCs w:val="24"/>
          <w:u w:val="none"/>
          <w:rtl/>
        </w:rPr>
        <w:t xml:space="preserve"> </w:t>
      </w:r>
      <w:r w:rsidRPr="007D7B85">
        <w:rPr>
          <w:rFonts w:cs="David" w:hint="eastAsia"/>
          <w:b w:val="0"/>
          <w:bCs w:val="0"/>
          <w:szCs w:val="24"/>
          <w:u w:val="none"/>
          <w:rtl/>
        </w:rPr>
        <w:t>הסכם</w:t>
      </w:r>
      <w:r w:rsidRPr="007D7B85">
        <w:rPr>
          <w:rFonts w:cs="David"/>
          <w:b w:val="0"/>
          <w:bCs w:val="0"/>
          <w:szCs w:val="24"/>
          <w:u w:val="none"/>
          <w:rtl/>
        </w:rPr>
        <w:t xml:space="preserve"> </w:t>
      </w:r>
      <w:r w:rsidRPr="007D7B85">
        <w:rPr>
          <w:rFonts w:cs="David" w:hint="eastAsia"/>
          <w:b w:val="0"/>
          <w:bCs w:val="0"/>
          <w:szCs w:val="24"/>
          <w:u w:val="none"/>
          <w:rtl/>
        </w:rPr>
        <w:t>קיבוצי</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צו</w:t>
      </w:r>
      <w:r w:rsidRPr="007D7B85">
        <w:rPr>
          <w:rFonts w:cs="David"/>
          <w:b w:val="0"/>
          <w:bCs w:val="0"/>
          <w:szCs w:val="24"/>
          <w:u w:val="none"/>
          <w:rtl/>
        </w:rPr>
        <w:t xml:space="preserve"> </w:t>
      </w:r>
      <w:r w:rsidRPr="007D7B85">
        <w:rPr>
          <w:rFonts w:cs="David" w:hint="eastAsia"/>
          <w:b w:val="0"/>
          <w:bCs w:val="0"/>
          <w:szCs w:val="24"/>
          <w:u w:val="none"/>
          <w:rtl/>
        </w:rPr>
        <w:t>הרחבה</w:t>
      </w:r>
      <w:r w:rsidRPr="007D7B85">
        <w:rPr>
          <w:rFonts w:cs="David"/>
          <w:b w:val="0"/>
          <w:bCs w:val="0"/>
          <w:szCs w:val="24"/>
          <w:u w:val="none"/>
          <w:rtl/>
        </w:rPr>
        <w:t xml:space="preserve"> </w:t>
      </w:r>
      <w:r w:rsidRPr="007D7B85">
        <w:rPr>
          <w:rFonts w:cs="David" w:hint="eastAsia"/>
          <w:b w:val="0"/>
          <w:bCs w:val="0"/>
          <w:szCs w:val="24"/>
          <w:u w:val="none"/>
          <w:rtl/>
        </w:rPr>
        <w:t>שחל</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עובדיו</w:t>
      </w:r>
      <w:r w:rsidRPr="007D7B85">
        <w:rPr>
          <w:rFonts w:cs="David"/>
          <w:b w:val="0"/>
          <w:bCs w:val="0"/>
          <w:szCs w:val="24"/>
          <w:u w:val="none"/>
          <w:rtl/>
        </w:rPr>
        <w:t xml:space="preserve">, </w:t>
      </w:r>
      <w:r w:rsidRPr="007D7B85">
        <w:rPr>
          <w:rFonts w:cs="David" w:hint="eastAsia"/>
          <w:b w:val="0"/>
          <w:bCs w:val="0"/>
          <w:szCs w:val="24"/>
          <w:u w:val="none"/>
          <w:rtl/>
        </w:rPr>
        <w:t>ככל</w:t>
      </w:r>
      <w:r w:rsidRPr="007D7B85">
        <w:rPr>
          <w:rFonts w:cs="David"/>
          <w:b w:val="0"/>
          <w:bCs w:val="0"/>
          <w:szCs w:val="24"/>
          <w:u w:val="none"/>
          <w:rtl/>
        </w:rPr>
        <w:t xml:space="preserve"> </w:t>
      </w:r>
      <w:r w:rsidRPr="007D7B85">
        <w:rPr>
          <w:rFonts w:cs="David" w:hint="eastAsia"/>
          <w:b w:val="0"/>
          <w:bCs w:val="0"/>
          <w:szCs w:val="24"/>
          <w:u w:val="none"/>
          <w:rtl/>
        </w:rPr>
        <w:t>שחל</w:t>
      </w:r>
      <w:r w:rsidRPr="007D7B85">
        <w:rPr>
          <w:rFonts w:cs="David"/>
          <w:b w:val="0"/>
          <w:bCs w:val="0"/>
          <w:szCs w:val="24"/>
          <w:u w:val="none"/>
          <w:rtl/>
        </w:rPr>
        <w:t>.</w:t>
      </w:r>
    </w:p>
    <w:p w:rsidR="0069067D" w:rsidRPr="007D7B85" w:rsidRDefault="0069067D" w:rsidP="0000460A">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 xml:space="preserve">כי הוא קרא את כל תנאי המכרז ודרישותיו, הבין אותם, והוא מתחייב להעניק את השירותים, על כל חלקיהם ובהתאם לתנאים ולדרישות המפורטים במסמכי המכרז ובהסכם זה, בדייקנות, ביעילות, במומחיות ובמיומנות, לשביעות רצון המזמין ובמועדים אשר ייקבעו על ידי המזמין, </w:t>
      </w:r>
      <w:proofErr w:type="spellStart"/>
      <w:r w:rsidRPr="007D7B85">
        <w:rPr>
          <w:rFonts w:cs="David" w:hint="cs"/>
          <w:b w:val="0"/>
          <w:bCs w:val="0"/>
          <w:szCs w:val="24"/>
          <w:u w:val="none"/>
          <w:rtl/>
        </w:rPr>
        <w:t>הכל</w:t>
      </w:r>
      <w:proofErr w:type="spellEnd"/>
      <w:r w:rsidRPr="007D7B85">
        <w:rPr>
          <w:rFonts w:cs="David" w:hint="cs"/>
          <w:b w:val="0"/>
          <w:bCs w:val="0"/>
          <w:szCs w:val="24"/>
          <w:u w:val="none"/>
          <w:rtl/>
        </w:rPr>
        <w:t xml:space="preserve"> בכפוף להוראות הסכם זה וכל פנייה פרטנית. </w:t>
      </w:r>
    </w:p>
    <w:p w:rsidR="0069067D" w:rsidRPr="007D7B85" w:rsidRDefault="0069067D" w:rsidP="0000460A">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 xml:space="preserve">כי כל הפרטים שמסר למזמין בהצעתו למכרז המסגרת הינם מלאים ונכונים. </w:t>
      </w:r>
    </w:p>
    <w:p w:rsidR="0069067D" w:rsidRPr="007D7B85" w:rsidRDefault="0069067D" w:rsidP="0000460A">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כי י</w:t>
      </w:r>
      <w:r w:rsidRPr="007D7B85">
        <w:rPr>
          <w:rFonts w:cs="David"/>
          <w:b w:val="0"/>
          <w:bCs w:val="0"/>
          <w:szCs w:val="24"/>
          <w:u w:val="none"/>
          <w:rtl/>
        </w:rPr>
        <w:t xml:space="preserve">ודיע למזמין </w:t>
      </w:r>
      <w:r w:rsidRPr="007D7B85">
        <w:rPr>
          <w:rFonts w:cs="David" w:hint="cs"/>
          <w:b w:val="0"/>
          <w:bCs w:val="0"/>
          <w:szCs w:val="24"/>
          <w:u w:val="none"/>
          <w:rtl/>
        </w:rPr>
        <w:t xml:space="preserve">בכתב, </w:t>
      </w:r>
      <w:r w:rsidRPr="007D7B85">
        <w:rPr>
          <w:rFonts w:cs="David"/>
          <w:b w:val="0"/>
          <w:bCs w:val="0"/>
          <w:szCs w:val="24"/>
          <w:u w:val="none"/>
          <w:rtl/>
        </w:rPr>
        <w:t>מיד בע"פ</w:t>
      </w:r>
      <w:r w:rsidRPr="007D7B85">
        <w:rPr>
          <w:rFonts w:cs="David" w:hint="cs"/>
          <w:b w:val="0"/>
          <w:bCs w:val="0"/>
          <w:szCs w:val="24"/>
          <w:u w:val="none"/>
          <w:rtl/>
        </w:rPr>
        <w:t xml:space="preserve"> ו</w:t>
      </w:r>
      <w:r w:rsidRPr="007D7B85">
        <w:rPr>
          <w:rFonts w:cs="David"/>
          <w:b w:val="0"/>
          <w:bCs w:val="0"/>
          <w:szCs w:val="24"/>
          <w:u w:val="none"/>
          <w:rtl/>
        </w:rPr>
        <w:t>ב</w:t>
      </w:r>
      <w:r w:rsidRPr="007D7B85">
        <w:rPr>
          <w:rFonts w:cs="David" w:hint="cs"/>
          <w:b w:val="0"/>
          <w:bCs w:val="0"/>
          <w:szCs w:val="24"/>
          <w:u w:val="none"/>
          <w:rtl/>
        </w:rPr>
        <w:t>דוא"ל, ולכל המאוחר תוך 24 שעות,</w:t>
      </w:r>
      <w:r w:rsidRPr="007D7B85">
        <w:rPr>
          <w:rFonts w:cs="David"/>
          <w:b w:val="0"/>
          <w:bCs w:val="0"/>
          <w:szCs w:val="24"/>
          <w:u w:val="none"/>
          <w:rtl/>
        </w:rPr>
        <w:t xml:space="preserve"> על כל </w:t>
      </w:r>
      <w:r w:rsidRPr="007D7B85">
        <w:rPr>
          <w:rFonts w:cs="David" w:hint="cs"/>
          <w:b w:val="0"/>
          <w:bCs w:val="0"/>
          <w:szCs w:val="24"/>
          <w:u w:val="none"/>
          <w:rtl/>
        </w:rPr>
        <w:t xml:space="preserve">שינוי במעמדו החוקי ו/או על כל מקרה בו אין באפשרותו להעניק את השירותים ו/או על כל </w:t>
      </w:r>
      <w:r w:rsidRPr="007D7B85">
        <w:rPr>
          <w:rFonts w:cs="David"/>
          <w:b w:val="0"/>
          <w:bCs w:val="0"/>
          <w:szCs w:val="24"/>
          <w:u w:val="none"/>
          <w:rtl/>
        </w:rPr>
        <w:t>אפשרות מסתברת כי לא יוכל לעמוד בהתחייבויותיו</w:t>
      </w:r>
      <w:r w:rsidRPr="007D7B85">
        <w:rPr>
          <w:rFonts w:cs="David" w:hint="cs"/>
          <w:b w:val="0"/>
          <w:bCs w:val="0"/>
          <w:szCs w:val="24"/>
          <w:u w:val="none"/>
          <w:rtl/>
        </w:rPr>
        <w:t xml:space="preserve"> על פי הסכם זה ו/או כל פנייה פרטנית</w:t>
      </w:r>
      <w:r w:rsidRPr="007D7B85">
        <w:rPr>
          <w:rFonts w:cs="David"/>
          <w:b w:val="0"/>
          <w:bCs w:val="0"/>
          <w:szCs w:val="24"/>
          <w:u w:val="none"/>
          <w:rtl/>
        </w:rPr>
        <w:t>, כולן או מקצתן, מכל סיבה שהיא</w:t>
      </w:r>
      <w:r w:rsidRPr="007D7B85">
        <w:rPr>
          <w:rFonts w:cs="David" w:hint="cs"/>
          <w:b w:val="0"/>
          <w:bCs w:val="0"/>
          <w:szCs w:val="24"/>
          <w:u w:val="none"/>
          <w:rtl/>
        </w:rPr>
        <w:t xml:space="preserve"> ו/או על כל עניין אחר שיש בו כדי להשפיע על מתן השירותים.</w:t>
      </w:r>
    </w:p>
    <w:p w:rsidR="0069067D" w:rsidRPr="007D7B85" w:rsidRDefault="0069067D" w:rsidP="0000460A">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 xml:space="preserve">כי הוא הבעלים </w:t>
      </w:r>
      <w:r w:rsidRPr="007D7B85">
        <w:rPr>
          <w:rFonts w:cs="David"/>
          <w:b w:val="0"/>
          <w:bCs w:val="0"/>
          <w:szCs w:val="24"/>
          <w:u w:val="none"/>
          <w:rtl/>
        </w:rPr>
        <w:t>הבלעדי של זכויות היוצרים, זכויות הפטנטים וכל הזכויות הקנייניות ו/או החוזיות ו/או האחרות הגלומות בהצעתו</w:t>
      </w:r>
      <w:r w:rsidRPr="007D7B85">
        <w:rPr>
          <w:rFonts w:cs="David" w:hint="cs"/>
          <w:b w:val="0"/>
          <w:bCs w:val="0"/>
          <w:szCs w:val="24"/>
          <w:u w:val="none"/>
          <w:rtl/>
        </w:rPr>
        <w:t xml:space="preserve"> למכרז</w:t>
      </w:r>
      <w:r w:rsidRPr="007D7B85">
        <w:rPr>
          <w:rFonts w:cs="David"/>
          <w:b w:val="0"/>
          <w:bCs w:val="0"/>
          <w:szCs w:val="24"/>
          <w:u w:val="none"/>
          <w:rtl/>
        </w:rPr>
        <w:t>, על כל מרכיביה, וכי הוא זכאי להעבירן.</w:t>
      </w:r>
    </w:p>
    <w:p w:rsidR="0069067D" w:rsidRPr="007D7B85" w:rsidRDefault="0069067D" w:rsidP="0000460A">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 xml:space="preserve">כי לא </w:t>
      </w:r>
      <w:proofErr w:type="spellStart"/>
      <w:r w:rsidRPr="007D7B85">
        <w:rPr>
          <w:rFonts w:cs="David" w:hint="cs"/>
          <w:b w:val="0"/>
          <w:bCs w:val="0"/>
          <w:szCs w:val="24"/>
          <w:u w:val="none"/>
          <w:rtl/>
        </w:rPr>
        <w:t>היתה</w:t>
      </w:r>
      <w:proofErr w:type="spellEnd"/>
      <w:r w:rsidRPr="007D7B85">
        <w:rPr>
          <w:rFonts w:cs="David"/>
          <w:b w:val="0"/>
          <w:bCs w:val="0"/>
          <w:szCs w:val="24"/>
          <w:u w:val="none"/>
          <w:rtl/>
        </w:rPr>
        <w:t xml:space="preserve"> בפניו כל מניעה או הגבלה </w:t>
      </w:r>
      <w:r w:rsidRPr="007D7B85">
        <w:rPr>
          <w:rFonts w:cs="David" w:hint="cs"/>
          <w:b w:val="0"/>
          <w:bCs w:val="0"/>
          <w:szCs w:val="24"/>
          <w:u w:val="none"/>
          <w:rtl/>
        </w:rPr>
        <w:t>לעניין</w:t>
      </w:r>
      <w:r w:rsidRPr="007D7B85">
        <w:rPr>
          <w:rFonts w:cs="David"/>
          <w:b w:val="0"/>
          <w:bCs w:val="0"/>
          <w:szCs w:val="24"/>
          <w:u w:val="none"/>
          <w:rtl/>
        </w:rPr>
        <w:t xml:space="preserve"> </w:t>
      </w:r>
      <w:r w:rsidRPr="007D7B85">
        <w:rPr>
          <w:rFonts w:cs="David" w:hint="cs"/>
          <w:b w:val="0"/>
          <w:bCs w:val="0"/>
          <w:szCs w:val="24"/>
          <w:u w:val="none"/>
          <w:rtl/>
        </w:rPr>
        <w:t>הגשת ההצעה למזמין במסגרת המכרז ו/או לעניין תוכן ההצעה, כולה או חלקה ו/או לעצם ה</w:t>
      </w:r>
      <w:r w:rsidRPr="007D7B85">
        <w:rPr>
          <w:rFonts w:cs="David"/>
          <w:b w:val="0"/>
          <w:bCs w:val="0"/>
          <w:szCs w:val="24"/>
          <w:u w:val="none"/>
          <w:rtl/>
        </w:rPr>
        <w:t xml:space="preserve">התקשרות </w:t>
      </w:r>
      <w:r w:rsidRPr="007D7B85">
        <w:rPr>
          <w:rFonts w:cs="David" w:hint="cs"/>
          <w:b w:val="0"/>
          <w:bCs w:val="0"/>
          <w:szCs w:val="24"/>
          <w:u w:val="none"/>
          <w:rtl/>
        </w:rPr>
        <w:t xml:space="preserve">עם המזמין </w:t>
      </w:r>
      <w:r w:rsidRPr="007D7B85">
        <w:rPr>
          <w:rFonts w:cs="David"/>
          <w:b w:val="0"/>
          <w:bCs w:val="0"/>
          <w:szCs w:val="24"/>
          <w:u w:val="none"/>
          <w:rtl/>
        </w:rPr>
        <w:t xml:space="preserve">על פי </w:t>
      </w:r>
      <w:r w:rsidRPr="007D7B85">
        <w:rPr>
          <w:rFonts w:cs="David" w:hint="cs"/>
          <w:b w:val="0"/>
          <w:bCs w:val="0"/>
          <w:szCs w:val="24"/>
          <w:u w:val="none"/>
          <w:rtl/>
        </w:rPr>
        <w:t>המכרז</w:t>
      </w:r>
      <w:r w:rsidRPr="007D7B85">
        <w:rPr>
          <w:rFonts w:cs="David"/>
          <w:b w:val="0"/>
          <w:bCs w:val="0"/>
          <w:szCs w:val="24"/>
          <w:u w:val="none"/>
          <w:rtl/>
        </w:rPr>
        <w:t>.</w:t>
      </w:r>
    </w:p>
    <w:p w:rsidR="0069067D" w:rsidRPr="007D7B85" w:rsidRDefault="0069067D" w:rsidP="0000460A">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 xml:space="preserve">כי </w:t>
      </w:r>
      <w:r w:rsidRPr="007D7B85">
        <w:rPr>
          <w:rFonts w:cs="David"/>
          <w:b w:val="0"/>
          <w:bCs w:val="0"/>
          <w:szCs w:val="24"/>
          <w:u w:val="none"/>
          <w:rtl/>
        </w:rPr>
        <w:t xml:space="preserve">אין בהתקשרות על פי </w:t>
      </w:r>
      <w:r w:rsidRPr="007D7B85">
        <w:rPr>
          <w:rFonts w:cs="David" w:hint="cs"/>
          <w:b w:val="0"/>
          <w:bCs w:val="0"/>
          <w:szCs w:val="24"/>
          <w:u w:val="none"/>
          <w:rtl/>
        </w:rPr>
        <w:t>הסכם</w:t>
      </w:r>
      <w:r w:rsidRPr="007D7B85">
        <w:rPr>
          <w:rFonts w:cs="David"/>
          <w:b w:val="0"/>
          <w:bCs w:val="0"/>
          <w:szCs w:val="24"/>
          <w:u w:val="none"/>
          <w:rtl/>
        </w:rPr>
        <w:t xml:space="preserve"> זה פגיעה בכל זכות יוצרים, סוד מסחר</w:t>
      </w:r>
      <w:r w:rsidRPr="007D7B85">
        <w:rPr>
          <w:rFonts w:cs="David" w:hint="cs"/>
          <w:b w:val="0"/>
          <w:bCs w:val="0"/>
          <w:szCs w:val="24"/>
          <w:u w:val="none"/>
          <w:rtl/>
        </w:rPr>
        <w:t>י</w:t>
      </w:r>
      <w:r w:rsidRPr="007D7B85">
        <w:rPr>
          <w:rFonts w:cs="David"/>
          <w:b w:val="0"/>
          <w:bCs w:val="0"/>
          <w:szCs w:val="24"/>
          <w:u w:val="none"/>
          <w:rtl/>
        </w:rPr>
        <w:t xml:space="preserve">, זכות קניין כלשהי, </w:t>
      </w:r>
      <w:r w:rsidRPr="007D7B85">
        <w:rPr>
          <w:rFonts w:cs="David" w:hint="cs"/>
          <w:b w:val="0"/>
          <w:bCs w:val="0"/>
          <w:szCs w:val="24"/>
          <w:u w:val="none"/>
          <w:rtl/>
        </w:rPr>
        <w:t xml:space="preserve">לרבות כל זכות לקניין רוחני </w:t>
      </w:r>
      <w:r w:rsidRPr="007D7B85">
        <w:rPr>
          <w:rFonts w:cs="David"/>
          <w:b w:val="0"/>
          <w:bCs w:val="0"/>
          <w:szCs w:val="24"/>
          <w:u w:val="none"/>
          <w:rtl/>
        </w:rPr>
        <w:t>וכי לא הוגשה נגדו תביעה כלשהי על הפרת זכויות כאמור.</w:t>
      </w:r>
    </w:p>
    <w:p w:rsidR="0069067D" w:rsidRPr="007D7B85" w:rsidRDefault="0069067D" w:rsidP="0000460A">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 xml:space="preserve">כי </w:t>
      </w:r>
      <w:r w:rsidRPr="007D7B85">
        <w:rPr>
          <w:rFonts w:cs="David"/>
          <w:b w:val="0"/>
          <w:bCs w:val="0"/>
          <w:szCs w:val="24"/>
          <w:u w:val="none"/>
          <w:rtl/>
        </w:rPr>
        <w:t xml:space="preserve">הוא ישפה את המזמין </w:t>
      </w:r>
      <w:r w:rsidRPr="007D7B85">
        <w:rPr>
          <w:rFonts w:cs="David" w:hint="cs"/>
          <w:b w:val="0"/>
          <w:bCs w:val="0"/>
          <w:szCs w:val="24"/>
          <w:u w:val="none"/>
          <w:rtl/>
        </w:rPr>
        <w:t xml:space="preserve">על מלוא נזקיו </w:t>
      </w:r>
      <w:r w:rsidRPr="007D7B85">
        <w:rPr>
          <w:rFonts w:cs="David"/>
          <w:b w:val="0"/>
          <w:bCs w:val="0"/>
          <w:szCs w:val="24"/>
          <w:u w:val="none"/>
          <w:rtl/>
        </w:rPr>
        <w:t>בכל מקרה של תביעת צד שלישי הקשורה בזכויות, על כל מרכיבי</w:t>
      </w:r>
      <w:r w:rsidRPr="007D7B85">
        <w:rPr>
          <w:rFonts w:cs="David" w:hint="cs"/>
          <w:b w:val="0"/>
          <w:bCs w:val="0"/>
          <w:szCs w:val="24"/>
          <w:u w:val="none"/>
          <w:rtl/>
        </w:rPr>
        <w:t>ה</w:t>
      </w:r>
      <w:r w:rsidRPr="007D7B85">
        <w:rPr>
          <w:rFonts w:cs="David"/>
          <w:b w:val="0"/>
          <w:bCs w:val="0"/>
          <w:szCs w:val="24"/>
          <w:u w:val="none"/>
          <w:rtl/>
        </w:rPr>
        <w:t>.</w:t>
      </w:r>
    </w:p>
    <w:p w:rsidR="0069067D" w:rsidRPr="007D7B85" w:rsidRDefault="0069067D" w:rsidP="006A0C47">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כי כל הזכויות בחומרים, לרבות בחומרי הגלם</w:t>
      </w:r>
      <w:r w:rsidR="006A0C47">
        <w:rPr>
          <w:rFonts w:cs="David" w:hint="cs"/>
          <w:b w:val="0"/>
          <w:bCs w:val="0"/>
          <w:szCs w:val="24"/>
          <w:u w:val="none"/>
          <w:rtl/>
        </w:rPr>
        <w:t xml:space="preserve"> ו/או בתוצרי ההדפסה</w:t>
      </w:r>
      <w:r w:rsidRPr="007D7B85">
        <w:rPr>
          <w:rFonts w:cs="David"/>
          <w:b w:val="0"/>
          <w:bCs w:val="0"/>
          <w:szCs w:val="24"/>
          <w:u w:val="none"/>
          <w:rtl/>
        </w:rPr>
        <w:t xml:space="preserve"> יהי</w:t>
      </w:r>
      <w:r w:rsidRPr="007D7B85">
        <w:rPr>
          <w:rFonts w:cs="David" w:hint="cs"/>
          <w:b w:val="0"/>
          <w:bCs w:val="0"/>
          <w:szCs w:val="24"/>
          <w:u w:val="none"/>
          <w:rtl/>
        </w:rPr>
        <w:t>ו</w:t>
      </w:r>
      <w:r w:rsidRPr="007D7B85">
        <w:rPr>
          <w:rFonts w:cs="David"/>
          <w:b w:val="0"/>
          <w:bCs w:val="0"/>
          <w:szCs w:val="24"/>
          <w:u w:val="none"/>
          <w:rtl/>
        </w:rPr>
        <w:t xml:space="preserve"> בבעלות בלעדית של</w:t>
      </w:r>
      <w:r w:rsidRPr="007D7B85">
        <w:rPr>
          <w:rFonts w:cs="David" w:hint="cs"/>
          <w:b w:val="0"/>
          <w:bCs w:val="0"/>
          <w:szCs w:val="24"/>
          <w:u w:val="none"/>
          <w:rtl/>
        </w:rPr>
        <w:t xml:space="preserve"> </w:t>
      </w:r>
      <w:r w:rsidRPr="007D7B85">
        <w:rPr>
          <w:rFonts w:cs="David"/>
          <w:b w:val="0"/>
          <w:bCs w:val="0"/>
          <w:szCs w:val="24"/>
          <w:u w:val="none"/>
          <w:rtl/>
        </w:rPr>
        <w:t>ממשלת ישראל</w:t>
      </w:r>
      <w:r w:rsidRPr="007D7B85">
        <w:rPr>
          <w:rFonts w:cs="David" w:hint="cs"/>
          <w:b w:val="0"/>
          <w:bCs w:val="0"/>
          <w:szCs w:val="24"/>
          <w:u w:val="none"/>
          <w:rtl/>
        </w:rPr>
        <w:t>, וכי הקבלן אינו רשאי לעשות בהם שימוש כלשהו</w:t>
      </w:r>
      <w:r w:rsidRPr="007D7B85">
        <w:rPr>
          <w:rFonts w:cs="David"/>
          <w:b w:val="0"/>
          <w:bCs w:val="0"/>
          <w:szCs w:val="24"/>
          <w:u w:val="none"/>
          <w:rtl/>
        </w:rPr>
        <w:t xml:space="preserve">. </w:t>
      </w:r>
    </w:p>
    <w:p w:rsidR="0069067D" w:rsidRPr="007D7B85" w:rsidRDefault="0069067D" w:rsidP="0000460A">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כי מדינת ישראל רשאית לעשות שימוש בתוצרי השירותים בכל עת ובכל אופן שהוא, לרבות פרסומם באתרי אינטרנט ו/או בכל אמצעי שהוא.</w:t>
      </w:r>
    </w:p>
    <w:p w:rsidR="0069067D" w:rsidRPr="00154440" w:rsidRDefault="0069067D" w:rsidP="0069067D">
      <w:pPr>
        <w:widowControl w:val="0"/>
        <w:overflowPunct w:val="0"/>
        <w:autoSpaceDE w:val="0"/>
        <w:autoSpaceDN w:val="0"/>
        <w:bidi/>
        <w:adjustRightInd w:val="0"/>
        <w:spacing w:before="120" w:after="120" w:line="240" w:lineRule="auto"/>
        <w:textAlignment w:val="baseline"/>
        <w:outlineLvl w:val="1"/>
        <w:rPr>
          <w:rFonts w:cs="David"/>
          <w:szCs w:val="24"/>
          <w:rtl/>
        </w:rPr>
      </w:pPr>
    </w:p>
    <w:p w:rsidR="0069067D" w:rsidRPr="007E38F7" w:rsidRDefault="0069067D" w:rsidP="00CE0640">
      <w:pPr>
        <w:pStyle w:val="11"/>
        <w:keepNext w:val="0"/>
        <w:widowControl w:val="0"/>
        <w:numPr>
          <w:ilvl w:val="0"/>
          <w:numId w:val="23"/>
        </w:numPr>
        <w:tabs>
          <w:tab w:val="left" w:pos="283"/>
        </w:tabs>
        <w:overflowPunct w:val="0"/>
        <w:autoSpaceDE w:val="0"/>
        <w:autoSpaceDN w:val="0"/>
        <w:bidi/>
        <w:adjustRightInd w:val="0"/>
        <w:spacing w:before="120" w:after="120"/>
        <w:textAlignment w:val="baseline"/>
        <w:rPr>
          <w:rFonts w:cs="David"/>
          <w:szCs w:val="24"/>
          <w:u w:val="single"/>
          <w:rtl/>
        </w:rPr>
      </w:pPr>
      <w:r w:rsidRPr="007E38F7">
        <w:rPr>
          <w:rFonts w:cs="David" w:hint="cs"/>
          <w:szCs w:val="24"/>
          <w:u w:val="single"/>
          <w:rtl/>
        </w:rPr>
        <w:t>הליך הפנייה הפרטנית ותנאיה</w:t>
      </w:r>
    </w:p>
    <w:p w:rsidR="0069067D" w:rsidRPr="00CC546B" w:rsidRDefault="0069067D" w:rsidP="00384465">
      <w:pPr>
        <w:pStyle w:val="a6"/>
        <w:widowControl w:val="0"/>
        <w:numPr>
          <w:ilvl w:val="0"/>
          <w:numId w:val="26"/>
        </w:numPr>
        <w:overflowPunct w:val="0"/>
        <w:autoSpaceDE w:val="0"/>
        <w:autoSpaceDN w:val="0"/>
        <w:bidi/>
        <w:adjustRightInd w:val="0"/>
        <w:spacing w:before="120" w:after="120" w:line="240" w:lineRule="auto"/>
        <w:textAlignment w:val="baseline"/>
        <w:outlineLvl w:val="1"/>
        <w:rPr>
          <w:rFonts w:cs="David"/>
          <w:vanish/>
          <w:color w:val="FF0000"/>
          <w:rtl/>
        </w:rPr>
      </w:pPr>
    </w:p>
    <w:p w:rsidR="0069067D" w:rsidRPr="00CC546B" w:rsidRDefault="0069067D" w:rsidP="00384465">
      <w:pPr>
        <w:pStyle w:val="a6"/>
        <w:widowControl w:val="0"/>
        <w:numPr>
          <w:ilvl w:val="0"/>
          <w:numId w:val="26"/>
        </w:numPr>
        <w:overflowPunct w:val="0"/>
        <w:autoSpaceDE w:val="0"/>
        <w:autoSpaceDN w:val="0"/>
        <w:bidi/>
        <w:adjustRightInd w:val="0"/>
        <w:spacing w:before="120" w:after="120" w:line="240" w:lineRule="auto"/>
        <w:textAlignment w:val="baseline"/>
        <w:outlineLvl w:val="1"/>
        <w:rPr>
          <w:rFonts w:cs="David"/>
          <w:vanish/>
          <w:color w:val="FF0000"/>
          <w:rtl/>
        </w:rPr>
      </w:pPr>
    </w:p>
    <w:p w:rsidR="0069067D" w:rsidRPr="00CC546B" w:rsidRDefault="0069067D" w:rsidP="00384465">
      <w:pPr>
        <w:pStyle w:val="a6"/>
        <w:widowControl w:val="0"/>
        <w:numPr>
          <w:ilvl w:val="0"/>
          <w:numId w:val="26"/>
        </w:numPr>
        <w:overflowPunct w:val="0"/>
        <w:autoSpaceDE w:val="0"/>
        <w:autoSpaceDN w:val="0"/>
        <w:bidi/>
        <w:adjustRightInd w:val="0"/>
        <w:spacing w:before="120" w:after="120" w:line="240" w:lineRule="auto"/>
        <w:textAlignment w:val="baseline"/>
        <w:outlineLvl w:val="1"/>
        <w:rPr>
          <w:rFonts w:cs="David"/>
          <w:vanish/>
          <w:color w:val="FF0000"/>
          <w:rtl/>
        </w:rPr>
      </w:pPr>
    </w:p>
    <w:p w:rsidR="0069067D" w:rsidRPr="00CC546B" w:rsidRDefault="0069067D" w:rsidP="00384465">
      <w:pPr>
        <w:pStyle w:val="a6"/>
        <w:widowControl w:val="0"/>
        <w:numPr>
          <w:ilvl w:val="0"/>
          <w:numId w:val="26"/>
        </w:numPr>
        <w:overflowPunct w:val="0"/>
        <w:autoSpaceDE w:val="0"/>
        <w:autoSpaceDN w:val="0"/>
        <w:bidi/>
        <w:adjustRightInd w:val="0"/>
        <w:spacing w:before="120" w:after="120" w:line="240" w:lineRule="auto"/>
        <w:textAlignment w:val="baseline"/>
        <w:outlineLvl w:val="1"/>
        <w:rPr>
          <w:rFonts w:cs="David"/>
          <w:vanish/>
          <w:color w:val="FF0000"/>
          <w:rtl/>
        </w:rPr>
      </w:pPr>
    </w:p>
    <w:p w:rsidR="0069067D" w:rsidRPr="00CC546B" w:rsidRDefault="0069067D" w:rsidP="00384465">
      <w:pPr>
        <w:pStyle w:val="a6"/>
        <w:widowControl w:val="0"/>
        <w:numPr>
          <w:ilvl w:val="0"/>
          <w:numId w:val="26"/>
        </w:numPr>
        <w:overflowPunct w:val="0"/>
        <w:autoSpaceDE w:val="0"/>
        <w:autoSpaceDN w:val="0"/>
        <w:bidi/>
        <w:adjustRightInd w:val="0"/>
        <w:spacing w:before="120" w:after="120" w:line="240" w:lineRule="auto"/>
        <w:textAlignment w:val="baseline"/>
        <w:outlineLvl w:val="1"/>
        <w:rPr>
          <w:rFonts w:cs="David"/>
          <w:vanish/>
          <w:color w:val="FF0000"/>
          <w:rtl/>
        </w:rPr>
      </w:pPr>
    </w:p>
    <w:p w:rsidR="00C01ABB" w:rsidRDefault="0069067D" w:rsidP="00C01ABB">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המזמין יערוך מעת לעת, בהתאם לצרכיו ולפי שיקול דעתו הבלעדי, פנייה פרטנית בכתב אל כל ספקי המסגרת.</w:t>
      </w:r>
      <w:r w:rsidR="00C01ABB">
        <w:rPr>
          <w:rFonts w:cs="David" w:hint="cs"/>
          <w:b w:val="0"/>
          <w:bCs w:val="0"/>
          <w:szCs w:val="24"/>
          <w:u w:val="none"/>
          <w:rtl/>
        </w:rPr>
        <w:t xml:space="preserve"> הפנייה תופץ באופן זהה לכל ספקי המסגרת, בין אם באמצעות קבצי </w:t>
      </w:r>
      <w:r w:rsidR="00C01ABB">
        <w:rPr>
          <w:rFonts w:cs="David"/>
          <w:b w:val="0"/>
          <w:bCs w:val="0"/>
          <w:szCs w:val="24"/>
          <w:u w:val="none"/>
        </w:rPr>
        <w:t>PDF</w:t>
      </w:r>
      <w:r w:rsidR="00C01ABB">
        <w:rPr>
          <w:rFonts w:cs="David" w:hint="cs"/>
          <w:b w:val="0"/>
          <w:bCs w:val="0"/>
          <w:szCs w:val="24"/>
          <w:u w:val="none"/>
          <w:rtl/>
        </w:rPr>
        <w:t xml:space="preserve"> ובין אם בדרך אחרת, לפי שיקול דעתו של המזמין.</w:t>
      </w:r>
      <w:r w:rsidR="00C01ABB" w:rsidRPr="00C01ABB">
        <w:rPr>
          <w:rFonts w:cs="David" w:hint="cs"/>
          <w:b w:val="0"/>
          <w:bCs w:val="0"/>
          <w:szCs w:val="24"/>
          <w:u w:val="none"/>
          <w:rtl/>
        </w:rPr>
        <w:t xml:space="preserve"> </w:t>
      </w:r>
    </w:p>
    <w:p w:rsidR="00C01ABB" w:rsidRPr="007D7B85" w:rsidRDefault="00C01ABB" w:rsidP="00C01ABB">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Pr>
          <w:rFonts w:cs="David" w:hint="cs"/>
          <w:b w:val="0"/>
          <w:bCs w:val="0"/>
          <w:szCs w:val="24"/>
          <w:u w:val="none"/>
          <w:rtl/>
        </w:rPr>
        <w:t xml:space="preserve">מבלי לגרוע מן האמור לעיל, </w:t>
      </w:r>
      <w:r w:rsidRPr="007D7B85">
        <w:rPr>
          <w:rFonts w:cs="David" w:hint="cs"/>
          <w:b w:val="0"/>
          <w:bCs w:val="0"/>
          <w:szCs w:val="24"/>
          <w:u w:val="none"/>
          <w:rtl/>
        </w:rPr>
        <w:t xml:space="preserve">המזמין יהיה רשאי, לפי שיקול דעתו הבלעדי ובהתקשרות בסכום אשר איננו עולה על 10,000 ₪, </w:t>
      </w:r>
      <w:r w:rsidR="007E4D1F">
        <w:rPr>
          <w:rFonts w:cs="David" w:hint="cs"/>
          <w:b w:val="0"/>
          <w:bCs w:val="0"/>
          <w:szCs w:val="24"/>
          <w:u w:val="none"/>
          <w:rtl/>
        </w:rPr>
        <w:t xml:space="preserve">כולל מע"מ, </w:t>
      </w:r>
      <w:r w:rsidRPr="007D7B85">
        <w:rPr>
          <w:rFonts w:cs="David" w:hint="cs"/>
          <w:b w:val="0"/>
          <w:bCs w:val="0"/>
          <w:szCs w:val="24"/>
          <w:u w:val="none"/>
          <w:rtl/>
        </w:rPr>
        <w:t>לפנות לשני ספקים או לספק אחד מבין ספקי המסגרת, ובלבד שפנייה כאמור תבוצע בסבב מחזורי, ככל שניתן, באופן הוגן המעניק את מירב היתרונות למזמין.</w:t>
      </w:r>
    </w:p>
    <w:p w:rsidR="00C01ABB" w:rsidRPr="00C01ABB" w:rsidRDefault="00C01ABB" w:rsidP="00C01ABB">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C01ABB">
        <w:rPr>
          <w:rFonts w:cs="David" w:hint="cs"/>
          <w:b w:val="0"/>
          <w:bCs w:val="0"/>
          <w:szCs w:val="24"/>
          <w:u w:val="none"/>
          <w:rtl/>
        </w:rPr>
        <w:t>זכויות המזמין, כמפורט בסעיף 16 למכרז, יחולו על כל פנייה פרטנית, בשינויים המחויבים.</w:t>
      </w:r>
    </w:p>
    <w:p w:rsidR="0069067D"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7D7B85">
        <w:rPr>
          <w:rFonts w:cs="David" w:hint="cs"/>
          <w:b w:val="0"/>
          <w:bCs w:val="0"/>
          <w:szCs w:val="24"/>
          <w:u w:val="none"/>
          <w:rtl/>
        </w:rPr>
        <w:t>יובהר, כי פנייה פרטנית כאמור עשויה לכלול ו/או לאגד מספר עבודות אשר מאופיינות בפעילות דומה ומתקיימות לאורך זמן.</w:t>
      </w:r>
    </w:p>
    <w:p w:rsidR="00BD1C08" w:rsidRPr="00BD1C08" w:rsidRDefault="00BD1C08" w:rsidP="00BD1C08">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BD1C08">
        <w:rPr>
          <w:rFonts w:cs="David" w:hint="cs"/>
          <w:b w:val="0"/>
          <w:bCs w:val="0"/>
          <w:szCs w:val="24"/>
          <w:u w:val="none"/>
          <w:rtl/>
        </w:rPr>
        <w:t>כל פנייה פרטנית תכלול את מפרט העבודה הספציפית הנדרשת לביצוע ואת לוח הזמנים לביצוע העבודה.</w:t>
      </w:r>
    </w:p>
    <w:p w:rsidR="00BD1C08" w:rsidRPr="00BD1C08" w:rsidRDefault="00BD1C08" w:rsidP="00BD1C08">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BD1C08">
        <w:rPr>
          <w:rFonts w:cs="David" w:hint="cs"/>
          <w:b w:val="0"/>
          <w:bCs w:val="0"/>
          <w:szCs w:val="24"/>
          <w:u w:val="none"/>
          <w:rtl/>
        </w:rPr>
        <w:t>במסגרת הפנייה הפרטנית ידרוש המזמין מספקי המסגרת את הצעת המחיר מטעמם לביצוע השירותים בהתאם לשתי האפשרויות הבאות:</w:t>
      </w:r>
    </w:p>
    <w:p w:rsidR="00BD1C08" w:rsidRDefault="00BD1C08" w:rsidP="008F699D">
      <w:pPr>
        <w:pStyle w:val="21"/>
        <w:keepNext w:val="0"/>
        <w:widowControl w:val="0"/>
        <w:numPr>
          <w:ilvl w:val="4"/>
          <w:numId w:val="23"/>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BD1C08">
        <w:rPr>
          <w:rFonts w:cs="David" w:hint="cs"/>
          <w:b w:val="0"/>
          <w:bCs w:val="0"/>
          <w:szCs w:val="24"/>
          <w:u w:val="none"/>
          <w:rtl/>
        </w:rPr>
        <w:t xml:space="preserve">עבודת דפוס אשר נכללה במפרט העבודות במכרז </w:t>
      </w:r>
      <w:r w:rsidRPr="00BD1C08">
        <w:rPr>
          <w:rFonts w:cs="David"/>
          <w:b w:val="0"/>
          <w:bCs w:val="0"/>
          <w:szCs w:val="24"/>
          <w:u w:val="none"/>
          <w:rtl/>
        </w:rPr>
        <w:t>–</w:t>
      </w:r>
      <w:r w:rsidRPr="00BD1C08">
        <w:rPr>
          <w:rFonts w:cs="David" w:hint="cs"/>
          <w:b w:val="0"/>
          <w:bCs w:val="0"/>
          <w:szCs w:val="24"/>
          <w:u w:val="none"/>
          <w:rtl/>
        </w:rPr>
        <w:t xml:space="preserve"> הצעת המחיר מטעם הספק לא תעלה על הסכום הממוצע שהציעו כל ספקי המסגרת בעבור הפריט הרלוונטי במפרט העבודות במכרז המסגרת. ממוצע הצעות המחיר המהווה את המחיר המרבי כאמור, יחושב על ידי המזמין, וישלח למציעים הזוכים עם ההודעה על זכייתם במכרז.</w:t>
      </w:r>
    </w:p>
    <w:p w:rsidR="00BD1C08" w:rsidRPr="00BD1C08" w:rsidRDefault="00BD1C08" w:rsidP="008F699D">
      <w:pPr>
        <w:pStyle w:val="21"/>
        <w:keepNext w:val="0"/>
        <w:widowControl w:val="0"/>
        <w:numPr>
          <w:ilvl w:val="4"/>
          <w:numId w:val="23"/>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Pr>
      </w:pPr>
      <w:r w:rsidRPr="00BD1C08">
        <w:rPr>
          <w:rFonts w:cs="David" w:hint="cs"/>
          <w:b w:val="0"/>
          <w:bCs w:val="0"/>
          <w:szCs w:val="24"/>
          <w:u w:val="none"/>
          <w:rtl/>
        </w:rPr>
        <w:t>עבודת דפוס שלא נכללה במפרט העבודות במכרז ולא ניתן לציין לגביה מחיר מרבי כאמור - ספק המסגרת יגיש הצעת מחיר מטעמו לביצוע העבודה בהתאם למפרט המתואר בפנייה הפרטנית.</w:t>
      </w:r>
    </w:p>
    <w:p w:rsidR="00BD1C08" w:rsidRPr="00BD1C08" w:rsidRDefault="00BD1C08" w:rsidP="00BD1C08">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BD1C08">
        <w:rPr>
          <w:rFonts w:cs="David" w:hint="cs"/>
          <w:b w:val="0"/>
          <w:bCs w:val="0"/>
          <w:szCs w:val="24"/>
          <w:u w:val="none"/>
          <w:rtl/>
        </w:rPr>
        <w:t xml:space="preserve">יצוין, כי יתכנו פניות פרטניות במסגרתן יהא על ספק המסגרת לכלול בהצעת המחיר מטעמו שני מרכיבים: האחד, הצעת מחיר להדפסת כמות מסוימת של פריטים בהתאם למפרט; והשני </w:t>
      </w:r>
      <w:r w:rsidRPr="00BD1C08">
        <w:rPr>
          <w:rFonts w:cs="David"/>
          <w:b w:val="0"/>
          <w:bCs w:val="0"/>
          <w:szCs w:val="24"/>
          <w:u w:val="none"/>
          <w:rtl/>
        </w:rPr>
        <w:t>–</w:t>
      </w:r>
      <w:r w:rsidRPr="00BD1C08">
        <w:rPr>
          <w:rFonts w:cs="David" w:hint="cs"/>
          <w:b w:val="0"/>
          <w:bCs w:val="0"/>
          <w:szCs w:val="24"/>
          <w:u w:val="none"/>
          <w:rtl/>
        </w:rPr>
        <w:t xml:space="preserve"> "תוספת להצעת המחיר" אשר תכלול הצעת מחיר מטעם הספק להדפסת כמות פריטים נוספת באותה הרצה.</w:t>
      </w:r>
    </w:p>
    <w:p w:rsidR="00BD1C08" w:rsidRPr="00BD1C08" w:rsidRDefault="008F699D" w:rsidP="008F699D">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Pr>
          <w:rFonts w:cs="David" w:hint="cs"/>
          <w:b w:val="0"/>
          <w:bCs w:val="0"/>
          <w:szCs w:val="24"/>
          <w:u w:val="none"/>
          <w:rtl/>
        </w:rPr>
        <w:t xml:space="preserve">ככלל, </w:t>
      </w:r>
      <w:r w:rsidR="00BD1C08" w:rsidRPr="00BD1C08">
        <w:rPr>
          <w:rFonts w:cs="David" w:hint="cs"/>
          <w:b w:val="0"/>
          <w:bCs w:val="0"/>
          <w:szCs w:val="24"/>
          <w:u w:val="none"/>
          <w:rtl/>
        </w:rPr>
        <w:t>ספק המסגרת אשר יגיש את הצעה הזולה ביותר לביצוע העבודה נשוא הפנייה הפרטנית, ייבחר לבצעה במסגרת לוחות הזמנים אשר יפורטו בפנייה הפרטנית. באם הוגשו הצעות זולות זהות יהא המזמין רשאי לבחור במי מבין ספקי המסגרת לביצוע העבודה</w:t>
      </w:r>
      <w:r w:rsidR="00121C80">
        <w:rPr>
          <w:rFonts w:cs="David" w:hint="cs"/>
          <w:b w:val="0"/>
          <w:bCs w:val="0"/>
          <w:szCs w:val="24"/>
          <w:u w:val="none"/>
          <w:rtl/>
        </w:rPr>
        <w:t xml:space="preserve"> בהתאם לשיקול דעתו הבלעדי</w:t>
      </w:r>
      <w:r w:rsidR="00BD1C08" w:rsidRPr="00BD1C08">
        <w:rPr>
          <w:rFonts w:cs="David" w:hint="cs"/>
          <w:b w:val="0"/>
          <w:bCs w:val="0"/>
          <w:szCs w:val="24"/>
          <w:u w:val="none"/>
          <w:rtl/>
        </w:rPr>
        <w:t xml:space="preserve">, ולא תהיה ליתר ספקי המסגרת כל טענה בעניין. </w:t>
      </w:r>
    </w:p>
    <w:p w:rsidR="00BD1C08" w:rsidRPr="00BD1C08" w:rsidRDefault="00BD1C08" w:rsidP="008F699D">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BD1C08">
        <w:rPr>
          <w:rFonts w:cs="David" w:hint="cs"/>
          <w:b w:val="0"/>
          <w:bCs w:val="0"/>
          <w:szCs w:val="24"/>
          <w:u w:val="none"/>
          <w:rtl/>
        </w:rPr>
        <w:t xml:space="preserve">מבלי לגרוע מן האמור לעיל, יובהר כי המזמין יהא רשאי לבחור מספר מציעים מתאימים בקשר עם פנייה פרטנית ולפצל ביניהם את ההתקשרות הצפויה על פי צרכיו ושיקול דעתו הבלעדי. </w:t>
      </w:r>
    </w:p>
    <w:p w:rsidR="00BD1C08" w:rsidRPr="00BD1C08" w:rsidRDefault="00BD1C08" w:rsidP="00BD1C08">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BD1C08">
        <w:rPr>
          <w:rFonts w:cs="David" w:hint="cs"/>
          <w:b w:val="0"/>
          <w:bCs w:val="0"/>
          <w:szCs w:val="24"/>
          <w:u w:val="none"/>
          <w:rtl/>
        </w:rPr>
        <w:t xml:space="preserve">כל ספקי המסגרת מחויבים במענה לפניית המזמין. ככל שהפנייה הפרטנית נשלחה לספק עד השעה 11:00 בבוקר, יידרש ספק המסגרת להגיש הצעתו עד לשעה 17:00 באותו יום; </w:t>
      </w:r>
      <w:r w:rsidRPr="00BD1C08">
        <w:rPr>
          <w:rFonts w:cs="David"/>
          <w:b w:val="0"/>
          <w:bCs w:val="0"/>
          <w:szCs w:val="24"/>
          <w:u w:val="none"/>
          <w:rtl/>
        </w:rPr>
        <w:t>לעניין פנייה שנשלחה לספק לאחר השעה 11:00 בבוקר, יידרש הספק להגיש הצעה בתוך 24 שעות ממועד שליחתה.</w:t>
      </w:r>
      <w:r w:rsidRPr="00BD1C08">
        <w:rPr>
          <w:rFonts w:cs="David" w:hint="cs"/>
          <w:b w:val="0"/>
          <w:bCs w:val="0"/>
          <w:szCs w:val="24"/>
          <w:u w:val="none"/>
          <w:rtl/>
        </w:rPr>
        <w:t xml:space="preserve"> </w:t>
      </w:r>
    </w:p>
    <w:p w:rsidR="00BD1C08" w:rsidRPr="00BD1C08" w:rsidRDefault="00BD1C08" w:rsidP="00BD1C08">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BD1C08">
        <w:rPr>
          <w:rFonts w:cs="David" w:hint="cs"/>
          <w:b w:val="0"/>
          <w:bCs w:val="0"/>
          <w:szCs w:val="24"/>
          <w:u w:val="none"/>
          <w:rtl/>
        </w:rPr>
        <w:t xml:space="preserve">ספקי המסגרת יהיו רשאים להגיש את ההצעות באמצעות פקס או דואר אלקטרוני, ויעשו כן ישירות לאיש הקשר מטעם המזמין בהתאם לפרטים המצוינים בפנייה הפרטנית. </w:t>
      </w:r>
    </w:p>
    <w:p w:rsidR="00BD1C08" w:rsidRPr="00BD1C08" w:rsidRDefault="00BD1C08" w:rsidP="00BD1C08">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BD1C08">
        <w:rPr>
          <w:rFonts w:cs="David" w:hint="cs"/>
          <w:b w:val="0"/>
          <w:bCs w:val="0"/>
          <w:szCs w:val="24"/>
          <w:u w:val="none"/>
          <w:rtl/>
        </w:rPr>
        <w:t>המזמין יהא רשאי לבצע פנייה פרטנית במסגרתה יידרש הספק הזוכה לחתום על הסכם התקשרות, וזאת בנוסף להסכם המסגרת שנחתם בעקבות זכייתו של הספק במכרז המסגרת.</w:t>
      </w:r>
    </w:p>
    <w:p w:rsidR="00BD1C08" w:rsidRPr="00BD1C08" w:rsidRDefault="00BD1C08" w:rsidP="00BD1C08">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BD1C08">
        <w:rPr>
          <w:rFonts w:cs="David" w:hint="cs"/>
          <w:b w:val="0"/>
          <w:bCs w:val="0"/>
          <w:szCs w:val="24"/>
          <w:u w:val="none"/>
          <w:rtl/>
        </w:rPr>
        <w:t>המזמין יהא רשאי לדרוש ערבות ביצוע במסגרת פנייה פרטנית, וזאת בנוסף לערבות המסגרת שניתנה ע"י הספק בעקבות זכייתו במכרז.</w:t>
      </w:r>
    </w:p>
    <w:p w:rsidR="00BD1C08" w:rsidRPr="00BD1C08" w:rsidRDefault="00BD1C08" w:rsidP="00BD1C08">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BD1C08">
        <w:rPr>
          <w:rFonts w:cs="David" w:hint="cs"/>
          <w:b w:val="0"/>
          <w:bCs w:val="0"/>
          <w:szCs w:val="24"/>
          <w:u w:val="none"/>
          <w:rtl/>
        </w:rPr>
        <w:t xml:space="preserve">יובהר, כי הסכם התקשרות אשר נחתם בעקבות פנייה פרטנית כאמור יעמוד בתוקפו אף אם לא יוארך תוקפו של הסכם המסגרת עם הספק ו/או יפורסם מכרז חדש בנושא, והמזמין יהא </w:t>
      </w:r>
      <w:r w:rsidRPr="00BD1C08">
        <w:rPr>
          <w:rFonts w:cs="David" w:hint="cs"/>
          <w:b w:val="0"/>
          <w:bCs w:val="0"/>
          <w:szCs w:val="24"/>
          <w:u w:val="none"/>
          <w:rtl/>
        </w:rPr>
        <w:lastRenderedPageBreak/>
        <w:t xml:space="preserve">רשאי להאריך את תקופת ההתקשרות עם הזוכה בפנייה הפרטנית כאמור, בהתאם לתנאי הסכם ההתקשרות. </w:t>
      </w:r>
    </w:p>
    <w:p w:rsidR="00BD1C08" w:rsidRPr="00BD1C08" w:rsidRDefault="00BD1C08" w:rsidP="00BD1C08">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BD1C08">
        <w:rPr>
          <w:rFonts w:cs="David" w:hint="cs"/>
          <w:b w:val="0"/>
          <w:bCs w:val="0"/>
          <w:szCs w:val="24"/>
          <w:u w:val="none"/>
          <w:rtl/>
        </w:rPr>
        <w:t>מבלי לגרוע מן האמור לעיל, המזמין יהא רשאי להרחיב את ההתקשרות עם מי מספקי המסגרת בקשר עם פנייה פרטנית קודמת עפ"י שיקול דעתו הבלעדי וזאת בלא שיבוצע הליך נוסף בין ספקי המסגרת. הרחבת ההתקשרות תיעשה בהתאם לתנאים שנקבעו בפנייה הפרטנית נשוא ההרחבה, אלא אם כן יוסכם בין הצדדים אחרת.</w:t>
      </w:r>
    </w:p>
    <w:p w:rsidR="001B45DC" w:rsidRDefault="001B45DC" w:rsidP="001B45DC">
      <w:pPr>
        <w:widowControl w:val="0"/>
        <w:overflowPunct w:val="0"/>
        <w:autoSpaceDE w:val="0"/>
        <w:autoSpaceDN w:val="0"/>
        <w:bidi/>
        <w:adjustRightInd w:val="0"/>
        <w:spacing w:before="120" w:after="120" w:line="240" w:lineRule="auto"/>
        <w:ind w:left="644"/>
        <w:textAlignment w:val="baseline"/>
        <w:outlineLvl w:val="1"/>
        <w:rPr>
          <w:rFonts w:cs="David"/>
          <w:szCs w:val="24"/>
        </w:rPr>
      </w:pPr>
    </w:p>
    <w:p w:rsidR="0069067D" w:rsidRPr="00154440" w:rsidRDefault="0069067D" w:rsidP="00CE0640">
      <w:pPr>
        <w:pStyle w:val="11"/>
        <w:keepNext w:val="0"/>
        <w:widowControl w:val="0"/>
        <w:numPr>
          <w:ilvl w:val="0"/>
          <w:numId w:val="23"/>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szCs w:val="24"/>
          <w:u w:val="single"/>
          <w:rtl/>
        </w:rPr>
        <w:t>סודיות</w:t>
      </w:r>
    </w:p>
    <w:p w:rsidR="0069067D" w:rsidRPr="00154440" w:rsidRDefault="0069067D" w:rsidP="00384465">
      <w:pPr>
        <w:pStyle w:val="a6"/>
        <w:widowControl w:val="0"/>
        <w:numPr>
          <w:ilvl w:val="0"/>
          <w:numId w:val="26"/>
        </w:numPr>
        <w:overflowPunct w:val="0"/>
        <w:autoSpaceDE w:val="0"/>
        <w:autoSpaceDN w:val="0"/>
        <w:bidi/>
        <w:adjustRightInd w:val="0"/>
        <w:spacing w:before="120" w:after="120" w:line="240" w:lineRule="auto"/>
        <w:textAlignment w:val="baseline"/>
        <w:outlineLvl w:val="1"/>
        <w:rPr>
          <w:rFonts w:cs="David"/>
          <w:vanish/>
          <w:rtl/>
        </w:rPr>
      </w:pPr>
    </w:p>
    <w:p w:rsidR="0069067D" w:rsidRPr="00154440" w:rsidRDefault="0069067D" w:rsidP="00384465">
      <w:pPr>
        <w:pStyle w:val="a6"/>
        <w:widowControl w:val="0"/>
        <w:numPr>
          <w:ilvl w:val="0"/>
          <w:numId w:val="26"/>
        </w:numPr>
        <w:overflowPunct w:val="0"/>
        <w:autoSpaceDE w:val="0"/>
        <w:autoSpaceDN w:val="0"/>
        <w:bidi/>
        <w:adjustRightInd w:val="0"/>
        <w:spacing w:before="120" w:after="120" w:line="240" w:lineRule="auto"/>
        <w:textAlignment w:val="baseline"/>
        <w:outlineLvl w:val="1"/>
        <w:rPr>
          <w:rFonts w:cs="David"/>
          <w:vanish/>
          <w:rtl/>
        </w:rPr>
      </w:pPr>
    </w:p>
    <w:p w:rsidR="0069067D" w:rsidRPr="00154440" w:rsidRDefault="0069067D" w:rsidP="00384465">
      <w:pPr>
        <w:pStyle w:val="a6"/>
        <w:widowControl w:val="0"/>
        <w:numPr>
          <w:ilvl w:val="0"/>
          <w:numId w:val="26"/>
        </w:numPr>
        <w:overflowPunct w:val="0"/>
        <w:autoSpaceDE w:val="0"/>
        <w:autoSpaceDN w:val="0"/>
        <w:bidi/>
        <w:adjustRightInd w:val="0"/>
        <w:spacing w:before="120" w:after="120" w:line="240" w:lineRule="auto"/>
        <w:textAlignment w:val="baseline"/>
        <w:outlineLvl w:val="1"/>
        <w:rPr>
          <w:rFonts w:cs="David"/>
          <w:vanish/>
          <w:rtl/>
        </w:rPr>
      </w:pPr>
    </w:p>
    <w:p w:rsidR="0069067D" w:rsidRPr="00154440" w:rsidRDefault="0069067D" w:rsidP="00384465">
      <w:pPr>
        <w:pStyle w:val="a6"/>
        <w:widowControl w:val="0"/>
        <w:numPr>
          <w:ilvl w:val="0"/>
          <w:numId w:val="26"/>
        </w:numPr>
        <w:overflowPunct w:val="0"/>
        <w:autoSpaceDE w:val="0"/>
        <w:autoSpaceDN w:val="0"/>
        <w:bidi/>
        <w:adjustRightInd w:val="0"/>
        <w:spacing w:before="120" w:after="120" w:line="240" w:lineRule="auto"/>
        <w:textAlignment w:val="baseline"/>
        <w:outlineLvl w:val="1"/>
        <w:rPr>
          <w:rFonts w:cs="David"/>
          <w:vanish/>
          <w:rtl/>
        </w:rPr>
      </w:pPr>
    </w:p>
    <w:p w:rsidR="0069067D" w:rsidRPr="00154440" w:rsidRDefault="0069067D" w:rsidP="00384465">
      <w:pPr>
        <w:pStyle w:val="a6"/>
        <w:widowControl w:val="0"/>
        <w:numPr>
          <w:ilvl w:val="0"/>
          <w:numId w:val="26"/>
        </w:numPr>
        <w:overflowPunct w:val="0"/>
        <w:autoSpaceDE w:val="0"/>
        <w:autoSpaceDN w:val="0"/>
        <w:bidi/>
        <w:adjustRightInd w:val="0"/>
        <w:spacing w:before="120" w:after="120" w:line="240" w:lineRule="auto"/>
        <w:textAlignment w:val="baseline"/>
        <w:outlineLvl w:val="1"/>
        <w:rPr>
          <w:rFonts w:cs="David"/>
          <w:vanish/>
          <w:rtl/>
        </w:rPr>
      </w:pPr>
    </w:p>
    <w:p w:rsidR="00AF260E" w:rsidRPr="007D7B85" w:rsidRDefault="00AF260E"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הקבלן מצהיר בזאת כי ידוע לו שכל המידע מכל מין וסוג שהוא, שיתקבל אצלו ו/או אצל מי מטעמו במהלך מתן השירותים הינו סודי ובעל רגישות, ואין להעבירו לכל גורם אחר מלבד המזמין</w:t>
      </w:r>
      <w:r w:rsidR="000A3D1F" w:rsidRPr="007D7B85">
        <w:rPr>
          <w:rFonts w:cs="David" w:hint="cs"/>
          <w:b w:val="0"/>
          <w:bCs w:val="0"/>
          <w:szCs w:val="24"/>
          <w:u w:val="none"/>
          <w:rtl/>
        </w:rPr>
        <w:t>.</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b w:val="0"/>
          <w:bCs w:val="0"/>
          <w:szCs w:val="24"/>
          <w:u w:val="none"/>
          <w:rtl/>
        </w:rPr>
        <w:t>הקבלן מצהיר שידוע לו שכל מידע שיתקבל אצלו במהלך מתן השירותים הינו בגדר סודות מקצועיים.</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7D7B85">
        <w:rPr>
          <w:rFonts w:cs="David"/>
          <w:b w:val="0"/>
          <w:bCs w:val="0"/>
          <w:szCs w:val="24"/>
          <w:u w:val="none"/>
          <w:rtl/>
        </w:rPr>
        <w:t>הקבלן מתחייב לשמור את המידע ו/או הסודות המקצועיים בסודיות מוחלטת ולא לעשות בהם כל שימוש.</w:t>
      </w:r>
      <w:r w:rsidRPr="007D7B85">
        <w:rPr>
          <w:rFonts w:cs="David" w:hint="cs"/>
          <w:b w:val="0"/>
          <w:bCs w:val="0"/>
          <w:szCs w:val="24"/>
          <w:u w:val="none"/>
          <w:rtl/>
        </w:rPr>
        <w:t xml:space="preserve"> </w:t>
      </w:r>
      <w:r w:rsidRPr="007D7B85">
        <w:rPr>
          <w:rFonts w:cs="David"/>
          <w:b w:val="0"/>
          <w:bCs w:val="0"/>
          <w:szCs w:val="24"/>
          <w:u w:val="none"/>
          <w:rtl/>
        </w:rPr>
        <w:t>למען הסר ספק, ומבלי לפגוע בכלליות האמור לעיל, הקבלן מתחייב לא לפרסם, להעביר, להודיע, למסור או להביא לידיעת כל אדם את המידע ו/או הסודות המקצועיים.</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הקבלן</w:t>
      </w:r>
      <w:r w:rsidR="000A3D1F" w:rsidRPr="007D7B85">
        <w:rPr>
          <w:rFonts w:cs="David" w:hint="cs"/>
          <w:b w:val="0"/>
          <w:bCs w:val="0"/>
          <w:szCs w:val="24"/>
          <w:u w:val="none"/>
          <w:rtl/>
        </w:rPr>
        <w:t xml:space="preserve"> לא יעביר לכל גורם אחר שבו או ע</w:t>
      </w:r>
      <w:r w:rsidRPr="007D7B85">
        <w:rPr>
          <w:rFonts w:cs="David" w:hint="cs"/>
          <w:b w:val="0"/>
          <w:bCs w:val="0"/>
          <w:szCs w:val="24"/>
          <w:u w:val="none"/>
          <w:rtl/>
        </w:rPr>
        <w:t>מו הוא קשור שלא לצורך מתן השירותים, כל מידע שהוא הנוגע לשירותים, במהלך תקופת ההסכם ולאחריה, אלא אם כן ניתן לכך אישורו המוקדם של המזמין בכתב ובתנאים כפי שייקבעו על ידו.</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7D7B85">
        <w:rPr>
          <w:rFonts w:cs="David"/>
          <w:b w:val="0"/>
          <w:bCs w:val="0"/>
          <w:szCs w:val="24"/>
          <w:u w:val="none"/>
          <w:rtl/>
        </w:rPr>
        <w:t xml:space="preserve">הקבלן מתחייב לדאוג </w:t>
      </w:r>
      <w:r w:rsidRPr="007D7B85">
        <w:rPr>
          <w:rFonts w:cs="David" w:hint="cs"/>
          <w:b w:val="0"/>
          <w:bCs w:val="0"/>
          <w:szCs w:val="24"/>
          <w:u w:val="none"/>
          <w:rtl/>
        </w:rPr>
        <w:t>לכך שכל מי מטעמו אשר י</w:t>
      </w:r>
      <w:r w:rsidR="000A3D1F" w:rsidRPr="007D7B85">
        <w:rPr>
          <w:rFonts w:cs="David" w:hint="cs"/>
          <w:b w:val="0"/>
          <w:bCs w:val="0"/>
          <w:szCs w:val="24"/>
          <w:u w:val="none"/>
          <w:rtl/>
        </w:rPr>
        <w:t>י</w:t>
      </w:r>
      <w:r w:rsidRPr="007D7B85">
        <w:rPr>
          <w:rFonts w:cs="David" w:hint="cs"/>
          <w:b w:val="0"/>
          <w:bCs w:val="0"/>
          <w:szCs w:val="24"/>
          <w:u w:val="none"/>
          <w:rtl/>
        </w:rPr>
        <w:t xml:space="preserve">טול חלק במתן השירותים </w:t>
      </w:r>
      <w:r w:rsidRPr="007D7B85">
        <w:rPr>
          <w:rFonts w:cs="David"/>
          <w:b w:val="0"/>
          <w:bCs w:val="0"/>
          <w:szCs w:val="24"/>
          <w:u w:val="none"/>
          <w:rtl/>
        </w:rPr>
        <w:t xml:space="preserve">יחתום על התחייבות לשמירת סודיות בנוסח המצורף להסכם זה. התחייבות </w:t>
      </w:r>
      <w:r w:rsidRPr="007D7B85">
        <w:rPr>
          <w:rFonts w:cs="David" w:hint="cs"/>
          <w:b w:val="0"/>
          <w:bCs w:val="0"/>
          <w:szCs w:val="24"/>
          <w:u w:val="none"/>
          <w:rtl/>
        </w:rPr>
        <w:t>כאמור</w:t>
      </w:r>
      <w:r w:rsidRPr="007D7B85">
        <w:rPr>
          <w:rFonts w:cs="David"/>
          <w:b w:val="0"/>
          <w:bCs w:val="0"/>
          <w:szCs w:val="24"/>
          <w:u w:val="none"/>
          <w:rtl/>
        </w:rPr>
        <w:t xml:space="preserve"> לשמירת סודיות מצורפת </w:t>
      </w:r>
      <w:r w:rsidRPr="007D7B85">
        <w:rPr>
          <w:rFonts w:cs="David" w:hint="cs"/>
          <w:b w:val="0"/>
          <w:bCs w:val="0"/>
          <w:szCs w:val="24"/>
          <w:u w:val="none"/>
          <w:rtl/>
        </w:rPr>
        <w:t>כנספח ג'</w:t>
      </w:r>
      <w:r w:rsidRPr="007D7B85">
        <w:rPr>
          <w:rFonts w:cs="David"/>
          <w:b w:val="0"/>
          <w:bCs w:val="0"/>
          <w:szCs w:val="24"/>
          <w:u w:val="none"/>
          <w:rtl/>
        </w:rPr>
        <w:t xml:space="preserve"> להסכם זה ומהווה חלק בלתי נפרד ממנו.</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b w:val="0"/>
          <w:bCs w:val="0"/>
          <w:szCs w:val="24"/>
          <w:u w:val="none"/>
          <w:rtl/>
        </w:rPr>
        <w:t>הקבלן מצהיר כי ידוע לו שאי מילוי התחייבויותיו על פי סעיף זה מהוות עבירה לפי פרק ז' (ביטחון המדינה, יחסי חוץ וסודות רשמיים) לחוק העונשין, תשל"ז - 1977.</w:t>
      </w:r>
    </w:p>
    <w:p w:rsidR="00A0493C" w:rsidRPr="00154440" w:rsidRDefault="00A0493C" w:rsidP="00A0493C">
      <w:pPr>
        <w:widowControl w:val="0"/>
        <w:overflowPunct w:val="0"/>
        <w:autoSpaceDE w:val="0"/>
        <w:autoSpaceDN w:val="0"/>
        <w:bidi/>
        <w:adjustRightInd w:val="0"/>
        <w:spacing w:before="120" w:after="120" w:line="240" w:lineRule="auto"/>
        <w:ind w:left="708"/>
        <w:textAlignment w:val="baseline"/>
        <w:outlineLvl w:val="1"/>
        <w:rPr>
          <w:rFonts w:cs="David"/>
          <w:szCs w:val="24"/>
        </w:rPr>
      </w:pPr>
    </w:p>
    <w:p w:rsidR="0069067D" w:rsidRPr="00154440" w:rsidRDefault="0069067D" w:rsidP="00CE0640">
      <w:pPr>
        <w:pStyle w:val="11"/>
        <w:keepNext w:val="0"/>
        <w:widowControl w:val="0"/>
        <w:numPr>
          <w:ilvl w:val="0"/>
          <w:numId w:val="23"/>
        </w:numPr>
        <w:tabs>
          <w:tab w:val="left" w:pos="283"/>
        </w:tabs>
        <w:overflowPunct w:val="0"/>
        <w:autoSpaceDE w:val="0"/>
        <w:autoSpaceDN w:val="0"/>
        <w:bidi/>
        <w:adjustRightInd w:val="0"/>
        <w:spacing w:before="120" w:after="120"/>
        <w:textAlignment w:val="baseline"/>
        <w:rPr>
          <w:rFonts w:cs="David"/>
          <w:szCs w:val="24"/>
          <w:u w:val="single"/>
          <w:rtl/>
        </w:rPr>
      </w:pPr>
      <w:bookmarkStart w:id="2" w:name="_Ref11576835"/>
      <w:r w:rsidRPr="00154440">
        <w:rPr>
          <w:rFonts w:cs="David" w:hint="cs"/>
          <w:szCs w:val="24"/>
          <w:u w:val="single"/>
          <w:rtl/>
        </w:rPr>
        <w:t>ניגוד עניינים</w:t>
      </w:r>
      <w:bookmarkEnd w:id="2"/>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הקבלן מצהיר ומתחייב שאין ולא יהיה לו, במהלך תקופת ההתקשרות בין הצדדים ובמהלך שלושה חודשים מתום תקופת ההתקשרות, ניגוד עניינים מכל מין וסוג שהוא, בתחום נושא מתן השירותים לפי הסכם זה.</w:t>
      </w:r>
    </w:p>
    <w:p w:rsidR="00AF260E" w:rsidRPr="007D7B85" w:rsidRDefault="00AF260E"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 xml:space="preserve">על הקבלן להודיע למזמין באופן </w:t>
      </w:r>
      <w:proofErr w:type="spellStart"/>
      <w:r w:rsidRPr="007D7B85">
        <w:rPr>
          <w:rFonts w:cs="David" w:hint="cs"/>
          <w:b w:val="0"/>
          <w:bCs w:val="0"/>
          <w:szCs w:val="24"/>
          <w:u w:val="none"/>
          <w:rtl/>
        </w:rPr>
        <w:t>מיידי</w:t>
      </w:r>
      <w:proofErr w:type="spellEnd"/>
      <w:r w:rsidRPr="007D7B85">
        <w:rPr>
          <w:rFonts w:cs="David" w:hint="cs"/>
          <w:b w:val="0"/>
          <w:bCs w:val="0"/>
          <w:szCs w:val="24"/>
          <w:u w:val="none"/>
          <w:rtl/>
        </w:rPr>
        <w:t xml:space="preserve"> על כל נתון או מצב </w:t>
      </w:r>
      <w:r w:rsidR="000A3D1F" w:rsidRPr="007D7B85">
        <w:rPr>
          <w:rFonts w:cs="David" w:hint="cs"/>
          <w:b w:val="0"/>
          <w:bCs w:val="0"/>
          <w:szCs w:val="24"/>
          <w:u w:val="none"/>
          <w:rtl/>
        </w:rPr>
        <w:t xml:space="preserve">מכוחם </w:t>
      </w:r>
      <w:r w:rsidRPr="007D7B85">
        <w:rPr>
          <w:rFonts w:cs="David" w:hint="cs"/>
          <w:b w:val="0"/>
          <w:bCs w:val="0"/>
          <w:szCs w:val="24"/>
          <w:u w:val="none"/>
          <w:rtl/>
        </w:rPr>
        <w:t>הוא ו/או מי מטעמו, עלולים להימצא במצב של ניגוד עניינים, מיד עם היוודע לו הנתון או המצב האמורים.</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 xml:space="preserve">אם לדעת המזמין נתון הקבלן ו/או מי מטעמו, בכל שלב של ביצוע ההסכם, במצב בו הוא נמצא או עלול להימצא בניגוד עניינים, רשאי המזמין להורות על הפסקת עבודתו של הקבלן ועל סיום ההתקשרות עם הקבלן, מטעם זה בלבד. </w:t>
      </w:r>
    </w:p>
    <w:p w:rsidR="00A42BEE" w:rsidRDefault="00A42BEE" w:rsidP="00D07C90">
      <w:pPr>
        <w:widowControl w:val="0"/>
        <w:overflowPunct w:val="0"/>
        <w:autoSpaceDE w:val="0"/>
        <w:autoSpaceDN w:val="0"/>
        <w:bidi/>
        <w:adjustRightInd w:val="0"/>
        <w:spacing w:after="120" w:line="240" w:lineRule="auto"/>
        <w:ind w:left="708"/>
        <w:textAlignment w:val="baseline"/>
        <w:outlineLvl w:val="1"/>
        <w:rPr>
          <w:rFonts w:cs="David"/>
          <w:szCs w:val="24"/>
        </w:rPr>
      </w:pPr>
    </w:p>
    <w:p w:rsidR="0069067D" w:rsidRPr="00154440" w:rsidRDefault="0069067D" w:rsidP="00CE0640">
      <w:pPr>
        <w:pStyle w:val="11"/>
        <w:keepNext w:val="0"/>
        <w:widowControl w:val="0"/>
        <w:numPr>
          <w:ilvl w:val="0"/>
          <w:numId w:val="23"/>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hint="eastAsia"/>
          <w:szCs w:val="24"/>
          <w:u w:val="single"/>
          <w:rtl/>
        </w:rPr>
        <w:t>מערכת</w:t>
      </w:r>
      <w:r w:rsidRPr="00154440">
        <w:rPr>
          <w:rFonts w:cs="David"/>
          <w:szCs w:val="24"/>
          <w:u w:val="single"/>
          <w:rtl/>
        </w:rPr>
        <w:t xml:space="preserve"> היחסים בין הצדדים </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מוצהר</w:t>
      </w:r>
      <w:r w:rsidRPr="007D7B85">
        <w:rPr>
          <w:rFonts w:cs="David"/>
          <w:b w:val="0"/>
          <w:bCs w:val="0"/>
          <w:szCs w:val="24"/>
          <w:u w:val="none"/>
          <w:rtl/>
        </w:rPr>
        <w:t xml:space="preserve"> </w:t>
      </w:r>
      <w:r w:rsidRPr="007D7B85">
        <w:rPr>
          <w:rFonts w:cs="David" w:hint="eastAsia"/>
          <w:b w:val="0"/>
          <w:bCs w:val="0"/>
          <w:szCs w:val="24"/>
          <w:u w:val="none"/>
          <w:rtl/>
        </w:rPr>
        <w:t>ומוסכם</w:t>
      </w:r>
      <w:r w:rsidRPr="007D7B85">
        <w:rPr>
          <w:rFonts w:cs="David"/>
          <w:b w:val="0"/>
          <w:bCs w:val="0"/>
          <w:szCs w:val="24"/>
          <w:u w:val="none"/>
          <w:rtl/>
        </w:rPr>
        <w:t xml:space="preserve"> </w:t>
      </w:r>
      <w:r w:rsidRPr="007D7B85">
        <w:rPr>
          <w:rFonts w:cs="David" w:hint="eastAsia"/>
          <w:b w:val="0"/>
          <w:bCs w:val="0"/>
          <w:szCs w:val="24"/>
          <w:u w:val="none"/>
          <w:rtl/>
        </w:rPr>
        <w:t>כי</w:t>
      </w:r>
      <w:r w:rsidRPr="007D7B85">
        <w:rPr>
          <w:rFonts w:cs="David"/>
          <w:b w:val="0"/>
          <w:bCs w:val="0"/>
          <w:szCs w:val="24"/>
          <w:u w:val="none"/>
          <w:rtl/>
        </w:rPr>
        <w:t xml:space="preserve"> </w:t>
      </w:r>
      <w:r w:rsidRPr="007D7B85">
        <w:rPr>
          <w:rFonts w:cs="David" w:hint="eastAsia"/>
          <w:b w:val="0"/>
          <w:bCs w:val="0"/>
          <w:szCs w:val="24"/>
          <w:u w:val="none"/>
          <w:rtl/>
        </w:rPr>
        <w:t>מערכת</w:t>
      </w:r>
      <w:r w:rsidRPr="007D7B85">
        <w:rPr>
          <w:rFonts w:cs="David"/>
          <w:b w:val="0"/>
          <w:bCs w:val="0"/>
          <w:szCs w:val="24"/>
          <w:u w:val="none"/>
          <w:rtl/>
        </w:rPr>
        <w:t xml:space="preserve"> </w:t>
      </w:r>
      <w:r w:rsidRPr="007D7B85">
        <w:rPr>
          <w:rFonts w:cs="David" w:hint="eastAsia"/>
          <w:b w:val="0"/>
          <w:bCs w:val="0"/>
          <w:szCs w:val="24"/>
          <w:u w:val="none"/>
          <w:rtl/>
        </w:rPr>
        <w:t>היחסים</w:t>
      </w:r>
      <w:r w:rsidRPr="007D7B85">
        <w:rPr>
          <w:rFonts w:cs="David"/>
          <w:b w:val="0"/>
          <w:bCs w:val="0"/>
          <w:szCs w:val="24"/>
          <w:u w:val="none"/>
          <w:rtl/>
        </w:rPr>
        <w:t xml:space="preserve"> </w:t>
      </w:r>
      <w:r w:rsidRPr="007D7B85">
        <w:rPr>
          <w:rFonts w:cs="David" w:hint="eastAsia"/>
          <w:b w:val="0"/>
          <w:bCs w:val="0"/>
          <w:szCs w:val="24"/>
          <w:u w:val="none"/>
          <w:rtl/>
        </w:rPr>
        <w:t>בין</w:t>
      </w:r>
      <w:r w:rsidRPr="007D7B85">
        <w:rPr>
          <w:rFonts w:cs="David"/>
          <w:b w:val="0"/>
          <w:bCs w:val="0"/>
          <w:szCs w:val="24"/>
          <w:u w:val="none"/>
          <w:rtl/>
        </w:rPr>
        <w:t xml:space="preserve"> </w:t>
      </w:r>
      <w:r w:rsidRPr="007D7B85">
        <w:rPr>
          <w:rFonts w:cs="David" w:hint="eastAsia"/>
          <w:b w:val="0"/>
          <w:bCs w:val="0"/>
          <w:szCs w:val="24"/>
          <w:u w:val="none"/>
          <w:rtl/>
        </w:rPr>
        <w:t>הצדדים</w:t>
      </w:r>
      <w:r w:rsidRPr="007D7B85">
        <w:rPr>
          <w:rFonts w:cs="David"/>
          <w:b w:val="0"/>
          <w:bCs w:val="0"/>
          <w:szCs w:val="24"/>
          <w:u w:val="none"/>
          <w:rtl/>
        </w:rPr>
        <w:t xml:space="preserve"> </w:t>
      </w:r>
      <w:r w:rsidRPr="007D7B85">
        <w:rPr>
          <w:rFonts w:cs="David" w:hint="eastAsia"/>
          <w:b w:val="0"/>
          <w:bCs w:val="0"/>
          <w:szCs w:val="24"/>
          <w:u w:val="none"/>
          <w:rtl/>
        </w:rPr>
        <w:t>להסכם</w:t>
      </w:r>
      <w:r w:rsidRPr="007D7B85">
        <w:rPr>
          <w:rFonts w:cs="David"/>
          <w:b w:val="0"/>
          <w:bCs w:val="0"/>
          <w:szCs w:val="24"/>
          <w:u w:val="none"/>
          <w:rtl/>
        </w:rPr>
        <w:t xml:space="preserve"> </w:t>
      </w:r>
      <w:r w:rsidRPr="007D7B85">
        <w:rPr>
          <w:rFonts w:cs="David" w:hint="eastAsia"/>
          <w:b w:val="0"/>
          <w:bCs w:val="0"/>
          <w:szCs w:val="24"/>
          <w:u w:val="none"/>
          <w:rtl/>
        </w:rPr>
        <w:t>זה</w:t>
      </w:r>
      <w:r w:rsidRPr="007D7B85">
        <w:rPr>
          <w:rFonts w:cs="David"/>
          <w:b w:val="0"/>
          <w:bCs w:val="0"/>
          <w:szCs w:val="24"/>
          <w:u w:val="none"/>
          <w:rtl/>
        </w:rPr>
        <w:t xml:space="preserve"> </w:t>
      </w:r>
      <w:r w:rsidRPr="007D7B85">
        <w:rPr>
          <w:rFonts w:cs="David" w:hint="eastAsia"/>
          <w:b w:val="0"/>
          <w:bCs w:val="0"/>
          <w:szCs w:val="24"/>
          <w:u w:val="none"/>
          <w:rtl/>
        </w:rPr>
        <w:t>הינה</w:t>
      </w:r>
      <w:r w:rsidRPr="007D7B85">
        <w:rPr>
          <w:rFonts w:cs="David"/>
          <w:b w:val="0"/>
          <w:bCs w:val="0"/>
          <w:szCs w:val="24"/>
          <w:u w:val="none"/>
          <w:rtl/>
        </w:rPr>
        <w:t xml:space="preserve"> </w:t>
      </w:r>
      <w:r w:rsidRPr="007D7B85">
        <w:rPr>
          <w:rFonts w:cs="David" w:hint="eastAsia"/>
          <w:b w:val="0"/>
          <w:bCs w:val="0"/>
          <w:szCs w:val="24"/>
          <w:u w:val="none"/>
          <w:rtl/>
        </w:rPr>
        <w:t>של</w:t>
      </w:r>
      <w:r w:rsidRPr="007D7B85">
        <w:rPr>
          <w:rFonts w:cs="David"/>
          <w:b w:val="0"/>
          <w:bCs w:val="0"/>
          <w:szCs w:val="24"/>
          <w:u w:val="none"/>
          <w:rtl/>
        </w:rPr>
        <w:t xml:space="preserve"> </w:t>
      </w:r>
      <w:r w:rsidRPr="007D7B85">
        <w:rPr>
          <w:rFonts w:cs="David" w:hint="eastAsia"/>
          <w:b w:val="0"/>
          <w:bCs w:val="0"/>
          <w:szCs w:val="24"/>
          <w:u w:val="none"/>
          <w:rtl/>
        </w:rPr>
        <w:t>מזמין</w:t>
      </w:r>
      <w:r w:rsidRPr="007D7B85">
        <w:rPr>
          <w:rFonts w:cs="David"/>
          <w:b w:val="0"/>
          <w:bCs w:val="0"/>
          <w:szCs w:val="24"/>
          <w:u w:val="none"/>
          <w:rtl/>
        </w:rPr>
        <w:t xml:space="preserve"> </w:t>
      </w:r>
      <w:r w:rsidRPr="007D7B85">
        <w:rPr>
          <w:rFonts w:cs="David" w:hint="eastAsia"/>
          <w:b w:val="0"/>
          <w:bCs w:val="0"/>
          <w:szCs w:val="24"/>
          <w:u w:val="none"/>
          <w:rtl/>
        </w:rPr>
        <w:t>וקבלן</w:t>
      </w:r>
      <w:r w:rsidRPr="007D7B85">
        <w:rPr>
          <w:rFonts w:cs="David"/>
          <w:b w:val="0"/>
          <w:bCs w:val="0"/>
          <w:szCs w:val="24"/>
          <w:u w:val="none"/>
          <w:rtl/>
        </w:rPr>
        <w:t xml:space="preserve">, </w:t>
      </w:r>
      <w:r w:rsidRPr="007D7B85">
        <w:rPr>
          <w:rFonts w:cs="David" w:hint="eastAsia"/>
          <w:b w:val="0"/>
          <w:bCs w:val="0"/>
          <w:szCs w:val="24"/>
          <w:u w:val="none"/>
          <w:rtl/>
        </w:rPr>
        <w:t>וכי</w:t>
      </w:r>
      <w:r w:rsidRPr="007D7B85">
        <w:rPr>
          <w:rFonts w:cs="David"/>
          <w:b w:val="0"/>
          <w:bCs w:val="0"/>
          <w:szCs w:val="24"/>
          <w:u w:val="none"/>
          <w:rtl/>
        </w:rPr>
        <w:t xml:space="preserve"> </w:t>
      </w:r>
      <w:r w:rsidRPr="007D7B85">
        <w:rPr>
          <w:rFonts w:cs="David" w:hint="eastAsia"/>
          <w:b w:val="0"/>
          <w:bCs w:val="0"/>
          <w:szCs w:val="24"/>
          <w:u w:val="none"/>
          <w:rtl/>
        </w:rPr>
        <w:t>בין</w:t>
      </w:r>
      <w:r w:rsidRPr="007D7B85">
        <w:rPr>
          <w:rFonts w:cs="David"/>
          <w:b w:val="0"/>
          <w:bCs w:val="0"/>
          <w:szCs w:val="24"/>
          <w:u w:val="none"/>
          <w:rtl/>
        </w:rPr>
        <w:t xml:space="preserve"> </w:t>
      </w:r>
      <w:r w:rsidRPr="007D7B85">
        <w:rPr>
          <w:rFonts w:cs="David" w:hint="eastAsia"/>
          <w:b w:val="0"/>
          <w:bCs w:val="0"/>
          <w:szCs w:val="24"/>
          <w:u w:val="none"/>
          <w:rtl/>
        </w:rPr>
        <w:t>הצדדים</w:t>
      </w:r>
      <w:r w:rsidRPr="007D7B85">
        <w:rPr>
          <w:rFonts w:cs="David"/>
          <w:b w:val="0"/>
          <w:bCs w:val="0"/>
          <w:szCs w:val="24"/>
          <w:u w:val="none"/>
          <w:rtl/>
        </w:rPr>
        <w:t xml:space="preserve"> </w:t>
      </w:r>
      <w:r w:rsidRPr="007D7B85">
        <w:rPr>
          <w:rFonts w:cs="David" w:hint="eastAsia"/>
          <w:b w:val="0"/>
          <w:bCs w:val="0"/>
          <w:szCs w:val="24"/>
          <w:u w:val="none"/>
          <w:rtl/>
        </w:rPr>
        <w:t>לא</w:t>
      </w:r>
      <w:r w:rsidRPr="007D7B85">
        <w:rPr>
          <w:rFonts w:cs="David"/>
          <w:b w:val="0"/>
          <w:bCs w:val="0"/>
          <w:szCs w:val="24"/>
          <w:u w:val="none"/>
          <w:rtl/>
        </w:rPr>
        <w:t xml:space="preserve"> </w:t>
      </w:r>
      <w:r w:rsidRPr="007D7B85">
        <w:rPr>
          <w:rFonts w:cs="David" w:hint="eastAsia"/>
          <w:b w:val="0"/>
          <w:bCs w:val="0"/>
          <w:szCs w:val="24"/>
          <w:u w:val="none"/>
          <w:rtl/>
        </w:rPr>
        <w:t>מתקיימת</w:t>
      </w:r>
      <w:r w:rsidRPr="007D7B85">
        <w:rPr>
          <w:rFonts w:cs="David"/>
          <w:b w:val="0"/>
          <w:bCs w:val="0"/>
          <w:szCs w:val="24"/>
          <w:u w:val="none"/>
          <w:rtl/>
        </w:rPr>
        <w:t xml:space="preserve"> </w:t>
      </w:r>
      <w:r w:rsidRPr="007D7B85">
        <w:rPr>
          <w:rFonts w:cs="David" w:hint="eastAsia"/>
          <w:b w:val="0"/>
          <w:bCs w:val="0"/>
          <w:szCs w:val="24"/>
          <w:u w:val="none"/>
          <w:rtl/>
        </w:rPr>
        <w:t>ולא</w:t>
      </w:r>
      <w:r w:rsidRPr="007D7B85">
        <w:rPr>
          <w:rFonts w:cs="David"/>
          <w:b w:val="0"/>
          <w:bCs w:val="0"/>
          <w:szCs w:val="24"/>
          <w:u w:val="none"/>
          <w:rtl/>
        </w:rPr>
        <w:t xml:space="preserve"> </w:t>
      </w:r>
      <w:r w:rsidRPr="007D7B85">
        <w:rPr>
          <w:rFonts w:cs="David" w:hint="eastAsia"/>
          <w:b w:val="0"/>
          <w:bCs w:val="0"/>
          <w:szCs w:val="24"/>
          <w:u w:val="none"/>
          <w:rtl/>
        </w:rPr>
        <w:t>תתקיים</w:t>
      </w:r>
      <w:r w:rsidRPr="007D7B85">
        <w:rPr>
          <w:rFonts w:cs="David"/>
          <w:b w:val="0"/>
          <w:bCs w:val="0"/>
          <w:szCs w:val="24"/>
          <w:u w:val="none"/>
          <w:rtl/>
        </w:rPr>
        <w:t xml:space="preserve">, </w:t>
      </w:r>
      <w:r w:rsidRPr="007D7B85">
        <w:rPr>
          <w:rFonts w:cs="David" w:hint="eastAsia"/>
          <w:b w:val="0"/>
          <w:bCs w:val="0"/>
          <w:szCs w:val="24"/>
          <w:u w:val="none"/>
          <w:rtl/>
        </w:rPr>
        <w:t>כתוצאה</w:t>
      </w:r>
      <w:r w:rsidRPr="007D7B85">
        <w:rPr>
          <w:rFonts w:cs="David"/>
          <w:b w:val="0"/>
          <w:bCs w:val="0"/>
          <w:szCs w:val="24"/>
          <w:u w:val="none"/>
          <w:rtl/>
        </w:rPr>
        <w:t xml:space="preserve"> </w:t>
      </w:r>
      <w:r w:rsidRPr="007D7B85">
        <w:rPr>
          <w:rFonts w:cs="David" w:hint="eastAsia"/>
          <w:b w:val="0"/>
          <w:bCs w:val="0"/>
          <w:szCs w:val="24"/>
          <w:u w:val="none"/>
          <w:rtl/>
        </w:rPr>
        <w:t>ממתן</w:t>
      </w:r>
      <w:r w:rsidRPr="007D7B85">
        <w:rPr>
          <w:rFonts w:cs="David"/>
          <w:b w:val="0"/>
          <w:bCs w:val="0"/>
          <w:szCs w:val="24"/>
          <w:u w:val="none"/>
          <w:rtl/>
        </w:rPr>
        <w:t xml:space="preserve"> </w:t>
      </w:r>
      <w:r w:rsidRPr="007D7B85">
        <w:rPr>
          <w:rFonts w:cs="David" w:hint="eastAsia"/>
          <w:b w:val="0"/>
          <w:bCs w:val="0"/>
          <w:szCs w:val="24"/>
          <w:u w:val="none"/>
          <w:rtl/>
        </w:rPr>
        <w:t>השירותים</w:t>
      </w:r>
      <w:r w:rsidRPr="007D7B85">
        <w:rPr>
          <w:rFonts w:cs="David"/>
          <w:b w:val="0"/>
          <w:bCs w:val="0"/>
          <w:szCs w:val="24"/>
          <w:u w:val="none"/>
          <w:rtl/>
        </w:rPr>
        <w:t xml:space="preserve">, </w:t>
      </w:r>
      <w:r w:rsidRPr="007D7B85">
        <w:rPr>
          <w:rFonts w:cs="David" w:hint="eastAsia"/>
          <w:b w:val="0"/>
          <w:bCs w:val="0"/>
          <w:szCs w:val="24"/>
          <w:u w:val="none"/>
          <w:rtl/>
        </w:rPr>
        <w:t>מערכת</w:t>
      </w:r>
      <w:r w:rsidRPr="007D7B85">
        <w:rPr>
          <w:rFonts w:cs="David"/>
          <w:b w:val="0"/>
          <w:bCs w:val="0"/>
          <w:szCs w:val="24"/>
          <w:u w:val="none"/>
          <w:rtl/>
        </w:rPr>
        <w:t xml:space="preserve"> </w:t>
      </w:r>
      <w:r w:rsidRPr="007D7B85">
        <w:rPr>
          <w:rFonts w:cs="David" w:hint="eastAsia"/>
          <w:b w:val="0"/>
          <w:bCs w:val="0"/>
          <w:szCs w:val="24"/>
          <w:u w:val="none"/>
          <w:rtl/>
        </w:rPr>
        <w:t>יחסים</w:t>
      </w:r>
      <w:r w:rsidRPr="007D7B85">
        <w:rPr>
          <w:rFonts w:cs="David"/>
          <w:b w:val="0"/>
          <w:bCs w:val="0"/>
          <w:szCs w:val="24"/>
          <w:u w:val="none"/>
          <w:rtl/>
        </w:rPr>
        <w:t xml:space="preserve"> </w:t>
      </w:r>
      <w:r w:rsidRPr="007D7B85">
        <w:rPr>
          <w:rFonts w:cs="David" w:hint="eastAsia"/>
          <w:b w:val="0"/>
          <w:bCs w:val="0"/>
          <w:szCs w:val="24"/>
          <w:u w:val="none"/>
          <w:rtl/>
        </w:rPr>
        <w:t>של</w:t>
      </w:r>
      <w:r w:rsidRPr="007D7B85">
        <w:rPr>
          <w:rFonts w:cs="David"/>
          <w:b w:val="0"/>
          <w:bCs w:val="0"/>
          <w:szCs w:val="24"/>
          <w:u w:val="none"/>
          <w:rtl/>
        </w:rPr>
        <w:t xml:space="preserve"> </w:t>
      </w:r>
      <w:r w:rsidRPr="007D7B85">
        <w:rPr>
          <w:rFonts w:cs="David" w:hint="eastAsia"/>
          <w:b w:val="0"/>
          <w:bCs w:val="0"/>
          <w:szCs w:val="24"/>
          <w:u w:val="none"/>
          <w:rtl/>
        </w:rPr>
        <w:t>עובד</w:t>
      </w:r>
      <w:r w:rsidRPr="007D7B85">
        <w:rPr>
          <w:rFonts w:cs="David"/>
          <w:b w:val="0"/>
          <w:bCs w:val="0"/>
          <w:szCs w:val="24"/>
          <w:u w:val="none"/>
          <w:rtl/>
        </w:rPr>
        <w:t xml:space="preserve"> </w:t>
      </w:r>
      <w:r w:rsidRPr="007D7B85">
        <w:rPr>
          <w:rFonts w:cs="David" w:hint="eastAsia"/>
          <w:b w:val="0"/>
          <w:bCs w:val="0"/>
          <w:szCs w:val="24"/>
          <w:u w:val="none"/>
          <w:rtl/>
        </w:rPr>
        <w:t>מעביד</w:t>
      </w:r>
      <w:r w:rsidRPr="007D7B85">
        <w:rPr>
          <w:rFonts w:cs="David"/>
          <w:b w:val="0"/>
          <w:bCs w:val="0"/>
          <w:szCs w:val="24"/>
          <w:u w:val="none"/>
          <w:rtl/>
        </w:rPr>
        <w:t xml:space="preserve">, </w:t>
      </w:r>
      <w:r w:rsidRPr="007D7B85">
        <w:rPr>
          <w:rFonts w:cs="David" w:hint="eastAsia"/>
          <w:b w:val="0"/>
          <w:bCs w:val="0"/>
          <w:szCs w:val="24"/>
          <w:u w:val="none"/>
          <w:rtl/>
        </w:rPr>
        <w:t>ועל</w:t>
      </w:r>
      <w:r w:rsidRPr="007D7B85">
        <w:rPr>
          <w:rFonts w:cs="David"/>
          <w:b w:val="0"/>
          <w:bCs w:val="0"/>
          <w:szCs w:val="24"/>
          <w:u w:val="none"/>
          <w:rtl/>
        </w:rPr>
        <w:t xml:space="preserve"> </w:t>
      </w:r>
      <w:r w:rsidRPr="007D7B85">
        <w:rPr>
          <w:rFonts w:cs="David" w:hint="eastAsia"/>
          <w:b w:val="0"/>
          <w:bCs w:val="0"/>
          <w:szCs w:val="24"/>
          <w:u w:val="none"/>
          <w:rtl/>
        </w:rPr>
        <w:t>בסיס</w:t>
      </w:r>
      <w:r w:rsidRPr="007D7B85">
        <w:rPr>
          <w:rFonts w:cs="David"/>
          <w:b w:val="0"/>
          <w:bCs w:val="0"/>
          <w:szCs w:val="24"/>
          <w:u w:val="none"/>
          <w:rtl/>
        </w:rPr>
        <w:t xml:space="preserve"> </w:t>
      </w:r>
      <w:r w:rsidRPr="007D7B85">
        <w:rPr>
          <w:rFonts w:cs="David" w:hint="eastAsia"/>
          <w:b w:val="0"/>
          <w:bCs w:val="0"/>
          <w:szCs w:val="24"/>
          <w:u w:val="none"/>
          <w:rtl/>
        </w:rPr>
        <w:t>הצהרה</w:t>
      </w:r>
      <w:r w:rsidRPr="007D7B85">
        <w:rPr>
          <w:rFonts w:cs="David"/>
          <w:b w:val="0"/>
          <w:bCs w:val="0"/>
          <w:szCs w:val="24"/>
          <w:u w:val="none"/>
          <w:rtl/>
        </w:rPr>
        <w:t xml:space="preserve"> </w:t>
      </w:r>
      <w:r w:rsidRPr="007D7B85">
        <w:rPr>
          <w:rFonts w:cs="David" w:hint="eastAsia"/>
          <w:b w:val="0"/>
          <w:bCs w:val="0"/>
          <w:szCs w:val="24"/>
          <w:u w:val="none"/>
          <w:rtl/>
        </w:rPr>
        <w:t>זו</w:t>
      </w:r>
      <w:r w:rsidRPr="007D7B85">
        <w:rPr>
          <w:rFonts w:cs="David"/>
          <w:b w:val="0"/>
          <w:bCs w:val="0"/>
          <w:szCs w:val="24"/>
          <w:u w:val="none"/>
          <w:rtl/>
        </w:rPr>
        <w:t xml:space="preserve"> </w:t>
      </w:r>
      <w:r w:rsidRPr="007D7B85">
        <w:rPr>
          <w:rFonts w:cs="David" w:hint="eastAsia"/>
          <w:b w:val="0"/>
          <w:bCs w:val="0"/>
          <w:szCs w:val="24"/>
          <w:u w:val="none"/>
          <w:rtl/>
        </w:rPr>
        <w:t>נקבעה</w:t>
      </w:r>
      <w:r w:rsidRPr="007D7B85">
        <w:rPr>
          <w:rFonts w:cs="David"/>
          <w:b w:val="0"/>
          <w:bCs w:val="0"/>
          <w:szCs w:val="24"/>
          <w:u w:val="none"/>
          <w:rtl/>
        </w:rPr>
        <w:t xml:space="preserve"> </w:t>
      </w:r>
      <w:r w:rsidRPr="007D7B85">
        <w:rPr>
          <w:rFonts w:cs="David" w:hint="eastAsia"/>
          <w:b w:val="0"/>
          <w:bCs w:val="0"/>
          <w:szCs w:val="24"/>
          <w:u w:val="none"/>
          <w:rtl/>
        </w:rPr>
        <w:t>התמורה</w:t>
      </w:r>
      <w:r w:rsidRPr="007D7B85">
        <w:rPr>
          <w:rFonts w:cs="David"/>
          <w:b w:val="0"/>
          <w:bCs w:val="0"/>
          <w:szCs w:val="24"/>
          <w:u w:val="none"/>
          <w:rtl/>
        </w:rPr>
        <w:t>.</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מוצהר</w:t>
      </w:r>
      <w:r w:rsidRPr="007D7B85">
        <w:rPr>
          <w:rFonts w:cs="David"/>
          <w:b w:val="0"/>
          <w:bCs w:val="0"/>
          <w:szCs w:val="24"/>
          <w:u w:val="none"/>
          <w:rtl/>
        </w:rPr>
        <w:t xml:space="preserve"> ומוסכם כי לקבלן או למי מטעמו לא יהיו זכויות של עובד, וכי למעט תשלום התמורה, הוא לא יהיה זכאי לכל תשלום ו/או הטבה אחרת בגין מתן השירותים ו/או ביטול הסכם זה ו/או סיומו ו/או הפסקת מתן </w:t>
      </w:r>
      <w:r w:rsidRPr="007D7B85">
        <w:rPr>
          <w:rFonts w:cs="David" w:hint="eastAsia"/>
          <w:b w:val="0"/>
          <w:bCs w:val="0"/>
          <w:szCs w:val="24"/>
          <w:u w:val="none"/>
          <w:rtl/>
        </w:rPr>
        <w:t>השירותים</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פיו</w:t>
      </w:r>
      <w:r w:rsidRPr="007D7B85">
        <w:rPr>
          <w:rFonts w:cs="David"/>
          <w:b w:val="0"/>
          <w:bCs w:val="0"/>
          <w:szCs w:val="24"/>
          <w:u w:val="none"/>
          <w:rtl/>
        </w:rPr>
        <w:t xml:space="preserve">, </w:t>
      </w:r>
      <w:r w:rsidRPr="007D7B85">
        <w:rPr>
          <w:rFonts w:cs="David" w:hint="eastAsia"/>
          <w:b w:val="0"/>
          <w:bCs w:val="0"/>
          <w:szCs w:val="24"/>
          <w:u w:val="none"/>
          <w:rtl/>
        </w:rPr>
        <w:t>מכל</w:t>
      </w:r>
      <w:r w:rsidRPr="007D7B85">
        <w:rPr>
          <w:rFonts w:cs="David"/>
          <w:b w:val="0"/>
          <w:bCs w:val="0"/>
          <w:szCs w:val="24"/>
          <w:u w:val="none"/>
          <w:rtl/>
        </w:rPr>
        <w:t xml:space="preserve"> </w:t>
      </w:r>
      <w:r w:rsidRPr="007D7B85">
        <w:rPr>
          <w:rFonts w:cs="David" w:hint="eastAsia"/>
          <w:b w:val="0"/>
          <w:bCs w:val="0"/>
          <w:szCs w:val="24"/>
          <w:u w:val="none"/>
          <w:rtl/>
        </w:rPr>
        <w:t>סיבה</w:t>
      </w:r>
      <w:r w:rsidRPr="007D7B85">
        <w:rPr>
          <w:rFonts w:cs="David"/>
          <w:b w:val="0"/>
          <w:bCs w:val="0"/>
          <w:szCs w:val="24"/>
          <w:u w:val="none"/>
          <w:rtl/>
        </w:rPr>
        <w:t xml:space="preserve"> </w:t>
      </w:r>
      <w:r w:rsidRPr="007D7B85">
        <w:rPr>
          <w:rFonts w:cs="David" w:hint="eastAsia"/>
          <w:b w:val="0"/>
          <w:bCs w:val="0"/>
          <w:szCs w:val="24"/>
          <w:u w:val="none"/>
          <w:rtl/>
        </w:rPr>
        <w:t>שהיא</w:t>
      </w:r>
      <w:r w:rsidRPr="007D7B85">
        <w:rPr>
          <w:rFonts w:cs="David"/>
          <w:b w:val="0"/>
          <w:bCs w:val="0"/>
          <w:szCs w:val="24"/>
          <w:u w:val="none"/>
          <w:rtl/>
        </w:rPr>
        <w:t>.</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w:t>
      </w:r>
      <w:r w:rsidRPr="007D7B85">
        <w:rPr>
          <w:rFonts w:cs="David" w:hint="eastAsia"/>
          <w:b w:val="0"/>
          <w:bCs w:val="0"/>
          <w:szCs w:val="24"/>
          <w:u w:val="none"/>
          <w:rtl/>
        </w:rPr>
        <w:t>מתחייב</w:t>
      </w:r>
      <w:r w:rsidRPr="007D7B85">
        <w:rPr>
          <w:rFonts w:cs="David"/>
          <w:b w:val="0"/>
          <w:bCs w:val="0"/>
          <w:szCs w:val="24"/>
          <w:u w:val="none"/>
          <w:rtl/>
        </w:rPr>
        <w:t xml:space="preserve"> </w:t>
      </w:r>
      <w:r w:rsidRPr="007D7B85">
        <w:rPr>
          <w:rFonts w:cs="David" w:hint="eastAsia"/>
          <w:b w:val="0"/>
          <w:bCs w:val="0"/>
          <w:szCs w:val="24"/>
          <w:u w:val="none"/>
          <w:rtl/>
        </w:rPr>
        <w:t>לשלם</w:t>
      </w:r>
      <w:r w:rsidRPr="007D7B85">
        <w:rPr>
          <w:rFonts w:cs="David"/>
          <w:b w:val="0"/>
          <w:bCs w:val="0"/>
          <w:szCs w:val="24"/>
          <w:u w:val="none"/>
          <w:rtl/>
        </w:rPr>
        <w:t xml:space="preserve"> </w:t>
      </w:r>
      <w:r w:rsidRPr="007D7B85">
        <w:rPr>
          <w:rFonts w:cs="David" w:hint="eastAsia"/>
          <w:b w:val="0"/>
          <w:bCs w:val="0"/>
          <w:szCs w:val="24"/>
          <w:u w:val="none"/>
          <w:rtl/>
        </w:rPr>
        <w:t>לעובדיו</w:t>
      </w:r>
      <w:r w:rsidRPr="007D7B85">
        <w:rPr>
          <w:rFonts w:cs="David"/>
          <w:b w:val="0"/>
          <w:bCs w:val="0"/>
          <w:szCs w:val="24"/>
          <w:u w:val="none"/>
          <w:rtl/>
        </w:rPr>
        <w:t xml:space="preserve"> </w:t>
      </w:r>
      <w:r w:rsidRPr="007D7B85">
        <w:rPr>
          <w:rFonts w:cs="David" w:hint="eastAsia"/>
          <w:b w:val="0"/>
          <w:bCs w:val="0"/>
          <w:szCs w:val="24"/>
          <w:u w:val="none"/>
          <w:rtl/>
        </w:rPr>
        <w:t>תשלומים</w:t>
      </w:r>
      <w:r w:rsidRPr="007D7B85">
        <w:rPr>
          <w:rFonts w:cs="David"/>
          <w:b w:val="0"/>
          <w:bCs w:val="0"/>
          <w:szCs w:val="24"/>
          <w:u w:val="none"/>
          <w:rtl/>
        </w:rPr>
        <w:t xml:space="preserve"> </w:t>
      </w:r>
      <w:r w:rsidRPr="007D7B85">
        <w:rPr>
          <w:rFonts w:cs="David" w:hint="eastAsia"/>
          <w:b w:val="0"/>
          <w:bCs w:val="0"/>
          <w:szCs w:val="24"/>
          <w:u w:val="none"/>
          <w:rtl/>
        </w:rPr>
        <w:t>סוציאליים</w:t>
      </w:r>
      <w:r w:rsidRPr="007D7B85">
        <w:rPr>
          <w:rFonts w:cs="David"/>
          <w:b w:val="0"/>
          <w:bCs w:val="0"/>
          <w:szCs w:val="24"/>
          <w:u w:val="none"/>
          <w:rtl/>
        </w:rPr>
        <w:t xml:space="preserve"> </w:t>
      </w:r>
      <w:r w:rsidRPr="007D7B85">
        <w:rPr>
          <w:rFonts w:cs="David" w:hint="eastAsia"/>
          <w:b w:val="0"/>
          <w:bCs w:val="0"/>
          <w:szCs w:val="24"/>
          <w:u w:val="none"/>
          <w:rtl/>
        </w:rPr>
        <w:t>כנדרש</w:t>
      </w:r>
      <w:r w:rsidRPr="007D7B85">
        <w:rPr>
          <w:rFonts w:cs="David"/>
          <w:b w:val="0"/>
          <w:bCs w:val="0"/>
          <w:szCs w:val="24"/>
          <w:u w:val="none"/>
          <w:rtl/>
        </w:rPr>
        <w:t xml:space="preserve"> </w:t>
      </w:r>
      <w:r w:rsidRPr="007D7B85">
        <w:rPr>
          <w:rFonts w:cs="David" w:hint="eastAsia"/>
          <w:b w:val="0"/>
          <w:bCs w:val="0"/>
          <w:szCs w:val="24"/>
          <w:u w:val="none"/>
          <w:rtl/>
        </w:rPr>
        <w:t>עפ</w:t>
      </w:r>
      <w:r w:rsidRPr="007D7B85">
        <w:rPr>
          <w:rFonts w:cs="David"/>
          <w:b w:val="0"/>
          <w:bCs w:val="0"/>
          <w:szCs w:val="24"/>
          <w:u w:val="none"/>
          <w:rtl/>
        </w:rPr>
        <w:t xml:space="preserve">"י </w:t>
      </w:r>
      <w:r w:rsidRPr="007D7B85">
        <w:rPr>
          <w:rFonts w:cs="David" w:hint="eastAsia"/>
          <w:b w:val="0"/>
          <w:bCs w:val="0"/>
          <w:szCs w:val="24"/>
          <w:u w:val="none"/>
          <w:rtl/>
        </w:rPr>
        <w:t>דין</w:t>
      </w:r>
      <w:r w:rsidRPr="007D7B85">
        <w:rPr>
          <w:rFonts w:cs="David"/>
          <w:b w:val="0"/>
          <w:bCs w:val="0"/>
          <w:szCs w:val="24"/>
          <w:u w:val="none"/>
          <w:rtl/>
        </w:rPr>
        <w:t xml:space="preserve">, </w:t>
      </w:r>
      <w:r w:rsidRPr="007D7B85">
        <w:rPr>
          <w:rFonts w:cs="David" w:hint="eastAsia"/>
          <w:b w:val="0"/>
          <w:bCs w:val="0"/>
          <w:szCs w:val="24"/>
          <w:u w:val="none"/>
          <w:rtl/>
        </w:rPr>
        <w:t>וכן</w:t>
      </w:r>
      <w:r w:rsidRPr="007D7B85">
        <w:rPr>
          <w:rFonts w:cs="David"/>
          <w:b w:val="0"/>
          <w:bCs w:val="0"/>
          <w:szCs w:val="24"/>
          <w:u w:val="none"/>
          <w:rtl/>
        </w:rPr>
        <w:t xml:space="preserve"> </w:t>
      </w:r>
      <w:r w:rsidRPr="007D7B85">
        <w:rPr>
          <w:rFonts w:cs="David" w:hint="eastAsia"/>
          <w:b w:val="0"/>
          <w:bCs w:val="0"/>
          <w:szCs w:val="24"/>
          <w:u w:val="none"/>
          <w:rtl/>
        </w:rPr>
        <w:t>שכר</w:t>
      </w:r>
      <w:r w:rsidRPr="007D7B85">
        <w:rPr>
          <w:rFonts w:cs="David"/>
          <w:b w:val="0"/>
          <w:bCs w:val="0"/>
          <w:szCs w:val="24"/>
          <w:u w:val="none"/>
          <w:rtl/>
        </w:rPr>
        <w:t xml:space="preserve"> </w:t>
      </w:r>
      <w:r w:rsidRPr="007D7B85">
        <w:rPr>
          <w:rFonts w:cs="David" w:hint="eastAsia"/>
          <w:b w:val="0"/>
          <w:bCs w:val="0"/>
          <w:szCs w:val="24"/>
          <w:u w:val="none"/>
          <w:rtl/>
        </w:rPr>
        <w:t>שאינו</w:t>
      </w:r>
      <w:r w:rsidRPr="007D7B85">
        <w:rPr>
          <w:rFonts w:cs="David"/>
          <w:b w:val="0"/>
          <w:bCs w:val="0"/>
          <w:szCs w:val="24"/>
          <w:u w:val="none"/>
          <w:rtl/>
        </w:rPr>
        <w:t xml:space="preserve"> </w:t>
      </w:r>
      <w:r w:rsidRPr="007D7B85">
        <w:rPr>
          <w:rFonts w:cs="David" w:hint="eastAsia"/>
          <w:b w:val="0"/>
          <w:bCs w:val="0"/>
          <w:szCs w:val="24"/>
          <w:u w:val="none"/>
          <w:rtl/>
        </w:rPr>
        <w:t>נופל</w:t>
      </w:r>
      <w:r w:rsidRPr="007D7B85">
        <w:rPr>
          <w:rFonts w:cs="David"/>
          <w:b w:val="0"/>
          <w:bCs w:val="0"/>
          <w:szCs w:val="24"/>
          <w:u w:val="none"/>
          <w:rtl/>
        </w:rPr>
        <w:t xml:space="preserve"> </w:t>
      </w:r>
      <w:r w:rsidRPr="007D7B85">
        <w:rPr>
          <w:rFonts w:cs="David" w:hint="eastAsia"/>
          <w:b w:val="0"/>
          <w:bCs w:val="0"/>
          <w:szCs w:val="24"/>
          <w:u w:val="none"/>
          <w:rtl/>
        </w:rPr>
        <w:t>משכר</w:t>
      </w:r>
      <w:r w:rsidRPr="007D7B85">
        <w:rPr>
          <w:rFonts w:cs="David"/>
          <w:b w:val="0"/>
          <w:bCs w:val="0"/>
          <w:szCs w:val="24"/>
          <w:u w:val="none"/>
          <w:rtl/>
        </w:rPr>
        <w:t xml:space="preserve"> </w:t>
      </w:r>
      <w:r w:rsidRPr="007D7B85">
        <w:rPr>
          <w:rFonts w:cs="David" w:hint="eastAsia"/>
          <w:b w:val="0"/>
          <w:bCs w:val="0"/>
          <w:szCs w:val="24"/>
          <w:u w:val="none"/>
          <w:rtl/>
        </w:rPr>
        <w:t>מינימום</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פי</w:t>
      </w:r>
      <w:r w:rsidRPr="007D7B85">
        <w:rPr>
          <w:rFonts w:cs="David"/>
          <w:b w:val="0"/>
          <w:bCs w:val="0"/>
          <w:szCs w:val="24"/>
          <w:u w:val="none"/>
          <w:rtl/>
        </w:rPr>
        <w:t xml:space="preserve"> </w:t>
      </w:r>
      <w:r w:rsidRPr="007D7B85">
        <w:rPr>
          <w:rFonts w:cs="David" w:hint="eastAsia"/>
          <w:b w:val="0"/>
          <w:bCs w:val="0"/>
          <w:szCs w:val="24"/>
          <w:u w:val="none"/>
          <w:rtl/>
        </w:rPr>
        <w:t>דין</w:t>
      </w:r>
      <w:r w:rsidRPr="007D7B85">
        <w:rPr>
          <w:rFonts w:cs="David"/>
          <w:b w:val="0"/>
          <w:bCs w:val="0"/>
          <w:szCs w:val="24"/>
          <w:u w:val="none"/>
          <w:rtl/>
        </w:rPr>
        <w:t>.</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lastRenderedPageBreak/>
        <w:t>הקבלן</w:t>
      </w:r>
      <w:r w:rsidRPr="007D7B85">
        <w:rPr>
          <w:rFonts w:cs="David"/>
          <w:b w:val="0"/>
          <w:bCs w:val="0"/>
          <w:szCs w:val="24"/>
          <w:u w:val="none"/>
          <w:rtl/>
        </w:rPr>
        <w:t xml:space="preserve"> מצהיר כי הינו המעביד של העובדים המועסקים על ידו והוא בלבד נושא באחריות כלפיהם ובכל החובות המוטלות על מעביד על פי חוק ו/או ההסכמים הקיבוציים ו/או צווי ההרחבה ועפ"י כל דין, החלים על העובדים </w:t>
      </w:r>
      <w:r w:rsidRPr="007D7B85">
        <w:rPr>
          <w:rFonts w:cs="David" w:hint="eastAsia"/>
          <w:b w:val="0"/>
          <w:bCs w:val="0"/>
          <w:szCs w:val="24"/>
          <w:u w:val="none"/>
          <w:rtl/>
        </w:rPr>
        <w:t>שבתחום</w:t>
      </w:r>
      <w:r w:rsidRPr="007D7B85">
        <w:rPr>
          <w:rFonts w:cs="David"/>
          <w:b w:val="0"/>
          <w:bCs w:val="0"/>
          <w:szCs w:val="24"/>
          <w:u w:val="none"/>
          <w:rtl/>
        </w:rPr>
        <w:t xml:space="preserve"> </w:t>
      </w:r>
      <w:r w:rsidRPr="007D7B85">
        <w:rPr>
          <w:rFonts w:cs="David" w:hint="eastAsia"/>
          <w:b w:val="0"/>
          <w:bCs w:val="0"/>
          <w:szCs w:val="24"/>
          <w:u w:val="none"/>
          <w:rtl/>
        </w:rPr>
        <w:t>עיסוקו</w:t>
      </w:r>
      <w:r w:rsidRPr="007D7B85">
        <w:rPr>
          <w:rFonts w:cs="David"/>
          <w:b w:val="0"/>
          <w:bCs w:val="0"/>
          <w:szCs w:val="24"/>
          <w:u w:val="none"/>
          <w:rtl/>
        </w:rPr>
        <w:t xml:space="preserve">, </w:t>
      </w:r>
      <w:r w:rsidRPr="007D7B85">
        <w:rPr>
          <w:rFonts w:cs="David" w:hint="eastAsia"/>
          <w:b w:val="0"/>
          <w:bCs w:val="0"/>
          <w:szCs w:val="24"/>
          <w:u w:val="none"/>
          <w:rtl/>
        </w:rPr>
        <w:t>לרבות</w:t>
      </w:r>
      <w:r w:rsidRPr="007D7B85">
        <w:rPr>
          <w:rFonts w:cs="David"/>
          <w:b w:val="0"/>
          <w:bCs w:val="0"/>
          <w:szCs w:val="24"/>
          <w:u w:val="none"/>
          <w:rtl/>
        </w:rPr>
        <w:t xml:space="preserve"> </w:t>
      </w:r>
      <w:r w:rsidRPr="007D7B85">
        <w:rPr>
          <w:rFonts w:cs="David" w:hint="eastAsia"/>
          <w:b w:val="0"/>
          <w:bCs w:val="0"/>
          <w:szCs w:val="24"/>
          <w:u w:val="none"/>
          <w:rtl/>
        </w:rPr>
        <w:t>קנסות</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אגרות</w:t>
      </w:r>
      <w:r w:rsidRPr="007D7B85">
        <w:rPr>
          <w:rFonts w:cs="David"/>
          <w:b w:val="0"/>
          <w:bCs w:val="0"/>
          <w:szCs w:val="24"/>
          <w:u w:val="none"/>
          <w:rtl/>
        </w:rPr>
        <w:t>.</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רשאי</w:t>
      </w:r>
      <w:r w:rsidRPr="007D7B85">
        <w:rPr>
          <w:rFonts w:cs="David"/>
          <w:b w:val="0"/>
          <w:bCs w:val="0"/>
          <w:szCs w:val="24"/>
          <w:u w:val="none"/>
          <w:rtl/>
        </w:rPr>
        <w:t xml:space="preserve"> </w:t>
      </w:r>
      <w:r w:rsidRPr="007D7B85">
        <w:rPr>
          <w:rFonts w:cs="David" w:hint="eastAsia"/>
          <w:b w:val="0"/>
          <w:bCs w:val="0"/>
          <w:szCs w:val="24"/>
          <w:u w:val="none"/>
          <w:rtl/>
        </w:rPr>
        <w:t>להורות</w:t>
      </w:r>
      <w:r w:rsidRPr="007D7B85">
        <w:rPr>
          <w:rFonts w:cs="David"/>
          <w:b w:val="0"/>
          <w:bCs w:val="0"/>
          <w:szCs w:val="24"/>
          <w:u w:val="none"/>
          <w:rtl/>
        </w:rPr>
        <w:t xml:space="preserve"> </w:t>
      </w:r>
      <w:r w:rsidRPr="007D7B85">
        <w:rPr>
          <w:rFonts w:cs="David" w:hint="eastAsia"/>
          <w:b w:val="0"/>
          <w:bCs w:val="0"/>
          <w:szCs w:val="24"/>
          <w:u w:val="none"/>
          <w:rtl/>
        </w:rPr>
        <w:t>בכל</w:t>
      </w:r>
      <w:r w:rsidRPr="007D7B85">
        <w:rPr>
          <w:rFonts w:cs="David"/>
          <w:b w:val="0"/>
          <w:bCs w:val="0"/>
          <w:szCs w:val="24"/>
          <w:u w:val="none"/>
          <w:rtl/>
        </w:rPr>
        <w:t xml:space="preserve"> </w:t>
      </w:r>
      <w:r w:rsidRPr="007D7B85">
        <w:rPr>
          <w:rFonts w:cs="David" w:hint="eastAsia"/>
          <w:b w:val="0"/>
          <w:bCs w:val="0"/>
          <w:szCs w:val="24"/>
          <w:u w:val="none"/>
          <w:rtl/>
        </w:rPr>
        <w:t>עת</w:t>
      </w:r>
      <w:r w:rsidRPr="007D7B85">
        <w:rPr>
          <w:rFonts w:cs="David"/>
          <w:b w:val="0"/>
          <w:bCs w:val="0"/>
          <w:szCs w:val="24"/>
          <w:u w:val="none"/>
          <w:rtl/>
        </w:rPr>
        <w:t xml:space="preserve"> </w:t>
      </w:r>
      <w:r w:rsidRPr="007D7B85">
        <w:rPr>
          <w:rFonts w:cs="David" w:hint="eastAsia"/>
          <w:b w:val="0"/>
          <w:bCs w:val="0"/>
          <w:szCs w:val="24"/>
          <w:u w:val="none"/>
          <w:rtl/>
        </w:rPr>
        <w:t>לקבלן</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החלפת</w:t>
      </w:r>
      <w:r w:rsidRPr="007D7B85">
        <w:rPr>
          <w:rFonts w:cs="David"/>
          <w:b w:val="0"/>
          <w:bCs w:val="0"/>
          <w:szCs w:val="24"/>
          <w:u w:val="none"/>
          <w:rtl/>
        </w:rPr>
        <w:t xml:space="preserve"> </w:t>
      </w:r>
      <w:r w:rsidRPr="007D7B85">
        <w:rPr>
          <w:rFonts w:cs="David" w:hint="eastAsia"/>
          <w:b w:val="0"/>
          <w:bCs w:val="0"/>
          <w:szCs w:val="24"/>
          <w:u w:val="none"/>
          <w:rtl/>
        </w:rPr>
        <w:t>מי</w:t>
      </w:r>
      <w:r w:rsidRPr="007D7B85">
        <w:rPr>
          <w:rFonts w:cs="David"/>
          <w:b w:val="0"/>
          <w:bCs w:val="0"/>
          <w:szCs w:val="24"/>
          <w:u w:val="none"/>
          <w:rtl/>
        </w:rPr>
        <w:t xml:space="preserve"> </w:t>
      </w:r>
      <w:r w:rsidRPr="007D7B85">
        <w:rPr>
          <w:rFonts w:cs="David" w:hint="eastAsia"/>
          <w:b w:val="0"/>
          <w:bCs w:val="0"/>
          <w:szCs w:val="24"/>
          <w:u w:val="none"/>
          <w:rtl/>
        </w:rPr>
        <w:t>מעובדיו</w:t>
      </w:r>
      <w:r w:rsidRPr="007D7B85">
        <w:rPr>
          <w:rFonts w:cs="David"/>
          <w:b w:val="0"/>
          <w:bCs w:val="0"/>
          <w:szCs w:val="24"/>
          <w:u w:val="none"/>
          <w:rtl/>
        </w:rPr>
        <w:t xml:space="preserve"> </w:t>
      </w:r>
      <w:r w:rsidRPr="007D7B85">
        <w:rPr>
          <w:rFonts w:cs="David" w:hint="eastAsia"/>
          <w:b w:val="0"/>
          <w:bCs w:val="0"/>
          <w:szCs w:val="24"/>
          <w:u w:val="none"/>
          <w:rtl/>
        </w:rPr>
        <w:t>בעובד</w:t>
      </w:r>
      <w:r w:rsidRPr="007D7B85">
        <w:rPr>
          <w:rFonts w:cs="David"/>
          <w:b w:val="0"/>
          <w:bCs w:val="0"/>
          <w:szCs w:val="24"/>
          <w:u w:val="none"/>
          <w:rtl/>
        </w:rPr>
        <w:t xml:space="preserve"> </w:t>
      </w:r>
      <w:r w:rsidRPr="007D7B85">
        <w:rPr>
          <w:rFonts w:cs="David" w:hint="eastAsia"/>
          <w:b w:val="0"/>
          <w:bCs w:val="0"/>
          <w:szCs w:val="24"/>
          <w:u w:val="none"/>
          <w:rtl/>
        </w:rPr>
        <w:t>אחר</w:t>
      </w:r>
      <w:r w:rsidRPr="007D7B85">
        <w:rPr>
          <w:rFonts w:cs="David"/>
          <w:b w:val="0"/>
          <w:bCs w:val="0"/>
          <w:szCs w:val="24"/>
          <w:u w:val="none"/>
          <w:rtl/>
        </w:rPr>
        <w:t xml:space="preserve">, </w:t>
      </w:r>
      <w:r w:rsidRPr="007D7B85">
        <w:rPr>
          <w:rFonts w:cs="David" w:hint="eastAsia"/>
          <w:b w:val="0"/>
          <w:bCs w:val="0"/>
          <w:szCs w:val="24"/>
          <w:u w:val="none"/>
          <w:rtl/>
        </w:rPr>
        <w:t>בהתאם</w:t>
      </w:r>
      <w:r w:rsidRPr="007D7B85">
        <w:rPr>
          <w:rFonts w:cs="David"/>
          <w:b w:val="0"/>
          <w:bCs w:val="0"/>
          <w:szCs w:val="24"/>
          <w:u w:val="none"/>
          <w:rtl/>
        </w:rPr>
        <w:t xml:space="preserve"> </w:t>
      </w:r>
      <w:r w:rsidRPr="007D7B85">
        <w:rPr>
          <w:rFonts w:cs="David" w:hint="eastAsia"/>
          <w:b w:val="0"/>
          <w:bCs w:val="0"/>
          <w:szCs w:val="24"/>
          <w:u w:val="none"/>
          <w:rtl/>
        </w:rPr>
        <w:t>לשיקול</w:t>
      </w:r>
      <w:r w:rsidRPr="007D7B85">
        <w:rPr>
          <w:rFonts w:cs="David"/>
          <w:b w:val="0"/>
          <w:bCs w:val="0"/>
          <w:szCs w:val="24"/>
          <w:u w:val="none"/>
          <w:rtl/>
        </w:rPr>
        <w:t xml:space="preserve"> </w:t>
      </w:r>
      <w:r w:rsidRPr="007D7B85">
        <w:rPr>
          <w:rFonts w:cs="David" w:hint="eastAsia"/>
          <w:b w:val="0"/>
          <w:bCs w:val="0"/>
          <w:szCs w:val="24"/>
          <w:u w:val="none"/>
          <w:rtl/>
        </w:rPr>
        <w:t>דעתו</w:t>
      </w:r>
      <w:r w:rsidRPr="007D7B85">
        <w:rPr>
          <w:rFonts w:cs="David"/>
          <w:b w:val="0"/>
          <w:bCs w:val="0"/>
          <w:szCs w:val="24"/>
          <w:u w:val="none"/>
          <w:rtl/>
        </w:rPr>
        <w:t xml:space="preserve"> </w:t>
      </w:r>
      <w:r w:rsidRPr="007D7B85">
        <w:rPr>
          <w:rFonts w:cs="David" w:hint="eastAsia"/>
          <w:b w:val="0"/>
          <w:bCs w:val="0"/>
          <w:szCs w:val="24"/>
          <w:u w:val="none"/>
          <w:rtl/>
        </w:rPr>
        <w:t>הבלעדי</w:t>
      </w:r>
      <w:r w:rsidRPr="007D7B85">
        <w:rPr>
          <w:rFonts w:cs="David"/>
          <w:b w:val="0"/>
          <w:bCs w:val="0"/>
          <w:szCs w:val="24"/>
          <w:u w:val="none"/>
          <w:rtl/>
        </w:rPr>
        <w:t xml:space="preserve">. </w:t>
      </w:r>
      <w:r w:rsidRPr="007D7B85">
        <w:rPr>
          <w:rFonts w:cs="David" w:hint="eastAsia"/>
          <w:b w:val="0"/>
          <w:bCs w:val="0"/>
          <w:szCs w:val="24"/>
          <w:u w:val="none"/>
          <w:rtl/>
        </w:rPr>
        <w:t>אין</w:t>
      </w:r>
      <w:r w:rsidRPr="007D7B85">
        <w:rPr>
          <w:rFonts w:cs="David"/>
          <w:b w:val="0"/>
          <w:bCs w:val="0"/>
          <w:szCs w:val="24"/>
          <w:u w:val="none"/>
          <w:rtl/>
        </w:rPr>
        <w:t xml:space="preserve"> </w:t>
      </w:r>
      <w:r w:rsidRPr="007D7B85">
        <w:rPr>
          <w:rFonts w:cs="David" w:hint="eastAsia"/>
          <w:b w:val="0"/>
          <w:bCs w:val="0"/>
          <w:szCs w:val="24"/>
          <w:u w:val="none"/>
          <w:rtl/>
        </w:rPr>
        <w:t>בהוראה</w:t>
      </w:r>
      <w:r w:rsidRPr="007D7B85">
        <w:rPr>
          <w:rFonts w:cs="David"/>
          <w:b w:val="0"/>
          <w:bCs w:val="0"/>
          <w:szCs w:val="24"/>
          <w:u w:val="none"/>
          <w:rtl/>
        </w:rPr>
        <w:t xml:space="preserve"> </w:t>
      </w:r>
      <w:r w:rsidRPr="007D7B85">
        <w:rPr>
          <w:rFonts w:cs="David" w:hint="eastAsia"/>
          <w:b w:val="0"/>
          <w:bCs w:val="0"/>
          <w:szCs w:val="24"/>
          <w:u w:val="none"/>
          <w:rtl/>
        </w:rPr>
        <w:t>זו</w:t>
      </w:r>
      <w:r w:rsidRPr="007D7B85">
        <w:rPr>
          <w:rFonts w:cs="David"/>
          <w:b w:val="0"/>
          <w:bCs w:val="0"/>
          <w:szCs w:val="24"/>
          <w:u w:val="none"/>
          <w:rtl/>
        </w:rPr>
        <w:t xml:space="preserve"> </w:t>
      </w:r>
      <w:r w:rsidRPr="007D7B85">
        <w:rPr>
          <w:rFonts w:cs="David" w:hint="eastAsia"/>
          <w:b w:val="0"/>
          <w:bCs w:val="0"/>
          <w:szCs w:val="24"/>
          <w:u w:val="none"/>
          <w:rtl/>
        </w:rPr>
        <w:t>כדי</w:t>
      </w:r>
      <w:r w:rsidRPr="007D7B85">
        <w:rPr>
          <w:rFonts w:cs="David"/>
          <w:b w:val="0"/>
          <w:bCs w:val="0"/>
          <w:szCs w:val="24"/>
          <w:u w:val="none"/>
          <w:rtl/>
        </w:rPr>
        <w:t xml:space="preserve"> </w:t>
      </w:r>
      <w:r w:rsidRPr="007D7B85">
        <w:rPr>
          <w:rFonts w:cs="David" w:hint="eastAsia"/>
          <w:b w:val="0"/>
          <w:bCs w:val="0"/>
          <w:szCs w:val="24"/>
          <w:u w:val="none"/>
          <w:rtl/>
        </w:rPr>
        <w:t>ליצור</w:t>
      </w:r>
      <w:r w:rsidRPr="007D7B85">
        <w:rPr>
          <w:rFonts w:cs="David"/>
          <w:b w:val="0"/>
          <w:bCs w:val="0"/>
          <w:szCs w:val="24"/>
          <w:u w:val="none"/>
          <w:rtl/>
        </w:rPr>
        <w:t xml:space="preserve"> </w:t>
      </w:r>
      <w:r w:rsidRPr="007D7B85">
        <w:rPr>
          <w:rFonts w:cs="David" w:hint="eastAsia"/>
          <w:b w:val="0"/>
          <w:bCs w:val="0"/>
          <w:szCs w:val="24"/>
          <w:u w:val="none"/>
          <w:rtl/>
        </w:rPr>
        <w:t>עילת</w:t>
      </w:r>
      <w:r w:rsidRPr="007D7B85">
        <w:rPr>
          <w:rFonts w:cs="David"/>
          <w:b w:val="0"/>
          <w:bCs w:val="0"/>
          <w:szCs w:val="24"/>
          <w:u w:val="none"/>
          <w:rtl/>
        </w:rPr>
        <w:t xml:space="preserve"> </w:t>
      </w:r>
      <w:r w:rsidRPr="007D7B85">
        <w:rPr>
          <w:rFonts w:cs="David" w:hint="eastAsia"/>
          <w:b w:val="0"/>
          <w:bCs w:val="0"/>
          <w:szCs w:val="24"/>
          <w:u w:val="none"/>
          <w:rtl/>
        </w:rPr>
        <w:t>תביעה</w:t>
      </w:r>
      <w:r w:rsidRPr="007D7B85">
        <w:rPr>
          <w:rFonts w:cs="David"/>
          <w:b w:val="0"/>
          <w:bCs w:val="0"/>
          <w:szCs w:val="24"/>
          <w:u w:val="none"/>
          <w:rtl/>
        </w:rPr>
        <w:t xml:space="preserve"> </w:t>
      </w:r>
      <w:r w:rsidRPr="007D7B85">
        <w:rPr>
          <w:rFonts w:cs="David" w:hint="eastAsia"/>
          <w:b w:val="0"/>
          <w:bCs w:val="0"/>
          <w:szCs w:val="24"/>
          <w:u w:val="none"/>
          <w:rtl/>
        </w:rPr>
        <w:t>כלשהי</w:t>
      </w:r>
      <w:r w:rsidRPr="007D7B85">
        <w:rPr>
          <w:rFonts w:cs="David"/>
          <w:b w:val="0"/>
          <w:bCs w:val="0"/>
          <w:szCs w:val="24"/>
          <w:u w:val="none"/>
          <w:rtl/>
        </w:rPr>
        <w:t xml:space="preserve"> </w:t>
      </w:r>
      <w:r w:rsidRPr="007D7B85">
        <w:rPr>
          <w:rFonts w:cs="David" w:hint="eastAsia"/>
          <w:b w:val="0"/>
          <w:bCs w:val="0"/>
          <w:szCs w:val="24"/>
          <w:u w:val="none"/>
          <w:rtl/>
        </w:rPr>
        <w:t>כנגד</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והקבלן</w:t>
      </w:r>
      <w:r w:rsidRPr="007D7B85">
        <w:rPr>
          <w:rFonts w:cs="David"/>
          <w:b w:val="0"/>
          <w:bCs w:val="0"/>
          <w:szCs w:val="24"/>
          <w:u w:val="none"/>
          <w:rtl/>
        </w:rPr>
        <w:t xml:space="preserve"> </w:t>
      </w:r>
      <w:r w:rsidRPr="007D7B85">
        <w:rPr>
          <w:rFonts w:cs="David" w:hint="eastAsia"/>
          <w:b w:val="0"/>
          <w:bCs w:val="0"/>
          <w:szCs w:val="24"/>
          <w:u w:val="none"/>
          <w:rtl/>
        </w:rPr>
        <w:t>מתחייב</w:t>
      </w:r>
      <w:r w:rsidRPr="007D7B85">
        <w:rPr>
          <w:rFonts w:cs="David"/>
          <w:b w:val="0"/>
          <w:bCs w:val="0"/>
          <w:szCs w:val="24"/>
          <w:u w:val="none"/>
          <w:rtl/>
        </w:rPr>
        <w:t xml:space="preserve"> </w:t>
      </w:r>
      <w:r w:rsidRPr="007D7B85">
        <w:rPr>
          <w:rFonts w:cs="David" w:hint="eastAsia"/>
          <w:b w:val="0"/>
          <w:bCs w:val="0"/>
          <w:szCs w:val="24"/>
          <w:u w:val="none"/>
          <w:rtl/>
        </w:rPr>
        <w:t>לפעול</w:t>
      </w:r>
      <w:r w:rsidRPr="007D7B85">
        <w:rPr>
          <w:rFonts w:cs="David"/>
          <w:b w:val="0"/>
          <w:bCs w:val="0"/>
          <w:szCs w:val="24"/>
          <w:u w:val="none"/>
          <w:rtl/>
        </w:rPr>
        <w:t xml:space="preserve"> </w:t>
      </w:r>
      <w:r w:rsidRPr="007D7B85">
        <w:rPr>
          <w:rFonts w:cs="David" w:hint="eastAsia"/>
          <w:b w:val="0"/>
          <w:bCs w:val="0"/>
          <w:szCs w:val="24"/>
          <w:u w:val="none"/>
          <w:rtl/>
        </w:rPr>
        <w:t>בהתאם</w:t>
      </w:r>
      <w:r w:rsidRPr="007D7B85">
        <w:rPr>
          <w:rFonts w:cs="David"/>
          <w:b w:val="0"/>
          <w:bCs w:val="0"/>
          <w:szCs w:val="24"/>
          <w:u w:val="none"/>
          <w:rtl/>
        </w:rPr>
        <w:t xml:space="preserve">, </w:t>
      </w:r>
      <w:r w:rsidRPr="007D7B85">
        <w:rPr>
          <w:rFonts w:cs="David" w:hint="eastAsia"/>
          <w:b w:val="0"/>
          <w:bCs w:val="0"/>
          <w:szCs w:val="24"/>
          <w:u w:val="none"/>
          <w:rtl/>
        </w:rPr>
        <w:t>והכל</w:t>
      </w:r>
      <w:r w:rsidRPr="007D7B85">
        <w:rPr>
          <w:rFonts w:cs="David"/>
          <w:b w:val="0"/>
          <w:bCs w:val="0"/>
          <w:szCs w:val="24"/>
          <w:u w:val="none"/>
          <w:rtl/>
        </w:rPr>
        <w:t xml:space="preserve"> </w:t>
      </w:r>
      <w:r w:rsidRPr="007D7B85">
        <w:rPr>
          <w:rFonts w:cs="David" w:hint="eastAsia"/>
          <w:b w:val="0"/>
          <w:bCs w:val="0"/>
          <w:szCs w:val="24"/>
          <w:u w:val="none"/>
          <w:rtl/>
        </w:rPr>
        <w:t>בכל</w:t>
      </w:r>
      <w:r w:rsidRPr="007D7B85">
        <w:rPr>
          <w:rFonts w:cs="David"/>
          <w:b w:val="0"/>
          <w:bCs w:val="0"/>
          <w:szCs w:val="24"/>
          <w:u w:val="none"/>
          <w:rtl/>
        </w:rPr>
        <w:t xml:space="preserve"> </w:t>
      </w:r>
      <w:r w:rsidRPr="007D7B85">
        <w:rPr>
          <w:rFonts w:cs="David" w:hint="eastAsia"/>
          <w:b w:val="0"/>
          <w:bCs w:val="0"/>
          <w:szCs w:val="24"/>
          <w:u w:val="none"/>
          <w:rtl/>
        </w:rPr>
        <w:t>הקשור</w:t>
      </w:r>
      <w:r w:rsidRPr="007D7B85">
        <w:rPr>
          <w:rFonts w:cs="David"/>
          <w:b w:val="0"/>
          <w:bCs w:val="0"/>
          <w:szCs w:val="24"/>
          <w:u w:val="none"/>
          <w:rtl/>
        </w:rPr>
        <w:t xml:space="preserve"> </w:t>
      </w:r>
      <w:r w:rsidRPr="007D7B85">
        <w:rPr>
          <w:rFonts w:cs="David" w:hint="eastAsia"/>
          <w:b w:val="0"/>
          <w:bCs w:val="0"/>
          <w:szCs w:val="24"/>
          <w:u w:val="none"/>
          <w:rtl/>
        </w:rPr>
        <w:t>למתן</w:t>
      </w:r>
      <w:r w:rsidRPr="007D7B85">
        <w:rPr>
          <w:rFonts w:cs="David"/>
          <w:b w:val="0"/>
          <w:bCs w:val="0"/>
          <w:szCs w:val="24"/>
          <w:u w:val="none"/>
          <w:rtl/>
        </w:rPr>
        <w:t xml:space="preserve"> </w:t>
      </w:r>
      <w:r w:rsidRPr="007D7B85">
        <w:rPr>
          <w:rFonts w:cs="David" w:hint="eastAsia"/>
          <w:b w:val="0"/>
          <w:bCs w:val="0"/>
          <w:szCs w:val="24"/>
          <w:u w:val="none"/>
          <w:rtl/>
        </w:rPr>
        <w:t>השירות</w:t>
      </w:r>
      <w:r w:rsidRPr="007D7B85">
        <w:rPr>
          <w:rFonts w:cs="David"/>
          <w:b w:val="0"/>
          <w:bCs w:val="0"/>
          <w:szCs w:val="24"/>
          <w:u w:val="none"/>
          <w:rtl/>
        </w:rPr>
        <w:t xml:space="preserve"> </w:t>
      </w:r>
      <w:r w:rsidRPr="007D7B85">
        <w:rPr>
          <w:rFonts w:cs="David" w:hint="eastAsia"/>
          <w:b w:val="0"/>
          <w:bCs w:val="0"/>
          <w:szCs w:val="24"/>
          <w:u w:val="none"/>
          <w:rtl/>
        </w:rPr>
        <w:t>נשוא</w:t>
      </w:r>
      <w:r w:rsidRPr="007D7B85">
        <w:rPr>
          <w:rFonts w:cs="David"/>
          <w:b w:val="0"/>
          <w:bCs w:val="0"/>
          <w:szCs w:val="24"/>
          <w:u w:val="none"/>
          <w:rtl/>
        </w:rPr>
        <w:t xml:space="preserve"> </w:t>
      </w:r>
      <w:r w:rsidRPr="007D7B85">
        <w:rPr>
          <w:rFonts w:cs="David" w:hint="eastAsia"/>
          <w:b w:val="0"/>
          <w:bCs w:val="0"/>
          <w:szCs w:val="24"/>
          <w:u w:val="none"/>
          <w:rtl/>
        </w:rPr>
        <w:t>הסכם</w:t>
      </w:r>
      <w:r w:rsidRPr="007D7B85">
        <w:rPr>
          <w:rFonts w:cs="David"/>
          <w:b w:val="0"/>
          <w:bCs w:val="0"/>
          <w:szCs w:val="24"/>
          <w:u w:val="none"/>
          <w:rtl/>
        </w:rPr>
        <w:t xml:space="preserve"> </w:t>
      </w:r>
      <w:r w:rsidRPr="007D7B85">
        <w:rPr>
          <w:rFonts w:cs="David" w:hint="eastAsia"/>
          <w:b w:val="0"/>
          <w:bCs w:val="0"/>
          <w:szCs w:val="24"/>
          <w:u w:val="none"/>
          <w:rtl/>
        </w:rPr>
        <w:t>זה</w:t>
      </w:r>
      <w:r w:rsidRPr="007D7B85">
        <w:rPr>
          <w:rFonts w:cs="David"/>
          <w:b w:val="0"/>
          <w:bCs w:val="0"/>
          <w:szCs w:val="24"/>
          <w:u w:val="none"/>
          <w:rtl/>
        </w:rPr>
        <w:t>.</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b w:val="0"/>
          <w:bCs w:val="0"/>
          <w:szCs w:val="24"/>
          <w:u w:val="none"/>
          <w:rtl/>
        </w:rPr>
        <w:t xml:space="preserve">הקבלן לא יעסיק עובדים זרים, למעט עובדים זרים שפרק ו' לחוק יישום ההסכם בדבר רצועת עזה ואזור יריחו (הסדרים כלכליים והוראות שונות) (תיקוני חקיקה) חל עליהם, ולמעט "מומחה חוץ", כהגדרתו של מונח זה בתקנה 1 לתקנות מס הכנסה (ניכוי הוצאות שהייה לתושבי חוץ), </w:t>
      </w:r>
      <w:proofErr w:type="spellStart"/>
      <w:r w:rsidRPr="007D7B85">
        <w:rPr>
          <w:rFonts w:cs="David" w:hint="eastAsia"/>
          <w:b w:val="0"/>
          <w:bCs w:val="0"/>
          <w:szCs w:val="24"/>
          <w:u w:val="none"/>
          <w:rtl/>
        </w:rPr>
        <w:t>התשל</w:t>
      </w:r>
      <w:r w:rsidRPr="007D7B85">
        <w:rPr>
          <w:rFonts w:cs="David"/>
          <w:b w:val="0"/>
          <w:bCs w:val="0"/>
          <w:szCs w:val="24"/>
          <w:u w:val="none"/>
          <w:rtl/>
        </w:rPr>
        <w:t>"ט</w:t>
      </w:r>
      <w:proofErr w:type="spellEnd"/>
      <w:r w:rsidRPr="007D7B85">
        <w:rPr>
          <w:rFonts w:cs="David"/>
          <w:b w:val="0"/>
          <w:bCs w:val="0"/>
          <w:szCs w:val="24"/>
          <w:u w:val="none"/>
          <w:rtl/>
        </w:rPr>
        <w:t xml:space="preserve"> – 1979.</w:t>
      </w:r>
    </w:p>
    <w:p w:rsidR="00A0493C" w:rsidRDefault="00A0493C" w:rsidP="00A0493C">
      <w:pPr>
        <w:widowControl w:val="0"/>
        <w:overflowPunct w:val="0"/>
        <w:autoSpaceDE w:val="0"/>
        <w:autoSpaceDN w:val="0"/>
        <w:bidi/>
        <w:adjustRightInd w:val="0"/>
        <w:spacing w:before="120" w:after="120" w:line="240" w:lineRule="auto"/>
        <w:ind w:left="708"/>
        <w:textAlignment w:val="baseline"/>
        <w:outlineLvl w:val="1"/>
        <w:rPr>
          <w:rFonts w:cs="David"/>
          <w:szCs w:val="24"/>
        </w:rPr>
      </w:pPr>
    </w:p>
    <w:p w:rsidR="0069067D" w:rsidRPr="00154440" w:rsidRDefault="0069067D" w:rsidP="00CE0640">
      <w:pPr>
        <w:pStyle w:val="11"/>
        <w:keepNext w:val="0"/>
        <w:widowControl w:val="0"/>
        <w:numPr>
          <w:ilvl w:val="0"/>
          <w:numId w:val="23"/>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hint="cs"/>
          <w:szCs w:val="24"/>
          <w:u w:val="single"/>
          <w:rtl/>
        </w:rPr>
        <w:t>קנין</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 xml:space="preserve">מוסכם בין הצדדים כי </w:t>
      </w:r>
      <w:r w:rsidRPr="007D7B85">
        <w:rPr>
          <w:rFonts w:cs="David"/>
          <w:b w:val="0"/>
          <w:bCs w:val="0"/>
          <w:szCs w:val="24"/>
          <w:u w:val="none"/>
          <w:rtl/>
        </w:rPr>
        <w:t>המזמין הינו הבעלים הבלעדי במידע.</w:t>
      </w:r>
    </w:p>
    <w:p w:rsidR="0069067D" w:rsidRPr="007D7B85" w:rsidRDefault="0069067D" w:rsidP="007D7B85">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b w:val="0"/>
          <w:bCs w:val="0"/>
          <w:szCs w:val="24"/>
          <w:u w:val="none"/>
          <w:rtl/>
        </w:rPr>
        <w:t>בסיום מתן השירותים ימס</w:t>
      </w:r>
      <w:r w:rsidRPr="007D7B85">
        <w:rPr>
          <w:rFonts w:cs="David" w:hint="cs"/>
          <w:b w:val="0"/>
          <w:bCs w:val="0"/>
          <w:szCs w:val="24"/>
          <w:u w:val="none"/>
          <w:rtl/>
        </w:rPr>
        <w:t>ור</w:t>
      </w:r>
      <w:r w:rsidRPr="007D7B85">
        <w:rPr>
          <w:rFonts w:cs="David"/>
          <w:b w:val="0"/>
          <w:bCs w:val="0"/>
          <w:szCs w:val="24"/>
          <w:u w:val="none"/>
          <w:rtl/>
        </w:rPr>
        <w:t xml:space="preserve"> הקבלן למזמין את כל המידע הנמצא ברשות</w:t>
      </w:r>
      <w:r w:rsidRPr="007D7B85">
        <w:rPr>
          <w:rFonts w:cs="David" w:hint="cs"/>
          <w:b w:val="0"/>
          <w:bCs w:val="0"/>
          <w:szCs w:val="24"/>
          <w:u w:val="none"/>
          <w:rtl/>
        </w:rPr>
        <w:t>ו</w:t>
      </w:r>
      <w:r w:rsidRPr="007D7B85">
        <w:rPr>
          <w:rFonts w:cs="David"/>
          <w:b w:val="0"/>
          <w:bCs w:val="0"/>
          <w:szCs w:val="24"/>
          <w:u w:val="none"/>
          <w:rtl/>
        </w:rPr>
        <w:t>.</w:t>
      </w:r>
    </w:p>
    <w:p w:rsidR="0069067D" w:rsidRPr="007D7B85" w:rsidRDefault="0069067D" w:rsidP="00BB57E1">
      <w:pPr>
        <w:pStyle w:val="21"/>
        <w:keepNext w:val="0"/>
        <w:widowControl w:val="0"/>
        <w:numPr>
          <w:ilvl w:val="1"/>
          <w:numId w:val="23"/>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מוסכם ומוצהר בזאת במפורש שכל הזכויות בתוצרי השירותים - לרבות בסיס הנתונים, הניתוחים, הדו"חות, וסודות מקצועיים - יהיו ויישארו בכל עת קניינה הבלעדי והמלא של מדינת ישראל ואין בהסכם זה כדי להעניק לנותן השירותים כל זכות בעלות שהיא, ולא תהא לו כל טענה או תביעה במישרין ו/או בעקיפין בכל הקשור לשירותים ולתוצריהם. מדינת ישראל תהא רשאית להשתמש בתוצרים כאמור בכל אופן שהוא</w:t>
      </w:r>
      <w:r w:rsidR="001419C2">
        <w:rPr>
          <w:rFonts w:cs="David" w:hint="cs"/>
          <w:b w:val="0"/>
          <w:bCs w:val="0"/>
          <w:szCs w:val="24"/>
          <w:u w:val="none"/>
          <w:rtl/>
        </w:rPr>
        <w:t>,</w:t>
      </w:r>
      <w:r w:rsidRPr="007D7B85">
        <w:rPr>
          <w:rFonts w:cs="David" w:hint="cs"/>
          <w:b w:val="0"/>
          <w:bCs w:val="0"/>
          <w:szCs w:val="24"/>
          <w:u w:val="none"/>
          <w:rtl/>
        </w:rPr>
        <w:t xml:space="preserve"> לרבות פרסומם באתרי אינטרנט.</w:t>
      </w:r>
    </w:p>
    <w:p w:rsidR="00A0493C" w:rsidRPr="00154440" w:rsidRDefault="00A0493C" w:rsidP="00A0493C">
      <w:pPr>
        <w:widowControl w:val="0"/>
        <w:overflowPunct w:val="0"/>
        <w:autoSpaceDE w:val="0"/>
        <w:autoSpaceDN w:val="0"/>
        <w:bidi/>
        <w:adjustRightInd w:val="0"/>
        <w:spacing w:before="120" w:after="120" w:line="240" w:lineRule="auto"/>
        <w:ind w:left="708"/>
        <w:textAlignment w:val="baseline"/>
        <w:outlineLvl w:val="1"/>
        <w:rPr>
          <w:rFonts w:cs="David"/>
          <w:szCs w:val="24"/>
        </w:rPr>
      </w:pPr>
    </w:p>
    <w:p w:rsidR="0069067D" w:rsidRPr="00154440" w:rsidRDefault="0069067D" w:rsidP="00CE0640">
      <w:pPr>
        <w:pStyle w:val="11"/>
        <w:keepNext w:val="0"/>
        <w:widowControl w:val="0"/>
        <w:numPr>
          <w:ilvl w:val="0"/>
          <w:numId w:val="23"/>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hint="eastAsia"/>
          <w:szCs w:val="24"/>
          <w:u w:val="single"/>
          <w:rtl/>
        </w:rPr>
        <w:t>שיפוי</w:t>
      </w:r>
    </w:p>
    <w:p w:rsidR="0069067D" w:rsidRDefault="0069067D" w:rsidP="00CE0640">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7D7B85">
        <w:rPr>
          <w:rFonts w:cs="David" w:hint="eastAsia"/>
          <w:b w:val="0"/>
          <w:bCs w:val="0"/>
          <w:szCs w:val="24"/>
          <w:u w:val="none"/>
          <w:rtl/>
        </w:rPr>
        <w:t>הקבלן</w:t>
      </w:r>
      <w:r w:rsidRPr="007D7B85">
        <w:rPr>
          <w:rFonts w:cs="David"/>
          <w:b w:val="0"/>
          <w:bCs w:val="0"/>
          <w:szCs w:val="24"/>
          <w:u w:val="none"/>
          <w:rtl/>
        </w:rPr>
        <w:t xml:space="preserve"> מתחייב לשאת בתשלום כל סכום אשר בתשלומו </w:t>
      </w:r>
      <w:r w:rsidRPr="007D7B85">
        <w:rPr>
          <w:rFonts w:cs="David" w:hint="eastAsia"/>
          <w:b w:val="0"/>
          <w:bCs w:val="0"/>
          <w:szCs w:val="24"/>
          <w:u w:val="none"/>
          <w:rtl/>
        </w:rPr>
        <w:t>יחויב</w:t>
      </w:r>
      <w:r w:rsidRPr="007D7B85">
        <w:rPr>
          <w:rFonts w:cs="David"/>
          <w:b w:val="0"/>
          <w:bCs w:val="0"/>
          <w:szCs w:val="24"/>
          <w:u w:val="none"/>
          <w:rtl/>
        </w:rPr>
        <w:t xml:space="preserve"> המזמין בקשר למתן השירותים, לרבות הפרת הסכם זה, בין אם נעשו על ידי הקבלן ובין אם נעשו על ידי עובדיו ו/או </w:t>
      </w:r>
      <w:r w:rsidRPr="007D7B85">
        <w:rPr>
          <w:rFonts w:cs="David" w:hint="eastAsia"/>
          <w:b w:val="0"/>
          <w:bCs w:val="0"/>
          <w:szCs w:val="24"/>
          <w:u w:val="none"/>
          <w:rtl/>
        </w:rPr>
        <w:t>מי</w:t>
      </w:r>
      <w:r w:rsidRPr="007D7B85">
        <w:rPr>
          <w:rFonts w:cs="David"/>
          <w:b w:val="0"/>
          <w:bCs w:val="0"/>
          <w:szCs w:val="24"/>
          <w:u w:val="none"/>
          <w:rtl/>
        </w:rPr>
        <w:t xml:space="preserve"> </w:t>
      </w:r>
      <w:r w:rsidRPr="007D7B85">
        <w:rPr>
          <w:rFonts w:cs="David" w:hint="eastAsia"/>
          <w:b w:val="0"/>
          <w:bCs w:val="0"/>
          <w:szCs w:val="24"/>
          <w:u w:val="none"/>
          <w:rtl/>
        </w:rPr>
        <w:t>מטעמו</w:t>
      </w:r>
      <w:r w:rsidRPr="007D7B85">
        <w:rPr>
          <w:rFonts w:cs="David"/>
          <w:b w:val="0"/>
          <w:bCs w:val="0"/>
          <w:szCs w:val="24"/>
          <w:u w:val="none"/>
          <w:rtl/>
        </w:rPr>
        <w:t xml:space="preserve">, </w:t>
      </w:r>
      <w:r w:rsidRPr="007D7B85">
        <w:rPr>
          <w:rFonts w:cs="David" w:hint="eastAsia"/>
          <w:b w:val="0"/>
          <w:bCs w:val="0"/>
          <w:szCs w:val="24"/>
          <w:u w:val="none"/>
          <w:rtl/>
        </w:rPr>
        <w:t>וכן</w:t>
      </w:r>
      <w:r w:rsidRPr="007D7B85">
        <w:rPr>
          <w:rFonts w:cs="David"/>
          <w:b w:val="0"/>
          <w:bCs w:val="0"/>
          <w:szCs w:val="24"/>
          <w:u w:val="none"/>
          <w:rtl/>
        </w:rPr>
        <w:t xml:space="preserve"> </w:t>
      </w:r>
      <w:r w:rsidRPr="007D7B85">
        <w:rPr>
          <w:rFonts w:cs="David" w:hint="eastAsia"/>
          <w:b w:val="0"/>
          <w:bCs w:val="0"/>
          <w:szCs w:val="24"/>
          <w:u w:val="none"/>
          <w:rtl/>
        </w:rPr>
        <w:t>לשאת</w:t>
      </w:r>
      <w:r w:rsidRPr="007D7B85">
        <w:rPr>
          <w:rFonts w:cs="David"/>
          <w:b w:val="0"/>
          <w:bCs w:val="0"/>
          <w:szCs w:val="24"/>
          <w:u w:val="none"/>
          <w:rtl/>
        </w:rPr>
        <w:t xml:space="preserve"> </w:t>
      </w:r>
      <w:r w:rsidRPr="007D7B85">
        <w:rPr>
          <w:rFonts w:cs="David" w:hint="eastAsia"/>
          <w:b w:val="0"/>
          <w:bCs w:val="0"/>
          <w:szCs w:val="24"/>
          <w:u w:val="none"/>
          <w:rtl/>
        </w:rPr>
        <w:t>בכל</w:t>
      </w:r>
      <w:r w:rsidRPr="007D7B85">
        <w:rPr>
          <w:rFonts w:cs="David"/>
          <w:b w:val="0"/>
          <w:bCs w:val="0"/>
          <w:szCs w:val="24"/>
          <w:u w:val="none"/>
          <w:rtl/>
        </w:rPr>
        <w:t xml:space="preserve"> </w:t>
      </w:r>
      <w:r w:rsidRPr="007D7B85">
        <w:rPr>
          <w:rFonts w:cs="David" w:hint="eastAsia"/>
          <w:b w:val="0"/>
          <w:bCs w:val="0"/>
          <w:szCs w:val="24"/>
          <w:u w:val="none"/>
          <w:rtl/>
        </w:rPr>
        <w:t>נזק</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/א</w:t>
      </w:r>
      <w:r w:rsidRPr="007D7B85">
        <w:rPr>
          <w:rFonts w:cs="David" w:hint="eastAsia"/>
          <w:b w:val="0"/>
          <w:bCs w:val="0"/>
          <w:szCs w:val="24"/>
          <w:u w:val="none"/>
          <w:rtl/>
        </w:rPr>
        <w:t>ו</w:t>
      </w:r>
      <w:r w:rsidRPr="007D7B85">
        <w:rPr>
          <w:rFonts w:cs="David"/>
          <w:b w:val="0"/>
          <w:bCs w:val="0"/>
          <w:szCs w:val="24"/>
          <w:u w:val="none"/>
          <w:rtl/>
        </w:rPr>
        <w:t xml:space="preserve"> </w:t>
      </w:r>
      <w:r w:rsidRPr="007D7B85">
        <w:rPr>
          <w:rFonts w:cs="David" w:hint="eastAsia"/>
          <w:b w:val="0"/>
          <w:bCs w:val="0"/>
          <w:szCs w:val="24"/>
          <w:u w:val="none"/>
          <w:rtl/>
        </w:rPr>
        <w:t>הוצאה</w:t>
      </w:r>
      <w:r w:rsidRPr="007D7B85">
        <w:rPr>
          <w:rFonts w:cs="David"/>
          <w:b w:val="0"/>
          <w:bCs w:val="0"/>
          <w:szCs w:val="24"/>
          <w:u w:val="none"/>
          <w:rtl/>
        </w:rPr>
        <w:t xml:space="preserve"> </w:t>
      </w:r>
      <w:r w:rsidRPr="007D7B85">
        <w:rPr>
          <w:rFonts w:cs="David" w:hint="eastAsia"/>
          <w:b w:val="0"/>
          <w:bCs w:val="0"/>
          <w:szCs w:val="24"/>
          <w:u w:val="none"/>
          <w:rtl/>
        </w:rPr>
        <w:t>שייגרמו</w:t>
      </w:r>
      <w:r w:rsidRPr="007D7B85">
        <w:rPr>
          <w:rFonts w:cs="David"/>
          <w:b w:val="0"/>
          <w:bCs w:val="0"/>
          <w:szCs w:val="24"/>
          <w:u w:val="none"/>
          <w:rtl/>
        </w:rPr>
        <w:t xml:space="preserve"> </w:t>
      </w:r>
      <w:r w:rsidRPr="007D7B85">
        <w:rPr>
          <w:rFonts w:cs="David" w:hint="eastAsia"/>
          <w:b w:val="0"/>
          <w:bCs w:val="0"/>
          <w:szCs w:val="24"/>
          <w:u w:val="none"/>
          <w:rtl/>
        </w:rPr>
        <w:t>למזמין</w:t>
      </w:r>
      <w:r w:rsidRPr="007D7B85">
        <w:rPr>
          <w:rFonts w:cs="David"/>
          <w:b w:val="0"/>
          <w:bCs w:val="0"/>
          <w:szCs w:val="24"/>
          <w:u w:val="none"/>
          <w:rtl/>
        </w:rPr>
        <w:t xml:space="preserve"> </w:t>
      </w:r>
      <w:r w:rsidRPr="007D7B85">
        <w:rPr>
          <w:rFonts w:cs="David" w:hint="eastAsia"/>
          <w:b w:val="0"/>
          <w:bCs w:val="0"/>
          <w:szCs w:val="24"/>
          <w:u w:val="none"/>
          <w:rtl/>
        </w:rPr>
        <w:t>עקב</w:t>
      </w:r>
      <w:r w:rsidRPr="007D7B85">
        <w:rPr>
          <w:rFonts w:cs="David"/>
          <w:b w:val="0"/>
          <w:bCs w:val="0"/>
          <w:szCs w:val="24"/>
          <w:u w:val="none"/>
          <w:rtl/>
        </w:rPr>
        <w:t xml:space="preserve"> </w:t>
      </w:r>
      <w:r w:rsidRPr="007D7B85">
        <w:rPr>
          <w:rFonts w:cs="David" w:hint="eastAsia"/>
          <w:b w:val="0"/>
          <w:bCs w:val="0"/>
          <w:szCs w:val="24"/>
          <w:u w:val="none"/>
          <w:rtl/>
        </w:rPr>
        <w:t>כך</w:t>
      </w:r>
      <w:r w:rsidRPr="007D7B85">
        <w:rPr>
          <w:rFonts w:cs="David"/>
          <w:b w:val="0"/>
          <w:bCs w:val="0"/>
          <w:szCs w:val="24"/>
          <w:u w:val="none"/>
          <w:rtl/>
        </w:rPr>
        <w:t>.</w:t>
      </w:r>
    </w:p>
    <w:p w:rsidR="0069067D" w:rsidRPr="007D7B85" w:rsidRDefault="0069067D" w:rsidP="00CE0640">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w:t>
      </w:r>
      <w:r w:rsidRPr="007D7B85">
        <w:rPr>
          <w:rFonts w:cs="David" w:hint="eastAsia"/>
          <w:b w:val="0"/>
          <w:bCs w:val="0"/>
          <w:szCs w:val="24"/>
          <w:u w:val="none"/>
          <w:rtl/>
        </w:rPr>
        <w:t>מתחייב</w:t>
      </w:r>
      <w:r w:rsidRPr="007D7B85">
        <w:rPr>
          <w:rFonts w:cs="David"/>
          <w:b w:val="0"/>
          <w:bCs w:val="0"/>
          <w:szCs w:val="24"/>
          <w:u w:val="none"/>
          <w:rtl/>
        </w:rPr>
        <w:t xml:space="preserve"> </w:t>
      </w:r>
      <w:r w:rsidRPr="007D7B85">
        <w:rPr>
          <w:rFonts w:cs="David" w:hint="eastAsia"/>
          <w:b w:val="0"/>
          <w:bCs w:val="0"/>
          <w:szCs w:val="24"/>
          <w:u w:val="none"/>
          <w:rtl/>
        </w:rPr>
        <w:t>לשפות</w:t>
      </w:r>
      <w:r w:rsidRPr="007D7B85">
        <w:rPr>
          <w:rFonts w:cs="David"/>
          <w:b w:val="0"/>
          <w:bCs w:val="0"/>
          <w:szCs w:val="24"/>
          <w:u w:val="none"/>
          <w:rtl/>
        </w:rPr>
        <w:t xml:space="preserve"> </w:t>
      </w:r>
      <w:r w:rsidRPr="007D7B85">
        <w:rPr>
          <w:rFonts w:cs="David" w:hint="eastAsia"/>
          <w:b w:val="0"/>
          <w:bCs w:val="0"/>
          <w:szCs w:val="24"/>
          <w:u w:val="none"/>
          <w:rtl/>
        </w:rPr>
        <w:t>את</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בגין</w:t>
      </w:r>
      <w:r w:rsidRPr="007D7B85">
        <w:rPr>
          <w:rFonts w:cs="David"/>
          <w:b w:val="0"/>
          <w:bCs w:val="0"/>
          <w:szCs w:val="24"/>
          <w:u w:val="none"/>
          <w:rtl/>
        </w:rPr>
        <w:t xml:space="preserve"> </w:t>
      </w:r>
      <w:r w:rsidRPr="007D7B85">
        <w:rPr>
          <w:rFonts w:cs="David" w:hint="eastAsia"/>
          <w:b w:val="0"/>
          <w:bCs w:val="0"/>
          <w:szCs w:val="24"/>
          <w:u w:val="none"/>
          <w:rtl/>
        </w:rPr>
        <w:t>כל</w:t>
      </w:r>
      <w:r w:rsidRPr="007D7B85">
        <w:rPr>
          <w:rFonts w:cs="David"/>
          <w:b w:val="0"/>
          <w:bCs w:val="0"/>
          <w:szCs w:val="24"/>
          <w:u w:val="none"/>
          <w:rtl/>
        </w:rPr>
        <w:t xml:space="preserve"> </w:t>
      </w:r>
      <w:r w:rsidRPr="007D7B85">
        <w:rPr>
          <w:rFonts w:cs="David" w:hint="eastAsia"/>
          <w:b w:val="0"/>
          <w:bCs w:val="0"/>
          <w:szCs w:val="24"/>
          <w:u w:val="none"/>
          <w:rtl/>
        </w:rPr>
        <w:t>סכום</w:t>
      </w:r>
      <w:r w:rsidRPr="007D7B85">
        <w:rPr>
          <w:rFonts w:cs="David"/>
          <w:b w:val="0"/>
          <w:bCs w:val="0"/>
          <w:szCs w:val="24"/>
          <w:u w:val="none"/>
          <w:rtl/>
        </w:rPr>
        <w:t xml:space="preserve"> </w:t>
      </w:r>
      <w:r w:rsidRPr="007D7B85">
        <w:rPr>
          <w:rFonts w:cs="David" w:hint="eastAsia"/>
          <w:b w:val="0"/>
          <w:bCs w:val="0"/>
          <w:szCs w:val="24"/>
          <w:u w:val="none"/>
          <w:rtl/>
        </w:rPr>
        <w:t>בו</w:t>
      </w:r>
      <w:r w:rsidRPr="007D7B85">
        <w:rPr>
          <w:rFonts w:cs="David"/>
          <w:b w:val="0"/>
          <w:bCs w:val="0"/>
          <w:szCs w:val="24"/>
          <w:u w:val="none"/>
          <w:rtl/>
        </w:rPr>
        <w:t xml:space="preserve"> </w:t>
      </w:r>
      <w:r w:rsidRPr="007D7B85">
        <w:rPr>
          <w:rFonts w:cs="David" w:hint="eastAsia"/>
          <w:b w:val="0"/>
          <w:bCs w:val="0"/>
          <w:szCs w:val="24"/>
          <w:u w:val="none"/>
          <w:rtl/>
        </w:rPr>
        <w:t>יישא</w:t>
      </w:r>
      <w:r w:rsidRPr="007D7B85">
        <w:rPr>
          <w:rFonts w:cs="David"/>
          <w:b w:val="0"/>
          <w:bCs w:val="0"/>
          <w:szCs w:val="24"/>
          <w:u w:val="none"/>
          <w:rtl/>
        </w:rPr>
        <w:t xml:space="preserve"> </w:t>
      </w:r>
      <w:r w:rsidRPr="007D7B85">
        <w:rPr>
          <w:rFonts w:cs="David" w:hint="eastAsia"/>
          <w:b w:val="0"/>
          <w:bCs w:val="0"/>
          <w:szCs w:val="24"/>
          <w:u w:val="none"/>
          <w:rtl/>
        </w:rPr>
        <w:t>או</w:t>
      </w:r>
      <w:r w:rsidRPr="007D7B85">
        <w:rPr>
          <w:rFonts w:cs="David"/>
          <w:b w:val="0"/>
          <w:bCs w:val="0"/>
          <w:szCs w:val="24"/>
          <w:u w:val="none"/>
          <w:rtl/>
        </w:rPr>
        <w:t xml:space="preserve"> </w:t>
      </w:r>
      <w:r w:rsidRPr="007D7B85">
        <w:rPr>
          <w:rFonts w:cs="David" w:hint="eastAsia"/>
          <w:b w:val="0"/>
          <w:bCs w:val="0"/>
          <w:szCs w:val="24"/>
          <w:u w:val="none"/>
          <w:rtl/>
        </w:rPr>
        <w:t>עלול</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לשאת</w:t>
      </w:r>
      <w:r w:rsidRPr="007D7B85">
        <w:rPr>
          <w:rFonts w:cs="David"/>
          <w:b w:val="0"/>
          <w:bCs w:val="0"/>
          <w:szCs w:val="24"/>
          <w:u w:val="none"/>
          <w:rtl/>
        </w:rPr>
        <w:t xml:space="preserve"> </w:t>
      </w:r>
      <w:r w:rsidRPr="007D7B85">
        <w:rPr>
          <w:rFonts w:cs="David" w:hint="eastAsia"/>
          <w:b w:val="0"/>
          <w:bCs w:val="0"/>
          <w:szCs w:val="24"/>
          <w:u w:val="none"/>
          <w:rtl/>
        </w:rPr>
        <w:t>הנובע</w:t>
      </w:r>
      <w:r w:rsidRPr="007D7B85">
        <w:rPr>
          <w:rFonts w:cs="David"/>
          <w:b w:val="0"/>
          <w:bCs w:val="0"/>
          <w:szCs w:val="24"/>
          <w:u w:val="none"/>
          <w:rtl/>
        </w:rPr>
        <w:t xml:space="preserve"> </w:t>
      </w:r>
      <w:r w:rsidRPr="007D7B85">
        <w:rPr>
          <w:rFonts w:cs="David" w:hint="eastAsia"/>
          <w:b w:val="0"/>
          <w:bCs w:val="0"/>
          <w:szCs w:val="24"/>
          <w:u w:val="none"/>
          <w:rtl/>
        </w:rPr>
        <w:t>מפעולות</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מחדלים</w:t>
      </w:r>
      <w:r w:rsidRPr="007D7B85">
        <w:rPr>
          <w:rFonts w:cs="David"/>
          <w:b w:val="0"/>
          <w:bCs w:val="0"/>
          <w:szCs w:val="24"/>
          <w:u w:val="none"/>
          <w:rtl/>
        </w:rPr>
        <w:t xml:space="preserve"> </w:t>
      </w:r>
      <w:r w:rsidRPr="007D7B85">
        <w:rPr>
          <w:rFonts w:cs="David" w:hint="eastAsia"/>
          <w:b w:val="0"/>
          <w:bCs w:val="0"/>
          <w:szCs w:val="24"/>
          <w:u w:val="none"/>
          <w:rtl/>
        </w:rPr>
        <w:t>אותם</w:t>
      </w:r>
      <w:r w:rsidRPr="007D7B85">
        <w:rPr>
          <w:rFonts w:cs="David"/>
          <w:b w:val="0"/>
          <w:bCs w:val="0"/>
          <w:szCs w:val="24"/>
          <w:u w:val="none"/>
          <w:rtl/>
        </w:rPr>
        <w:t xml:space="preserve"> </w:t>
      </w:r>
      <w:r w:rsidRPr="007D7B85">
        <w:rPr>
          <w:rFonts w:cs="David" w:hint="eastAsia"/>
          <w:b w:val="0"/>
          <w:bCs w:val="0"/>
          <w:szCs w:val="24"/>
          <w:u w:val="none"/>
          <w:rtl/>
        </w:rPr>
        <w:t>ביצע</w:t>
      </w:r>
      <w:r w:rsidRPr="007D7B85">
        <w:rPr>
          <w:rFonts w:cs="David"/>
          <w:b w:val="0"/>
          <w:bCs w:val="0"/>
          <w:szCs w:val="24"/>
          <w:u w:val="none"/>
          <w:rtl/>
        </w:rPr>
        <w:t xml:space="preserve"> </w:t>
      </w:r>
      <w:r w:rsidRPr="007D7B85">
        <w:rPr>
          <w:rFonts w:cs="David" w:hint="eastAsia"/>
          <w:b w:val="0"/>
          <w:bCs w:val="0"/>
          <w:szCs w:val="24"/>
          <w:u w:val="none"/>
          <w:rtl/>
        </w:rPr>
        <w:t>הקבלן</w:t>
      </w:r>
      <w:r w:rsidRPr="007D7B85">
        <w:rPr>
          <w:rFonts w:cs="David"/>
          <w:b w:val="0"/>
          <w:bCs w:val="0"/>
          <w:szCs w:val="24"/>
          <w:u w:val="none"/>
          <w:rtl/>
        </w:rPr>
        <w:t xml:space="preserve"> </w:t>
      </w:r>
      <w:r w:rsidRPr="007D7B85">
        <w:rPr>
          <w:rFonts w:cs="David" w:hint="eastAsia"/>
          <w:b w:val="0"/>
          <w:bCs w:val="0"/>
          <w:szCs w:val="24"/>
          <w:u w:val="none"/>
          <w:rtl/>
        </w:rPr>
        <w:t>בקשר</w:t>
      </w:r>
      <w:r w:rsidRPr="007D7B85">
        <w:rPr>
          <w:rFonts w:cs="David"/>
          <w:b w:val="0"/>
          <w:bCs w:val="0"/>
          <w:szCs w:val="24"/>
          <w:u w:val="none"/>
          <w:rtl/>
        </w:rPr>
        <w:t xml:space="preserve"> </w:t>
      </w:r>
      <w:r w:rsidRPr="007D7B85">
        <w:rPr>
          <w:rFonts w:cs="David" w:hint="eastAsia"/>
          <w:b w:val="0"/>
          <w:bCs w:val="0"/>
          <w:szCs w:val="24"/>
          <w:u w:val="none"/>
          <w:rtl/>
        </w:rPr>
        <w:t>להסכם</w:t>
      </w:r>
      <w:r w:rsidRPr="007D7B85">
        <w:rPr>
          <w:rFonts w:cs="David"/>
          <w:b w:val="0"/>
          <w:bCs w:val="0"/>
          <w:szCs w:val="24"/>
          <w:u w:val="none"/>
          <w:rtl/>
        </w:rPr>
        <w:t xml:space="preserve"> </w:t>
      </w:r>
      <w:r w:rsidRPr="007D7B85">
        <w:rPr>
          <w:rFonts w:cs="David" w:hint="eastAsia"/>
          <w:b w:val="0"/>
          <w:bCs w:val="0"/>
          <w:szCs w:val="24"/>
          <w:u w:val="none"/>
          <w:rtl/>
        </w:rPr>
        <w:t>זה</w:t>
      </w:r>
      <w:r w:rsidRPr="007D7B85">
        <w:rPr>
          <w:rFonts w:cs="David"/>
          <w:b w:val="0"/>
          <w:bCs w:val="0"/>
          <w:szCs w:val="24"/>
          <w:u w:val="none"/>
          <w:rtl/>
        </w:rPr>
        <w:t xml:space="preserve">, </w:t>
      </w:r>
      <w:r w:rsidRPr="007D7B85">
        <w:rPr>
          <w:rFonts w:cs="David" w:hint="eastAsia"/>
          <w:b w:val="0"/>
          <w:bCs w:val="0"/>
          <w:szCs w:val="24"/>
          <w:u w:val="none"/>
          <w:rtl/>
        </w:rPr>
        <w:t>לרבות</w:t>
      </w:r>
      <w:r w:rsidRPr="007D7B85">
        <w:rPr>
          <w:rFonts w:cs="David"/>
          <w:b w:val="0"/>
          <w:bCs w:val="0"/>
          <w:szCs w:val="24"/>
          <w:u w:val="none"/>
          <w:rtl/>
        </w:rPr>
        <w:t xml:space="preserve"> </w:t>
      </w:r>
      <w:r w:rsidRPr="007D7B85">
        <w:rPr>
          <w:rFonts w:cs="David" w:hint="eastAsia"/>
          <w:b w:val="0"/>
          <w:bCs w:val="0"/>
          <w:szCs w:val="24"/>
          <w:u w:val="none"/>
          <w:rtl/>
        </w:rPr>
        <w:t>תשלום</w:t>
      </w:r>
      <w:r w:rsidRPr="007D7B85">
        <w:rPr>
          <w:rFonts w:cs="David"/>
          <w:b w:val="0"/>
          <w:bCs w:val="0"/>
          <w:szCs w:val="24"/>
          <w:u w:val="none"/>
          <w:rtl/>
        </w:rPr>
        <w:t xml:space="preserve"> </w:t>
      </w:r>
      <w:r w:rsidRPr="007D7B85">
        <w:rPr>
          <w:rFonts w:cs="David" w:hint="eastAsia"/>
          <w:b w:val="0"/>
          <w:bCs w:val="0"/>
          <w:szCs w:val="24"/>
          <w:u w:val="none"/>
          <w:rtl/>
        </w:rPr>
        <w:t>לקבלנים</w:t>
      </w:r>
      <w:r w:rsidRPr="007D7B85">
        <w:rPr>
          <w:rFonts w:cs="David"/>
          <w:b w:val="0"/>
          <w:bCs w:val="0"/>
          <w:szCs w:val="24"/>
          <w:u w:val="none"/>
          <w:rtl/>
        </w:rPr>
        <w:t xml:space="preserve"> אחרים, ריבית, והו</w:t>
      </w:r>
      <w:r w:rsidRPr="007D7B85">
        <w:rPr>
          <w:rFonts w:cs="David" w:hint="eastAsia"/>
          <w:b w:val="0"/>
          <w:bCs w:val="0"/>
          <w:szCs w:val="24"/>
          <w:u w:val="none"/>
          <w:rtl/>
        </w:rPr>
        <w:t>צאות</w:t>
      </w:r>
      <w:r w:rsidRPr="007D7B85">
        <w:rPr>
          <w:rFonts w:cs="David"/>
          <w:b w:val="0"/>
          <w:bCs w:val="0"/>
          <w:szCs w:val="24"/>
          <w:u w:val="none"/>
          <w:rtl/>
        </w:rPr>
        <w:t xml:space="preserve"> </w:t>
      </w:r>
      <w:r w:rsidRPr="007D7B85">
        <w:rPr>
          <w:rFonts w:cs="David" w:hint="eastAsia"/>
          <w:b w:val="0"/>
          <w:bCs w:val="0"/>
          <w:szCs w:val="24"/>
          <w:u w:val="none"/>
          <w:rtl/>
        </w:rPr>
        <w:t>נוספות</w:t>
      </w:r>
      <w:r w:rsidRPr="007D7B85">
        <w:rPr>
          <w:rFonts w:cs="David"/>
          <w:b w:val="0"/>
          <w:bCs w:val="0"/>
          <w:szCs w:val="24"/>
          <w:u w:val="none"/>
          <w:rtl/>
        </w:rPr>
        <w:t xml:space="preserve"> </w:t>
      </w:r>
      <w:r w:rsidRPr="007D7B85">
        <w:rPr>
          <w:rFonts w:cs="David" w:hint="eastAsia"/>
          <w:b w:val="0"/>
          <w:bCs w:val="0"/>
          <w:szCs w:val="24"/>
          <w:u w:val="none"/>
          <w:rtl/>
        </w:rPr>
        <w:t>שתהיינה</w:t>
      </w:r>
      <w:r w:rsidRPr="007D7B85">
        <w:rPr>
          <w:rFonts w:cs="David"/>
          <w:b w:val="0"/>
          <w:bCs w:val="0"/>
          <w:szCs w:val="24"/>
          <w:u w:val="none"/>
          <w:rtl/>
        </w:rPr>
        <w:t xml:space="preserve"> </w:t>
      </w:r>
      <w:r w:rsidRPr="007D7B85">
        <w:rPr>
          <w:rFonts w:cs="David" w:hint="eastAsia"/>
          <w:b w:val="0"/>
          <w:bCs w:val="0"/>
          <w:szCs w:val="24"/>
          <w:u w:val="none"/>
          <w:rtl/>
        </w:rPr>
        <w:t>כרוכות</w:t>
      </w:r>
      <w:r w:rsidRPr="007D7B85">
        <w:rPr>
          <w:rFonts w:cs="David"/>
          <w:b w:val="0"/>
          <w:bCs w:val="0"/>
          <w:szCs w:val="24"/>
          <w:u w:val="none"/>
          <w:rtl/>
        </w:rPr>
        <w:t xml:space="preserve"> </w:t>
      </w:r>
      <w:r w:rsidRPr="007D7B85">
        <w:rPr>
          <w:rFonts w:cs="David" w:hint="eastAsia"/>
          <w:b w:val="0"/>
          <w:bCs w:val="0"/>
          <w:szCs w:val="24"/>
          <w:u w:val="none"/>
          <w:rtl/>
        </w:rPr>
        <w:t>בכך</w:t>
      </w:r>
      <w:r w:rsidRPr="007D7B85">
        <w:rPr>
          <w:rFonts w:cs="David"/>
          <w:b w:val="0"/>
          <w:bCs w:val="0"/>
          <w:szCs w:val="24"/>
          <w:u w:val="none"/>
          <w:rtl/>
        </w:rPr>
        <w:t>.</w:t>
      </w:r>
    </w:p>
    <w:p w:rsidR="0069067D" w:rsidRPr="007D7B85" w:rsidRDefault="0069067D" w:rsidP="00CE0640">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מתחייב לשפות את המזמין בגין כל סכום בו יצטרך המזמין לשאת במידה, וחרף האמור בהסכם זה, ייקבע כי התקיימו יחסי עובד בין המזמין לבין מי מעובדי הקבלן. </w:t>
      </w:r>
    </w:p>
    <w:p w:rsidR="00A0493C" w:rsidRPr="00154440" w:rsidRDefault="00A0493C" w:rsidP="00A0493C">
      <w:pPr>
        <w:widowControl w:val="0"/>
        <w:overflowPunct w:val="0"/>
        <w:autoSpaceDE w:val="0"/>
        <w:autoSpaceDN w:val="0"/>
        <w:bidi/>
        <w:adjustRightInd w:val="0"/>
        <w:spacing w:before="120" w:after="120"/>
        <w:ind w:left="708"/>
        <w:textAlignment w:val="baseline"/>
        <w:outlineLvl w:val="1"/>
        <w:rPr>
          <w:rFonts w:cs="David"/>
          <w:szCs w:val="24"/>
          <w:rtl/>
        </w:rPr>
      </w:pPr>
    </w:p>
    <w:p w:rsidR="0069067D" w:rsidRPr="00154440" w:rsidRDefault="0069067D" w:rsidP="007D7B85">
      <w:pPr>
        <w:pStyle w:val="11"/>
        <w:keepNext w:val="0"/>
        <w:widowControl w:val="0"/>
        <w:numPr>
          <w:ilvl w:val="0"/>
          <w:numId w:val="23"/>
        </w:numPr>
        <w:tabs>
          <w:tab w:val="left" w:pos="283"/>
        </w:tabs>
        <w:overflowPunct w:val="0"/>
        <w:autoSpaceDE w:val="0"/>
        <w:autoSpaceDN w:val="0"/>
        <w:bidi/>
        <w:adjustRightInd w:val="0"/>
        <w:spacing w:before="120" w:after="120"/>
        <w:jc w:val="left"/>
        <w:textAlignment w:val="baseline"/>
        <w:rPr>
          <w:rFonts w:cs="David"/>
          <w:szCs w:val="24"/>
          <w:u w:val="single"/>
          <w:rtl/>
        </w:rPr>
      </w:pPr>
      <w:r w:rsidRPr="00154440">
        <w:rPr>
          <w:rFonts w:cs="David" w:hint="eastAsia"/>
          <w:szCs w:val="24"/>
          <w:u w:val="single"/>
          <w:rtl/>
        </w:rPr>
        <w:t>קיזוז</w:t>
      </w:r>
      <w:r w:rsidRPr="00154440">
        <w:rPr>
          <w:rFonts w:cs="David"/>
          <w:szCs w:val="24"/>
          <w:u w:val="single"/>
          <w:rtl/>
        </w:rPr>
        <w:t xml:space="preserve"> </w:t>
      </w:r>
      <w:r w:rsidRPr="00154440">
        <w:rPr>
          <w:rFonts w:cs="David" w:hint="eastAsia"/>
          <w:szCs w:val="24"/>
          <w:u w:val="single"/>
          <w:rtl/>
        </w:rPr>
        <w:t>ועכבון</w:t>
      </w:r>
    </w:p>
    <w:p w:rsidR="0069067D" w:rsidRPr="007D7B85" w:rsidRDefault="0069067D" w:rsidP="00CE0640">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רשאי</w:t>
      </w:r>
      <w:r w:rsidRPr="007D7B85">
        <w:rPr>
          <w:rFonts w:cs="David"/>
          <w:b w:val="0"/>
          <w:bCs w:val="0"/>
          <w:szCs w:val="24"/>
          <w:u w:val="none"/>
          <w:rtl/>
        </w:rPr>
        <w:t xml:space="preserve"> </w:t>
      </w:r>
      <w:r w:rsidRPr="007D7B85">
        <w:rPr>
          <w:rFonts w:cs="David" w:hint="eastAsia"/>
          <w:b w:val="0"/>
          <w:bCs w:val="0"/>
          <w:szCs w:val="24"/>
          <w:u w:val="none"/>
          <w:rtl/>
        </w:rPr>
        <w:t>לקזז</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לעכב</w:t>
      </w:r>
      <w:r w:rsidRPr="007D7B85">
        <w:rPr>
          <w:rFonts w:cs="David"/>
          <w:b w:val="0"/>
          <w:bCs w:val="0"/>
          <w:szCs w:val="24"/>
          <w:u w:val="none"/>
          <w:rtl/>
        </w:rPr>
        <w:t xml:space="preserve"> </w:t>
      </w:r>
      <w:r w:rsidRPr="007D7B85">
        <w:rPr>
          <w:rFonts w:cs="David" w:hint="eastAsia"/>
          <w:b w:val="0"/>
          <w:bCs w:val="0"/>
          <w:szCs w:val="24"/>
          <w:u w:val="none"/>
          <w:rtl/>
        </w:rPr>
        <w:t>ברשותו</w:t>
      </w:r>
      <w:r w:rsidRPr="007D7B85">
        <w:rPr>
          <w:rFonts w:cs="David"/>
          <w:b w:val="0"/>
          <w:bCs w:val="0"/>
          <w:szCs w:val="24"/>
          <w:u w:val="none"/>
          <w:rtl/>
        </w:rPr>
        <w:t xml:space="preserve"> </w:t>
      </w:r>
      <w:r w:rsidRPr="007D7B85">
        <w:rPr>
          <w:rFonts w:cs="David" w:hint="eastAsia"/>
          <w:b w:val="0"/>
          <w:bCs w:val="0"/>
          <w:szCs w:val="24"/>
          <w:u w:val="none"/>
          <w:rtl/>
        </w:rPr>
        <w:t>תשלומים</w:t>
      </w:r>
      <w:r w:rsidRPr="007D7B85">
        <w:rPr>
          <w:rFonts w:cs="David"/>
          <w:b w:val="0"/>
          <w:bCs w:val="0"/>
          <w:szCs w:val="24"/>
          <w:u w:val="none"/>
          <w:rtl/>
        </w:rPr>
        <w:t xml:space="preserve"> </w:t>
      </w:r>
      <w:r w:rsidRPr="007D7B85">
        <w:rPr>
          <w:rFonts w:cs="David" w:hint="eastAsia"/>
          <w:b w:val="0"/>
          <w:bCs w:val="0"/>
          <w:szCs w:val="24"/>
          <w:u w:val="none"/>
          <w:rtl/>
        </w:rPr>
        <w:t>אשר</w:t>
      </w:r>
      <w:r w:rsidRPr="007D7B85">
        <w:rPr>
          <w:rFonts w:cs="David"/>
          <w:b w:val="0"/>
          <w:bCs w:val="0"/>
          <w:szCs w:val="24"/>
          <w:u w:val="none"/>
          <w:rtl/>
        </w:rPr>
        <w:t xml:space="preserve"> </w:t>
      </w:r>
      <w:r w:rsidRPr="007D7B85">
        <w:rPr>
          <w:rFonts w:cs="David" w:hint="eastAsia"/>
          <w:b w:val="0"/>
          <w:bCs w:val="0"/>
          <w:szCs w:val="24"/>
          <w:u w:val="none"/>
          <w:rtl/>
        </w:rPr>
        <w:t>יגיעו</w:t>
      </w:r>
      <w:r w:rsidRPr="007D7B85">
        <w:rPr>
          <w:rFonts w:cs="David"/>
          <w:b w:val="0"/>
          <w:bCs w:val="0"/>
          <w:szCs w:val="24"/>
          <w:u w:val="none"/>
          <w:rtl/>
        </w:rPr>
        <w:t xml:space="preserve"> </w:t>
      </w:r>
      <w:r w:rsidRPr="007D7B85">
        <w:rPr>
          <w:rFonts w:cs="David" w:hint="eastAsia"/>
          <w:b w:val="0"/>
          <w:bCs w:val="0"/>
          <w:szCs w:val="24"/>
          <w:u w:val="none"/>
          <w:rtl/>
        </w:rPr>
        <w:t>לקבלן</w:t>
      </w:r>
      <w:r w:rsidRPr="007D7B85">
        <w:rPr>
          <w:rFonts w:cs="David"/>
          <w:b w:val="0"/>
          <w:bCs w:val="0"/>
          <w:szCs w:val="24"/>
          <w:u w:val="none"/>
          <w:rtl/>
        </w:rPr>
        <w:t xml:space="preserve">, </w:t>
      </w:r>
      <w:r w:rsidRPr="007D7B85">
        <w:rPr>
          <w:rFonts w:cs="David" w:hint="eastAsia"/>
          <w:b w:val="0"/>
          <w:bCs w:val="0"/>
          <w:szCs w:val="24"/>
          <w:u w:val="none"/>
          <w:rtl/>
        </w:rPr>
        <w:t>במלואם</w:t>
      </w:r>
      <w:r w:rsidRPr="007D7B85">
        <w:rPr>
          <w:rFonts w:cs="David"/>
          <w:b w:val="0"/>
          <w:bCs w:val="0"/>
          <w:szCs w:val="24"/>
          <w:u w:val="none"/>
          <w:rtl/>
        </w:rPr>
        <w:t xml:space="preserve"> </w:t>
      </w:r>
      <w:r w:rsidRPr="007D7B85">
        <w:rPr>
          <w:rFonts w:cs="David" w:hint="eastAsia"/>
          <w:b w:val="0"/>
          <w:bCs w:val="0"/>
          <w:szCs w:val="24"/>
          <w:u w:val="none"/>
          <w:rtl/>
        </w:rPr>
        <w:t>או</w:t>
      </w:r>
      <w:r w:rsidRPr="007D7B85">
        <w:rPr>
          <w:rFonts w:cs="David"/>
          <w:b w:val="0"/>
          <w:bCs w:val="0"/>
          <w:szCs w:val="24"/>
          <w:u w:val="none"/>
          <w:rtl/>
        </w:rPr>
        <w:t xml:space="preserve"> </w:t>
      </w:r>
      <w:r w:rsidRPr="007D7B85">
        <w:rPr>
          <w:rFonts w:cs="David" w:hint="eastAsia"/>
          <w:b w:val="0"/>
          <w:bCs w:val="0"/>
          <w:szCs w:val="24"/>
          <w:u w:val="none"/>
          <w:rtl/>
        </w:rPr>
        <w:t>בחלקם</w:t>
      </w:r>
      <w:r w:rsidRPr="007D7B85">
        <w:rPr>
          <w:rFonts w:cs="David"/>
          <w:b w:val="0"/>
          <w:bCs w:val="0"/>
          <w:szCs w:val="24"/>
          <w:u w:val="none"/>
          <w:rtl/>
        </w:rPr>
        <w:t xml:space="preserve">, </w:t>
      </w:r>
      <w:r w:rsidRPr="007D7B85">
        <w:rPr>
          <w:rFonts w:cs="David" w:hint="eastAsia"/>
          <w:b w:val="0"/>
          <w:bCs w:val="0"/>
          <w:szCs w:val="24"/>
          <w:u w:val="none"/>
          <w:rtl/>
        </w:rPr>
        <w:t>כנגד</w:t>
      </w:r>
      <w:r w:rsidRPr="007D7B85">
        <w:rPr>
          <w:rFonts w:cs="David"/>
          <w:b w:val="0"/>
          <w:bCs w:val="0"/>
          <w:szCs w:val="24"/>
          <w:u w:val="none"/>
          <w:rtl/>
        </w:rPr>
        <w:t xml:space="preserve"> </w:t>
      </w:r>
      <w:r w:rsidRPr="007D7B85">
        <w:rPr>
          <w:rFonts w:cs="David" w:hint="eastAsia"/>
          <w:b w:val="0"/>
          <w:bCs w:val="0"/>
          <w:szCs w:val="24"/>
          <w:u w:val="none"/>
          <w:rtl/>
        </w:rPr>
        <w:t>סכומים</w:t>
      </w:r>
      <w:r w:rsidRPr="007D7B85">
        <w:rPr>
          <w:rFonts w:cs="David"/>
          <w:b w:val="0"/>
          <w:bCs w:val="0"/>
          <w:szCs w:val="24"/>
          <w:u w:val="none"/>
          <w:rtl/>
        </w:rPr>
        <w:t xml:space="preserve"> </w:t>
      </w:r>
      <w:r w:rsidRPr="007D7B85">
        <w:rPr>
          <w:rFonts w:cs="David" w:hint="eastAsia"/>
          <w:b w:val="0"/>
          <w:bCs w:val="0"/>
          <w:szCs w:val="24"/>
          <w:u w:val="none"/>
          <w:rtl/>
        </w:rPr>
        <w:t>אשר</w:t>
      </w:r>
      <w:r w:rsidRPr="007D7B85">
        <w:rPr>
          <w:rFonts w:cs="David"/>
          <w:b w:val="0"/>
          <w:bCs w:val="0"/>
          <w:szCs w:val="24"/>
          <w:u w:val="none"/>
          <w:rtl/>
        </w:rPr>
        <w:t xml:space="preserve"> </w:t>
      </w:r>
      <w:r w:rsidRPr="007D7B85">
        <w:rPr>
          <w:rFonts w:cs="David" w:hint="eastAsia"/>
          <w:b w:val="0"/>
          <w:bCs w:val="0"/>
          <w:szCs w:val="24"/>
          <w:u w:val="none"/>
          <w:rtl/>
        </w:rPr>
        <w:t>יגיעו</w:t>
      </w:r>
      <w:r w:rsidRPr="007D7B85">
        <w:rPr>
          <w:rFonts w:cs="David"/>
          <w:b w:val="0"/>
          <w:bCs w:val="0"/>
          <w:szCs w:val="24"/>
          <w:u w:val="none"/>
          <w:rtl/>
        </w:rPr>
        <w:t xml:space="preserve"> </w:t>
      </w:r>
      <w:r w:rsidRPr="007D7B85">
        <w:rPr>
          <w:rFonts w:cs="David" w:hint="eastAsia"/>
          <w:b w:val="0"/>
          <w:bCs w:val="0"/>
          <w:szCs w:val="24"/>
          <w:u w:val="none"/>
          <w:rtl/>
        </w:rPr>
        <w:t>למזמין</w:t>
      </w:r>
      <w:r w:rsidRPr="007D7B85">
        <w:rPr>
          <w:rFonts w:cs="David"/>
          <w:b w:val="0"/>
          <w:bCs w:val="0"/>
          <w:szCs w:val="24"/>
          <w:u w:val="none"/>
          <w:rtl/>
        </w:rPr>
        <w:t xml:space="preserve"> </w:t>
      </w:r>
      <w:r w:rsidRPr="007D7B85">
        <w:rPr>
          <w:rFonts w:cs="David" w:hint="eastAsia"/>
          <w:b w:val="0"/>
          <w:bCs w:val="0"/>
          <w:szCs w:val="24"/>
          <w:u w:val="none"/>
          <w:rtl/>
        </w:rPr>
        <w:t>מאת</w:t>
      </w:r>
      <w:r w:rsidRPr="007D7B85">
        <w:rPr>
          <w:rFonts w:cs="David"/>
          <w:b w:val="0"/>
          <w:bCs w:val="0"/>
          <w:szCs w:val="24"/>
          <w:u w:val="none"/>
          <w:rtl/>
        </w:rPr>
        <w:t xml:space="preserve"> </w:t>
      </w:r>
      <w:r w:rsidRPr="007D7B85">
        <w:rPr>
          <w:rFonts w:cs="David" w:hint="eastAsia"/>
          <w:b w:val="0"/>
          <w:bCs w:val="0"/>
          <w:szCs w:val="24"/>
          <w:u w:val="none"/>
          <w:rtl/>
        </w:rPr>
        <w:t>הקבלן</w:t>
      </w:r>
      <w:r w:rsidRPr="007D7B85">
        <w:rPr>
          <w:rFonts w:cs="David"/>
          <w:b w:val="0"/>
          <w:bCs w:val="0"/>
          <w:szCs w:val="24"/>
          <w:u w:val="none"/>
          <w:rtl/>
        </w:rPr>
        <w:t>.</w:t>
      </w:r>
    </w:p>
    <w:p w:rsidR="0069067D" w:rsidRPr="007D7B85" w:rsidRDefault="0069067D" w:rsidP="00CE0640">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eastAsia"/>
          <w:b w:val="0"/>
          <w:bCs w:val="0"/>
          <w:szCs w:val="24"/>
          <w:u w:val="none"/>
          <w:rtl/>
        </w:rPr>
        <w:t>בכל</w:t>
      </w:r>
      <w:r w:rsidRPr="007D7B85">
        <w:rPr>
          <w:rFonts w:cs="David"/>
          <w:b w:val="0"/>
          <w:bCs w:val="0"/>
          <w:szCs w:val="24"/>
          <w:u w:val="none"/>
          <w:rtl/>
        </w:rPr>
        <w:t xml:space="preserve"> מקרה של גרימת נזק או אובדן למזמין על ידי הקבלן או עובד הקבלן ו/או מי מטעמו, בין במישרין או בעקיפין, תהיה למזמין זכות לעכב ו/או לקזז מתוך הכספים שיגיעו לקבלן את כל הסכומים שהמזמין עלול לשאת בהם במקרה </w:t>
      </w:r>
      <w:r w:rsidRPr="007D7B85">
        <w:rPr>
          <w:rFonts w:cs="David" w:hint="eastAsia"/>
          <w:b w:val="0"/>
          <w:bCs w:val="0"/>
          <w:szCs w:val="24"/>
          <w:u w:val="none"/>
          <w:rtl/>
        </w:rPr>
        <w:t>כזה</w:t>
      </w:r>
      <w:r w:rsidRPr="007D7B85">
        <w:rPr>
          <w:rFonts w:cs="David"/>
          <w:b w:val="0"/>
          <w:bCs w:val="0"/>
          <w:szCs w:val="24"/>
          <w:u w:val="none"/>
          <w:rtl/>
        </w:rPr>
        <w:t xml:space="preserve">, </w:t>
      </w:r>
      <w:r w:rsidRPr="007D7B85">
        <w:rPr>
          <w:rFonts w:cs="David" w:hint="eastAsia"/>
          <w:b w:val="0"/>
          <w:bCs w:val="0"/>
          <w:szCs w:val="24"/>
          <w:u w:val="none"/>
          <w:rtl/>
        </w:rPr>
        <w:t>לפי</w:t>
      </w:r>
      <w:r w:rsidRPr="007D7B85">
        <w:rPr>
          <w:rFonts w:cs="David"/>
          <w:b w:val="0"/>
          <w:bCs w:val="0"/>
          <w:szCs w:val="24"/>
          <w:u w:val="none"/>
          <w:rtl/>
        </w:rPr>
        <w:t xml:space="preserve"> </w:t>
      </w:r>
      <w:r w:rsidRPr="007D7B85">
        <w:rPr>
          <w:rFonts w:cs="David" w:hint="eastAsia"/>
          <w:b w:val="0"/>
          <w:bCs w:val="0"/>
          <w:szCs w:val="24"/>
          <w:u w:val="none"/>
          <w:rtl/>
        </w:rPr>
        <w:t>שיקול</w:t>
      </w:r>
      <w:r w:rsidRPr="007D7B85">
        <w:rPr>
          <w:rFonts w:cs="David"/>
          <w:b w:val="0"/>
          <w:bCs w:val="0"/>
          <w:szCs w:val="24"/>
          <w:u w:val="none"/>
          <w:rtl/>
        </w:rPr>
        <w:t xml:space="preserve"> </w:t>
      </w:r>
      <w:r w:rsidRPr="007D7B85">
        <w:rPr>
          <w:rFonts w:cs="David" w:hint="eastAsia"/>
          <w:b w:val="0"/>
          <w:bCs w:val="0"/>
          <w:szCs w:val="24"/>
          <w:u w:val="none"/>
          <w:rtl/>
        </w:rPr>
        <w:t>דעתו</w:t>
      </w:r>
      <w:r w:rsidRPr="007D7B85">
        <w:rPr>
          <w:rFonts w:cs="David"/>
          <w:b w:val="0"/>
          <w:bCs w:val="0"/>
          <w:szCs w:val="24"/>
          <w:u w:val="none"/>
          <w:rtl/>
        </w:rPr>
        <w:t xml:space="preserve"> </w:t>
      </w:r>
      <w:r w:rsidRPr="007D7B85">
        <w:rPr>
          <w:rFonts w:cs="David" w:hint="eastAsia"/>
          <w:b w:val="0"/>
          <w:bCs w:val="0"/>
          <w:szCs w:val="24"/>
          <w:u w:val="none"/>
          <w:rtl/>
        </w:rPr>
        <w:t>של</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w:t>
      </w:r>
    </w:p>
    <w:p w:rsidR="0069067D" w:rsidRPr="007D7B85" w:rsidRDefault="0069067D" w:rsidP="00CE0640">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w:t>
      </w:r>
      <w:r w:rsidRPr="007D7B85">
        <w:rPr>
          <w:rFonts w:cs="David" w:hint="eastAsia"/>
          <w:b w:val="0"/>
          <w:bCs w:val="0"/>
          <w:szCs w:val="24"/>
          <w:u w:val="none"/>
          <w:rtl/>
        </w:rPr>
        <w:t>מוותר</w:t>
      </w:r>
      <w:r w:rsidRPr="007D7B85">
        <w:rPr>
          <w:rFonts w:cs="David"/>
          <w:b w:val="0"/>
          <w:bCs w:val="0"/>
          <w:szCs w:val="24"/>
          <w:u w:val="none"/>
          <w:rtl/>
        </w:rPr>
        <w:t xml:space="preserve"> </w:t>
      </w:r>
      <w:r w:rsidRPr="007D7B85">
        <w:rPr>
          <w:rFonts w:cs="David" w:hint="eastAsia"/>
          <w:b w:val="0"/>
          <w:bCs w:val="0"/>
          <w:szCs w:val="24"/>
          <w:u w:val="none"/>
          <w:rtl/>
        </w:rPr>
        <w:t>בזאת</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כל</w:t>
      </w:r>
      <w:r w:rsidRPr="007D7B85">
        <w:rPr>
          <w:rFonts w:cs="David"/>
          <w:b w:val="0"/>
          <w:bCs w:val="0"/>
          <w:szCs w:val="24"/>
          <w:u w:val="none"/>
          <w:rtl/>
        </w:rPr>
        <w:t xml:space="preserve"> </w:t>
      </w:r>
      <w:r w:rsidRPr="007D7B85">
        <w:rPr>
          <w:rFonts w:cs="David" w:hint="eastAsia"/>
          <w:b w:val="0"/>
          <w:bCs w:val="0"/>
          <w:szCs w:val="24"/>
          <w:u w:val="none"/>
          <w:rtl/>
        </w:rPr>
        <w:t>זכות</w:t>
      </w:r>
      <w:r w:rsidRPr="007D7B85">
        <w:rPr>
          <w:rFonts w:cs="David"/>
          <w:b w:val="0"/>
          <w:bCs w:val="0"/>
          <w:szCs w:val="24"/>
          <w:u w:val="none"/>
          <w:rtl/>
        </w:rPr>
        <w:t xml:space="preserve"> </w:t>
      </w:r>
      <w:r w:rsidRPr="007D7B85">
        <w:rPr>
          <w:rFonts w:cs="David" w:hint="eastAsia"/>
          <w:b w:val="0"/>
          <w:bCs w:val="0"/>
          <w:szCs w:val="24"/>
          <w:u w:val="none"/>
          <w:rtl/>
        </w:rPr>
        <w:t>קיזוז</w:t>
      </w:r>
      <w:r w:rsidRPr="007D7B85">
        <w:rPr>
          <w:rFonts w:cs="David"/>
          <w:b w:val="0"/>
          <w:bCs w:val="0"/>
          <w:szCs w:val="24"/>
          <w:u w:val="none"/>
          <w:rtl/>
        </w:rPr>
        <w:t xml:space="preserve"> </w:t>
      </w:r>
      <w:r w:rsidRPr="007D7B85">
        <w:rPr>
          <w:rFonts w:cs="David" w:hint="eastAsia"/>
          <w:b w:val="0"/>
          <w:bCs w:val="0"/>
          <w:szCs w:val="24"/>
          <w:u w:val="none"/>
          <w:rtl/>
        </w:rPr>
        <w:t>וזכות</w:t>
      </w:r>
      <w:r w:rsidRPr="007D7B85">
        <w:rPr>
          <w:rFonts w:cs="David"/>
          <w:b w:val="0"/>
          <w:bCs w:val="0"/>
          <w:szCs w:val="24"/>
          <w:u w:val="none"/>
          <w:rtl/>
        </w:rPr>
        <w:t xml:space="preserve"> </w:t>
      </w:r>
      <w:r w:rsidRPr="007D7B85">
        <w:rPr>
          <w:rFonts w:cs="David" w:hint="eastAsia"/>
          <w:b w:val="0"/>
          <w:bCs w:val="0"/>
          <w:szCs w:val="24"/>
          <w:u w:val="none"/>
          <w:rtl/>
        </w:rPr>
        <w:t>עיכבון</w:t>
      </w:r>
      <w:r w:rsidRPr="007D7B85">
        <w:rPr>
          <w:rFonts w:cs="David"/>
          <w:b w:val="0"/>
          <w:bCs w:val="0"/>
          <w:szCs w:val="24"/>
          <w:u w:val="none"/>
          <w:rtl/>
        </w:rPr>
        <w:t xml:space="preserve"> </w:t>
      </w:r>
      <w:r w:rsidRPr="007D7B85">
        <w:rPr>
          <w:rFonts w:cs="David" w:hint="eastAsia"/>
          <w:b w:val="0"/>
          <w:bCs w:val="0"/>
          <w:szCs w:val="24"/>
          <w:u w:val="none"/>
          <w:rtl/>
        </w:rPr>
        <w:t>כלפי</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w:t>
      </w:r>
    </w:p>
    <w:p w:rsidR="00A0493C" w:rsidRPr="00154440" w:rsidRDefault="00A0493C" w:rsidP="00A0493C">
      <w:pPr>
        <w:widowControl w:val="0"/>
        <w:overflowPunct w:val="0"/>
        <w:autoSpaceDE w:val="0"/>
        <w:autoSpaceDN w:val="0"/>
        <w:bidi/>
        <w:adjustRightInd w:val="0"/>
        <w:spacing w:before="120" w:after="120"/>
        <w:ind w:left="708"/>
        <w:textAlignment w:val="baseline"/>
        <w:outlineLvl w:val="1"/>
        <w:rPr>
          <w:rFonts w:cs="David"/>
          <w:szCs w:val="24"/>
          <w:rtl/>
        </w:rPr>
      </w:pPr>
    </w:p>
    <w:p w:rsidR="0069067D" w:rsidRPr="007D7B85" w:rsidRDefault="0069067D" w:rsidP="007D7B85">
      <w:pPr>
        <w:pStyle w:val="11"/>
        <w:keepNext w:val="0"/>
        <w:widowControl w:val="0"/>
        <w:numPr>
          <w:ilvl w:val="0"/>
          <w:numId w:val="23"/>
        </w:numPr>
        <w:tabs>
          <w:tab w:val="left" w:pos="283"/>
        </w:tabs>
        <w:overflowPunct w:val="0"/>
        <w:autoSpaceDE w:val="0"/>
        <w:autoSpaceDN w:val="0"/>
        <w:bidi/>
        <w:adjustRightInd w:val="0"/>
        <w:spacing w:before="120" w:after="120"/>
        <w:jc w:val="left"/>
        <w:textAlignment w:val="baseline"/>
        <w:rPr>
          <w:rFonts w:cs="David"/>
          <w:szCs w:val="24"/>
          <w:u w:val="single"/>
          <w:rtl/>
        </w:rPr>
      </w:pPr>
      <w:r w:rsidRPr="007D7B85">
        <w:rPr>
          <w:rFonts w:cs="David" w:hint="eastAsia"/>
          <w:szCs w:val="24"/>
          <w:u w:val="single"/>
          <w:rtl/>
        </w:rPr>
        <w:t>תרופות</w:t>
      </w:r>
    </w:p>
    <w:p w:rsidR="0069067D" w:rsidRPr="00CE0640" w:rsidRDefault="0069067D" w:rsidP="00CE0640">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b w:val="0"/>
          <w:bCs w:val="0"/>
          <w:szCs w:val="24"/>
          <w:u w:val="none"/>
          <w:rtl/>
        </w:rPr>
        <w:t>לא עמד הקבלן באיזו מהתחייבויותי</w:t>
      </w:r>
      <w:r w:rsidRPr="00CE0640">
        <w:rPr>
          <w:rFonts w:cs="David" w:hint="eastAsia"/>
          <w:b w:val="0"/>
          <w:bCs w:val="0"/>
          <w:szCs w:val="24"/>
          <w:u w:val="none"/>
          <w:rtl/>
        </w:rPr>
        <w:t>ו</w:t>
      </w:r>
      <w:r w:rsidRPr="00CE0640">
        <w:rPr>
          <w:rFonts w:cs="David"/>
          <w:b w:val="0"/>
          <w:bCs w:val="0"/>
          <w:szCs w:val="24"/>
          <w:u w:val="none"/>
          <w:rtl/>
        </w:rPr>
        <w:t xml:space="preserve"> על פי הסכם זה מכל סיבה שהיא, </w:t>
      </w:r>
      <w:r w:rsidRPr="00CE0640">
        <w:rPr>
          <w:rFonts w:cs="David" w:hint="eastAsia"/>
          <w:b w:val="0"/>
          <w:bCs w:val="0"/>
          <w:szCs w:val="24"/>
          <w:u w:val="none"/>
          <w:rtl/>
        </w:rPr>
        <w:t>או</w:t>
      </w:r>
      <w:r w:rsidRPr="00CE0640">
        <w:rPr>
          <w:rFonts w:cs="David"/>
          <w:b w:val="0"/>
          <w:bCs w:val="0"/>
          <w:szCs w:val="24"/>
          <w:u w:val="none"/>
          <w:rtl/>
        </w:rPr>
        <w:t xml:space="preserve"> שהתברר למזמין כי הקבלן צפוי להפר הסכם זה, רשאי המזמין, לפי שיקול דעתו הבלעדי והמוחלט, להפסיק את מתן </w:t>
      </w:r>
      <w:r w:rsidRPr="00CE0640">
        <w:rPr>
          <w:rFonts w:cs="David" w:hint="eastAsia"/>
          <w:b w:val="0"/>
          <w:bCs w:val="0"/>
          <w:szCs w:val="24"/>
          <w:u w:val="none"/>
          <w:rtl/>
        </w:rPr>
        <w:t>ה</w:t>
      </w:r>
      <w:r w:rsidRPr="00CE0640">
        <w:rPr>
          <w:rFonts w:cs="David"/>
          <w:b w:val="0"/>
          <w:bCs w:val="0"/>
          <w:szCs w:val="24"/>
          <w:u w:val="none"/>
          <w:rtl/>
        </w:rPr>
        <w:t>שירותי</w:t>
      </w:r>
      <w:r w:rsidRPr="00CE0640">
        <w:rPr>
          <w:rFonts w:cs="David" w:hint="eastAsia"/>
          <w:b w:val="0"/>
          <w:bCs w:val="0"/>
          <w:szCs w:val="24"/>
          <w:u w:val="none"/>
          <w:rtl/>
        </w:rPr>
        <w:t>ם</w:t>
      </w:r>
      <w:r w:rsidRPr="00CE0640">
        <w:rPr>
          <w:rFonts w:cs="David"/>
          <w:b w:val="0"/>
          <w:bCs w:val="0"/>
          <w:szCs w:val="24"/>
          <w:u w:val="none"/>
          <w:rtl/>
        </w:rPr>
        <w:t xml:space="preserve"> לא</w:t>
      </w:r>
      <w:r w:rsidRPr="00CE0640">
        <w:rPr>
          <w:rFonts w:cs="David" w:hint="eastAsia"/>
          <w:b w:val="0"/>
          <w:bCs w:val="0"/>
          <w:szCs w:val="24"/>
          <w:u w:val="none"/>
          <w:rtl/>
        </w:rPr>
        <w:t>ל</w:t>
      </w:r>
      <w:r w:rsidRPr="00CE0640">
        <w:rPr>
          <w:rFonts w:cs="David"/>
          <w:b w:val="0"/>
          <w:bCs w:val="0"/>
          <w:szCs w:val="24"/>
          <w:u w:val="none"/>
          <w:rtl/>
        </w:rPr>
        <w:t xml:space="preserve">תר ולבצע את </w:t>
      </w:r>
      <w:r w:rsidRPr="00CE0640">
        <w:rPr>
          <w:rFonts w:cs="David" w:hint="eastAsia"/>
          <w:b w:val="0"/>
          <w:bCs w:val="0"/>
          <w:szCs w:val="24"/>
          <w:u w:val="none"/>
          <w:rtl/>
        </w:rPr>
        <w:t>השירותים</w:t>
      </w:r>
      <w:r w:rsidRPr="00CE0640">
        <w:rPr>
          <w:rFonts w:cs="David"/>
          <w:b w:val="0"/>
          <w:bCs w:val="0"/>
          <w:szCs w:val="24"/>
          <w:u w:val="none"/>
          <w:rtl/>
        </w:rPr>
        <w:t xml:space="preserve"> בעצמו ו/או באמצעות אחרים, וזאת על חשבון הקבלן, </w:t>
      </w:r>
      <w:r w:rsidRPr="00CE0640">
        <w:rPr>
          <w:rFonts w:cs="David" w:hint="eastAsia"/>
          <w:b w:val="0"/>
          <w:bCs w:val="0"/>
          <w:szCs w:val="24"/>
          <w:u w:val="none"/>
          <w:rtl/>
        </w:rPr>
        <w:t>באמצעות</w:t>
      </w:r>
      <w:r w:rsidRPr="00CE0640">
        <w:rPr>
          <w:rFonts w:cs="David"/>
          <w:b w:val="0"/>
          <w:bCs w:val="0"/>
          <w:szCs w:val="24"/>
          <w:u w:val="none"/>
          <w:rtl/>
        </w:rPr>
        <w:t xml:space="preserve"> </w:t>
      </w:r>
      <w:r w:rsidRPr="00CE0640">
        <w:rPr>
          <w:rFonts w:cs="David" w:hint="eastAsia"/>
          <w:b w:val="0"/>
          <w:bCs w:val="0"/>
          <w:szCs w:val="24"/>
          <w:u w:val="none"/>
          <w:rtl/>
        </w:rPr>
        <w:t>הפחתת</w:t>
      </w:r>
      <w:r w:rsidRPr="00CE0640">
        <w:rPr>
          <w:rFonts w:cs="David"/>
          <w:b w:val="0"/>
          <w:bCs w:val="0"/>
          <w:szCs w:val="24"/>
          <w:u w:val="none"/>
          <w:rtl/>
        </w:rPr>
        <w:t xml:space="preserve"> </w:t>
      </w:r>
      <w:r w:rsidRPr="00CE0640">
        <w:rPr>
          <w:rFonts w:cs="David" w:hint="eastAsia"/>
          <w:b w:val="0"/>
          <w:bCs w:val="0"/>
          <w:szCs w:val="24"/>
          <w:u w:val="none"/>
          <w:rtl/>
        </w:rPr>
        <w:t>התמורה</w:t>
      </w:r>
      <w:r w:rsidRPr="00CE0640">
        <w:rPr>
          <w:rFonts w:cs="David"/>
          <w:b w:val="0"/>
          <w:bCs w:val="0"/>
          <w:szCs w:val="24"/>
          <w:u w:val="none"/>
          <w:rtl/>
        </w:rPr>
        <w:t>, ומבלי לפגוע בזכו</w:t>
      </w:r>
      <w:r w:rsidRPr="00CE0640">
        <w:rPr>
          <w:rFonts w:cs="David" w:hint="eastAsia"/>
          <w:b w:val="0"/>
          <w:bCs w:val="0"/>
          <w:szCs w:val="24"/>
          <w:u w:val="none"/>
          <w:rtl/>
        </w:rPr>
        <w:t>יו</w:t>
      </w:r>
      <w:r w:rsidRPr="00CE0640">
        <w:rPr>
          <w:rFonts w:cs="David"/>
          <w:b w:val="0"/>
          <w:bCs w:val="0"/>
          <w:szCs w:val="24"/>
          <w:u w:val="none"/>
          <w:rtl/>
        </w:rPr>
        <w:t xml:space="preserve">ת המזמין לפיצוי ו/או שיפוי ו/או </w:t>
      </w:r>
      <w:r w:rsidRPr="00CE0640">
        <w:rPr>
          <w:rFonts w:cs="David"/>
          <w:b w:val="0"/>
          <w:bCs w:val="0"/>
          <w:szCs w:val="24"/>
          <w:u w:val="none"/>
          <w:rtl/>
        </w:rPr>
        <w:lastRenderedPageBreak/>
        <w:t>זכויות אחרות העומדות למזמין על פי הסכם זה ועל פי דין.</w:t>
      </w:r>
    </w:p>
    <w:p w:rsidR="0069067D" w:rsidRPr="00CE0640" w:rsidRDefault="0069067D" w:rsidP="00CE0640">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b w:val="0"/>
          <w:bCs w:val="0"/>
          <w:szCs w:val="24"/>
          <w:u w:val="none"/>
          <w:rtl/>
        </w:rPr>
        <w:t xml:space="preserve">כמו כן המזמין יהא זכאי לתרופות בכל מקרה שהקבלן לא יעמוד בהתחייבויותיו על פי הסכם זה </w:t>
      </w:r>
      <w:r w:rsidRPr="00CE0640">
        <w:rPr>
          <w:rFonts w:cs="David" w:hint="eastAsia"/>
          <w:b w:val="0"/>
          <w:bCs w:val="0"/>
          <w:szCs w:val="24"/>
          <w:u w:val="none"/>
          <w:rtl/>
        </w:rPr>
        <w:t>ו</w:t>
      </w:r>
      <w:r w:rsidRPr="00CE0640">
        <w:rPr>
          <w:rFonts w:cs="David"/>
          <w:b w:val="0"/>
          <w:bCs w:val="0"/>
          <w:szCs w:val="24"/>
          <w:u w:val="none"/>
          <w:rtl/>
        </w:rPr>
        <w:t>/או על פי מסמכי המכרז מכל סיבה שהיא ויהיה זכאי לכל סעד ותרופה משפטית על פי חוק החוזים (תרופות בשל הפרת חוזה), תשל"א – 1970 ועל פי הדין.</w:t>
      </w:r>
    </w:p>
    <w:p w:rsidR="0069067D" w:rsidRPr="00CE0640" w:rsidRDefault="0069067D" w:rsidP="00CE0640">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b w:val="0"/>
          <w:bCs w:val="0"/>
          <w:szCs w:val="24"/>
          <w:u w:val="none"/>
          <w:rtl/>
        </w:rPr>
        <w:t>התרופות המוענקות למזמין הן מצטברות אחת לשנ</w:t>
      </w:r>
      <w:r w:rsidRPr="00CE0640">
        <w:rPr>
          <w:rFonts w:cs="David" w:hint="eastAsia"/>
          <w:b w:val="0"/>
          <w:bCs w:val="0"/>
          <w:szCs w:val="24"/>
          <w:u w:val="none"/>
          <w:rtl/>
        </w:rPr>
        <w:t>י</w:t>
      </w:r>
      <w:r w:rsidRPr="00CE0640">
        <w:rPr>
          <w:rFonts w:cs="David"/>
          <w:b w:val="0"/>
          <w:bCs w:val="0"/>
          <w:szCs w:val="24"/>
          <w:u w:val="none"/>
          <w:rtl/>
        </w:rPr>
        <w:t xml:space="preserve">יה ואין בהסכם זה כדי לשלול את זכותו של המזמין לקיזוז, פיצוי, שיפוי או כל סעד נוסף </w:t>
      </w:r>
      <w:proofErr w:type="spellStart"/>
      <w:r w:rsidRPr="00CE0640">
        <w:rPr>
          <w:rFonts w:cs="David"/>
          <w:b w:val="0"/>
          <w:bCs w:val="0"/>
          <w:szCs w:val="24"/>
          <w:u w:val="none"/>
          <w:rtl/>
        </w:rPr>
        <w:t>מכח</w:t>
      </w:r>
      <w:proofErr w:type="spellEnd"/>
      <w:r w:rsidRPr="00CE0640">
        <w:rPr>
          <w:rFonts w:cs="David"/>
          <w:b w:val="0"/>
          <w:bCs w:val="0"/>
          <w:szCs w:val="24"/>
          <w:u w:val="none"/>
          <w:rtl/>
        </w:rPr>
        <w:t xml:space="preserve"> דין והסכם.</w:t>
      </w:r>
    </w:p>
    <w:p w:rsidR="008214E9" w:rsidRDefault="008214E9" w:rsidP="008214E9">
      <w:pPr>
        <w:widowControl w:val="0"/>
        <w:overflowPunct w:val="0"/>
        <w:autoSpaceDE w:val="0"/>
        <w:autoSpaceDN w:val="0"/>
        <w:bidi/>
        <w:adjustRightInd w:val="0"/>
        <w:spacing w:before="120" w:after="120"/>
        <w:ind w:left="283"/>
        <w:textAlignment w:val="baseline"/>
        <w:outlineLvl w:val="1"/>
        <w:rPr>
          <w:rFonts w:cs="David"/>
          <w:szCs w:val="24"/>
          <w:rtl/>
        </w:rPr>
      </w:pPr>
    </w:p>
    <w:p w:rsidR="008214E9" w:rsidRPr="007D7B85" w:rsidRDefault="008214E9" w:rsidP="007D7B85">
      <w:pPr>
        <w:pStyle w:val="11"/>
        <w:keepNext w:val="0"/>
        <w:widowControl w:val="0"/>
        <w:numPr>
          <w:ilvl w:val="0"/>
          <w:numId w:val="23"/>
        </w:numPr>
        <w:tabs>
          <w:tab w:val="left" w:pos="283"/>
        </w:tabs>
        <w:overflowPunct w:val="0"/>
        <w:autoSpaceDE w:val="0"/>
        <w:autoSpaceDN w:val="0"/>
        <w:bidi/>
        <w:adjustRightInd w:val="0"/>
        <w:spacing w:before="120" w:after="120"/>
        <w:jc w:val="left"/>
        <w:textAlignment w:val="baseline"/>
        <w:rPr>
          <w:rFonts w:cs="David"/>
          <w:szCs w:val="24"/>
          <w:u w:val="single"/>
        </w:rPr>
      </w:pPr>
      <w:r w:rsidRPr="007D7B85">
        <w:rPr>
          <w:rFonts w:cs="David" w:hint="cs"/>
          <w:szCs w:val="24"/>
          <w:u w:val="single"/>
          <w:rtl/>
        </w:rPr>
        <w:t>ביטוח</w:t>
      </w:r>
    </w:p>
    <w:p w:rsidR="000962C1" w:rsidRPr="00CE0640" w:rsidRDefault="000962C1" w:rsidP="00CE0640">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hint="cs"/>
          <w:b w:val="0"/>
          <w:bCs w:val="0"/>
          <w:szCs w:val="24"/>
          <w:u w:val="none"/>
          <w:rtl/>
        </w:rPr>
        <w:t xml:space="preserve">הקבלן מתחייב לרכוש ולקיים את כל הביטוחים המפורטים בזה, לטובתו ולטובת מדינת ישראל </w:t>
      </w:r>
      <w:r w:rsidRPr="00CE0640">
        <w:rPr>
          <w:rFonts w:cs="David"/>
          <w:b w:val="0"/>
          <w:bCs w:val="0"/>
          <w:szCs w:val="24"/>
          <w:u w:val="none"/>
          <w:rtl/>
        </w:rPr>
        <w:t>–</w:t>
      </w:r>
      <w:r w:rsidRPr="00CE0640">
        <w:rPr>
          <w:rFonts w:cs="David" w:hint="cs"/>
          <w:b w:val="0"/>
          <w:bCs w:val="0"/>
          <w:szCs w:val="24"/>
          <w:u w:val="none"/>
          <w:rtl/>
        </w:rPr>
        <w:t xml:space="preserve"> לשכת הפרסום הממשלתית ולהציג ללשכת הפרסום הממשלתית את הביטוחים הכוללים את הכיסויים והתנאים הנדרשים כאשר גבולות האחריות לא יפחתו מהמצוין להלן:</w:t>
      </w:r>
    </w:p>
    <w:p w:rsidR="000962C1" w:rsidRPr="000962C1" w:rsidRDefault="000962C1" w:rsidP="000962C1">
      <w:pPr>
        <w:bidi/>
        <w:spacing w:before="240" w:after="240" w:line="240" w:lineRule="auto"/>
        <w:ind w:left="284"/>
        <w:jc w:val="left"/>
        <w:rPr>
          <w:rFonts w:cs="David"/>
          <w:szCs w:val="24"/>
          <w:rtl/>
          <w:lang w:val="x-none" w:eastAsia="x-none"/>
        </w:rPr>
      </w:pPr>
      <w:r w:rsidRPr="000962C1">
        <w:rPr>
          <w:rFonts w:cs="David" w:hint="cs"/>
          <w:b/>
          <w:bCs/>
          <w:szCs w:val="24"/>
          <w:u w:val="single"/>
          <w:rtl/>
          <w:lang w:val="x-none" w:eastAsia="x-none"/>
        </w:rPr>
        <w:t>ביטוח חבות המעבידים</w:t>
      </w:r>
    </w:p>
    <w:p w:rsidR="0060658E" w:rsidRDefault="000962C1" w:rsidP="0060658E">
      <w:pPr>
        <w:pStyle w:val="21"/>
        <w:keepNext w:val="0"/>
        <w:widowControl w:val="0"/>
        <w:numPr>
          <w:ilvl w:val="4"/>
          <w:numId w:val="2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60658E">
        <w:rPr>
          <w:rFonts w:cs="David" w:hint="cs"/>
          <w:b w:val="0"/>
          <w:bCs w:val="0"/>
          <w:szCs w:val="24"/>
          <w:u w:val="none"/>
          <w:rtl/>
        </w:rPr>
        <w:t>הקבלן יבטח את אחריותו החוקית כלפי עובדיו בביטוח חבות המעבידים בכל תחומי מדינת ישראל והשטחים המוחזקים;</w:t>
      </w:r>
    </w:p>
    <w:p w:rsidR="000962C1" w:rsidRDefault="000962C1" w:rsidP="0060658E">
      <w:pPr>
        <w:pStyle w:val="21"/>
        <w:keepNext w:val="0"/>
        <w:widowControl w:val="0"/>
        <w:numPr>
          <w:ilvl w:val="4"/>
          <w:numId w:val="2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גבולות האחריות לא יפחתו מסך 5,000,000 דולר ארה"ב לעובד, מקרה ולתקופת ביטוח (שנה);</w:t>
      </w:r>
    </w:p>
    <w:p w:rsidR="000962C1" w:rsidRDefault="000962C1" w:rsidP="0060658E">
      <w:pPr>
        <w:pStyle w:val="21"/>
        <w:keepNext w:val="0"/>
        <w:widowControl w:val="0"/>
        <w:numPr>
          <w:ilvl w:val="4"/>
          <w:numId w:val="2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הביטוח יורחב לכסות את </w:t>
      </w:r>
      <w:proofErr w:type="spellStart"/>
      <w:r w:rsidRPr="0060658E">
        <w:rPr>
          <w:rFonts w:cs="David" w:hint="cs"/>
          <w:b w:val="0"/>
          <w:bCs w:val="0"/>
          <w:szCs w:val="24"/>
          <w:u w:val="none"/>
          <w:rtl/>
        </w:rPr>
        <w:t>חבותו</w:t>
      </w:r>
      <w:proofErr w:type="spellEnd"/>
      <w:r w:rsidRPr="0060658E">
        <w:rPr>
          <w:rFonts w:cs="David" w:hint="cs"/>
          <w:b w:val="0"/>
          <w:bCs w:val="0"/>
          <w:szCs w:val="24"/>
          <w:u w:val="none"/>
          <w:rtl/>
        </w:rPr>
        <w:t xml:space="preserve"> של הקבלן כלפי קבלנים, קבלני משנה ועובדיהם היה ויחשב כמעבידם.</w:t>
      </w:r>
    </w:p>
    <w:p w:rsidR="000962C1" w:rsidRPr="0060658E" w:rsidRDefault="000962C1" w:rsidP="0060658E">
      <w:pPr>
        <w:pStyle w:val="21"/>
        <w:keepNext w:val="0"/>
        <w:widowControl w:val="0"/>
        <w:numPr>
          <w:ilvl w:val="4"/>
          <w:numId w:val="2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הביטוח על פי הפוליסה יורחב לשפות את מדינת ישראל - לשכת הפרסום הממשלתית היה ונטען לעניין קרות תאונת עבודה/מחלת מקצוע כלשהי כי הם נושאים בחבות מעביד כלשהם כלפי מי מעובדי הקבלן, קבלנים, קבלני משנה ועובדיהם שבשירות</w:t>
      </w:r>
      <w:r w:rsidRPr="0060658E">
        <w:rPr>
          <w:rFonts w:cs="David" w:hint="eastAsia"/>
          <w:b w:val="0"/>
          <w:bCs w:val="0"/>
          <w:szCs w:val="24"/>
          <w:u w:val="none"/>
          <w:rtl/>
        </w:rPr>
        <w:t>ו</w:t>
      </w:r>
      <w:r w:rsidRPr="0060658E">
        <w:rPr>
          <w:rFonts w:cs="David" w:hint="cs"/>
          <w:b w:val="0"/>
          <w:bCs w:val="0"/>
          <w:szCs w:val="24"/>
          <w:u w:val="none"/>
          <w:rtl/>
        </w:rPr>
        <w:t>.</w:t>
      </w:r>
    </w:p>
    <w:p w:rsidR="000962C1" w:rsidRPr="000962C1" w:rsidRDefault="000962C1" w:rsidP="000962C1">
      <w:pPr>
        <w:bidi/>
        <w:spacing w:before="240" w:after="240" w:line="240" w:lineRule="auto"/>
        <w:ind w:left="357"/>
        <w:rPr>
          <w:rFonts w:cs="David"/>
          <w:b/>
          <w:bCs/>
          <w:szCs w:val="24"/>
          <w:u w:val="single"/>
          <w:rtl/>
          <w:lang w:val="x-none" w:eastAsia="x-none"/>
        </w:rPr>
      </w:pPr>
      <w:r w:rsidRPr="000962C1">
        <w:rPr>
          <w:rFonts w:cs="David" w:hint="cs"/>
          <w:b/>
          <w:bCs/>
          <w:szCs w:val="24"/>
          <w:u w:val="single"/>
          <w:rtl/>
          <w:lang w:val="x-none" w:eastAsia="x-none"/>
        </w:rPr>
        <w:t>ביטוח אחריות כלפי צד שלישי</w:t>
      </w:r>
    </w:p>
    <w:p w:rsidR="000962C1" w:rsidRPr="0060658E" w:rsidRDefault="000962C1" w:rsidP="0060658E">
      <w:pPr>
        <w:pStyle w:val="21"/>
        <w:keepNext w:val="0"/>
        <w:widowControl w:val="0"/>
        <w:numPr>
          <w:ilvl w:val="4"/>
          <w:numId w:val="5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הקבלן יבטח את אחריותו החוקית על פי דיני מדינת ישראל בביטוח אחריות כלפי צד שלישי גוף ורכוש בגין פעילותו בכל תחומי מדינת ישראל והשטחים המוחזקים;</w:t>
      </w:r>
    </w:p>
    <w:p w:rsidR="000962C1" w:rsidRPr="0060658E" w:rsidRDefault="000962C1" w:rsidP="0060658E">
      <w:pPr>
        <w:pStyle w:val="21"/>
        <w:keepNext w:val="0"/>
        <w:widowControl w:val="0"/>
        <w:numPr>
          <w:ilvl w:val="4"/>
          <w:numId w:val="5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גבולות האחריות למקרה ולתקופת ביטוח (שנה) לא יפחתו מ </w:t>
      </w:r>
      <w:r w:rsidRPr="0060658E">
        <w:rPr>
          <w:rFonts w:cs="David"/>
          <w:b w:val="0"/>
          <w:bCs w:val="0"/>
          <w:szCs w:val="24"/>
          <w:u w:val="none"/>
          <w:rtl/>
        </w:rPr>
        <w:t>–</w:t>
      </w:r>
      <w:r w:rsidRPr="0060658E">
        <w:rPr>
          <w:rFonts w:cs="David" w:hint="cs"/>
          <w:b w:val="0"/>
          <w:bCs w:val="0"/>
          <w:szCs w:val="24"/>
          <w:u w:val="none"/>
          <w:rtl/>
        </w:rPr>
        <w:t xml:space="preserve"> </w:t>
      </w:r>
      <w:r w:rsidRPr="00B21CBF">
        <w:rPr>
          <w:rFonts w:cs="David" w:hint="cs"/>
          <w:b w:val="0"/>
          <w:bCs w:val="0"/>
          <w:szCs w:val="24"/>
          <w:u w:val="none"/>
          <w:rtl/>
        </w:rPr>
        <w:t>500,000 דולר ארה"ב</w:t>
      </w:r>
      <w:r w:rsidRPr="0060658E">
        <w:rPr>
          <w:rFonts w:cs="David" w:hint="cs"/>
          <w:b w:val="0"/>
          <w:bCs w:val="0"/>
          <w:szCs w:val="24"/>
          <w:u w:val="none"/>
          <w:rtl/>
        </w:rPr>
        <w:t>;</w:t>
      </w:r>
    </w:p>
    <w:p w:rsidR="000962C1" w:rsidRPr="0060658E" w:rsidRDefault="000962C1" w:rsidP="0060658E">
      <w:pPr>
        <w:pStyle w:val="21"/>
        <w:keepNext w:val="0"/>
        <w:widowControl w:val="0"/>
        <w:numPr>
          <w:ilvl w:val="4"/>
          <w:numId w:val="5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בפוליסה ייכלל סעיף אחריות צולבת - </w:t>
      </w:r>
      <w:r w:rsidRPr="0060658E">
        <w:rPr>
          <w:rFonts w:cs="David" w:hint="cs"/>
          <w:b w:val="0"/>
          <w:bCs w:val="0"/>
          <w:szCs w:val="24"/>
          <w:u w:val="none"/>
        </w:rPr>
        <w:t>CROSS LIABILITY</w:t>
      </w:r>
      <w:r w:rsidRPr="0060658E">
        <w:rPr>
          <w:rFonts w:cs="David" w:hint="cs"/>
          <w:b w:val="0"/>
          <w:bCs w:val="0"/>
          <w:szCs w:val="24"/>
          <w:u w:val="none"/>
          <w:rtl/>
        </w:rPr>
        <w:t>;</w:t>
      </w:r>
    </w:p>
    <w:p w:rsidR="000962C1" w:rsidRPr="0060658E" w:rsidRDefault="000962C1" w:rsidP="0060658E">
      <w:pPr>
        <w:pStyle w:val="21"/>
        <w:keepNext w:val="0"/>
        <w:widowControl w:val="0"/>
        <w:numPr>
          <w:ilvl w:val="4"/>
          <w:numId w:val="5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רכוש מדינת ישראל ייחשב רכוש צד שלישי.</w:t>
      </w:r>
    </w:p>
    <w:p w:rsidR="000962C1" w:rsidRPr="0060658E" w:rsidRDefault="000962C1" w:rsidP="0060658E">
      <w:pPr>
        <w:pStyle w:val="21"/>
        <w:keepNext w:val="0"/>
        <w:widowControl w:val="0"/>
        <w:numPr>
          <w:ilvl w:val="4"/>
          <w:numId w:val="5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הביטוח יורחב לכסות את </w:t>
      </w:r>
      <w:proofErr w:type="spellStart"/>
      <w:r w:rsidRPr="0060658E">
        <w:rPr>
          <w:rFonts w:cs="David" w:hint="cs"/>
          <w:b w:val="0"/>
          <w:bCs w:val="0"/>
          <w:szCs w:val="24"/>
          <w:u w:val="none"/>
          <w:rtl/>
        </w:rPr>
        <w:t>חבותו</w:t>
      </w:r>
      <w:proofErr w:type="spellEnd"/>
      <w:r w:rsidRPr="0060658E">
        <w:rPr>
          <w:rFonts w:cs="David" w:hint="cs"/>
          <w:b w:val="0"/>
          <w:bCs w:val="0"/>
          <w:szCs w:val="24"/>
          <w:u w:val="none"/>
          <w:rtl/>
        </w:rPr>
        <w:t xml:space="preserve"> של הקבלן כלפי צד שלישי בגין פעילות של קבלנים, קבלני משנה ועובדיהם. </w:t>
      </w:r>
    </w:p>
    <w:p w:rsidR="000962C1" w:rsidRPr="0060658E" w:rsidRDefault="000962C1" w:rsidP="0060658E">
      <w:pPr>
        <w:pStyle w:val="21"/>
        <w:keepNext w:val="0"/>
        <w:widowControl w:val="0"/>
        <w:numPr>
          <w:ilvl w:val="4"/>
          <w:numId w:val="5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60658E">
        <w:rPr>
          <w:rFonts w:cs="David" w:hint="cs"/>
          <w:b w:val="0"/>
          <w:bCs w:val="0"/>
          <w:szCs w:val="24"/>
          <w:u w:val="none"/>
          <w:rtl/>
        </w:rPr>
        <w:t>הביטוח יורחב לכסות נזקים שיגרמו כתוצאה מפריקה וטעינה על ידי ובאמצעות מכשירי הרמה מכל סוג שהוא.</w:t>
      </w:r>
      <w:r w:rsidRPr="0060658E">
        <w:rPr>
          <w:rFonts w:cs="David"/>
          <w:b w:val="0"/>
          <w:bCs w:val="0"/>
          <w:szCs w:val="24"/>
          <w:u w:val="none"/>
          <w:rtl/>
        </w:rPr>
        <w:t xml:space="preserve"> </w:t>
      </w:r>
      <w:r w:rsidRPr="0060658E">
        <w:rPr>
          <w:rFonts w:cs="David" w:hint="cs"/>
          <w:b w:val="0"/>
          <w:bCs w:val="0"/>
          <w:szCs w:val="24"/>
          <w:u w:val="none"/>
          <w:rtl/>
        </w:rPr>
        <w:t>אם קיים סייג/חריג לגבי טעינה ופריקה, הוא יבוטל.</w:t>
      </w:r>
    </w:p>
    <w:p w:rsidR="000962C1" w:rsidRPr="0060658E" w:rsidRDefault="000962C1" w:rsidP="0060658E">
      <w:pPr>
        <w:pStyle w:val="21"/>
        <w:keepNext w:val="0"/>
        <w:widowControl w:val="0"/>
        <w:numPr>
          <w:ilvl w:val="4"/>
          <w:numId w:val="5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60658E">
        <w:rPr>
          <w:rFonts w:cs="David" w:hint="cs"/>
          <w:b w:val="0"/>
          <w:bCs w:val="0"/>
          <w:szCs w:val="24"/>
          <w:u w:val="none"/>
          <w:rtl/>
        </w:rPr>
        <w:t xml:space="preserve">הביטוח על פי הפוליסה יורחב לשפות את מדינת ישראל </w:t>
      </w:r>
      <w:r w:rsidRPr="0060658E">
        <w:rPr>
          <w:rFonts w:cs="David"/>
          <w:b w:val="0"/>
          <w:bCs w:val="0"/>
          <w:szCs w:val="24"/>
          <w:u w:val="none"/>
          <w:rtl/>
        </w:rPr>
        <w:t>–</w:t>
      </w:r>
      <w:r w:rsidRPr="0060658E">
        <w:rPr>
          <w:rFonts w:cs="David" w:hint="cs"/>
          <w:b w:val="0"/>
          <w:bCs w:val="0"/>
          <w:szCs w:val="24"/>
          <w:u w:val="none"/>
          <w:rtl/>
        </w:rPr>
        <w:t xml:space="preserve"> לשכת הפרסום הממשלתית, ככל שייחשבו אחראים למעשי ו/או מחדלי הקבלן והפועלים מטעמו.</w:t>
      </w:r>
    </w:p>
    <w:p w:rsidR="000962C1" w:rsidRPr="000962C1" w:rsidRDefault="000962C1" w:rsidP="000962C1">
      <w:pPr>
        <w:bidi/>
        <w:spacing w:before="240" w:after="240" w:line="240" w:lineRule="auto"/>
        <w:ind w:left="425"/>
        <w:rPr>
          <w:rFonts w:cs="David"/>
          <w:b/>
          <w:bCs/>
          <w:szCs w:val="24"/>
          <w:u w:val="single"/>
          <w:rtl/>
          <w:lang w:val="x-none" w:eastAsia="x-none"/>
        </w:rPr>
      </w:pPr>
      <w:r w:rsidRPr="000962C1">
        <w:rPr>
          <w:rFonts w:cs="David" w:hint="cs"/>
          <w:b/>
          <w:bCs/>
          <w:szCs w:val="24"/>
          <w:u w:val="single"/>
          <w:rtl/>
          <w:lang w:val="x-none" w:eastAsia="x-none"/>
        </w:rPr>
        <w:t>כללי</w:t>
      </w:r>
    </w:p>
    <w:p w:rsidR="000962C1" w:rsidRPr="000962C1" w:rsidRDefault="000962C1" w:rsidP="00BB6EB8">
      <w:pPr>
        <w:bidi/>
        <w:spacing w:before="120" w:after="120" w:line="240" w:lineRule="auto"/>
        <w:ind w:left="720"/>
        <w:rPr>
          <w:rFonts w:cs="David"/>
          <w:szCs w:val="24"/>
          <w:rtl/>
          <w:lang w:val="x-none" w:eastAsia="x-none"/>
        </w:rPr>
      </w:pPr>
      <w:r w:rsidRPr="000962C1">
        <w:rPr>
          <w:rFonts w:cs="David" w:hint="cs"/>
          <w:szCs w:val="24"/>
          <w:rtl/>
          <w:lang w:val="x-none" w:eastAsia="x-none"/>
        </w:rPr>
        <w:t>בכל פוליסות הביטוח הנ"ל יכללו התנאים הבאים:</w:t>
      </w:r>
    </w:p>
    <w:p w:rsidR="000962C1" w:rsidRPr="0060658E" w:rsidRDefault="000962C1" w:rsidP="0060658E">
      <w:pPr>
        <w:pStyle w:val="21"/>
        <w:keepNext w:val="0"/>
        <w:widowControl w:val="0"/>
        <w:numPr>
          <w:ilvl w:val="4"/>
          <w:numId w:val="54"/>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לשם המבוטח יתווספו כמבוטחים</w:t>
      </w:r>
      <w:r w:rsidR="00BB6EB8" w:rsidRPr="0060658E">
        <w:rPr>
          <w:rFonts w:cs="David" w:hint="cs"/>
          <w:b w:val="0"/>
          <w:bCs w:val="0"/>
          <w:szCs w:val="24"/>
          <w:u w:val="none"/>
          <w:rtl/>
        </w:rPr>
        <w:t xml:space="preserve"> </w:t>
      </w:r>
      <w:r w:rsidRPr="0060658E">
        <w:rPr>
          <w:rFonts w:cs="David" w:hint="cs"/>
          <w:b w:val="0"/>
          <w:bCs w:val="0"/>
          <w:szCs w:val="24"/>
          <w:u w:val="none"/>
          <w:rtl/>
        </w:rPr>
        <w:t>נוספים:</w:t>
      </w:r>
      <w:r w:rsidR="00BB6EB8" w:rsidRPr="0060658E">
        <w:rPr>
          <w:rFonts w:cs="David" w:hint="cs"/>
          <w:b w:val="0"/>
          <w:bCs w:val="0"/>
          <w:szCs w:val="24"/>
          <w:u w:val="none"/>
          <w:rtl/>
        </w:rPr>
        <w:t xml:space="preserve"> </w:t>
      </w:r>
      <w:r w:rsidRPr="0060658E">
        <w:rPr>
          <w:rFonts w:cs="David" w:hint="cs"/>
          <w:b w:val="0"/>
          <w:bCs w:val="0"/>
          <w:szCs w:val="24"/>
          <w:u w:val="none"/>
          <w:rtl/>
        </w:rPr>
        <w:t xml:space="preserve">מדינת ישראל </w:t>
      </w:r>
      <w:r w:rsidRPr="0060658E">
        <w:rPr>
          <w:rFonts w:cs="David"/>
          <w:b w:val="0"/>
          <w:bCs w:val="0"/>
          <w:szCs w:val="24"/>
          <w:u w:val="none"/>
          <w:rtl/>
        </w:rPr>
        <w:t>–</w:t>
      </w:r>
      <w:r w:rsidRPr="0060658E">
        <w:rPr>
          <w:rFonts w:cs="David" w:hint="cs"/>
          <w:b w:val="0"/>
          <w:bCs w:val="0"/>
          <w:szCs w:val="24"/>
          <w:u w:val="none"/>
          <w:rtl/>
        </w:rPr>
        <w:t xml:space="preserve"> לשכת הפרסום הממשלתית, בכפוף </w:t>
      </w:r>
      <w:proofErr w:type="spellStart"/>
      <w:r w:rsidRPr="0060658E">
        <w:rPr>
          <w:rFonts w:cs="David" w:hint="cs"/>
          <w:b w:val="0"/>
          <w:bCs w:val="0"/>
          <w:szCs w:val="24"/>
          <w:u w:val="none"/>
          <w:rtl/>
        </w:rPr>
        <w:t>להרחבי</w:t>
      </w:r>
      <w:proofErr w:type="spellEnd"/>
      <w:r w:rsidRPr="0060658E">
        <w:rPr>
          <w:rFonts w:cs="David" w:hint="cs"/>
          <w:b w:val="0"/>
          <w:bCs w:val="0"/>
          <w:szCs w:val="24"/>
          <w:u w:val="none"/>
          <w:rtl/>
        </w:rPr>
        <w:t xml:space="preserve"> השיפוי כמפורט לעיל.</w:t>
      </w:r>
    </w:p>
    <w:p w:rsidR="000962C1" w:rsidRPr="0060658E" w:rsidRDefault="000962C1" w:rsidP="0060658E">
      <w:pPr>
        <w:pStyle w:val="21"/>
        <w:keepNext w:val="0"/>
        <w:widowControl w:val="0"/>
        <w:numPr>
          <w:ilvl w:val="4"/>
          <w:numId w:val="54"/>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בכל מקרה של צמצום או ביטול הביטוח ע"י אחד הצדדים לא יהיה להם כל תוקף אלא אם יתנה על כך הודעה מוקדמת של 60 יום לפחות במכתב רשום לחשב לשכת הפרסום הממשלתית.</w:t>
      </w:r>
    </w:p>
    <w:p w:rsidR="000962C1" w:rsidRPr="0060658E" w:rsidRDefault="000962C1" w:rsidP="0060658E">
      <w:pPr>
        <w:pStyle w:val="21"/>
        <w:keepNext w:val="0"/>
        <w:widowControl w:val="0"/>
        <w:numPr>
          <w:ilvl w:val="4"/>
          <w:numId w:val="54"/>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lastRenderedPageBreak/>
        <w:t xml:space="preserve">המבטח מוותר על כל זכות שיבוב/תחלוף, תביעה, חזרה או השתתפות כלפי מדינת ישראל </w:t>
      </w:r>
      <w:r w:rsidRPr="0060658E">
        <w:rPr>
          <w:rFonts w:cs="David"/>
          <w:b w:val="0"/>
          <w:bCs w:val="0"/>
          <w:szCs w:val="24"/>
          <w:u w:val="none"/>
          <w:rtl/>
        </w:rPr>
        <w:t>–</w:t>
      </w:r>
      <w:r w:rsidRPr="0060658E">
        <w:rPr>
          <w:rFonts w:cs="David" w:hint="cs"/>
          <w:b w:val="0"/>
          <w:bCs w:val="0"/>
          <w:szCs w:val="24"/>
          <w:u w:val="none"/>
          <w:rtl/>
        </w:rPr>
        <w:t xml:space="preserve"> לשכת הפרסום הממשלתית ועובדיהם, ובלבד שהוויתור לא יחול לטובת אדם שגרם לנזק מתוך כוונת זדון.</w:t>
      </w:r>
    </w:p>
    <w:p w:rsidR="000962C1" w:rsidRPr="0060658E" w:rsidRDefault="000962C1" w:rsidP="0060658E">
      <w:pPr>
        <w:pStyle w:val="21"/>
        <w:keepNext w:val="0"/>
        <w:widowControl w:val="0"/>
        <w:numPr>
          <w:ilvl w:val="4"/>
          <w:numId w:val="54"/>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הקבלן יהיה אחראי בלעדית כלפי המבטח לתשלום דמי הביטוח עבור כל הפוליסות ולמילוי כל החובות המוטלות על המבוטח על פי תנאי הפוליסות.</w:t>
      </w:r>
    </w:p>
    <w:p w:rsidR="000962C1" w:rsidRPr="0060658E" w:rsidRDefault="000962C1" w:rsidP="0060658E">
      <w:pPr>
        <w:pStyle w:val="21"/>
        <w:keepNext w:val="0"/>
        <w:widowControl w:val="0"/>
        <w:numPr>
          <w:ilvl w:val="4"/>
          <w:numId w:val="54"/>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ההשתתפויות העצמיות הנקובות בכל פוליסה ופוליסה תחולנה בלעדית על הקבלן.</w:t>
      </w:r>
    </w:p>
    <w:p w:rsidR="000962C1" w:rsidRDefault="000962C1" w:rsidP="0060658E">
      <w:pPr>
        <w:pStyle w:val="21"/>
        <w:keepNext w:val="0"/>
        <w:widowControl w:val="0"/>
        <w:numPr>
          <w:ilvl w:val="4"/>
          <w:numId w:val="54"/>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כל סעיף בפוליסות הביטוח המפקיע או מצמצם בדרך כל שהיא את אחריות המבטח, כאשר קיים ביטוח אחר לא יופעל כלפי מדינת ישראל והביטוח הינו בחזקת ביטוח ראשוני המזכה במלוא הזכויות על פי הביטוח.</w:t>
      </w:r>
    </w:p>
    <w:p w:rsidR="000962C1" w:rsidRPr="0060658E" w:rsidRDefault="000962C1" w:rsidP="0060658E">
      <w:pPr>
        <w:pStyle w:val="21"/>
        <w:keepNext w:val="0"/>
        <w:widowControl w:val="0"/>
        <w:numPr>
          <w:ilvl w:val="4"/>
          <w:numId w:val="54"/>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חריג כוונה ו/או רשלנות רבתי יבוטל ככל שקיים בכל הפוליסות המבוטחות.</w:t>
      </w:r>
    </w:p>
    <w:p w:rsidR="000962C1" w:rsidRPr="000962C1" w:rsidRDefault="000962C1" w:rsidP="000962C1">
      <w:pPr>
        <w:bidi/>
        <w:spacing w:before="120" w:after="120" w:line="240" w:lineRule="auto"/>
        <w:ind w:left="720"/>
        <w:rPr>
          <w:rFonts w:cs="David"/>
          <w:szCs w:val="24"/>
          <w:rtl/>
          <w:lang w:val="x-none" w:eastAsia="x-none"/>
        </w:rPr>
      </w:pPr>
    </w:p>
    <w:p w:rsidR="000962C1" w:rsidRPr="000962C1" w:rsidRDefault="000962C1" w:rsidP="0060658E">
      <w:pPr>
        <w:bidi/>
        <w:spacing w:before="120" w:after="120" w:line="240" w:lineRule="auto"/>
        <w:rPr>
          <w:rFonts w:cs="David"/>
          <w:szCs w:val="24"/>
          <w:rtl/>
          <w:lang w:val="x-none" w:eastAsia="x-none"/>
        </w:rPr>
      </w:pPr>
      <w:r w:rsidRPr="000962C1">
        <w:rPr>
          <w:rFonts w:cs="David" w:hint="cs"/>
          <w:szCs w:val="24"/>
          <w:rtl/>
          <w:lang w:val="x-none" w:eastAsia="x-none"/>
        </w:rPr>
        <w:t>העתקי פוליסות הביטוח, מאושרות ע"י המבטח או אישור בחתימתו על קיום הביטוחים כאמור יומצאו על ידי הקבלן ל</w:t>
      </w:r>
      <w:r>
        <w:rPr>
          <w:rFonts w:cs="David" w:hint="cs"/>
          <w:szCs w:val="24"/>
          <w:rtl/>
          <w:lang w:val="x-none" w:eastAsia="x-none"/>
        </w:rPr>
        <w:t>ל</w:t>
      </w:r>
      <w:r w:rsidRPr="000962C1">
        <w:rPr>
          <w:rFonts w:cs="David" w:hint="cs"/>
          <w:szCs w:val="24"/>
          <w:rtl/>
          <w:lang w:val="x-none" w:eastAsia="x-none"/>
        </w:rPr>
        <w:t>שכת הפרסום הממשלתית עד למועד חתימת החוזה.</w:t>
      </w:r>
    </w:p>
    <w:p w:rsidR="000962C1" w:rsidRDefault="000962C1" w:rsidP="0060658E">
      <w:pPr>
        <w:bidi/>
        <w:spacing w:before="120" w:after="120" w:line="240" w:lineRule="auto"/>
        <w:rPr>
          <w:rFonts w:cs="David"/>
          <w:szCs w:val="24"/>
          <w:rtl/>
          <w:lang w:val="x-none" w:eastAsia="x-none"/>
        </w:rPr>
      </w:pPr>
      <w:r w:rsidRPr="000962C1">
        <w:rPr>
          <w:rFonts w:cs="David" w:hint="cs"/>
          <w:szCs w:val="24"/>
          <w:rtl/>
          <w:lang w:val="x-none" w:eastAsia="x-none"/>
        </w:rPr>
        <w:t xml:space="preserve">הקבלן מתחייב בכל תקופת ההתקשרות החוזית עם מדינת ישראל </w:t>
      </w:r>
      <w:r w:rsidRPr="000962C1">
        <w:rPr>
          <w:rFonts w:cs="David"/>
          <w:szCs w:val="24"/>
          <w:rtl/>
          <w:lang w:val="x-none" w:eastAsia="x-none"/>
        </w:rPr>
        <w:t>–</w:t>
      </w:r>
      <w:r w:rsidRPr="000962C1">
        <w:rPr>
          <w:rFonts w:cs="David" w:hint="cs"/>
          <w:szCs w:val="24"/>
          <w:rtl/>
          <w:lang w:val="x-none" w:eastAsia="x-none"/>
        </w:rPr>
        <w:t xml:space="preserve"> לשכת הפרסום הממשלתית להחזיק בתוקף את פוליסות הביטוח. הקבלן מתחייב כי פוליסות הביטוח תחודשנה על ידו מדי שנה בשנה, כל עוד החוזה עם מדינת ישראל - לשכת הפרסום הממשלתית בתוקף. </w:t>
      </w:r>
    </w:p>
    <w:p w:rsidR="000962C1" w:rsidRPr="000962C1" w:rsidRDefault="000962C1" w:rsidP="0060658E">
      <w:pPr>
        <w:bidi/>
        <w:spacing w:before="120" w:after="120" w:line="240" w:lineRule="auto"/>
        <w:rPr>
          <w:rFonts w:cs="David"/>
          <w:szCs w:val="24"/>
          <w:rtl/>
          <w:lang w:val="x-none" w:eastAsia="x-none"/>
        </w:rPr>
      </w:pPr>
      <w:r w:rsidRPr="000962C1">
        <w:rPr>
          <w:rFonts w:cs="David" w:hint="cs"/>
          <w:szCs w:val="24"/>
          <w:rtl/>
          <w:lang w:val="x-none" w:eastAsia="x-none"/>
        </w:rPr>
        <w:t xml:space="preserve">הקבלן מתחייב להציג את העתקי פוליסות הביטוח המחודשות מאושרות וחתומות על ידי המבטח או אישור בחתימת מבטחו על חידושן ל לשכת הפרסום הממשלתית לכל המאוחר שבועיים לפני תום תקופת הביטוח. </w:t>
      </w:r>
    </w:p>
    <w:p w:rsidR="007D7B85" w:rsidRPr="000962C1" w:rsidRDefault="000962C1" w:rsidP="007D7B85">
      <w:pPr>
        <w:bidi/>
        <w:spacing w:before="120" w:after="120" w:line="240" w:lineRule="auto"/>
        <w:rPr>
          <w:rFonts w:cs="David"/>
          <w:szCs w:val="24"/>
        </w:rPr>
      </w:pPr>
      <w:r w:rsidRPr="000962C1">
        <w:rPr>
          <w:rFonts w:cs="David" w:hint="cs"/>
          <w:szCs w:val="24"/>
          <w:rtl/>
          <w:lang w:val="x-none" w:eastAsia="x-none"/>
        </w:rPr>
        <w:t xml:space="preserve">אין בכל האמור בסעיפי הביטוח כדי לפטור את הקבלן מכל חובה החלה עליו על פי כל דין ועל פי החוזה ואין לפרש את האמור כוויתור של מדינת ישראל </w:t>
      </w:r>
      <w:r w:rsidRPr="000962C1">
        <w:rPr>
          <w:rFonts w:cs="David"/>
          <w:szCs w:val="24"/>
          <w:rtl/>
          <w:lang w:val="x-none" w:eastAsia="x-none"/>
        </w:rPr>
        <w:t>–</w:t>
      </w:r>
      <w:r w:rsidRPr="000962C1">
        <w:rPr>
          <w:rFonts w:cs="David" w:hint="cs"/>
          <w:szCs w:val="24"/>
          <w:rtl/>
          <w:lang w:val="x-none" w:eastAsia="x-none"/>
        </w:rPr>
        <w:t xml:space="preserve"> לשכת הפרסום הממשלתית על כל סעד או זכות המוקנים לה על פי הדין ועל פי חוזה זה.</w:t>
      </w:r>
    </w:p>
    <w:p w:rsidR="008214E9" w:rsidRPr="00BA7561" w:rsidRDefault="008214E9" w:rsidP="000962C1">
      <w:pPr>
        <w:bidi/>
        <w:rPr>
          <w:rFonts w:cs="David"/>
          <w:vanish/>
          <w:szCs w:val="24"/>
          <w:rtl/>
        </w:rPr>
      </w:pPr>
    </w:p>
    <w:p w:rsidR="0069067D" w:rsidRPr="00154440" w:rsidRDefault="0069067D" w:rsidP="0069067D">
      <w:pPr>
        <w:bidi/>
        <w:ind w:left="-51"/>
        <w:jc w:val="left"/>
        <w:rPr>
          <w:rFonts w:cs="David"/>
          <w:szCs w:val="24"/>
          <w:rtl/>
        </w:rPr>
      </w:pPr>
    </w:p>
    <w:p w:rsidR="0069067D" w:rsidRPr="007D7B85" w:rsidRDefault="0069067D" w:rsidP="0060658E">
      <w:pPr>
        <w:pStyle w:val="11"/>
        <w:keepNext w:val="0"/>
        <w:widowControl w:val="0"/>
        <w:numPr>
          <w:ilvl w:val="0"/>
          <w:numId w:val="23"/>
        </w:numPr>
        <w:tabs>
          <w:tab w:val="left" w:pos="283"/>
        </w:tabs>
        <w:overflowPunct w:val="0"/>
        <w:autoSpaceDE w:val="0"/>
        <w:autoSpaceDN w:val="0"/>
        <w:bidi/>
        <w:adjustRightInd w:val="0"/>
        <w:spacing w:before="120" w:after="120"/>
        <w:jc w:val="left"/>
        <w:textAlignment w:val="baseline"/>
        <w:rPr>
          <w:rFonts w:cs="David"/>
          <w:szCs w:val="24"/>
          <w:u w:val="single"/>
          <w:rtl/>
        </w:rPr>
      </w:pPr>
      <w:r w:rsidRPr="007D7B85">
        <w:rPr>
          <w:rFonts w:cs="David"/>
          <w:szCs w:val="24"/>
          <w:u w:val="single"/>
          <w:rtl/>
        </w:rPr>
        <w:t xml:space="preserve"> </w:t>
      </w:r>
      <w:r w:rsidRPr="007D7B85">
        <w:rPr>
          <w:rFonts w:cs="David" w:hint="eastAsia"/>
          <w:szCs w:val="24"/>
          <w:u w:val="single"/>
          <w:rtl/>
        </w:rPr>
        <w:t>אחריות</w:t>
      </w:r>
    </w:p>
    <w:p w:rsidR="0069067D" w:rsidRPr="00154440" w:rsidRDefault="0069067D" w:rsidP="00384465">
      <w:pPr>
        <w:pStyle w:val="a6"/>
        <w:widowControl w:val="0"/>
        <w:numPr>
          <w:ilvl w:val="0"/>
          <w:numId w:val="26"/>
        </w:numPr>
        <w:overflowPunct w:val="0"/>
        <w:autoSpaceDE w:val="0"/>
        <w:autoSpaceDN w:val="0"/>
        <w:bidi/>
        <w:adjustRightInd w:val="0"/>
        <w:spacing w:before="120" w:after="120"/>
        <w:ind w:right="283"/>
        <w:textAlignment w:val="baseline"/>
        <w:outlineLvl w:val="1"/>
        <w:rPr>
          <w:rFonts w:cs="David"/>
          <w:vanish/>
          <w:rtl/>
        </w:rPr>
      </w:pP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יהיה</w:t>
      </w:r>
      <w:r w:rsidRPr="00CE0640">
        <w:rPr>
          <w:rFonts w:cs="David"/>
          <w:b w:val="0"/>
          <w:bCs w:val="0"/>
          <w:szCs w:val="24"/>
          <w:u w:val="none"/>
          <w:rtl/>
        </w:rPr>
        <w:t xml:space="preserve"> </w:t>
      </w:r>
      <w:r w:rsidRPr="00CE0640">
        <w:rPr>
          <w:rFonts w:cs="David" w:hint="eastAsia"/>
          <w:b w:val="0"/>
          <w:bCs w:val="0"/>
          <w:szCs w:val="24"/>
          <w:u w:val="none"/>
          <w:rtl/>
        </w:rPr>
        <w:t>אחראי</w:t>
      </w:r>
      <w:r w:rsidRPr="00CE0640">
        <w:rPr>
          <w:rFonts w:cs="David"/>
          <w:b w:val="0"/>
          <w:bCs w:val="0"/>
          <w:szCs w:val="24"/>
          <w:u w:val="none"/>
          <w:rtl/>
        </w:rPr>
        <w:t xml:space="preserve"> </w:t>
      </w:r>
      <w:r w:rsidRPr="00CE0640">
        <w:rPr>
          <w:rFonts w:cs="David" w:hint="eastAsia"/>
          <w:b w:val="0"/>
          <w:bCs w:val="0"/>
          <w:szCs w:val="24"/>
          <w:u w:val="none"/>
          <w:rtl/>
        </w:rPr>
        <w:t>הבלעדי</w:t>
      </w:r>
      <w:r w:rsidRPr="00CE0640">
        <w:rPr>
          <w:rFonts w:cs="David"/>
          <w:b w:val="0"/>
          <w:bCs w:val="0"/>
          <w:szCs w:val="24"/>
          <w:u w:val="none"/>
          <w:rtl/>
        </w:rPr>
        <w:t xml:space="preserve"> </w:t>
      </w:r>
      <w:r w:rsidRPr="00CE0640">
        <w:rPr>
          <w:rFonts w:cs="David" w:hint="eastAsia"/>
          <w:b w:val="0"/>
          <w:bCs w:val="0"/>
          <w:szCs w:val="24"/>
          <w:u w:val="none"/>
          <w:rtl/>
        </w:rPr>
        <w:t>והיחיד</w:t>
      </w:r>
      <w:r w:rsidRPr="00CE0640">
        <w:rPr>
          <w:rFonts w:cs="David"/>
          <w:b w:val="0"/>
          <w:bCs w:val="0"/>
          <w:szCs w:val="24"/>
          <w:u w:val="none"/>
          <w:rtl/>
        </w:rPr>
        <w:t xml:space="preserve"> </w:t>
      </w:r>
      <w:r w:rsidRPr="00CE0640">
        <w:rPr>
          <w:rFonts w:cs="David" w:hint="eastAsia"/>
          <w:b w:val="0"/>
          <w:bCs w:val="0"/>
          <w:szCs w:val="24"/>
          <w:u w:val="none"/>
          <w:rtl/>
        </w:rPr>
        <w:t>לכל</w:t>
      </w:r>
      <w:r w:rsidRPr="00CE0640">
        <w:rPr>
          <w:rFonts w:cs="David"/>
          <w:b w:val="0"/>
          <w:bCs w:val="0"/>
          <w:szCs w:val="24"/>
          <w:u w:val="none"/>
          <w:rtl/>
        </w:rPr>
        <w:t xml:space="preserve"> </w:t>
      </w:r>
      <w:r w:rsidRPr="00CE0640">
        <w:rPr>
          <w:rFonts w:cs="David" w:hint="eastAsia"/>
          <w:b w:val="0"/>
          <w:bCs w:val="0"/>
          <w:szCs w:val="24"/>
          <w:u w:val="none"/>
          <w:rtl/>
        </w:rPr>
        <w:t>נזק</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אובדן</w:t>
      </w:r>
      <w:r w:rsidRPr="00CE0640">
        <w:rPr>
          <w:rFonts w:cs="David"/>
          <w:b w:val="0"/>
          <w:bCs w:val="0"/>
          <w:szCs w:val="24"/>
          <w:u w:val="none"/>
          <w:rtl/>
        </w:rPr>
        <w:t xml:space="preserve"> </w:t>
      </w:r>
      <w:r w:rsidRPr="00CE0640">
        <w:rPr>
          <w:rFonts w:cs="David" w:hint="eastAsia"/>
          <w:b w:val="0"/>
          <w:bCs w:val="0"/>
          <w:szCs w:val="24"/>
          <w:u w:val="none"/>
          <w:rtl/>
        </w:rPr>
        <w:t>שייגרם</w:t>
      </w:r>
      <w:r w:rsidRPr="00CE0640">
        <w:rPr>
          <w:rFonts w:cs="David"/>
          <w:b w:val="0"/>
          <w:bCs w:val="0"/>
          <w:szCs w:val="24"/>
          <w:u w:val="none"/>
          <w:rtl/>
        </w:rPr>
        <w:t xml:space="preserve"> </w:t>
      </w:r>
      <w:r w:rsidRPr="00CE0640">
        <w:rPr>
          <w:rFonts w:cs="David" w:hint="eastAsia"/>
          <w:b w:val="0"/>
          <w:bCs w:val="0"/>
          <w:szCs w:val="24"/>
          <w:u w:val="none"/>
          <w:rtl/>
        </w:rPr>
        <w:t>כתוצאה</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עקב</w:t>
      </w:r>
      <w:r w:rsidRPr="00CE0640">
        <w:rPr>
          <w:rFonts w:cs="David"/>
          <w:b w:val="0"/>
          <w:bCs w:val="0"/>
          <w:szCs w:val="24"/>
          <w:u w:val="none"/>
          <w:rtl/>
        </w:rPr>
        <w:t xml:space="preserve"> </w:t>
      </w:r>
      <w:r w:rsidRPr="00CE0640">
        <w:rPr>
          <w:rFonts w:cs="David" w:hint="eastAsia"/>
          <w:b w:val="0"/>
          <w:bCs w:val="0"/>
          <w:szCs w:val="24"/>
          <w:u w:val="none"/>
          <w:rtl/>
        </w:rPr>
        <w:t>מתן</w:t>
      </w:r>
      <w:r w:rsidRPr="00CE0640">
        <w:rPr>
          <w:rFonts w:cs="David"/>
          <w:b w:val="0"/>
          <w:bCs w:val="0"/>
          <w:szCs w:val="24"/>
          <w:u w:val="none"/>
          <w:rtl/>
        </w:rPr>
        <w:t xml:space="preserve"> </w:t>
      </w:r>
      <w:r w:rsidRPr="00CE0640">
        <w:rPr>
          <w:rFonts w:cs="David" w:hint="eastAsia"/>
          <w:b w:val="0"/>
          <w:bCs w:val="0"/>
          <w:szCs w:val="24"/>
          <w:u w:val="none"/>
          <w:rtl/>
        </w:rPr>
        <w:t>השירות</w:t>
      </w:r>
      <w:r w:rsidRPr="00CE0640">
        <w:rPr>
          <w:rFonts w:cs="David"/>
          <w:b w:val="0"/>
          <w:bCs w:val="0"/>
          <w:szCs w:val="24"/>
          <w:u w:val="none"/>
          <w:rtl/>
        </w:rPr>
        <w:t xml:space="preserve"> </w:t>
      </w:r>
      <w:r w:rsidRPr="00CE0640">
        <w:rPr>
          <w:rFonts w:cs="David" w:hint="eastAsia"/>
          <w:b w:val="0"/>
          <w:bCs w:val="0"/>
          <w:szCs w:val="24"/>
          <w:u w:val="none"/>
          <w:rtl/>
        </w:rPr>
        <w:t>למזמין</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לרכוש</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לצד</w:t>
      </w:r>
      <w:r w:rsidRPr="00CE0640">
        <w:rPr>
          <w:rFonts w:cs="David"/>
          <w:b w:val="0"/>
          <w:bCs w:val="0"/>
          <w:szCs w:val="24"/>
          <w:u w:val="none"/>
          <w:rtl/>
        </w:rPr>
        <w:t xml:space="preserve"> </w:t>
      </w:r>
      <w:r w:rsidRPr="00CE0640">
        <w:rPr>
          <w:rFonts w:cs="David" w:hint="eastAsia"/>
          <w:b w:val="0"/>
          <w:bCs w:val="0"/>
          <w:szCs w:val="24"/>
          <w:u w:val="none"/>
          <w:rtl/>
        </w:rPr>
        <w:t>ג</w:t>
      </w:r>
      <w:r w:rsidRPr="00CE0640">
        <w:rPr>
          <w:rFonts w:cs="David"/>
          <w:b w:val="0"/>
          <w:bCs w:val="0"/>
          <w:szCs w:val="24"/>
          <w:u w:val="none"/>
          <w:rtl/>
        </w:rPr>
        <w:t xml:space="preserve">' </w:t>
      </w:r>
      <w:r w:rsidRPr="00CE0640">
        <w:rPr>
          <w:rFonts w:cs="David" w:hint="eastAsia"/>
          <w:b w:val="0"/>
          <w:bCs w:val="0"/>
          <w:szCs w:val="24"/>
          <w:u w:val="none"/>
          <w:rtl/>
        </w:rPr>
        <w:t>כלשהו</w:t>
      </w:r>
      <w:r w:rsidRPr="00CE0640">
        <w:rPr>
          <w:rFonts w:cs="David"/>
          <w:b w:val="0"/>
          <w:bCs w:val="0"/>
          <w:szCs w:val="24"/>
          <w:u w:val="none"/>
          <w:rtl/>
        </w:rPr>
        <w:t xml:space="preserve">, </w:t>
      </w:r>
      <w:r w:rsidRPr="00CE0640">
        <w:rPr>
          <w:rFonts w:cs="David" w:hint="eastAsia"/>
          <w:b w:val="0"/>
          <w:bCs w:val="0"/>
          <w:szCs w:val="24"/>
          <w:u w:val="none"/>
          <w:rtl/>
        </w:rPr>
        <w:t>לרבות</w:t>
      </w:r>
      <w:r w:rsidRPr="00CE0640">
        <w:rPr>
          <w:rFonts w:cs="David"/>
          <w:b w:val="0"/>
          <w:bCs w:val="0"/>
          <w:szCs w:val="24"/>
          <w:u w:val="none"/>
          <w:rtl/>
        </w:rPr>
        <w:t xml:space="preserve"> </w:t>
      </w:r>
      <w:r w:rsidRPr="00CE0640">
        <w:rPr>
          <w:rFonts w:cs="David" w:hint="eastAsia"/>
          <w:b w:val="0"/>
          <w:bCs w:val="0"/>
          <w:szCs w:val="24"/>
          <w:u w:val="none"/>
          <w:rtl/>
        </w:rPr>
        <w:t>נזק</w:t>
      </w:r>
      <w:r w:rsidRPr="00CE0640">
        <w:rPr>
          <w:rFonts w:cs="David"/>
          <w:b w:val="0"/>
          <w:bCs w:val="0"/>
          <w:szCs w:val="24"/>
          <w:u w:val="none"/>
          <w:rtl/>
        </w:rPr>
        <w:t xml:space="preserve"> </w:t>
      </w:r>
      <w:r w:rsidRPr="00CE0640">
        <w:rPr>
          <w:rFonts w:cs="David" w:hint="eastAsia"/>
          <w:b w:val="0"/>
          <w:bCs w:val="0"/>
          <w:szCs w:val="24"/>
          <w:u w:val="none"/>
          <w:rtl/>
        </w:rPr>
        <w:t>ואובדן</w:t>
      </w:r>
      <w:r w:rsidRPr="00CE0640">
        <w:rPr>
          <w:rFonts w:cs="David"/>
          <w:b w:val="0"/>
          <w:bCs w:val="0"/>
          <w:szCs w:val="24"/>
          <w:u w:val="none"/>
          <w:rtl/>
        </w:rPr>
        <w:t xml:space="preserve"> </w:t>
      </w:r>
      <w:r w:rsidRPr="00CE0640">
        <w:rPr>
          <w:rFonts w:cs="David" w:hint="eastAsia"/>
          <w:b w:val="0"/>
          <w:bCs w:val="0"/>
          <w:szCs w:val="24"/>
          <w:u w:val="none"/>
          <w:rtl/>
        </w:rPr>
        <w:t>שייגרם</w:t>
      </w:r>
      <w:r w:rsidRPr="00CE0640">
        <w:rPr>
          <w:rFonts w:cs="David"/>
          <w:b w:val="0"/>
          <w:bCs w:val="0"/>
          <w:szCs w:val="24"/>
          <w:u w:val="none"/>
          <w:rtl/>
        </w:rPr>
        <w:t xml:space="preserve"> </w:t>
      </w:r>
      <w:r w:rsidRPr="00CE0640">
        <w:rPr>
          <w:rFonts w:cs="David" w:hint="eastAsia"/>
          <w:b w:val="0"/>
          <w:bCs w:val="0"/>
          <w:szCs w:val="24"/>
          <w:u w:val="none"/>
          <w:rtl/>
        </w:rPr>
        <w:t>בידי</w:t>
      </w:r>
      <w:r w:rsidRPr="00CE0640">
        <w:rPr>
          <w:rFonts w:cs="David"/>
          <w:b w:val="0"/>
          <w:bCs w:val="0"/>
          <w:szCs w:val="24"/>
          <w:u w:val="none"/>
          <w:rtl/>
        </w:rPr>
        <w:t xml:space="preserve"> </w:t>
      </w:r>
      <w:r w:rsidRPr="00CE0640">
        <w:rPr>
          <w:rFonts w:cs="David" w:hint="eastAsia"/>
          <w:b w:val="0"/>
          <w:bCs w:val="0"/>
          <w:szCs w:val="24"/>
          <w:u w:val="none"/>
          <w:rtl/>
        </w:rPr>
        <w:t>עובד</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מי</w:t>
      </w:r>
      <w:r w:rsidRPr="00CE0640">
        <w:rPr>
          <w:rFonts w:cs="David"/>
          <w:b w:val="0"/>
          <w:bCs w:val="0"/>
          <w:szCs w:val="24"/>
          <w:u w:val="none"/>
          <w:rtl/>
        </w:rPr>
        <w:t xml:space="preserve"> </w:t>
      </w:r>
      <w:r w:rsidRPr="00CE0640">
        <w:rPr>
          <w:rFonts w:cs="David" w:hint="eastAsia"/>
          <w:b w:val="0"/>
          <w:bCs w:val="0"/>
          <w:szCs w:val="24"/>
          <w:u w:val="none"/>
          <w:rtl/>
        </w:rPr>
        <w:t>שבא</w:t>
      </w:r>
      <w:r w:rsidRPr="00CE0640">
        <w:rPr>
          <w:rFonts w:cs="David"/>
          <w:b w:val="0"/>
          <w:bCs w:val="0"/>
          <w:szCs w:val="24"/>
          <w:u w:val="none"/>
          <w:rtl/>
        </w:rPr>
        <w:t xml:space="preserve"> </w:t>
      </w:r>
      <w:r w:rsidRPr="00CE0640">
        <w:rPr>
          <w:rFonts w:cs="David" w:hint="eastAsia"/>
          <w:b w:val="0"/>
          <w:bCs w:val="0"/>
          <w:szCs w:val="24"/>
          <w:u w:val="none"/>
          <w:rtl/>
        </w:rPr>
        <w:t>מכוחו</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מטעמו</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מתחייב</w:t>
      </w:r>
      <w:r w:rsidRPr="00CE0640">
        <w:rPr>
          <w:rFonts w:cs="David"/>
          <w:b w:val="0"/>
          <w:bCs w:val="0"/>
          <w:szCs w:val="24"/>
          <w:u w:val="none"/>
          <w:rtl/>
        </w:rPr>
        <w:t xml:space="preserve"> </w:t>
      </w:r>
      <w:r w:rsidRPr="00CE0640">
        <w:rPr>
          <w:rFonts w:cs="David" w:hint="eastAsia"/>
          <w:b w:val="0"/>
          <w:bCs w:val="0"/>
          <w:szCs w:val="24"/>
          <w:u w:val="none"/>
          <w:rtl/>
        </w:rPr>
        <w:t>לשפות</w:t>
      </w:r>
      <w:r w:rsidRPr="00CE0640">
        <w:rPr>
          <w:rFonts w:cs="David"/>
          <w:b w:val="0"/>
          <w:bCs w:val="0"/>
          <w:szCs w:val="24"/>
          <w:u w:val="none"/>
          <w:rtl/>
        </w:rPr>
        <w:t xml:space="preserve"> </w:t>
      </w:r>
      <w:r w:rsidRPr="00CE0640">
        <w:rPr>
          <w:rFonts w:cs="David" w:hint="eastAsia"/>
          <w:b w:val="0"/>
          <w:bCs w:val="0"/>
          <w:szCs w:val="24"/>
          <w:u w:val="none"/>
          <w:rtl/>
        </w:rPr>
        <w:t>את</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בכל</w:t>
      </w:r>
      <w:r w:rsidRPr="00CE0640">
        <w:rPr>
          <w:rFonts w:cs="David"/>
          <w:b w:val="0"/>
          <w:bCs w:val="0"/>
          <w:szCs w:val="24"/>
          <w:u w:val="none"/>
          <w:rtl/>
        </w:rPr>
        <w:t xml:space="preserve"> </w:t>
      </w:r>
      <w:r w:rsidRPr="00CE0640">
        <w:rPr>
          <w:rFonts w:cs="David" w:hint="eastAsia"/>
          <w:b w:val="0"/>
          <w:bCs w:val="0"/>
          <w:szCs w:val="24"/>
          <w:u w:val="none"/>
          <w:rtl/>
        </w:rPr>
        <w:t>סכום</w:t>
      </w:r>
      <w:r w:rsidRPr="00CE0640">
        <w:rPr>
          <w:rFonts w:cs="David"/>
          <w:b w:val="0"/>
          <w:bCs w:val="0"/>
          <w:szCs w:val="24"/>
          <w:u w:val="none"/>
          <w:rtl/>
        </w:rPr>
        <w:t xml:space="preserve"> </w:t>
      </w:r>
      <w:r w:rsidRPr="00CE0640">
        <w:rPr>
          <w:rFonts w:cs="David" w:hint="eastAsia"/>
          <w:b w:val="0"/>
          <w:bCs w:val="0"/>
          <w:szCs w:val="24"/>
          <w:u w:val="none"/>
          <w:rtl/>
        </w:rPr>
        <w:t>בו</w:t>
      </w:r>
      <w:r w:rsidRPr="00CE0640">
        <w:rPr>
          <w:rFonts w:cs="David"/>
          <w:b w:val="0"/>
          <w:bCs w:val="0"/>
          <w:szCs w:val="24"/>
          <w:u w:val="none"/>
          <w:rtl/>
        </w:rPr>
        <w:t xml:space="preserve"> </w:t>
      </w:r>
      <w:r w:rsidRPr="00CE0640">
        <w:rPr>
          <w:rFonts w:cs="David" w:hint="eastAsia"/>
          <w:b w:val="0"/>
          <w:bCs w:val="0"/>
          <w:szCs w:val="24"/>
          <w:u w:val="none"/>
          <w:rtl/>
        </w:rPr>
        <w:t>יישא</w:t>
      </w:r>
      <w:r w:rsidRPr="00CE0640">
        <w:rPr>
          <w:rFonts w:cs="David"/>
          <w:b w:val="0"/>
          <w:bCs w:val="0"/>
          <w:szCs w:val="24"/>
          <w:u w:val="none"/>
          <w:rtl/>
        </w:rPr>
        <w:t xml:space="preserve"> </w:t>
      </w:r>
      <w:r w:rsidRPr="00CE0640">
        <w:rPr>
          <w:rFonts w:cs="David" w:hint="eastAsia"/>
          <w:b w:val="0"/>
          <w:bCs w:val="0"/>
          <w:szCs w:val="24"/>
          <w:u w:val="none"/>
          <w:rtl/>
        </w:rPr>
        <w:t>במידה</w:t>
      </w:r>
      <w:r w:rsidRPr="00CE0640">
        <w:rPr>
          <w:rFonts w:cs="David"/>
          <w:b w:val="0"/>
          <w:bCs w:val="0"/>
          <w:szCs w:val="24"/>
          <w:u w:val="none"/>
          <w:rtl/>
        </w:rPr>
        <w:t xml:space="preserve"> </w:t>
      </w:r>
      <w:r w:rsidRPr="00CE0640">
        <w:rPr>
          <w:rFonts w:cs="David" w:hint="eastAsia"/>
          <w:b w:val="0"/>
          <w:bCs w:val="0"/>
          <w:szCs w:val="24"/>
          <w:u w:val="none"/>
          <w:rtl/>
        </w:rPr>
        <w:t>ולמרות</w:t>
      </w:r>
      <w:r w:rsidRPr="00CE0640">
        <w:rPr>
          <w:rFonts w:cs="David"/>
          <w:b w:val="0"/>
          <w:bCs w:val="0"/>
          <w:szCs w:val="24"/>
          <w:u w:val="none"/>
          <w:rtl/>
        </w:rPr>
        <w:t xml:space="preserve"> </w:t>
      </w:r>
      <w:r w:rsidRPr="00CE0640">
        <w:rPr>
          <w:rFonts w:cs="David" w:hint="eastAsia"/>
          <w:b w:val="0"/>
          <w:bCs w:val="0"/>
          <w:szCs w:val="24"/>
          <w:u w:val="none"/>
          <w:rtl/>
        </w:rPr>
        <w:t>האמור</w:t>
      </w:r>
      <w:r w:rsidRPr="00CE0640">
        <w:rPr>
          <w:rFonts w:cs="David"/>
          <w:b w:val="0"/>
          <w:bCs w:val="0"/>
          <w:szCs w:val="24"/>
          <w:u w:val="none"/>
          <w:rtl/>
        </w:rPr>
        <w:t xml:space="preserve"> </w:t>
      </w:r>
      <w:r w:rsidRPr="00CE0640">
        <w:rPr>
          <w:rFonts w:cs="David" w:hint="eastAsia"/>
          <w:b w:val="0"/>
          <w:bCs w:val="0"/>
          <w:szCs w:val="24"/>
          <w:u w:val="none"/>
          <w:rtl/>
        </w:rPr>
        <w:t>לעיל</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יחויב</w:t>
      </w:r>
      <w:r w:rsidRPr="00CE0640">
        <w:rPr>
          <w:rFonts w:cs="David"/>
          <w:b w:val="0"/>
          <w:bCs w:val="0"/>
          <w:szCs w:val="24"/>
          <w:u w:val="none"/>
          <w:rtl/>
        </w:rPr>
        <w:t xml:space="preserve"> </w:t>
      </w:r>
      <w:r w:rsidRPr="00CE0640">
        <w:rPr>
          <w:rFonts w:cs="David" w:hint="eastAsia"/>
          <w:b w:val="0"/>
          <w:bCs w:val="0"/>
          <w:szCs w:val="24"/>
          <w:u w:val="none"/>
          <w:rtl/>
        </w:rPr>
        <w:t>בתשלום</w:t>
      </w:r>
      <w:r w:rsidRPr="00CE0640">
        <w:rPr>
          <w:rFonts w:cs="David"/>
          <w:b w:val="0"/>
          <w:bCs w:val="0"/>
          <w:szCs w:val="24"/>
          <w:u w:val="none"/>
          <w:rtl/>
        </w:rPr>
        <w:t xml:space="preserve"> </w:t>
      </w:r>
      <w:r w:rsidRPr="00CE0640">
        <w:rPr>
          <w:rFonts w:cs="David" w:hint="eastAsia"/>
          <w:b w:val="0"/>
          <w:bCs w:val="0"/>
          <w:szCs w:val="24"/>
          <w:u w:val="none"/>
          <w:rtl/>
        </w:rPr>
        <w:t>סכום</w:t>
      </w:r>
      <w:r w:rsidRPr="00CE0640">
        <w:rPr>
          <w:rFonts w:cs="David"/>
          <w:b w:val="0"/>
          <w:bCs w:val="0"/>
          <w:szCs w:val="24"/>
          <w:u w:val="none"/>
          <w:rtl/>
        </w:rPr>
        <w:t xml:space="preserve"> </w:t>
      </w:r>
      <w:r w:rsidRPr="00CE0640">
        <w:rPr>
          <w:rFonts w:cs="David" w:hint="eastAsia"/>
          <w:b w:val="0"/>
          <w:bCs w:val="0"/>
          <w:szCs w:val="24"/>
          <w:u w:val="none"/>
          <w:rtl/>
        </w:rPr>
        <w:t>כלשהו</w:t>
      </w:r>
      <w:r w:rsidRPr="00CE0640">
        <w:rPr>
          <w:rFonts w:cs="David"/>
          <w:b w:val="0"/>
          <w:bCs w:val="0"/>
          <w:szCs w:val="24"/>
          <w:u w:val="none"/>
          <w:rtl/>
        </w:rPr>
        <w:t xml:space="preserve"> </w:t>
      </w:r>
      <w:r w:rsidRPr="00CE0640">
        <w:rPr>
          <w:rFonts w:cs="David" w:hint="eastAsia"/>
          <w:b w:val="0"/>
          <w:bCs w:val="0"/>
          <w:szCs w:val="24"/>
          <w:u w:val="none"/>
          <w:rtl/>
        </w:rPr>
        <w:t>בגין</w:t>
      </w:r>
      <w:r w:rsidRPr="00CE0640">
        <w:rPr>
          <w:rFonts w:cs="David"/>
          <w:b w:val="0"/>
          <w:bCs w:val="0"/>
          <w:szCs w:val="24"/>
          <w:u w:val="none"/>
          <w:rtl/>
        </w:rPr>
        <w:t xml:space="preserve"> </w:t>
      </w:r>
      <w:r w:rsidRPr="00CE0640">
        <w:rPr>
          <w:rFonts w:cs="David" w:hint="eastAsia"/>
          <w:b w:val="0"/>
          <w:bCs w:val="0"/>
          <w:szCs w:val="24"/>
          <w:u w:val="none"/>
          <w:rtl/>
        </w:rPr>
        <w:t>נזקים</w:t>
      </w:r>
      <w:r w:rsidRPr="00CE0640">
        <w:rPr>
          <w:rFonts w:cs="David"/>
          <w:b w:val="0"/>
          <w:bCs w:val="0"/>
          <w:szCs w:val="24"/>
          <w:u w:val="none"/>
          <w:rtl/>
        </w:rPr>
        <w:t xml:space="preserve"> </w:t>
      </w:r>
      <w:r w:rsidRPr="00CE0640">
        <w:rPr>
          <w:rFonts w:cs="David" w:hint="eastAsia"/>
          <w:b w:val="0"/>
          <w:bCs w:val="0"/>
          <w:szCs w:val="24"/>
          <w:u w:val="none"/>
          <w:rtl/>
        </w:rPr>
        <w:t>שנגרמו</w:t>
      </w:r>
      <w:r w:rsidRPr="00CE0640">
        <w:rPr>
          <w:rFonts w:cs="David"/>
          <w:b w:val="0"/>
          <w:bCs w:val="0"/>
          <w:szCs w:val="24"/>
          <w:u w:val="none"/>
          <w:rtl/>
        </w:rPr>
        <w:t xml:space="preserve"> </w:t>
      </w:r>
      <w:r w:rsidRPr="00CE0640">
        <w:rPr>
          <w:rFonts w:cs="David" w:hint="eastAsia"/>
          <w:b w:val="0"/>
          <w:bCs w:val="0"/>
          <w:szCs w:val="24"/>
          <w:u w:val="none"/>
          <w:rtl/>
        </w:rPr>
        <w:t>כתוצאה</w:t>
      </w:r>
      <w:r w:rsidRPr="00CE0640">
        <w:rPr>
          <w:rFonts w:cs="David"/>
          <w:b w:val="0"/>
          <w:bCs w:val="0"/>
          <w:szCs w:val="24"/>
          <w:u w:val="none"/>
          <w:rtl/>
        </w:rPr>
        <w:t xml:space="preserve"> </w:t>
      </w:r>
      <w:r w:rsidRPr="00CE0640">
        <w:rPr>
          <w:rFonts w:cs="David" w:hint="eastAsia"/>
          <w:b w:val="0"/>
          <w:bCs w:val="0"/>
          <w:szCs w:val="24"/>
          <w:u w:val="none"/>
          <w:rtl/>
        </w:rPr>
        <w:t>ממתן</w:t>
      </w:r>
      <w:r w:rsidRPr="00CE0640">
        <w:rPr>
          <w:rFonts w:cs="David"/>
          <w:b w:val="0"/>
          <w:bCs w:val="0"/>
          <w:szCs w:val="24"/>
          <w:u w:val="none"/>
          <w:rtl/>
        </w:rPr>
        <w:t xml:space="preserve"> </w:t>
      </w:r>
      <w:r w:rsidRPr="00CE0640">
        <w:rPr>
          <w:rFonts w:cs="David" w:hint="eastAsia"/>
          <w:b w:val="0"/>
          <w:bCs w:val="0"/>
          <w:szCs w:val="24"/>
          <w:u w:val="none"/>
          <w:rtl/>
        </w:rPr>
        <w:t>השירותים</w:t>
      </w:r>
      <w:r w:rsidRPr="00CE0640">
        <w:rPr>
          <w:rFonts w:cs="David"/>
          <w:b w:val="0"/>
          <w:bCs w:val="0"/>
          <w:szCs w:val="24"/>
          <w:u w:val="none"/>
          <w:rtl/>
        </w:rPr>
        <w:t xml:space="preserve">, </w:t>
      </w:r>
      <w:r w:rsidRPr="00CE0640">
        <w:rPr>
          <w:rFonts w:cs="David" w:hint="eastAsia"/>
          <w:b w:val="0"/>
          <w:bCs w:val="0"/>
          <w:szCs w:val="24"/>
          <w:u w:val="none"/>
          <w:rtl/>
        </w:rPr>
        <w:t>וזאת</w:t>
      </w:r>
      <w:r w:rsidRPr="00CE0640">
        <w:rPr>
          <w:rFonts w:cs="David"/>
          <w:b w:val="0"/>
          <w:bCs w:val="0"/>
          <w:szCs w:val="24"/>
          <w:u w:val="none"/>
          <w:rtl/>
        </w:rPr>
        <w:t xml:space="preserve"> </w:t>
      </w:r>
      <w:r w:rsidRPr="00CE0640">
        <w:rPr>
          <w:rFonts w:cs="David" w:hint="eastAsia"/>
          <w:b w:val="0"/>
          <w:bCs w:val="0"/>
          <w:szCs w:val="24"/>
          <w:u w:val="none"/>
          <w:rtl/>
        </w:rPr>
        <w:t>מבלי</w:t>
      </w:r>
      <w:r w:rsidRPr="00CE0640">
        <w:rPr>
          <w:rFonts w:cs="David"/>
          <w:b w:val="0"/>
          <w:bCs w:val="0"/>
          <w:szCs w:val="24"/>
          <w:u w:val="none"/>
          <w:rtl/>
        </w:rPr>
        <w:t xml:space="preserve"> </w:t>
      </w:r>
      <w:r w:rsidRPr="00CE0640">
        <w:rPr>
          <w:rFonts w:cs="David" w:hint="eastAsia"/>
          <w:b w:val="0"/>
          <w:bCs w:val="0"/>
          <w:szCs w:val="24"/>
          <w:u w:val="none"/>
          <w:rtl/>
        </w:rPr>
        <w:t>לגרוע</w:t>
      </w:r>
      <w:r w:rsidRPr="00CE0640">
        <w:rPr>
          <w:rFonts w:cs="David"/>
          <w:b w:val="0"/>
          <w:bCs w:val="0"/>
          <w:szCs w:val="24"/>
          <w:u w:val="none"/>
          <w:rtl/>
        </w:rPr>
        <w:t xml:space="preserve"> </w:t>
      </w:r>
      <w:r w:rsidRPr="00CE0640">
        <w:rPr>
          <w:rFonts w:cs="David" w:hint="eastAsia"/>
          <w:b w:val="0"/>
          <w:bCs w:val="0"/>
          <w:szCs w:val="24"/>
          <w:u w:val="none"/>
          <w:rtl/>
        </w:rPr>
        <w:t>מזכותו</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לפיצוי</w:t>
      </w:r>
      <w:r w:rsidRPr="00CE0640">
        <w:rPr>
          <w:rFonts w:cs="David"/>
          <w:b w:val="0"/>
          <w:bCs w:val="0"/>
          <w:szCs w:val="24"/>
          <w:u w:val="none"/>
          <w:rtl/>
        </w:rPr>
        <w:t xml:space="preserve"> </w:t>
      </w:r>
      <w:r w:rsidRPr="00CE0640">
        <w:rPr>
          <w:rFonts w:cs="David" w:hint="eastAsia"/>
          <w:b w:val="0"/>
          <w:bCs w:val="0"/>
          <w:szCs w:val="24"/>
          <w:u w:val="none"/>
          <w:rtl/>
        </w:rPr>
        <w:t>עפ</w:t>
      </w:r>
      <w:r w:rsidRPr="00CE0640">
        <w:rPr>
          <w:rFonts w:cs="David"/>
          <w:b w:val="0"/>
          <w:bCs w:val="0"/>
          <w:szCs w:val="24"/>
          <w:u w:val="none"/>
          <w:rtl/>
        </w:rPr>
        <w:t xml:space="preserve">"י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דין</w:t>
      </w:r>
      <w:r w:rsidRPr="00CE0640">
        <w:rPr>
          <w:rFonts w:cs="David"/>
          <w:b w:val="0"/>
          <w:bCs w:val="0"/>
          <w:szCs w:val="24"/>
          <w:u w:val="none"/>
          <w:rtl/>
        </w:rPr>
        <w:t>.</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cs"/>
          <w:b w:val="0"/>
          <w:bCs w:val="0"/>
          <w:szCs w:val="24"/>
          <w:u w:val="none"/>
          <w:rtl/>
        </w:rPr>
        <w:t xml:space="preserve">כמו כן, </w:t>
      </w:r>
      <w:r w:rsidRPr="00CE0640">
        <w:rPr>
          <w:rFonts w:cs="David"/>
          <w:b w:val="0"/>
          <w:bCs w:val="0"/>
          <w:szCs w:val="24"/>
          <w:u w:val="none"/>
          <w:rtl/>
        </w:rPr>
        <w:t>הקבלן</w:t>
      </w:r>
      <w:r w:rsidRPr="00CE0640">
        <w:rPr>
          <w:rFonts w:cs="David" w:hint="cs"/>
          <w:b w:val="0"/>
          <w:bCs w:val="0"/>
          <w:szCs w:val="24"/>
          <w:u w:val="none"/>
          <w:rtl/>
        </w:rPr>
        <w:t xml:space="preserve"> </w:t>
      </w:r>
      <w:r w:rsidRPr="00CE0640">
        <w:rPr>
          <w:rFonts w:cs="David"/>
          <w:b w:val="0"/>
          <w:bCs w:val="0"/>
          <w:szCs w:val="24"/>
          <w:u w:val="none"/>
          <w:rtl/>
        </w:rPr>
        <w:t>יהי</w:t>
      </w:r>
      <w:r w:rsidRPr="00CE0640">
        <w:rPr>
          <w:rFonts w:cs="David" w:hint="cs"/>
          <w:b w:val="0"/>
          <w:bCs w:val="0"/>
          <w:szCs w:val="24"/>
          <w:u w:val="none"/>
          <w:rtl/>
        </w:rPr>
        <w:t>ה</w:t>
      </w:r>
      <w:r w:rsidRPr="00CE0640">
        <w:rPr>
          <w:rFonts w:cs="David"/>
          <w:b w:val="0"/>
          <w:bCs w:val="0"/>
          <w:szCs w:val="24"/>
          <w:u w:val="none"/>
          <w:rtl/>
        </w:rPr>
        <w:t xml:space="preserve"> האחראי הבלעדי והיחיד</w:t>
      </w:r>
      <w:r w:rsidRPr="00CE0640">
        <w:rPr>
          <w:rFonts w:cs="David" w:hint="cs"/>
          <w:b w:val="0"/>
          <w:bCs w:val="0"/>
          <w:szCs w:val="24"/>
          <w:u w:val="none"/>
          <w:rtl/>
        </w:rPr>
        <w:t xml:space="preserve"> </w:t>
      </w:r>
      <w:r w:rsidRPr="00CE0640">
        <w:rPr>
          <w:rFonts w:cs="David"/>
          <w:b w:val="0"/>
          <w:bCs w:val="0"/>
          <w:szCs w:val="24"/>
          <w:u w:val="none"/>
          <w:rtl/>
        </w:rPr>
        <w:t xml:space="preserve">לכל נזק ו/או אובדן שייגרם כתוצאה ו/או עקב מתן </w:t>
      </w:r>
      <w:r w:rsidRPr="00CE0640">
        <w:rPr>
          <w:rFonts w:cs="David" w:hint="cs"/>
          <w:b w:val="0"/>
          <w:bCs w:val="0"/>
          <w:szCs w:val="24"/>
          <w:u w:val="none"/>
          <w:rtl/>
        </w:rPr>
        <w:t xml:space="preserve">השירותים </w:t>
      </w:r>
      <w:r w:rsidRPr="00CE0640">
        <w:rPr>
          <w:rFonts w:cs="David"/>
          <w:b w:val="0"/>
          <w:bCs w:val="0"/>
          <w:szCs w:val="24"/>
          <w:u w:val="none"/>
          <w:rtl/>
        </w:rPr>
        <w:t>למזמין ו/או לרכוש ו/או לצד ג' כלשהו</w:t>
      </w:r>
      <w:r w:rsidRPr="00CE0640">
        <w:rPr>
          <w:rFonts w:cs="David" w:hint="cs"/>
          <w:b w:val="0"/>
          <w:bCs w:val="0"/>
          <w:szCs w:val="24"/>
          <w:u w:val="none"/>
          <w:rtl/>
        </w:rPr>
        <w:t>, וזאת בשל מעשה או מחדל של הקבלן ו/או מי מטעמו הכרוך באחד כל אחד מאלה:</w:t>
      </w:r>
    </w:p>
    <w:p w:rsidR="0069067D" w:rsidRPr="00154440" w:rsidRDefault="0069067D" w:rsidP="00384465">
      <w:pPr>
        <w:widowControl w:val="0"/>
        <w:numPr>
          <w:ilvl w:val="2"/>
          <w:numId w:val="27"/>
        </w:numPr>
        <w:overflowPunct w:val="0"/>
        <w:autoSpaceDE w:val="0"/>
        <w:autoSpaceDN w:val="0"/>
        <w:bidi/>
        <w:adjustRightInd w:val="0"/>
        <w:spacing w:before="120" w:after="120" w:line="240" w:lineRule="auto"/>
        <w:textAlignment w:val="baseline"/>
        <w:outlineLvl w:val="2"/>
        <w:rPr>
          <w:rFonts w:cs="David"/>
          <w:szCs w:val="24"/>
        </w:rPr>
      </w:pPr>
      <w:r w:rsidRPr="00154440">
        <w:rPr>
          <w:rFonts w:cs="David" w:hint="cs"/>
          <w:szCs w:val="24"/>
          <w:rtl/>
        </w:rPr>
        <w:t>הפרת חובה חקוקה או הפרת הוראות שניתנו לקבלן על ידי המזמין;</w:t>
      </w:r>
    </w:p>
    <w:p w:rsidR="0069067D" w:rsidRPr="00154440" w:rsidRDefault="0069067D" w:rsidP="00384465">
      <w:pPr>
        <w:widowControl w:val="0"/>
        <w:numPr>
          <w:ilvl w:val="2"/>
          <w:numId w:val="27"/>
        </w:numPr>
        <w:overflowPunct w:val="0"/>
        <w:autoSpaceDE w:val="0"/>
        <w:autoSpaceDN w:val="0"/>
        <w:bidi/>
        <w:adjustRightInd w:val="0"/>
        <w:spacing w:before="120" w:after="120" w:line="240" w:lineRule="auto"/>
        <w:textAlignment w:val="baseline"/>
        <w:outlineLvl w:val="2"/>
        <w:rPr>
          <w:rFonts w:cs="David"/>
          <w:szCs w:val="24"/>
        </w:rPr>
      </w:pPr>
      <w:r w:rsidRPr="00154440">
        <w:rPr>
          <w:rFonts w:cs="David" w:hint="cs"/>
          <w:szCs w:val="24"/>
          <w:rtl/>
        </w:rPr>
        <w:t>פעולה שלא בדרך המקובלת או שלא בתום לב;</w:t>
      </w:r>
    </w:p>
    <w:p w:rsidR="0069067D" w:rsidRPr="00154440" w:rsidRDefault="0069067D" w:rsidP="00384465">
      <w:pPr>
        <w:widowControl w:val="0"/>
        <w:numPr>
          <w:ilvl w:val="2"/>
          <w:numId w:val="27"/>
        </w:numPr>
        <w:overflowPunct w:val="0"/>
        <w:autoSpaceDE w:val="0"/>
        <w:autoSpaceDN w:val="0"/>
        <w:bidi/>
        <w:adjustRightInd w:val="0"/>
        <w:spacing w:before="120" w:after="120" w:line="240" w:lineRule="auto"/>
        <w:textAlignment w:val="baseline"/>
        <w:outlineLvl w:val="2"/>
        <w:rPr>
          <w:rFonts w:cs="David"/>
          <w:szCs w:val="24"/>
        </w:rPr>
      </w:pPr>
      <w:r w:rsidRPr="00154440">
        <w:rPr>
          <w:rFonts w:cs="David" w:hint="cs"/>
          <w:szCs w:val="24"/>
          <w:rtl/>
        </w:rPr>
        <w:t xml:space="preserve">פעולה שנעשתה ברשלנות. </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יהיה האחראי הבלעדי לכל תביעות נזיקין מטעם עובדיו ו/או כל הבאים מכוחו, גם אם </w:t>
      </w:r>
      <w:r w:rsidRPr="00CE0640">
        <w:rPr>
          <w:rFonts w:cs="David" w:hint="eastAsia"/>
          <w:b w:val="0"/>
          <w:bCs w:val="0"/>
          <w:szCs w:val="24"/>
          <w:u w:val="none"/>
          <w:rtl/>
        </w:rPr>
        <w:t>תהיה</w:t>
      </w:r>
      <w:r w:rsidRPr="00CE0640">
        <w:rPr>
          <w:rFonts w:cs="David"/>
          <w:b w:val="0"/>
          <w:bCs w:val="0"/>
          <w:szCs w:val="24"/>
          <w:u w:val="none"/>
          <w:rtl/>
        </w:rPr>
        <w:t xml:space="preserve"> </w:t>
      </w:r>
      <w:r w:rsidRPr="00CE0640">
        <w:rPr>
          <w:rFonts w:cs="David" w:hint="eastAsia"/>
          <w:b w:val="0"/>
          <w:bCs w:val="0"/>
          <w:szCs w:val="24"/>
          <w:u w:val="none"/>
          <w:rtl/>
        </w:rPr>
        <w:t>להם</w:t>
      </w:r>
      <w:r w:rsidRPr="00CE0640">
        <w:rPr>
          <w:rFonts w:cs="David"/>
          <w:b w:val="0"/>
          <w:bCs w:val="0"/>
          <w:szCs w:val="24"/>
          <w:u w:val="none"/>
          <w:rtl/>
        </w:rPr>
        <w:t xml:space="preserve"> </w:t>
      </w:r>
      <w:r w:rsidRPr="00CE0640">
        <w:rPr>
          <w:rFonts w:cs="David" w:hint="eastAsia"/>
          <w:b w:val="0"/>
          <w:bCs w:val="0"/>
          <w:szCs w:val="24"/>
          <w:u w:val="none"/>
          <w:rtl/>
        </w:rPr>
        <w:t>עילת</w:t>
      </w:r>
      <w:r w:rsidRPr="00CE0640">
        <w:rPr>
          <w:rFonts w:cs="David"/>
          <w:b w:val="0"/>
          <w:bCs w:val="0"/>
          <w:szCs w:val="24"/>
          <w:u w:val="none"/>
          <w:rtl/>
        </w:rPr>
        <w:t xml:space="preserve"> </w:t>
      </w:r>
      <w:r w:rsidRPr="00CE0640">
        <w:rPr>
          <w:rFonts w:cs="David" w:hint="eastAsia"/>
          <w:b w:val="0"/>
          <w:bCs w:val="0"/>
          <w:szCs w:val="24"/>
          <w:u w:val="none"/>
          <w:rtl/>
        </w:rPr>
        <w:t>תביעה</w:t>
      </w:r>
      <w:r w:rsidRPr="00CE0640">
        <w:rPr>
          <w:rFonts w:cs="David"/>
          <w:b w:val="0"/>
          <w:bCs w:val="0"/>
          <w:szCs w:val="24"/>
          <w:u w:val="none"/>
          <w:rtl/>
        </w:rPr>
        <w:t xml:space="preserve"> </w:t>
      </w:r>
      <w:r w:rsidRPr="00CE0640">
        <w:rPr>
          <w:rFonts w:cs="David" w:hint="eastAsia"/>
          <w:b w:val="0"/>
          <w:bCs w:val="0"/>
          <w:szCs w:val="24"/>
          <w:u w:val="none"/>
          <w:rtl/>
        </w:rPr>
        <w:t>נגד</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המזמין</w:t>
      </w:r>
      <w:r w:rsidRPr="00CE0640">
        <w:rPr>
          <w:rFonts w:cs="David"/>
          <w:b w:val="0"/>
          <w:bCs w:val="0"/>
          <w:szCs w:val="24"/>
          <w:u w:val="none"/>
          <w:rtl/>
        </w:rPr>
        <w:t>, עובדיו והבאים מכוחו, לא יישאו בכל תשלום, הוצאה, אובדן או נזק מכל מין וסוג שהוא, שייגרם לקבלן ו/או למי מטעמו, למעט אם חובה כאמור מוטלת על המזמין בהסכם זה במפורש.</w:t>
      </w:r>
    </w:p>
    <w:p w:rsidR="0069067D" w:rsidRDefault="0069067D" w:rsidP="0069067D">
      <w:pPr>
        <w:widowControl w:val="0"/>
        <w:overflowPunct w:val="0"/>
        <w:autoSpaceDE w:val="0"/>
        <w:autoSpaceDN w:val="0"/>
        <w:bidi/>
        <w:adjustRightInd w:val="0"/>
        <w:spacing w:before="120" w:after="120" w:line="240" w:lineRule="auto"/>
        <w:ind w:left="708"/>
        <w:textAlignment w:val="baseline"/>
        <w:outlineLvl w:val="1"/>
        <w:rPr>
          <w:rFonts w:cs="David"/>
          <w:szCs w:val="24"/>
          <w:rtl/>
          <w:lang w:eastAsia="he-IL"/>
        </w:rPr>
      </w:pPr>
    </w:p>
    <w:p w:rsidR="00AC3C77" w:rsidRPr="00154440" w:rsidRDefault="00AC3C77" w:rsidP="00AC3C77">
      <w:pPr>
        <w:widowControl w:val="0"/>
        <w:overflowPunct w:val="0"/>
        <w:autoSpaceDE w:val="0"/>
        <w:autoSpaceDN w:val="0"/>
        <w:bidi/>
        <w:adjustRightInd w:val="0"/>
        <w:spacing w:before="120" w:after="120" w:line="240" w:lineRule="auto"/>
        <w:ind w:left="708"/>
        <w:textAlignment w:val="baseline"/>
        <w:outlineLvl w:val="1"/>
        <w:rPr>
          <w:rFonts w:cs="David"/>
          <w:szCs w:val="24"/>
          <w:rtl/>
          <w:lang w:eastAsia="he-IL"/>
        </w:rPr>
      </w:pPr>
    </w:p>
    <w:p w:rsidR="0069067D" w:rsidRPr="00154440" w:rsidRDefault="0069067D" w:rsidP="0060658E">
      <w:pPr>
        <w:pStyle w:val="11"/>
        <w:keepNext w:val="0"/>
        <w:widowControl w:val="0"/>
        <w:numPr>
          <w:ilvl w:val="0"/>
          <w:numId w:val="23"/>
        </w:numPr>
        <w:tabs>
          <w:tab w:val="left" w:pos="283"/>
        </w:tabs>
        <w:overflowPunct w:val="0"/>
        <w:autoSpaceDE w:val="0"/>
        <w:autoSpaceDN w:val="0"/>
        <w:bidi/>
        <w:adjustRightInd w:val="0"/>
        <w:spacing w:before="120" w:after="120"/>
        <w:jc w:val="left"/>
        <w:textAlignment w:val="baseline"/>
        <w:rPr>
          <w:rFonts w:cs="David"/>
          <w:szCs w:val="24"/>
          <w:u w:val="single"/>
          <w:rtl/>
        </w:rPr>
      </w:pPr>
      <w:r w:rsidRPr="00154440">
        <w:rPr>
          <w:rFonts w:cs="David" w:hint="eastAsia"/>
          <w:szCs w:val="24"/>
          <w:u w:val="single"/>
          <w:rtl/>
        </w:rPr>
        <w:t>ביטוח</w:t>
      </w:r>
      <w:r w:rsidRPr="00154440">
        <w:rPr>
          <w:rFonts w:cs="David"/>
          <w:szCs w:val="24"/>
          <w:u w:val="single"/>
          <w:rtl/>
        </w:rPr>
        <w:t xml:space="preserve"> </w:t>
      </w:r>
      <w:r w:rsidRPr="00154440">
        <w:rPr>
          <w:rFonts w:cs="David" w:hint="eastAsia"/>
          <w:szCs w:val="24"/>
          <w:u w:val="single"/>
          <w:rtl/>
        </w:rPr>
        <w:t>לאומי</w:t>
      </w:r>
      <w:r w:rsidRPr="00154440">
        <w:rPr>
          <w:rFonts w:cs="David"/>
          <w:szCs w:val="24"/>
          <w:u w:val="single"/>
          <w:rtl/>
        </w:rPr>
        <w:t xml:space="preserve">, </w:t>
      </w:r>
      <w:r w:rsidRPr="00154440">
        <w:rPr>
          <w:rFonts w:cs="David" w:hint="eastAsia"/>
          <w:szCs w:val="24"/>
          <w:u w:val="single"/>
          <w:rtl/>
        </w:rPr>
        <w:t>ביטוח</w:t>
      </w:r>
      <w:r w:rsidRPr="00154440">
        <w:rPr>
          <w:rFonts w:cs="David"/>
          <w:szCs w:val="24"/>
          <w:u w:val="single"/>
          <w:rtl/>
        </w:rPr>
        <w:t xml:space="preserve"> </w:t>
      </w:r>
      <w:r w:rsidRPr="00154440">
        <w:rPr>
          <w:rFonts w:cs="David" w:hint="eastAsia"/>
          <w:szCs w:val="24"/>
          <w:u w:val="single"/>
          <w:rtl/>
        </w:rPr>
        <w:t>בריאות</w:t>
      </w:r>
      <w:r w:rsidRPr="00154440">
        <w:rPr>
          <w:rFonts w:cs="David"/>
          <w:szCs w:val="24"/>
          <w:u w:val="single"/>
          <w:rtl/>
        </w:rPr>
        <w:t xml:space="preserve"> </w:t>
      </w:r>
      <w:r w:rsidRPr="00154440">
        <w:rPr>
          <w:rFonts w:cs="David" w:hint="eastAsia"/>
          <w:szCs w:val="24"/>
          <w:u w:val="single"/>
          <w:rtl/>
        </w:rPr>
        <w:t>ותשלומים</w:t>
      </w:r>
      <w:r w:rsidRPr="00154440">
        <w:rPr>
          <w:rFonts w:cs="David"/>
          <w:szCs w:val="24"/>
          <w:u w:val="single"/>
          <w:rtl/>
        </w:rPr>
        <w:t xml:space="preserve"> </w:t>
      </w:r>
      <w:r w:rsidRPr="00154440">
        <w:rPr>
          <w:rFonts w:cs="David" w:hint="eastAsia"/>
          <w:szCs w:val="24"/>
          <w:u w:val="single"/>
          <w:rtl/>
        </w:rPr>
        <w:t>סוציאליים</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מצהיר</w:t>
      </w:r>
      <w:r w:rsidRPr="00CE0640">
        <w:rPr>
          <w:rFonts w:cs="David"/>
          <w:b w:val="0"/>
          <w:bCs w:val="0"/>
          <w:szCs w:val="24"/>
          <w:u w:val="none"/>
          <w:rtl/>
        </w:rPr>
        <w:t xml:space="preserve"> </w:t>
      </w:r>
      <w:r w:rsidRPr="00CE0640">
        <w:rPr>
          <w:rFonts w:cs="David" w:hint="eastAsia"/>
          <w:b w:val="0"/>
          <w:bCs w:val="0"/>
          <w:szCs w:val="24"/>
          <w:u w:val="none"/>
          <w:rtl/>
        </w:rPr>
        <w:t>שהינו</w:t>
      </w:r>
      <w:r w:rsidRPr="00CE0640">
        <w:rPr>
          <w:rFonts w:cs="David"/>
          <w:b w:val="0"/>
          <w:bCs w:val="0"/>
          <w:szCs w:val="24"/>
          <w:u w:val="none"/>
          <w:rtl/>
        </w:rPr>
        <w:t xml:space="preserve"> </w:t>
      </w:r>
      <w:r w:rsidRPr="00CE0640">
        <w:rPr>
          <w:rFonts w:cs="David" w:hint="eastAsia"/>
          <w:b w:val="0"/>
          <w:bCs w:val="0"/>
          <w:szCs w:val="24"/>
          <w:u w:val="none"/>
          <w:rtl/>
        </w:rPr>
        <w:t>קבלן</w:t>
      </w:r>
      <w:r w:rsidRPr="00CE0640">
        <w:rPr>
          <w:rFonts w:cs="David"/>
          <w:b w:val="0"/>
          <w:bCs w:val="0"/>
          <w:szCs w:val="24"/>
          <w:u w:val="none"/>
          <w:rtl/>
        </w:rPr>
        <w:t xml:space="preserve"> </w:t>
      </w:r>
      <w:r w:rsidRPr="00CE0640">
        <w:rPr>
          <w:rFonts w:cs="David" w:hint="eastAsia"/>
          <w:b w:val="0"/>
          <w:bCs w:val="0"/>
          <w:szCs w:val="24"/>
          <w:u w:val="none"/>
          <w:rtl/>
        </w:rPr>
        <w:t>עצמאי</w:t>
      </w:r>
      <w:r w:rsidRPr="00CE0640">
        <w:rPr>
          <w:rFonts w:cs="David"/>
          <w:b w:val="0"/>
          <w:bCs w:val="0"/>
          <w:szCs w:val="24"/>
          <w:u w:val="none"/>
          <w:rtl/>
        </w:rPr>
        <w:t xml:space="preserve"> </w:t>
      </w:r>
      <w:r w:rsidRPr="00CE0640">
        <w:rPr>
          <w:rFonts w:cs="David" w:hint="eastAsia"/>
          <w:b w:val="0"/>
          <w:bCs w:val="0"/>
          <w:szCs w:val="24"/>
          <w:u w:val="none"/>
          <w:rtl/>
        </w:rPr>
        <w:t>והוא</w:t>
      </w:r>
      <w:r w:rsidRPr="00CE0640">
        <w:rPr>
          <w:rFonts w:cs="David"/>
          <w:b w:val="0"/>
          <w:bCs w:val="0"/>
          <w:szCs w:val="24"/>
          <w:u w:val="none"/>
          <w:rtl/>
        </w:rPr>
        <w:t xml:space="preserve"> </w:t>
      </w:r>
      <w:r w:rsidRPr="00CE0640">
        <w:rPr>
          <w:rFonts w:cs="David" w:hint="eastAsia"/>
          <w:b w:val="0"/>
          <w:bCs w:val="0"/>
          <w:szCs w:val="24"/>
          <w:u w:val="none"/>
          <w:rtl/>
        </w:rPr>
        <w:t>משלם</w:t>
      </w:r>
      <w:r w:rsidRPr="00CE0640">
        <w:rPr>
          <w:rFonts w:cs="David"/>
          <w:b w:val="0"/>
          <w:bCs w:val="0"/>
          <w:szCs w:val="24"/>
          <w:u w:val="none"/>
          <w:rtl/>
        </w:rPr>
        <w:t xml:space="preserve"> </w:t>
      </w:r>
      <w:r w:rsidRPr="00CE0640">
        <w:rPr>
          <w:rFonts w:cs="David" w:hint="eastAsia"/>
          <w:b w:val="0"/>
          <w:bCs w:val="0"/>
          <w:szCs w:val="24"/>
          <w:u w:val="none"/>
          <w:rtl/>
        </w:rPr>
        <w:t>כדין</w:t>
      </w:r>
      <w:r w:rsidRPr="00CE0640">
        <w:rPr>
          <w:rFonts w:cs="David"/>
          <w:b w:val="0"/>
          <w:bCs w:val="0"/>
          <w:szCs w:val="24"/>
          <w:u w:val="none"/>
          <w:rtl/>
        </w:rPr>
        <w:t xml:space="preserve"> </w:t>
      </w:r>
      <w:r w:rsidRPr="00CE0640">
        <w:rPr>
          <w:rFonts w:cs="David" w:hint="eastAsia"/>
          <w:b w:val="0"/>
          <w:bCs w:val="0"/>
          <w:szCs w:val="24"/>
          <w:u w:val="none"/>
          <w:rtl/>
        </w:rPr>
        <w:t>כעצמאי</w:t>
      </w:r>
      <w:r w:rsidRPr="00CE0640">
        <w:rPr>
          <w:rFonts w:cs="David"/>
          <w:b w:val="0"/>
          <w:bCs w:val="0"/>
          <w:szCs w:val="24"/>
          <w:u w:val="none"/>
          <w:rtl/>
        </w:rPr>
        <w:t xml:space="preserve"> </w:t>
      </w:r>
      <w:r w:rsidRPr="00CE0640">
        <w:rPr>
          <w:rFonts w:cs="David" w:hint="eastAsia"/>
          <w:b w:val="0"/>
          <w:bCs w:val="0"/>
          <w:szCs w:val="24"/>
          <w:u w:val="none"/>
          <w:rtl/>
        </w:rPr>
        <w:t>מס</w:t>
      </w:r>
      <w:r w:rsidRPr="00CE0640">
        <w:rPr>
          <w:rFonts w:cs="David"/>
          <w:b w:val="0"/>
          <w:bCs w:val="0"/>
          <w:szCs w:val="24"/>
          <w:u w:val="none"/>
          <w:rtl/>
        </w:rPr>
        <w:t xml:space="preserve"> </w:t>
      </w:r>
      <w:r w:rsidRPr="00CE0640">
        <w:rPr>
          <w:rFonts w:cs="David" w:hint="eastAsia"/>
          <w:b w:val="0"/>
          <w:bCs w:val="0"/>
          <w:szCs w:val="24"/>
          <w:u w:val="none"/>
          <w:rtl/>
        </w:rPr>
        <w:t>הכנסה</w:t>
      </w:r>
      <w:r w:rsidRPr="00CE0640">
        <w:rPr>
          <w:rFonts w:cs="David"/>
          <w:b w:val="0"/>
          <w:bCs w:val="0"/>
          <w:szCs w:val="24"/>
          <w:u w:val="none"/>
          <w:rtl/>
        </w:rPr>
        <w:t xml:space="preserve"> </w:t>
      </w:r>
      <w:r w:rsidRPr="00CE0640">
        <w:rPr>
          <w:rFonts w:cs="David" w:hint="eastAsia"/>
          <w:b w:val="0"/>
          <w:bCs w:val="0"/>
          <w:szCs w:val="24"/>
          <w:u w:val="none"/>
          <w:rtl/>
        </w:rPr>
        <w:t>ודמי</w:t>
      </w:r>
      <w:r w:rsidRPr="00CE0640">
        <w:rPr>
          <w:rFonts w:cs="David"/>
          <w:b w:val="0"/>
          <w:bCs w:val="0"/>
          <w:szCs w:val="24"/>
          <w:u w:val="none"/>
          <w:rtl/>
        </w:rPr>
        <w:t xml:space="preserve"> </w:t>
      </w:r>
      <w:r w:rsidRPr="00CE0640">
        <w:rPr>
          <w:rFonts w:cs="David" w:hint="eastAsia"/>
          <w:b w:val="0"/>
          <w:bCs w:val="0"/>
          <w:szCs w:val="24"/>
          <w:u w:val="none"/>
          <w:rtl/>
        </w:rPr>
        <w:t>ביטוח</w:t>
      </w:r>
      <w:r w:rsidRPr="00CE0640">
        <w:rPr>
          <w:rFonts w:cs="David"/>
          <w:b w:val="0"/>
          <w:bCs w:val="0"/>
          <w:szCs w:val="24"/>
          <w:u w:val="none"/>
          <w:rtl/>
        </w:rPr>
        <w:t xml:space="preserve"> </w:t>
      </w:r>
      <w:r w:rsidRPr="00CE0640">
        <w:rPr>
          <w:rFonts w:cs="David" w:hint="eastAsia"/>
          <w:b w:val="0"/>
          <w:bCs w:val="0"/>
          <w:szCs w:val="24"/>
          <w:u w:val="none"/>
          <w:rtl/>
        </w:rPr>
        <w:t>לאומי</w:t>
      </w:r>
      <w:r w:rsidRPr="00CE0640">
        <w:rPr>
          <w:rFonts w:cs="David"/>
          <w:b w:val="0"/>
          <w:bCs w:val="0"/>
          <w:szCs w:val="24"/>
          <w:u w:val="none"/>
          <w:rtl/>
        </w:rPr>
        <w:t xml:space="preserve"> </w:t>
      </w:r>
      <w:r w:rsidRPr="00CE0640">
        <w:rPr>
          <w:rFonts w:cs="David" w:hint="eastAsia"/>
          <w:b w:val="0"/>
          <w:bCs w:val="0"/>
          <w:szCs w:val="24"/>
          <w:u w:val="none"/>
          <w:rtl/>
        </w:rPr>
        <w:lastRenderedPageBreak/>
        <w:t>וביטוח</w:t>
      </w:r>
      <w:r w:rsidRPr="00CE0640">
        <w:rPr>
          <w:rFonts w:cs="David"/>
          <w:b w:val="0"/>
          <w:bCs w:val="0"/>
          <w:szCs w:val="24"/>
          <w:u w:val="none"/>
          <w:rtl/>
        </w:rPr>
        <w:t xml:space="preserve"> </w:t>
      </w:r>
      <w:r w:rsidRPr="00CE0640">
        <w:rPr>
          <w:rFonts w:cs="David" w:hint="eastAsia"/>
          <w:b w:val="0"/>
          <w:bCs w:val="0"/>
          <w:szCs w:val="24"/>
          <w:u w:val="none"/>
          <w:rtl/>
        </w:rPr>
        <w:t>בריאות</w:t>
      </w:r>
      <w:r w:rsidRPr="00CE0640">
        <w:rPr>
          <w:rFonts w:cs="David"/>
          <w:b w:val="0"/>
          <w:bCs w:val="0"/>
          <w:szCs w:val="24"/>
          <w:u w:val="none"/>
          <w:rtl/>
        </w:rPr>
        <w:t xml:space="preserve"> </w:t>
      </w:r>
      <w:r w:rsidRPr="00CE0640">
        <w:rPr>
          <w:rFonts w:cs="David" w:hint="eastAsia"/>
          <w:b w:val="0"/>
          <w:bCs w:val="0"/>
          <w:szCs w:val="24"/>
          <w:u w:val="none"/>
          <w:rtl/>
        </w:rPr>
        <w:t>החלים</w:t>
      </w:r>
      <w:r w:rsidRPr="00CE0640">
        <w:rPr>
          <w:rFonts w:cs="David"/>
          <w:b w:val="0"/>
          <w:bCs w:val="0"/>
          <w:szCs w:val="24"/>
          <w:u w:val="none"/>
          <w:rtl/>
        </w:rPr>
        <w:t xml:space="preserve"> </w:t>
      </w:r>
      <w:r w:rsidRPr="00CE0640">
        <w:rPr>
          <w:rFonts w:cs="David" w:hint="eastAsia"/>
          <w:b w:val="0"/>
          <w:bCs w:val="0"/>
          <w:szCs w:val="24"/>
          <w:u w:val="none"/>
          <w:rtl/>
        </w:rPr>
        <w:t>עליו</w:t>
      </w:r>
      <w:r w:rsidRPr="00CE0640">
        <w:rPr>
          <w:rFonts w:cs="David"/>
          <w:b w:val="0"/>
          <w:bCs w:val="0"/>
          <w:szCs w:val="24"/>
          <w:u w:val="none"/>
          <w:rtl/>
        </w:rPr>
        <w:t>.</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מצהיר</w:t>
      </w:r>
      <w:r w:rsidRPr="00CE0640">
        <w:rPr>
          <w:rFonts w:cs="David"/>
          <w:b w:val="0"/>
          <w:bCs w:val="0"/>
          <w:szCs w:val="24"/>
          <w:u w:val="none"/>
          <w:rtl/>
        </w:rPr>
        <w:t xml:space="preserve"> </w:t>
      </w:r>
      <w:r w:rsidRPr="00CE0640">
        <w:rPr>
          <w:rFonts w:cs="David" w:hint="eastAsia"/>
          <w:b w:val="0"/>
          <w:bCs w:val="0"/>
          <w:szCs w:val="24"/>
          <w:u w:val="none"/>
          <w:rtl/>
        </w:rPr>
        <w:t>כי</w:t>
      </w:r>
      <w:r w:rsidRPr="00CE0640">
        <w:rPr>
          <w:rFonts w:cs="David"/>
          <w:b w:val="0"/>
          <w:bCs w:val="0"/>
          <w:szCs w:val="24"/>
          <w:u w:val="none"/>
          <w:rtl/>
        </w:rPr>
        <w:t xml:space="preserve"> </w:t>
      </w:r>
      <w:r w:rsidRPr="00CE0640">
        <w:rPr>
          <w:rFonts w:cs="David" w:hint="eastAsia"/>
          <w:b w:val="0"/>
          <w:bCs w:val="0"/>
          <w:szCs w:val="24"/>
          <w:u w:val="none"/>
          <w:rtl/>
        </w:rPr>
        <w:t>הוא</w:t>
      </w:r>
      <w:r w:rsidRPr="00CE0640">
        <w:rPr>
          <w:rFonts w:cs="David"/>
          <w:b w:val="0"/>
          <w:bCs w:val="0"/>
          <w:szCs w:val="24"/>
          <w:u w:val="none"/>
          <w:rtl/>
        </w:rPr>
        <w:t xml:space="preserve"> </w:t>
      </w:r>
      <w:r w:rsidRPr="00CE0640">
        <w:rPr>
          <w:rFonts w:cs="David" w:hint="eastAsia"/>
          <w:b w:val="0"/>
          <w:bCs w:val="0"/>
          <w:szCs w:val="24"/>
          <w:u w:val="none"/>
          <w:rtl/>
        </w:rPr>
        <w:t>הצהיר</w:t>
      </w:r>
      <w:r w:rsidRPr="00CE0640">
        <w:rPr>
          <w:rFonts w:cs="David"/>
          <w:b w:val="0"/>
          <w:bCs w:val="0"/>
          <w:szCs w:val="24"/>
          <w:u w:val="none"/>
          <w:rtl/>
        </w:rPr>
        <w:t xml:space="preserve"> </w:t>
      </w:r>
      <w:r w:rsidRPr="00CE0640">
        <w:rPr>
          <w:rFonts w:cs="David" w:hint="eastAsia"/>
          <w:b w:val="0"/>
          <w:bCs w:val="0"/>
          <w:szCs w:val="24"/>
          <w:u w:val="none"/>
          <w:rtl/>
        </w:rPr>
        <w:t>כחוק</w:t>
      </w:r>
      <w:r w:rsidRPr="00CE0640">
        <w:rPr>
          <w:rFonts w:cs="David"/>
          <w:b w:val="0"/>
          <w:bCs w:val="0"/>
          <w:szCs w:val="24"/>
          <w:u w:val="none"/>
          <w:rtl/>
        </w:rPr>
        <w:t xml:space="preserve">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העסקת</w:t>
      </w:r>
      <w:r w:rsidRPr="00CE0640">
        <w:rPr>
          <w:rFonts w:cs="David"/>
          <w:b w:val="0"/>
          <w:bCs w:val="0"/>
          <w:szCs w:val="24"/>
          <w:u w:val="none"/>
          <w:rtl/>
        </w:rPr>
        <w:t xml:space="preserve"> </w:t>
      </w:r>
      <w:r w:rsidRPr="00CE0640">
        <w:rPr>
          <w:rFonts w:cs="David" w:hint="eastAsia"/>
          <w:b w:val="0"/>
          <w:bCs w:val="0"/>
          <w:szCs w:val="24"/>
          <w:u w:val="none"/>
          <w:rtl/>
        </w:rPr>
        <w:t>עובדיו</w:t>
      </w:r>
      <w:r w:rsidRPr="00CE0640">
        <w:rPr>
          <w:rFonts w:cs="David"/>
          <w:b w:val="0"/>
          <w:bCs w:val="0"/>
          <w:szCs w:val="24"/>
          <w:u w:val="none"/>
          <w:rtl/>
        </w:rPr>
        <w:t xml:space="preserve"> </w:t>
      </w:r>
      <w:r w:rsidRPr="00CE0640">
        <w:rPr>
          <w:rFonts w:cs="David" w:hint="eastAsia"/>
          <w:b w:val="0"/>
          <w:bCs w:val="0"/>
          <w:szCs w:val="24"/>
          <w:u w:val="none"/>
          <w:rtl/>
        </w:rPr>
        <w:t>לפי</w:t>
      </w:r>
      <w:r w:rsidRPr="00CE0640">
        <w:rPr>
          <w:rFonts w:cs="David"/>
          <w:b w:val="0"/>
          <w:bCs w:val="0"/>
          <w:szCs w:val="24"/>
          <w:u w:val="none"/>
          <w:rtl/>
        </w:rPr>
        <w:t xml:space="preserve"> </w:t>
      </w:r>
      <w:r w:rsidRPr="00CE0640">
        <w:rPr>
          <w:rFonts w:cs="David" w:hint="eastAsia"/>
          <w:b w:val="0"/>
          <w:bCs w:val="0"/>
          <w:szCs w:val="24"/>
          <w:u w:val="none"/>
          <w:rtl/>
        </w:rPr>
        <w:t>חוק</w:t>
      </w:r>
      <w:r w:rsidRPr="00CE0640">
        <w:rPr>
          <w:rFonts w:cs="David"/>
          <w:b w:val="0"/>
          <w:bCs w:val="0"/>
          <w:szCs w:val="24"/>
          <w:u w:val="none"/>
          <w:rtl/>
        </w:rPr>
        <w:t xml:space="preserve"> </w:t>
      </w:r>
      <w:r w:rsidRPr="00CE0640">
        <w:rPr>
          <w:rFonts w:cs="David" w:hint="eastAsia"/>
          <w:b w:val="0"/>
          <w:bCs w:val="0"/>
          <w:szCs w:val="24"/>
          <w:u w:val="none"/>
          <w:rtl/>
        </w:rPr>
        <w:t>הביטוח</w:t>
      </w:r>
      <w:r w:rsidRPr="00CE0640">
        <w:rPr>
          <w:rFonts w:cs="David"/>
          <w:b w:val="0"/>
          <w:bCs w:val="0"/>
          <w:szCs w:val="24"/>
          <w:u w:val="none"/>
          <w:rtl/>
        </w:rPr>
        <w:t xml:space="preserve"> </w:t>
      </w:r>
      <w:r w:rsidRPr="00CE0640">
        <w:rPr>
          <w:rFonts w:cs="David" w:hint="eastAsia"/>
          <w:b w:val="0"/>
          <w:bCs w:val="0"/>
          <w:szCs w:val="24"/>
          <w:u w:val="none"/>
          <w:rtl/>
        </w:rPr>
        <w:t>הלאומי</w:t>
      </w:r>
      <w:r w:rsidRPr="00CE0640">
        <w:rPr>
          <w:rFonts w:cs="David"/>
          <w:b w:val="0"/>
          <w:bCs w:val="0"/>
          <w:szCs w:val="24"/>
          <w:u w:val="none"/>
          <w:rtl/>
        </w:rPr>
        <w:t xml:space="preserve"> (נוסח </w:t>
      </w:r>
      <w:r w:rsidRPr="00CE0640">
        <w:rPr>
          <w:rFonts w:cs="David" w:hint="eastAsia"/>
          <w:b w:val="0"/>
          <w:bCs w:val="0"/>
          <w:szCs w:val="24"/>
          <w:u w:val="none"/>
          <w:rtl/>
        </w:rPr>
        <w:t>משולב</w:t>
      </w:r>
      <w:r w:rsidRPr="00CE0640">
        <w:rPr>
          <w:rFonts w:cs="David"/>
          <w:b w:val="0"/>
          <w:bCs w:val="0"/>
          <w:szCs w:val="24"/>
          <w:u w:val="none"/>
          <w:rtl/>
        </w:rPr>
        <w:t xml:space="preserve">), </w:t>
      </w:r>
      <w:r w:rsidRPr="00CE0640">
        <w:rPr>
          <w:rFonts w:cs="David" w:hint="eastAsia"/>
          <w:b w:val="0"/>
          <w:bCs w:val="0"/>
          <w:szCs w:val="24"/>
          <w:u w:val="none"/>
          <w:rtl/>
        </w:rPr>
        <w:t>תשנ</w:t>
      </w:r>
      <w:r w:rsidRPr="00CE0640">
        <w:rPr>
          <w:rFonts w:cs="David"/>
          <w:b w:val="0"/>
          <w:bCs w:val="0"/>
          <w:szCs w:val="24"/>
          <w:u w:val="none"/>
          <w:rtl/>
        </w:rPr>
        <w:t xml:space="preserve">"ה </w:t>
      </w:r>
      <w:r w:rsidRPr="00CE0640">
        <w:rPr>
          <w:rFonts w:cs="David" w:hint="eastAsia"/>
          <w:b w:val="0"/>
          <w:bCs w:val="0"/>
          <w:szCs w:val="24"/>
          <w:u w:val="none"/>
          <w:rtl/>
        </w:rPr>
        <w:t>–</w:t>
      </w:r>
      <w:r w:rsidRPr="00CE0640">
        <w:rPr>
          <w:rFonts w:cs="David"/>
          <w:b w:val="0"/>
          <w:bCs w:val="0"/>
          <w:szCs w:val="24"/>
          <w:u w:val="none"/>
          <w:rtl/>
        </w:rPr>
        <w:t xml:space="preserve"> 1995 </w:t>
      </w:r>
      <w:r w:rsidRPr="00CE0640">
        <w:rPr>
          <w:rFonts w:cs="David" w:hint="eastAsia"/>
          <w:b w:val="0"/>
          <w:bCs w:val="0"/>
          <w:szCs w:val="24"/>
          <w:u w:val="none"/>
          <w:rtl/>
        </w:rPr>
        <w:t>ותקנותיו</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פי</w:t>
      </w:r>
      <w:r w:rsidRPr="00CE0640">
        <w:rPr>
          <w:rFonts w:cs="David"/>
          <w:b w:val="0"/>
          <w:bCs w:val="0"/>
          <w:szCs w:val="24"/>
          <w:u w:val="none"/>
          <w:rtl/>
        </w:rPr>
        <w:t xml:space="preserve">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דין</w:t>
      </w:r>
      <w:r w:rsidRPr="00CE0640">
        <w:rPr>
          <w:rFonts w:cs="David"/>
          <w:b w:val="0"/>
          <w:bCs w:val="0"/>
          <w:szCs w:val="24"/>
          <w:u w:val="none"/>
          <w:rtl/>
        </w:rPr>
        <w:t xml:space="preserve">, </w:t>
      </w:r>
      <w:r w:rsidRPr="00CE0640">
        <w:rPr>
          <w:rFonts w:cs="David" w:hint="eastAsia"/>
          <w:b w:val="0"/>
          <w:bCs w:val="0"/>
          <w:szCs w:val="24"/>
          <w:u w:val="none"/>
          <w:rtl/>
        </w:rPr>
        <w:t>והוא</w:t>
      </w:r>
      <w:r w:rsidRPr="00CE0640">
        <w:rPr>
          <w:rFonts w:cs="David"/>
          <w:b w:val="0"/>
          <w:bCs w:val="0"/>
          <w:szCs w:val="24"/>
          <w:u w:val="none"/>
          <w:rtl/>
        </w:rPr>
        <w:t xml:space="preserve"> </w:t>
      </w:r>
      <w:r w:rsidRPr="00CE0640">
        <w:rPr>
          <w:rFonts w:cs="David" w:hint="eastAsia"/>
          <w:b w:val="0"/>
          <w:bCs w:val="0"/>
          <w:szCs w:val="24"/>
          <w:u w:val="none"/>
          <w:rtl/>
        </w:rPr>
        <w:t>מתחייב</w:t>
      </w:r>
      <w:r w:rsidRPr="00CE0640">
        <w:rPr>
          <w:rFonts w:cs="David"/>
          <w:b w:val="0"/>
          <w:bCs w:val="0"/>
          <w:szCs w:val="24"/>
          <w:u w:val="none"/>
          <w:rtl/>
        </w:rPr>
        <w:t xml:space="preserve"> </w:t>
      </w:r>
      <w:r w:rsidRPr="00CE0640">
        <w:rPr>
          <w:rFonts w:cs="David" w:hint="eastAsia"/>
          <w:b w:val="0"/>
          <w:bCs w:val="0"/>
          <w:szCs w:val="24"/>
          <w:u w:val="none"/>
          <w:rtl/>
        </w:rPr>
        <w:t>בזאת</w:t>
      </w:r>
      <w:r w:rsidRPr="00CE0640">
        <w:rPr>
          <w:rFonts w:cs="David"/>
          <w:b w:val="0"/>
          <w:bCs w:val="0"/>
          <w:szCs w:val="24"/>
          <w:u w:val="none"/>
          <w:rtl/>
        </w:rPr>
        <w:t xml:space="preserve"> </w:t>
      </w:r>
      <w:r w:rsidRPr="00CE0640">
        <w:rPr>
          <w:rFonts w:cs="David" w:hint="eastAsia"/>
          <w:b w:val="0"/>
          <w:bCs w:val="0"/>
          <w:szCs w:val="24"/>
          <w:u w:val="none"/>
          <w:rtl/>
        </w:rPr>
        <w:t>להמציא</w:t>
      </w:r>
      <w:r w:rsidRPr="00CE0640">
        <w:rPr>
          <w:rFonts w:cs="David"/>
          <w:b w:val="0"/>
          <w:bCs w:val="0"/>
          <w:szCs w:val="24"/>
          <w:u w:val="none"/>
          <w:rtl/>
        </w:rPr>
        <w:t xml:space="preserve"> </w:t>
      </w:r>
      <w:r w:rsidRPr="00CE0640">
        <w:rPr>
          <w:rFonts w:cs="David" w:hint="eastAsia"/>
          <w:b w:val="0"/>
          <w:bCs w:val="0"/>
          <w:szCs w:val="24"/>
          <w:u w:val="none"/>
          <w:rtl/>
        </w:rPr>
        <w:t>למזמין</w:t>
      </w:r>
      <w:r w:rsidRPr="00CE0640">
        <w:rPr>
          <w:rFonts w:cs="David"/>
          <w:b w:val="0"/>
          <w:bCs w:val="0"/>
          <w:szCs w:val="24"/>
          <w:u w:val="none"/>
          <w:rtl/>
        </w:rPr>
        <w:t xml:space="preserve">, </w:t>
      </w:r>
      <w:r w:rsidRPr="00CE0640">
        <w:rPr>
          <w:rFonts w:cs="David" w:hint="eastAsia"/>
          <w:b w:val="0"/>
          <w:bCs w:val="0"/>
          <w:szCs w:val="24"/>
          <w:u w:val="none"/>
          <w:rtl/>
        </w:rPr>
        <w:t>אם</w:t>
      </w:r>
      <w:r w:rsidRPr="00CE0640">
        <w:rPr>
          <w:rFonts w:cs="David"/>
          <w:b w:val="0"/>
          <w:bCs w:val="0"/>
          <w:szCs w:val="24"/>
          <w:u w:val="none"/>
          <w:rtl/>
        </w:rPr>
        <w:t xml:space="preserve"> </w:t>
      </w:r>
      <w:r w:rsidRPr="00CE0640">
        <w:rPr>
          <w:rFonts w:cs="David" w:hint="eastAsia"/>
          <w:b w:val="0"/>
          <w:bCs w:val="0"/>
          <w:szCs w:val="24"/>
          <w:u w:val="none"/>
          <w:rtl/>
        </w:rPr>
        <w:t>יידרש</w:t>
      </w:r>
      <w:r w:rsidRPr="00CE0640">
        <w:rPr>
          <w:rFonts w:cs="David"/>
          <w:b w:val="0"/>
          <w:bCs w:val="0"/>
          <w:szCs w:val="24"/>
          <w:u w:val="none"/>
          <w:rtl/>
        </w:rPr>
        <w:t xml:space="preserve"> </w:t>
      </w:r>
      <w:r w:rsidRPr="00CE0640">
        <w:rPr>
          <w:rFonts w:cs="David" w:hint="eastAsia"/>
          <w:b w:val="0"/>
          <w:bCs w:val="0"/>
          <w:szCs w:val="24"/>
          <w:u w:val="none"/>
          <w:rtl/>
        </w:rPr>
        <w:t>לכך</w:t>
      </w:r>
      <w:r w:rsidRPr="00CE0640">
        <w:rPr>
          <w:rFonts w:cs="David"/>
          <w:b w:val="0"/>
          <w:bCs w:val="0"/>
          <w:szCs w:val="24"/>
          <w:u w:val="none"/>
          <w:rtl/>
        </w:rPr>
        <w:t xml:space="preserve">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ידו</w:t>
      </w:r>
      <w:r w:rsidRPr="00CE0640">
        <w:rPr>
          <w:rFonts w:cs="David"/>
          <w:b w:val="0"/>
          <w:bCs w:val="0"/>
          <w:szCs w:val="24"/>
          <w:u w:val="none"/>
          <w:rtl/>
        </w:rPr>
        <w:t xml:space="preserve">, </w:t>
      </w:r>
      <w:r w:rsidRPr="00CE0640">
        <w:rPr>
          <w:rFonts w:cs="David" w:hint="eastAsia"/>
          <w:b w:val="0"/>
          <w:bCs w:val="0"/>
          <w:szCs w:val="24"/>
          <w:u w:val="none"/>
          <w:rtl/>
        </w:rPr>
        <w:t>אישור</w:t>
      </w:r>
      <w:r w:rsidRPr="00CE0640">
        <w:rPr>
          <w:rFonts w:cs="David"/>
          <w:b w:val="0"/>
          <w:bCs w:val="0"/>
          <w:szCs w:val="24"/>
          <w:u w:val="none"/>
          <w:rtl/>
        </w:rPr>
        <w:t xml:space="preserve"> </w:t>
      </w:r>
      <w:r w:rsidRPr="00CE0640">
        <w:rPr>
          <w:rFonts w:cs="David" w:hint="eastAsia"/>
          <w:b w:val="0"/>
          <w:bCs w:val="0"/>
          <w:szCs w:val="24"/>
          <w:u w:val="none"/>
          <w:rtl/>
        </w:rPr>
        <w:t>מהמוסד</w:t>
      </w:r>
      <w:r w:rsidRPr="00CE0640">
        <w:rPr>
          <w:rFonts w:cs="David"/>
          <w:b w:val="0"/>
          <w:bCs w:val="0"/>
          <w:szCs w:val="24"/>
          <w:u w:val="none"/>
          <w:rtl/>
        </w:rPr>
        <w:t xml:space="preserve"> </w:t>
      </w:r>
      <w:r w:rsidRPr="00CE0640">
        <w:rPr>
          <w:rFonts w:cs="David" w:hint="eastAsia"/>
          <w:b w:val="0"/>
          <w:bCs w:val="0"/>
          <w:szCs w:val="24"/>
          <w:u w:val="none"/>
          <w:rtl/>
        </w:rPr>
        <w:t>לביטוח</w:t>
      </w:r>
      <w:r w:rsidRPr="00CE0640">
        <w:rPr>
          <w:rFonts w:cs="David"/>
          <w:b w:val="0"/>
          <w:bCs w:val="0"/>
          <w:szCs w:val="24"/>
          <w:u w:val="none"/>
          <w:rtl/>
        </w:rPr>
        <w:t xml:space="preserve"> </w:t>
      </w:r>
      <w:r w:rsidRPr="00CE0640">
        <w:rPr>
          <w:rFonts w:cs="David" w:hint="eastAsia"/>
          <w:b w:val="0"/>
          <w:bCs w:val="0"/>
          <w:szCs w:val="24"/>
          <w:u w:val="none"/>
          <w:rtl/>
        </w:rPr>
        <w:t>לאומי</w:t>
      </w:r>
      <w:r w:rsidRPr="00CE0640">
        <w:rPr>
          <w:rFonts w:cs="David"/>
          <w:b w:val="0"/>
          <w:bCs w:val="0"/>
          <w:szCs w:val="24"/>
          <w:u w:val="none"/>
          <w:rtl/>
        </w:rPr>
        <w:t xml:space="preserve">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רישום</w:t>
      </w:r>
      <w:r w:rsidRPr="00CE0640">
        <w:rPr>
          <w:rFonts w:cs="David"/>
          <w:b w:val="0"/>
          <w:bCs w:val="0"/>
          <w:szCs w:val="24"/>
          <w:u w:val="none"/>
          <w:rtl/>
        </w:rPr>
        <w:t xml:space="preserve"> </w:t>
      </w:r>
      <w:r w:rsidRPr="00CE0640">
        <w:rPr>
          <w:rFonts w:cs="David" w:hint="eastAsia"/>
          <w:b w:val="0"/>
          <w:bCs w:val="0"/>
          <w:szCs w:val="24"/>
          <w:u w:val="none"/>
          <w:rtl/>
        </w:rPr>
        <w:t>עובדיו</w:t>
      </w:r>
      <w:r w:rsidRPr="00CE0640">
        <w:rPr>
          <w:rFonts w:cs="David"/>
          <w:b w:val="0"/>
          <w:bCs w:val="0"/>
          <w:szCs w:val="24"/>
          <w:u w:val="none"/>
          <w:rtl/>
        </w:rPr>
        <w:t xml:space="preserve"> </w:t>
      </w:r>
      <w:r w:rsidRPr="00CE0640">
        <w:rPr>
          <w:rFonts w:cs="David" w:hint="eastAsia"/>
          <w:b w:val="0"/>
          <w:bCs w:val="0"/>
          <w:szCs w:val="24"/>
          <w:u w:val="none"/>
          <w:rtl/>
        </w:rPr>
        <w:t>כאמור</w:t>
      </w:r>
      <w:r w:rsidRPr="00CE0640">
        <w:rPr>
          <w:rFonts w:cs="David"/>
          <w:b w:val="0"/>
          <w:bCs w:val="0"/>
          <w:szCs w:val="24"/>
          <w:u w:val="none"/>
          <w:rtl/>
        </w:rPr>
        <w:t>.</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מתחייב לשלם בעצמו ועל חשבונו למוסד לביטוח לאומי את דמי הביטוח הלאומי וביטוח בריאות, וכן כל תשלום מחויב על פי דין, עבורו ועבור כל העובדים המועסקים או שיועסקו על ידו </w:t>
      </w:r>
      <w:r w:rsidRPr="00CE0640">
        <w:rPr>
          <w:rFonts w:cs="David" w:hint="eastAsia"/>
          <w:b w:val="0"/>
          <w:bCs w:val="0"/>
          <w:szCs w:val="24"/>
          <w:u w:val="none"/>
          <w:rtl/>
        </w:rPr>
        <w:t>במשך</w:t>
      </w:r>
      <w:r w:rsidRPr="00CE0640">
        <w:rPr>
          <w:rFonts w:cs="David"/>
          <w:b w:val="0"/>
          <w:bCs w:val="0"/>
          <w:szCs w:val="24"/>
          <w:u w:val="none"/>
          <w:rtl/>
        </w:rPr>
        <w:t xml:space="preserve">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תקופת</w:t>
      </w:r>
      <w:r w:rsidRPr="00CE0640">
        <w:rPr>
          <w:rFonts w:cs="David"/>
          <w:b w:val="0"/>
          <w:bCs w:val="0"/>
          <w:szCs w:val="24"/>
          <w:u w:val="none"/>
          <w:rtl/>
        </w:rPr>
        <w:t xml:space="preserve"> </w:t>
      </w:r>
      <w:r w:rsidRPr="00CE0640">
        <w:rPr>
          <w:rFonts w:cs="David" w:hint="eastAsia"/>
          <w:b w:val="0"/>
          <w:bCs w:val="0"/>
          <w:szCs w:val="24"/>
          <w:u w:val="none"/>
          <w:rtl/>
        </w:rPr>
        <w:t>קיומו</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hint="eastAsia"/>
          <w:b w:val="0"/>
          <w:bCs w:val="0"/>
          <w:szCs w:val="24"/>
          <w:u w:val="none"/>
          <w:rtl/>
        </w:rPr>
        <w:t>הקבלן</w:t>
      </w:r>
      <w:r w:rsidRPr="00CE0640">
        <w:rPr>
          <w:rFonts w:cs="David"/>
          <w:b w:val="0"/>
          <w:bCs w:val="0"/>
          <w:szCs w:val="24"/>
          <w:u w:val="none"/>
          <w:rtl/>
        </w:rPr>
        <w:t xml:space="preserve"> מתחייב להמשיך ולהפריש כסדרם את כל התשלומים הסוציאליים החלים עליו, בין על פי תנאי המכרז, חוק, הסכם קיבוצי, צו הרחבה, הסכם אחר, נוהג או סיבות אחרות. </w:t>
      </w:r>
    </w:p>
    <w:p w:rsidR="0069067D" w:rsidRPr="00154440" w:rsidRDefault="0069067D" w:rsidP="0069067D">
      <w:pPr>
        <w:bidi/>
        <w:ind w:left="-51"/>
        <w:jc w:val="left"/>
        <w:rPr>
          <w:rFonts w:cs="David"/>
          <w:szCs w:val="24"/>
          <w:rtl/>
        </w:rPr>
      </w:pPr>
    </w:p>
    <w:p w:rsidR="0069067D" w:rsidRPr="00154440" w:rsidRDefault="0069067D" w:rsidP="0060658E">
      <w:pPr>
        <w:pStyle w:val="11"/>
        <w:keepNext w:val="0"/>
        <w:widowControl w:val="0"/>
        <w:numPr>
          <w:ilvl w:val="0"/>
          <w:numId w:val="23"/>
        </w:numPr>
        <w:tabs>
          <w:tab w:val="left" w:pos="283"/>
        </w:tabs>
        <w:overflowPunct w:val="0"/>
        <w:autoSpaceDE w:val="0"/>
        <w:autoSpaceDN w:val="0"/>
        <w:bidi/>
        <w:adjustRightInd w:val="0"/>
        <w:spacing w:before="120" w:after="120"/>
        <w:jc w:val="left"/>
        <w:textAlignment w:val="baseline"/>
        <w:rPr>
          <w:rFonts w:cs="David"/>
          <w:szCs w:val="24"/>
          <w:u w:val="single"/>
          <w:rtl/>
        </w:rPr>
      </w:pPr>
      <w:r w:rsidRPr="00154440">
        <w:rPr>
          <w:rFonts w:cs="David" w:hint="eastAsia"/>
          <w:szCs w:val="24"/>
          <w:u w:val="single"/>
          <w:rtl/>
        </w:rPr>
        <w:t>שמירה</w:t>
      </w:r>
      <w:r w:rsidRPr="00154440">
        <w:rPr>
          <w:rFonts w:cs="David"/>
          <w:szCs w:val="24"/>
          <w:u w:val="single"/>
          <w:rtl/>
        </w:rPr>
        <w:t xml:space="preserve"> על הוראות החוק </w:t>
      </w:r>
    </w:p>
    <w:p w:rsidR="0069067D" w:rsidRPr="00154440" w:rsidRDefault="0069067D" w:rsidP="0060658E">
      <w:pPr>
        <w:bidi/>
        <w:ind w:left="-1"/>
        <w:rPr>
          <w:rFonts w:cs="David"/>
          <w:szCs w:val="24"/>
          <w:rtl/>
        </w:rPr>
      </w:pPr>
      <w:r w:rsidRPr="00154440">
        <w:rPr>
          <w:rFonts w:cs="David" w:hint="eastAsia"/>
          <w:szCs w:val="24"/>
          <w:rtl/>
        </w:rPr>
        <w:t>הקבלן</w:t>
      </w:r>
      <w:r w:rsidRPr="00154440">
        <w:rPr>
          <w:rFonts w:cs="David"/>
          <w:szCs w:val="24"/>
          <w:rtl/>
        </w:rPr>
        <w:t xml:space="preserve"> מתחייב לשמור בקפדנות על הוראות כל דין </w:t>
      </w:r>
      <w:r w:rsidRPr="00154440">
        <w:rPr>
          <w:rFonts w:cs="David" w:hint="eastAsia"/>
          <w:szCs w:val="24"/>
          <w:rtl/>
        </w:rPr>
        <w:t>ו</w:t>
      </w:r>
      <w:r w:rsidRPr="00154440">
        <w:rPr>
          <w:rFonts w:cs="David"/>
          <w:szCs w:val="24"/>
          <w:rtl/>
        </w:rPr>
        <w:t xml:space="preserve">/או הסכם קיבוצי ו/או צו הרחבה </w:t>
      </w:r>
      <w:r w:rsidRPr="00154440">
        <w:rPr>
          <w:rFonts w:cs="David" w:hint="eastAsia"/>
          <w:szCs w:val="24"/>
          <w:rtl/>
        </w:rPr>
        <w:t>החל</w:t>
      </w:r>
      <w:r w:rsidRPr="00154440">
        <w:rPr>
          <w:rFonts w:cs="David"/>
          <w:szCs w:val="24"/>
          <w:rtl/>
        </w:rPr>
        <w:t xml:space="preserve"> </w:t>
      </w:r>
      <w:r w:rsidRPr="00154440">
        <w:rPr>
          <w:rFonts w:cs="David" w:hint="eastAsia"/>
          <w:szCs w:val="24"/>
          <w:rtl/>
        </w:rPr>
        <w:t>בקשר</w:t>
      </w:r>
      <w:r w:rsidRPr="00154440">
        <w:rPr>
          <w:rFonts w:cs="David"/>
          <w:szCs w:val="24"/>
          <w:rtl/>
        </w:rPr>
        <w:t xml:space="preserve"> לקיומו של הסכם זה ומתן השירות, ובכלל זה:</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חוק שירות התעסוקה, תשי"ט 1959.</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 xml:space="preserve">חוק שעות עבודה ומנוחה, תשי"א </w:t>
      </w:r>
      <w:r w:rsidRPr="00154440">
        <w:rPr>
          <w:rFonts w:cs="David"/>
          <w:smallCaps/>
          <w:szCs w:val="24"/>
        </w:rPr>
        <w:t>–</w:t>
      </w:r>
      <w:r w:rsidRPr="00154440">
        <w:rPr>
          <w:rFonts w:cs="David"/>
          <w:smallCaps/>
          <w:szCs w:val="24"/>
          <w:rtl/>
        </w:rPr>
        <w:t xml:space="preserve"> 1951.</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 xml:space="preserve">חוק דמי מחלה, תשל"ו </w:t>
      </w:r>
      <w:r w:rsidRPr="00154440">
        <w:rPr>
          <w:rFonts w:cs="David"/>
          <w:smallCaps/>
          <w:szCs w:val="24"/>
        </w:rPr>
        <w:t>–</w:t>
      </w:r>
      <w:r w:rsidRPr="00154440">
        <w:rPr>
          <w:rFonts w:cs="David"/>
          <w:smallCaps/>
          <w:szCs w:val="24"/>
          <w:rtl/>
        </w:rPr>
        <w:t xml:space="preserve"> 1976.</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 xml:space="preserve">חוק חופשה שנתית, תשי"א </w:t>
      </w:r>
      <w:r w:rsidRPr="00154440">
        <w:rPr>
          <w:rFonts w:cs="David"/>
          <w:smallCaps/>
          <w:szCs w:val="24"/>
        </w:rPr>
        <w:t>–</w:t>
      </w:r>
      <w:r w:rsidRPr="00154440">
        <w:rPr>
          <w:rFonts w:cs="David"/>
          <w:smallCaps/>
          <w:szCs w:val="24"/>
          <w:rtl/>
        </w:rPr>
        <w:t xml:space="preserve"> 1950.</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 xml:space="preserve">חוק עבודת נשים, תשי"ד </w:t>
      </w:r>
      <w:r w:rsidRPr="00154440">
        <w:rPr>
          <w:rFonts w:cs="David"/>
          <w:smallCaps/>
          <w:szCs w:val="24"/>
        </w:rPr>
        <w:t>–</w:t>
      </w:r>
      <w:r w:rsidRPr="00154440">
        <w:rPr>
          <w:rFonts w:cs="David"/>
          <w:smallCaps/>
          <w:szCs w:val="24"/>
          <w:rtl/>
        </w:rPr>
        <w:t xml:space="preserve"> 1954.</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zCs w:val="24"/>
        </w:rPr>
      </w:pPr>
      <w:r w:rsidRPr="00154440">
        <w:rPr>
          <w:rFonts w:cs="David"/>
          <w:smallCaps/>
          <w:szCs w:val="24"/>
          <w:rtl/>
        </w:rPr>
        <w:t xml:space="preserve">חוק שכר שווה לעובדת ולעובד, תשכ"ד </w:t>
      </w:r>
      <w:r w:rsidRPr="00154440">
        <w:rPr>
          <w:rFonts w:cs="David"/>
          <w:smallCaps/>
          <w:szCs w:val="24"/>
        </w:rPr>
        <w:t>–</w:t>
      </w:r>
      <w:r w:rsidRPr="00154440">
        <w:rPr>
          <w:rFonts w:cs="David"/>
          <w:smallCaps/>
          <w:szCs w:val="24"/>
          <w:rtl/>
        </w:rPr>
        <w:t xml:space="preserve"> 1964.</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zCs w:val="24"/>
        </w:rPr>
      </w:pPr>
      <w:r w:rsidRPr="00154440">
        <w:rPr>
          <w:rFonts w:cs="David"/>
          <w:smallCaps/>
          <w:szCs w:val="24"/>
          <w:rtl/>
        </w:rPr>
        <w:t xml:space="preserve">חוק שכר שווה לעובדת ולעובד, </w:t>
      </w:r>
      <w:r w:rsidRPr="00154440">
        <w:rPr>
          <w:rFonts w:cs="David" w:hint="eastAsia"/>
          <w:smallCaps/>
          <w:szCs w:val="24"/>
          <w:rtl/>
        </w:rPr>
        <w:t>תשנ</w:t>
      </w:r>
      <w:r w:rsidRPr="00154440">
        <w:rPr>
          <w:rFonts w:cs="David"/>
          <w:smallCaps/>
          <w:szCs w:val="24"/>
          <w:rtl/>
        </w:rPr>
        <w:t xml:space="preserve">"ו </w:t>
      </w:r>
      <w:r w:rsidRPr="00154440">
        <w:rPr>
          <w:rFonts w:cs="David"/>
          <w:smallCaps/>
          <w:szCs w:val="24"/>
        </w:rPr>
        <w:t>–</w:t>
      </w:r>
      <w:r w:rsidRPr="00154440">
        <w:rPr>
          <w:rFonts w:cs="David"/>
          <w:smallCaps/>
          <w:szCs w:val="24"/>
          <w:rtl/>
        </w:rPr>
        <w:t xml:space="preserve"> 1996.</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zCs w:val="24"/>
          <w:rtl/>
        </w:rPr>
      </w:pPr>
      <w:r w:rsidRPr="00154440">
        <w:rPr>
          <w:rFonts w:cs="David"/>
          <w:smallCaps/>
          <w:szCs w:val="24"/>
          <w:rtl/>
        </w:rPr>
        <w:t xml:space="preserve">חוק עבודת הנוער, תשי"ג </w:t>
      </w:r>
      <w:r w:rsidRPr="00154440">
        <w:rPr>
          <w:rFonts w:cs="David"/>
          <w:smallCaps/>
          <w:szCs w:val="24"/>
        </w:rPr>
        <w:t>–</w:t>
      </w:r>
      <w:r w:rsidRPr="00154440">
        <w:rPr>
          <w:rFonts w:cs="David"/>
          <w:smallCaps/>
          <w:szCs w:val="24"/>
          <w:rtl/>
        </w:rPr>
        <w:t xml:space="preserve"> 1953.</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 xml:space="preserve">חוק החניכות, תשי"ג </w:t>
      </w:r>
      <w:r w:rsidRPr="00154440">
        <w:rPr>
          <w:rFonts w:cs="David"/>
          <w:smallCaps/>
          <w:szCs w:val="24"/>
        </w:rPr>
        <w:t>–</w:t>
      </w:r>
      <w:r w:rsidRPr="00154440">
        <w:rPr>
          <w:rFonts w:cs="David"/>
          <w:smallCaps/>
          <w:szCs w:val="24"/>
          <w:rtl/>
        </w:rPr>
        <w:t xml:space="preserve"> 1953.</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zCs w:val="24"/>
          <w:rtl/>
        </w:rPr>
      </w:pPr>
      <w:r w:rsidRPr="00154440">
        <w:rPr>
          <w:rFonts w:cs="David"/>
          <w:smallCaps/>
          <w:szCs w:val="24"/>
          <w:rtl/>
        </w:rPr>
        <w:t xml:space="preserve">חוק חיילים משוחררים (החזרה לעבודה), תש"ט </w:t>
      </w:r>
      <w:r w:rsidRPr="00154440">
        <w:rPr>
          <w:rFonts w:cs="David"/>
          <w:smallCaps/>
          <w:szCs w:val="24"/>
        </w:rPr>
        <w:t>–</w:t>
      </w:r>
      <w:r w:rsidRPr="00154440">
        <w:rPr>
          <w:rFonts w:cs="David"/>
          <w:smallCaps/>
          <w:szCs w:val="24"/>
          <w:rtl/>
        </w:rPr>
        <w:t xml:space="preserve"> 1949.</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 xml:space="preserve">חוק הגנת השכר, תשי"ח </w:t>
      </w:r>
      <w:r w:rsidRPr="00154440">
        <w:rPr>
          <w:rFonts w:cs="David"/>
          <w:smallCaps/>
          <w:szCs w:val="24"/>
        </w:rPr>
        <w:t>–</w:t>
      </w:r>
      <w:r w:rsidRPr="00154440">
        <w:rPr>
          <w:rFonts w:cs="David"/>
          <w:smallCaps/>
          <w:szCs w:val="24"/>
          <w:rtl/>
        </w:rPr>
        <w:t xml:space="preserve"> 1958.</w:t>
      </w:r>
    </w:p>
    <w:p w:rsidR="0069067D" w:rsidRPr="00154440" w:rsidRDefault="0069067D" w:rsidP="00590663">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zCs w:val="24"/>
          <w:rtl/>
        </w:rPr>
      </w:pPr>
      <w:r w:rsidRPr="00154440">
        <w:rPr>
          <w:rFonts w:cs="David"/>
          <w:smallCaps/>
          <w:szCs w:val="24"/>
          <w:rtl/>
        </w:rPr>
        <w:t xml:space="preserve">חוק פיצויי </w:t>
      </w:r>
      <w:r w:rsidR="00590663" w:rsidRPr="00154440">
        <w:rPr>
          <w:rFonts w:cs="David"/>
          <w:smallCaps/>
          <w:szCs w:val="24"/>
          <w:rtl/>
        </w:rPr>
        <w:t>פיטורי</w:t>
      </w:r>
      <w:r w:rsidR="00590663">
        <w:rPr>
          <w:rFonts w:cs="David" w:hint="cs"/>
          <w:smallCaps/>
          <w:szCs w:val="24"/>
          <w:rtl/>
        </w:rPr>
        <w:t>ם</w:t>
      </w:r>
      <w:r w:rsidRPr="00154440">
        <w:rPr>
          <w:rFonts w:cs="David"/>
          <w:smallCaps/>
          <w:szCs w:val="24"/>
          <w:rtl/>
        </w:rPr>
        <w:t xml:space="preserve">, תשכ"ג </w:t>
      </w:r>
      <w:r w:rsidRPr="00154440">
        <w:rPr>
          <w:rFonts w:cs="David"/>
          <w:smallCaps/>
          <w:szCs w:val="24"/>
        </w:rPr>
        <w:t>–</w:t>
      </w:r>
      <w:r w:rsidRPr="00154440">
        <w:rPr>
          <w:rFonts w:cs="David"/>
          <w:smallCaps/>
          <w:szCs w:val="24"/>
          <w:rtl/>
        </w:rPr>
        <w:t xml:space="preserve"> 1963.</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zCs w:val="24"/>
          <w:rtl/>
        </w:rPr>
      </w:pPr>
      <w:r w:rsidRPr="00154440">
        <w:rPr>
          <w:rFonts w:cs="David"/>
          <w:smallCaps/>
          <w:szCs w:val="24"/>
          <w:rtl/>
        </w:rPr>
        <w:t>חוק הביטוח הלאומי (נוסח מש</w:t>
      </w:r>
      <w:r w:rsidRPr="00154440">
        <w:rPr>
          <w:rFonts w:cs="David" w:hint="eastAsia"/>
          <w:smallCaps/>
          <w:szCs w:val="24"/>
          <w:rtl/>
        </w:rPr>
        <w:t>ו</w:t>
      </w:r>
      <w:r w:rsidRPr="00154440">
        <w:rPr>
          <w:rFonts w:cs="David"/>
          <w:smallCaps/>
          <w:szCs w:val="24"/>
          <w:rtl/>
        </w:rPr>
        <w:t xml:space="preserve">לב), תשנ"ה </w:t>
      </w:r>
      <w:r w:rsidRPr="00154440">
        <w:rPr>
          <w:rFonts w:cs="David"/>
          <w:smallCaps/>
          <w:szCs w:val="24"/>
        </w:rPr>
        <w:t>–</w:t>
      </w:r>
      <w:r w:rsidRPr="00154440">
        <w:rPr>
          <w:rFonts w:cs="David"/>
          <w:smallCaps/>
          <w:szCs w:val="24"/>
          <w:rtl/>
        </w:rPr>
        <w:t xml:space="preserve"> 1995</w:t>
      </w:r>
      <w:r w:rsidRPr="00154440">
        <w:rPr>
          <w:rFonts w:cs="David"/>
          <w:szCs w:val="24"/>
          <w:rtl/>
        </w:rPr>
        <w:t>.</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zCs w:val="24"/>
        </w:rPr>
      </w:pPr>
      <w:r w:rsidRPr="00154440">
        <w:rPr>
          <w:rFonts w:cs="David"/>
          <w:smallCaps/>
          <w:szCs w:val="24"/>
          <w:rtl/>
        </w:rPr>
        <w:t>חוק שכר מינימום,</w:t>
      </w:r>
      <w:r w:rsidRPr="00154440">
        <w:rPr>
          <w:rFonts w:cs="David"/>
          <w:szCs w:val="24"/>
          <w:rtl/>
        </w:rPr>
        <w:t xml:space="preserve"> </w:t>
      </w:r>
      <w:proofErr w:type="spellStart"/>
      <w:r w:rsidRPr="00154440">
        <w:rPr>
          <w:rFonts w:cs="David"/>
          <w:smallCaps/>
          <w:szCs w:val="24"/>
          <w:rtl/>
        </w:rPr>
        <w:t>התשמ"ז</w:t>
      </w:r>
      <w:proofErr w:type="spellEnd"/>
      <w:r w:rsidRPr="00154440">
        <w:rPr>
          <w:rFonts w:cs="David"/>
          <w:smallCaps/>
          <w:szCs w:val="24"/>
          <w:rtl/>
        </w:rPr>
        <w:t xml:space="preserve"> </w:t>
      </w:r>
      <w:r w:rsidRPr="00154440">
        <w:rPr>
          <w:rFonts w:cs="David"/>
          <w:smallCaps/>
          <w:szCs w:val="24"/>
        </w:rPr>
        <w:t>–</w:t>
      </w:r>
      <w:r w:rsidRPr="00154440">
        <w:rPr>
          <w:rFonts w:cs="David"/>
          <w:smallCaps/>
          <w:szCs w:val="24"/>
          <w:rtl/>
        </w:rPr>
        <w:t xml:space="preserve"> 1987.</w:t>
      </w:r>
    </w:p>
    <w:p w:rsidR="0069067D" w:rsidRPr="00154440" w:rsidRDefault="0069067D" w:rsidP="00384465">
      <w:pPr>
        <w:numPr>
          <w:ilvl w:val="0"/>
          <w:numId w:val="19"/>
        </w:numPr>
        <w:tabs>
          <w:tab w:val="clear" w:pos="397"/>
          <w:tab w:val="left" w:pos="720"/>
        </w:tabs>
        <w:overflowPunct w:val="0"/>
        <w:autoSpaceDE w:val="0"/>
        <w:autoSpaceDN w:val="0"/>
        <w:bidi/>
        <w:adjustRightInd w:val="0"/>
        <w:ind w:left="720" w:hanging="360"/>
        <w:jc w:val="left"/>
        <w:textAlignment w:val="baseline"/>
        <w:rPr>
          <w:rFonts w:cs="David"/>
          <w:szCs w:val="24"/>
          <w:rtl/>
        </w:rPr>
      </w:pPr>
      <w:r w:rsidRPr="00154440">
        <w:rPr>
          <w:rFonts w:cs="David" w:hint="eastAsia"/>
          <w:szCs w:val="24"/>
          <w:rtl/>
        </w:rPr>
        <w:t>חוק</w:t>
      </w:r>
      <w:r w:rsidRPr="00154440">
        <w:rPr>
          <w:rFonts w:cs="David"/>
          <w:szCs w:val="24"/>
          <w:rtl/>
        </w:rPr>
        <w:t xml:space="preserve"> עובדים זרים, </w:t>
      </w:r>
      <w:proofErr w:type="spellStart"/>
      <w:r w:rsidRPr="00154440">
        <w:rPr>
          <w:rFonts w:cs="David" w:hint="eastAsia"/>
          <w:szCs w:val="24"/>
          <w:rtl/>
        </w:rPr>
        <w:t>התשנ</w:t>
      </w:r>
      <w:r w:rsidRPr="00154440">
        <w:rPr>
          <w:rFonts w:cs="David"/>
          <w:szCs w:val="24"/>
          <w:rtl/>
        </w:rPr>
        <w:t>"א</w:t>
      </w:r>
      <w:proofErr w:type="spellEnd"/>
      <w:r w:rsidRPr="00154440">
        <w:rPr>
          <w:rFonts w:cs="David"/>
          <w:szCs w:val="24"/>
          <w:rtl/>
        </w:rPr>
        <w:t xml:space="preserve"> -1991. </w:t>
      </w:r>
    </w:p>
    <w:p w:rsidR="007216AB" w:rsidRPr="00154440" w:rsidRDefault="007216AB" w:rsidP="007216AB">
      <w:pPr>
        <w:bidi/>
        <w:ind w:left="-51"/>
        <w:jc w:val="left"/>
        <w:rPr>
          <w:rFonts w:cs="David"/>
          <w:b/>
          <w:bCs/>
          <w:szCs w:val="24"/>
          <w:u w:val="single"/>
          <w:rtl/>
        </w:rPr>
      </w:pPr>
    </w:p>
    <w:p w:rsidR="0069067D" w:rsidRPr="00154440" w:rsidRDefault="0069067D" w:rsidP="0060658E">
      <w:pPr>
        <w:pStyle w:val="11"/>
        <w:keepNext w:val="0"/>
        <w:widowControl w:val="0"/>
        <w:numPr>
          <w:ilvl w:val="0"/>
          <w:numId w:val="23"/>
        </w:numPr>
        <w:tabs>
          <w:tab w:val="left" w:pos="283"/>
        </w:tabs>
        <w:overflowPunct w:val="0"/>
        <w:autoSpaceDE w:val="0"/>
        <w:autoSpaceDN w:val="0"/>
        <w:bidi/>
        <w:adjustRightInd w:val="0"/>
        <w:spacing w:before="120" w:after="120"/>
        <w:jc w:val="left"/>
        <w:textAlignment w:val="baseline"/>
        <w:rPr>
          <w:rFonts w:cs="David"/>
          <w:szCs w:val="24"/>
          <w:u w:val="single"/>
          <w:rtl/>
        </w:rPr>
      </w:pPr>
      <w:r w:rsidRPr="00154440">
        <w:rPr>
          <w:rFonts w:cs="David"/>
          <w:szCs w:val="24"/>
          <w:u w:val="single"/>
          <w:rtl/>
        </w:rPr>
        <w:t xml:space="preserve"> </w:t>
      </w:r>
      <w:r w:rsidRPr="00154440">
        <w:rPr>
          <w:rFonts w:cs="David" w:hint="eastAsia"/>
          <w:szCs w:val="24"/>
          <w:u w:val="single"/>
          <w:rtl/>
        </w:rPr>
        <w:t>איסור</w:t>
      </w:r>
      <w:r w:rsidRPr="00154440">
        <w:rPr>
          <w:rFonts w:cs="David"/>
          <w:szCs w:val="24"/>
          <w:u w:val="single"/>
          <w:rtl/>
        </w:rPr>
        <w:t xml:space="preserve"> </w:t>
      </w:r>
      <w:r w:rsidRPr="00154440">
        <w:rPr>
          <w:rFonts w:cs="David" w:hint="eastAsia"/>
          <w:szCs w:val="24"/>
          <w:u w:val="single"/>
          <w:rtl/>
        </w:rPr>
        <w:t>הסבה</w:t>
      </w:r>
      <w:r w:rsidRPr="00154440">
        <w:rPr>
          <w:rFonts w:cs="David"/>
          <w:szCs w:val="24"/>
          <w:u w:val="single"/>
          <w:rtl/>
        </w:rPr>
        <w:t xml:space="preserve"> </w:t>
      </w:r>
      <w:r w:rsidRPr="00154440">
        <w:rPr>
          <w:rFonts w:cs="David" w:hint="eastAsia"/>
          <w:szCs w:val="24"/>
          <w:u w:val="single"/>
          <w:rtl/>
        </w:rPr>
        <w:t>ו</w:t>
      </w:r>
      <w:r w:rsidRPr="00154440">
        <w:rPr>
          <w:rFonts w:cs="David"/>
          <w:szCs w:val="24"/>
          <w:u w:val="single"/>
          <w:rtl/>
        </w:rPr>
        <w:t xml:space="preserve">/או </w:t>
      </w:r>
      <w:r w:rsidRPr="00154440">
        <w:rPr>
          <w:rFonts w:cs="David" w:hint="eastAsia"/>
          <w:szCs w:val="24"/>
          <w:u w:val="single"/>
          <w:rtl/>
        </w:rPr>
        <w:t>העברת</w:t>
      </w:r>
      <w:r w:rsidRPr="00154440">
        <w:rPr>
          <w:rFonts w:cs="David"/>
          <w:szCs w:val="24"/>
          <w:u w:val="single"/>
          <w:rtl/>
        </w:rPr>
        <w:t xml:space="preserve"> </w:t>
      </w:r>
      <w:r w:rsidRPr="00154440">
        <w:rPr>
          <w:rFonts w:cs="David" w:hint="eastAsia"/>
          <w:szCs w:val="24"/>
          <w:u w:val="single"/>
          <w:rtl/>
        </w:rPr>
        <w:t>ביצוע</w:t>
      </w:r>
      <w:r w:rsidRPr="00154440">
        <w:rPr>
          <w:rFonts w:cs="David"/>
          <w:szCs w:val="24"/>
          <w:u w:val="single"/>
          <w:rtl/>
        </w:rPr>
        <w:t xml:space="preserve"> </w:t>
      </w:r>
      <w:r w:rsidRPr="00154440">
        <w:rPr>
          <w:rFonts w:cs="David" w:hint="eastAsia"/>
          <w:szCs w:val="24"/>
          <w:u w:val="single"/>
          <w:rtl/>
        </w:rPr>
        <w:t>השירותים</w:t>
      </w:r>
      <w:r w:rsidRPr="00154440">
        <w:rPr>
          <w:rFonts w:cs="David"/>
          <w:szCs w:val="24"/>
          <w:u w:val="single"/>
          <w:rtl/>
        </w:rPr>
        <w:t xml:space="preserve"> </w:t>
      </w:r>
      <w:r w:rsidRPr="00154440">
        <w:rPr>
          <w:rFonts w:cs="David" w:hint="eastAsia"/>
          <w:szCs w:val="24"/>
          <w:u w:val="single"/>
          <w:rtl/>
        </w:rPr>
        <w:t>לאחר</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אינו</w:t>
      </w:r>
      <w:r w:rsidRPr="00CE0640">
        <w:rPr>
          <w:rFonts w:cs="David"/>
          <w:b w:val="0"/>
          <w:bCs w:val="0"/>
          <w:szCs w:val="24"/>
          <w:u w:val="none"/>
          <w:rtl/>
        </w:rPr>
        <w:t xml:space="preserve"> </w:t>
      </w:r>
      <w:r w:rsidRPr="00CE0640">
        <w:rPr>
          <w:rFonts w:cs="David" w:hint="eastAsia"/>
          <w:b w:val="0"/>
          <w:bCs w:val="0"/>
          <w:szCs w:val="24"/>
          <w:u w:val="none"/>
          <w:rtl/>
        </w:rPr>
        <w:t>רשאי</w:t>
      </w:r>
      <w:r w:rsidRPr="00CE0640">
        <w:rPr>
          <w:rFonts w:cs="David"/>
          <w:b w:val="0"/>
          <w:bCs w:val="0"/>
          <w:szCs w:val="24"/>
          <w:u w:val="none"/>
          <w:rtl/>
        </w:rPr>
        <w:t xml:space="preserve"> </w:t>
      </w:r>
      <w:r w:rsidRPr="00CE0640">
        <w:rPr>
          <w:rFonts w:cs="David" w:hint="eastAsia"/>
          <w:b w:val="0"/>
          <w:bCs w:val="0"/>
          <w:szCs w:val="24"/>
          <w:u w:val="none"/>
          <w:rtl/>
        </w:rPr>
        <w:t>להסב</w:t>
      </w:r>
      <w:r w:rsidRPr="00CE0640">
        <w:rPr>
          <w:rFonts w:cs="David"/>
          <w:b w:val="0"/>
          <w:bCs w:val="0"/>
          <w:szCs w:val="24"/>
          <w:u w:val="none"/>
          <w:rtl/>
        </w:rPr>
        <w:t xml:space="preserve"> </w:t>
      </w:r>
      <w:r w:rsidRPr="00CE0640">
        <w:rPr>
          <w:rFonts w:cs="David" w:hint="eastAsia"/>
          <w:b w:val="0"/>
          <w:bCs w:val="0"/>
          <w:szCs w:val="24"/>
          <w:u w:val="none"/>
          <w:rtl/>
        </w:rPr>
        <w:t>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 xml:space="preserve">, </w:t>
      </w:r>
      <w:r w:rsidRPr="00CE0640">
        <w:rPr>
          <w:rFonts w:cs="David" w:hint="eastAsia"/>
          <w:b w:val="0"/>
          <w:bCs w:val="0"/>
          <w:szCs w:val="24"/>
          <w:u w:val="none"/>
          <w:rtl/>
        </w:rPr>
        <w:t>כולו</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חלק</w:t>
      </w:r>
      <w:r w:rsidRPr="00CE0640">
        <w:rPr>
          <w:rFonts w:cs="David"/>
          <w:b w:val="0"/>
          <w:bCs w:val="0"/>
          <w:szCs w:val="24"/>
          <w:u w:val="none"/>
          <w:rtl/>
        </w:rPr>
        <w:t xml:space="preserve"> </w:t>
      </w:r>
      <w:r w:rsidRPr="00CE0640">
        <w:rPr>
          <w:rFonts w:cs="David" w:hint="eastAsia"/>
          <w:b w:val="0"/>
          <w:bCs w:val="0"/>
          <w:szCs w:val="24"/>
          <w:u w:val="none"/>
          <w:rtl/>
        </w:rPr>
        <w:t>ממנו</w:t>
      </w:r>
      <w:r w:rsidRPr="00CE0640">
        <w:rPr>
          <w:rFonts w:cs="David"/>
          <w:b w:val="0"/>
          <w:bCs w:val="0"/>
          <w:szCs w:val="24"/>
          <w:u w:val="none"/>
          <w:rtl/>
        </w:rPr>
        <w:t xml:space="preserve">, </w:t>
      </w:r>
      <w:r w:rsidRPr="00CE0640">
        <w:rPr>
          <w:rFonts w:cs="David" w:hint="eastAsia"/>
          <w:b w:val="0"/>
          <w:bCs w:val="0"/>
          <w:szCs w:val="24"/>
          <w:u w:val="none"/>
          <w:rtl/>
        </w:rPr>
        <w:t>ולא</w:t>
      </w:r>
      <w:r w:rsidRPr="00CE0640">
        <w:rPr>
          <w:rFonts w:cs="David"/>
          <w:b w:val="0"/>
          <w:bCs w:val="0"/>
          <w:szCs w:val="24"/>
          <w:u w:val="none"/>
          <w:rtl/>
        </w:rPr>
        <w:t xml:space="preserve"> </w:t>
      </w:r>
      <w:r w:rsidRPr="00CE0640">
        <w:rPr>
          <w:rFonts w:cs="David" w:hint="eastAsia"/>
          <w:b w:val="0"/>
          <w:bCs w:val="0"/>
          <w:szCs w:val="24"/>
          <w:u w:val="none"/>
          <w:rtl/>
        </w:rPr>
        <w:t>להעביר</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למסור</w:t>
      </w:r>
      <w:r w:rsidRPr="00CE0640">
        <w:rPr>
          <w:rFonts w:cs="David"/>
          <w:b w:val="0"/>
          <w:bCs w:val="0"/>
          <w:szCs w:val="24"/>
          <w:u w:val="none"/>
          <w:rtl/>
        </w:rPr>
        <w:t xml:space="preserve"> </w:t>
      </w:r>
      <w:r w:rsidRPr="00CE0640">
        <w:rPr>
          <w:rFonts w:cs="David" w:hint="eastAsia"/>
          <w:b w:val="0"/>
          <w:bCs w:val="0"/>
          <w:szCs w:val="24"/>
          <w:u w:val="none"/>
          <w:rtl/>
        </w:rPr>
        <w:t>לאחר</w:t>
      </w:r>
      <w:r w:rsidRPr="00CE0640">
        <w:rPr>
          <w:rFonts w:cs="David"/>
          <w:b w:val="0"/>
          <w:bCs w:val="0"/>
          <w:szCs w:val="24"/>
          <w:u w:val="none"/>
          <w:rtl/>
        </w:rPr>
        <w:t xml:space="preserve">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זכות</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חובה</w:t>
      </w:r>
      <w:r w:rsidRPr="00CE0640">
        <w:rPr>
          <w:rFonts w:cs="David"/>
          <w:b w:val="0"/>
          <w:bCs w:val="0"/>
          <w:szCs w:val="24"/>
          <w:u w:val="none"/>
          <w:rtl/>
        </w:rPr>
        <w:t xml:space="preserve"> </w:t>
      </w:r>
      <w:r w:rsidRPr="00CE0640">
        <w:rPr>
          <w:rFonts w:cs="David" w:hint="eastAsia"/>
          <w:b w:val="0"/>
          <w:bCs w:val="0"/>
          <w:szCs w:val="24"/>
          <w:u w:val="none"/>
          <w:rtl/>
        </w:rPr>
        <w:t>הנובעת</w:t>
      </w:r>
      <w:r w:rsidRPr="00CE0640">
        <w:rPr>
          <w:rFonts w:cs="David"/>
          <w:b w:val="0"/>
          <w:bCs w:val="0"/>
          <w:szCs w:val="24"/>
          <w:u w:val="none"/>
          <w:rtl/>
        </w:rPr>
        <w:t xml:space="preserve"> </w:t>
      </w:r>
      <w:r w:rsidRPr="00CE0640">
        <w:rPr>
          <w:rFonts w:cs="David" w:hint="eastAsia"/>
          <w:b w:val="0"/>
          <w:bCs w:val="0"/>
          <w:szCs w:val="24"/>
          <w:u w:val="none"/>
          <w:rtl/>
        </w:rPr>
        <w:t>מהסכם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 xml:space="preserve">, </w:t>
      </w:r>
      <w:r w:rsidRPr="00CE0640">
        <w:rPr>
          <w:rFonts w:cs="David" w:hint="eastAsia"/>
          <w:b w:val="0"/>
          <w:bCs w:val="0"/>
          <w:szCs w:val="24"/>
          <w:u w:val="none"/>
          <w:rtl/>
        </w:rPr>
        <w:t>אלא</w:t>
      </w:r>
      <w:r w:rsidRPr="00CE0640">
        <w:rPr>
          <w:rFonts w:cs="David"/>
          <w:b w:val="0"/>
          <w:bCs w:val="0"/>
          <w:szCs w:val="24"/>
          <w:u w:val="none"/>
          <w:rtl/>
        </w:rPr>
        <w:t xml:space="preserve"> </w:t>
      </w:r>
      <w:r w:rsidRPr="00CE0640">
        <w:rPr>
          <w:rFonts w:cs="David" w:hint="eastAsia"/>
          <w:b w:val="0"/>
          <w:bCs w:val="0"/>
          <w:szCs w:val="24"/>
          <w:u w:val="none"/>
          <w:rtl/>
        </w:rPr>
        <w:t>אם</w:t>
      </w:r>
      <w:r w:rsidRPr="00CE0640">
        <w:rPr>
          <w:rFonts w:cs="David"/>
          <w:b w:val="0"/>
          <w:bCs w:val="0"/>
          <w:szCs w:val="24"/>
          <w:u w:val="none"/>
          <w:rtl/>
        </w:rPr>
        <w:t xml:space="preserve"> </w:t>
      </w:r>
      <w:r w:rsidRPr="00CE0640">
        <w:rPr>
          <w:rFonts w:cs="David" w:hint="eastAsia"/>
          <w:b w:val="0"/>
          <w:bCs w:val="0"/>
          <w:szCs w:val="24"/>
          <w:u w:val="none"/>
          <w:rtl/>
        </w:rPr>
        <w:t>כן</w:t>
      </w:r>
      <w:r w:rsidRPr="00CE0640">
        <w:rPr>
          <w:rFonts w:cs="David"/>
          <w:b w:val="0"/>
          <w:bCs w:val="0"/>
          <w:szCs w:val="24"/>
          <w:u w:val="none"/>
          <w:rtl/>
        </w:rPr>
        <w:t xml:space="preserve"> </w:t>
      </w:r>
      <w:r w:rsidRPr="00CE0640">
        <w:rPr>
          <w:rFonts w:cs="David" w:hint="eastAsia"/>
          <w:b w:val="0"/>
          <w:bCs w:val="0"/>
          <w:szCs w:val="24"/>
          <w:u w:val="none"/>
          <w:rtl/>
        </w:rPr>
        <w:t>ניתנה</w:t>
      </w:r>
      <w:r w:rsidRPr="00CE0640">
        <w:rPr>
          <w:rFonts w:cs="David"/>
          <w:b w:val="0"/>
          <w:bCs w:val="0"/>
          <w:szCs w:val="24"/>
          <w:u w:val="none"/>
          <w:rtl/>
        </w:rPr>
        <w:t xml:space="preserve"> </w:t>
      </w:r>
      <w:r w:rsidRPr="00CE0640">
        <w:rPr>
          <w:rFonts w:cs="David" w:hint="eastAsia"/>
          <w:b w:val="0"/>
          <w:bCs w:val="0"/>
          <w:szCs w:val="24"/>
          <w:u w:val="none"/>
          <w:rtl/>
        </w:rPr>
        <w:t>לכך</w:t>
      </w:r>
      <w:r w:rsidRPr="00CE0640">
        <w:rPr>
          <w:rFonts w:cs="David"/>
          <w:b w:val="0"/>
          <w:bCs w:val="0"/>
          <w:szCs w:val="24"/>
          <w:u w:val="none"/>
          <w:rtl/>
        </w:rPr>
        <w:t xml:space="preserve"> </w:t>
      </w:r>
      <w:r w:rsidRPr="00CE0640">
        <w:rPr>
          <w:rFonts w:cs="David" w:hint="eastAsia"/>
          <w:b w:val="0"/>
          <w:bCs w:val="0"/>
          <w:szCs w:val="24"/>
          <w:u w:val="none"/>
          <w:rtl/>
        </w:rPr>
        <w:t>הסכמת</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מראש</w:t>
      </w:r>
      <w:r w:rsidRPr="00CE0640">
        <w:rPr>
          <w:rFonts w:cs="David"/>
          <w:b w:val="0"/>
          <w:bCs w:val="0"/>
          <w:szCs w:val="24"/>
          <w:u w:val="none"/>
          <w:rtl/>
        </w:rPr>
        <w:t xml:space="preserve"> </w:t>
      </w:r>
      <w:r w:rsidRPr="00CE0640">
        <w:rPr>
          <w:rFonts w:cs="David" w:hint="eastAsia"/>
          <w:b w:val="0"/>
          <w:bCs w:val="0"/>
          <w:szCs w:val="24"/>
          <w:u w:val="none"/>
          <w:rtl/>
        </w:rPr>
        <w:t>ובכתב</w:t>
      </w:r>
      <w:r w:rsidRPr="00CE0640">
        <w:rPr>
          <w:rFonts w:cs="David"/>
          <w:b w:val="0"/>
          <w:bCs w:val="0"/>
          <w:szCs w:val="24"/>
          <w:u w:val="none"/>
          <w:rtl/>
        </w:rPr>
        <w:t xml:space="preserve">. </w:t>
      </w:r>
      <w:r w:rsidRPr="00CE0640">
        <w:rPr>
          <w:rFonts w:cs="David" w:hint="eastAsia"/>
          <w:b w:val="0"/>
          <w:bCs w:val="0"/>
          <w:szCs w:val="24"/>
          <w:u w:val="none"/>
          <w:rtl/>
        </w:rPr>
        <w:t>ניתנה</w:t>
      </w:r>
      <w:r w:rsidRPr="00CE0640">
        <w:rPr>
          <w:rFonts w:cs="David"/>
          <w:b w:val="0"/>
          <w:bCs w:val="0"/>
          <w:szCs w:val="24"/>
          <w:u w:val="none"/>
          <w:rtl/>
        </w:rPr>
        <w:t xml:space="preserve"> </w:t>
      </w:r>
      <w:r w:rsidRPr="00CE0640">
        <w:rPr>
          <w:rFonts w:cs="David" w:hint="eastAsia"/>
          <w:b w:val="0"/>
          <w:bCs w:val="0"/>
          <w:szCs w:val="24"/>
          <w:u w:val="none"/>
          <w:rtl/>
        </w:rPr>
        <w:t>הסכמת</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כאמור</w:t>
      </w:r>
      <w:r w:rsidRPr="00CE0640">
        <w:rPr>
          <w:rFonts w:cs="David"/>
          <w:b w:val="0"/>
          <w:bCs w:val="0"/>
          <w:szCs w:val="24"/>
          <w:u w:val="none"/>
          <w:rtl/>
        </w:rPr>
        <w:t xml:space="preserve">, </w:t>
      </w:r>
      <w:r w:rsidRPr="00CE0640">
        <w:rPr>
          <w:rFonts w:cs="David" w:hint="eastAsia"/>
          <w:b w:val="0"/>
          <w:bCs w:val="0"/>
          <w:szCs w:val="24"/>
          <w:u w:val="none"/>
          <w:rtl/>
        </w:rPr>
        <w:t>לא</w:t>
      </w:r>
      <w:r w:rsidRPr="00CE0640">
        <w:rPr>
          <w:rFonts w:cs="David"/>
          <w:b w:val="0"/>
          <w:bCs w:val="0"/>
          <w:szCs w:val="24"/>
          <w:u w:val="none"/>
          <w:rtl/>
        </w:rPr>
        <w:t xml:space="preserve"> </w:t>
      </w:r>
      <w:r w:rsidRPr="00CE0640">
        <w:rPr>
          <w:rFonts w:cs="David" w:hint="eastAsia"/>
          <w:b w:val="0"/>
          <w:bCs w:val="0"/>
          <w:szCs w:val="24"/>
          <w:u w:val="none"/>
          <w:rtl/>
        </w:rPr>
        <w:t>יהיה</w:t>
      </w:r>
      <w:r w:rsidRPr="00CE0640">
        <w:rPr>
          <w:rFonts w:cs="David"/>
          <w:b w:val="0"/>
          <w:bCs w:val="0"/>
          <w:szCs w:val="24"/>
          <w:u w:val="none"/>
          <w:rtl/>
        </w:rPr>
        <w:t xml:space="preserve"> </w:t>
      </w:r>
      <w:r w:rsidRPr="00CE0640">
        <w:rPr>
          <w:rFonts w:cs="David" w:hint="eastAsia"/>
          <w:b w:val="0"/>
          <w:bCs w:val="0"/>
          <w:szCs w:val="24"/>
          <w:u w:val="none"/>
          <w:rtl/>
        </w:rPr>
        <w:t>בכך</w:t>
      </w:r>
      <w:r w:rsidRPr="00CE0640">
        <w:rPr>
          <w:rFonts w:cs="David"/>
          <w:b w:val="0"/>
          <w:bCs w:val="0"/>
          <w:szCs w:val="24"/>
          <w:u w:val="none"/>
          <w:rtl/>
        </w:rPr>
        <w:t xml:space="preserve"> </w:t>
      </w:r>
      <w:r w:rsidRPr="00CE0640">
        <w:rPr>
          <w:rFonts w:cs="David" w:hint="eastAsia"/>
          <w:b w:val="0"/>
          <w:bCs w:val="0"/>
          <w:szCs w:val="24"/>
          <w:u w:val="none"/>
          <w:rtl/>
        </w:rPr>
        <w:t>כדי</w:t>
      </w:r>
      <w:r w:rsidRPr="00CE0640">
        <w:rPr>
          <w:rFonts w:cs="David"/>
          <w:b w:val="0"/>
          <w:bCs w:val="0"/>
          <w:szCs w:val="24"/>
          <w:u w:val="none"/>
          <w:rtl/>
        </w:rPr>
        <w:t xml:space="preserve"> </w:t>
      </w:r>
      <w:r w:rsidRPr="00CE0640">
        <w:rPr>
          <w:rFonts w:cs="David" w:hint="eastAsia"/>
          <w:b w:val="0"/>
          <w:bCs w:val="0"/>
          <w:szCs w:val="24"/>
          <w:u w:val="none"/>
          <w:rtl/>
        </w:rPr>
        <w:t>לשחרר</w:t>
      </w:r>
      <w:r w:rsidRPr="00CE0640">
        <w:rPr>
          <w:rFonts w:cs="David"/>
          <w:b w:val="0"/>
          <w:bCs w:val="0"/>
          <w:szCs w:val="24"/>
          <w:u w:val="none"/>
          <w:rtl/>
        </w:rPr>
        <w:t xml:space="preserve"> </w:t>
      </w:r>
      <w:r w:rsidRPr="00CE0640">
        <w:rPr>
          <w:rFonts w:cs="David" w:hint="eastAsia"/>
          <w:b w:val="0"/>
          <w:bCs w:val="0"/>
          <w:szCs w:val="24"/>
          <w:u w:val="none"/>
          <w:rtl/>
        </w:rPr>
        <w:t>את</w:t>
      </w:r>
      <w:r w:rsidRPr="00CE0640">
        <w:rPr>
          <w:rFonts w:cs="David"/>
          <w:b w:val="0"/>
          <w:bCs w:val="0"/>
          <w:szCs w:val="24"/>
          <w:u w:val="none"/>
          <w:rtl/>
        </w:rPr>
        <w:t xml:space="preserve"> </w:t>
      </w: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מהתחייבויותיו</w:t>
      </w:r>
      <w:r w:rsidRPr="00CE0640">
        <w:rPr>
          <w:rFonts w:cs="David"/>
          <w:b w:val="0"/>
          <w:bCs w:val="0"/>
          <w:szCs w:val="24"/>
          <w:u w:val="none"/>
          <w:rtl/>
        </w:rPr>
        <w:t xml:space="preserve">, </w:t>
      </w:r>
      <w:r w:rsidRPr="00CE0640">
        <w:rPr>
          <w:rFonts w:cs="David" w:hint="eastAsia"/>
          <w:b w:val="0"/>
          <w:bCs w:val="0"/>
          <w:szCs w:val="24"/>
          <w:u w:val="none"/>
          <w:rtl/>
        </w:rPr>
        <w:t>אחריותו</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חובה</w:t>
      </w:r>
      <w:r w:rsidRPr="00CE0640">
        <w:rPr>
          <w:rFonts w:cs="David"/>
          <w:b w:val="0"/>
          <w:bCs w:val="0"/>
          <w:szCs w:val="24"/>
          <w:u w:val="none"/>
          <w:rtl/>
        </w:rPr>
        <w:t xml:space="preserve"> </w:t>
      </w:r>
      <w:r w:rsidRPr="00CE0640">
        <w:rPr>
          <w:rFonts w:cs="David" w:hint="eastAsia"/>
          <w:b w:val="0"/>
          <w:bCs w:val="0"/>
          <w:szCs w:val="24"/>
          <w:u w:val="none"/>
          <w:rtl/>
        </w:rPr>
        <w:t>כלשהי</w:t>
      </w:r>
      <w:r w:rsidRPr="00CE0640">
        <w:rPr>
          <w:rFonts w:cs="David"/>
          <w:b w:val="0"/>
          <w:bCs w:val="0"/>
          <w:szCs w:val="24"/>
          <w:u w:val="none"/>
          <w:rtl/>
        </w:rPr>
        <w:t xml:space="preserve">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פי</w:t>
      </w:r>
      <w:r w:rsidRPr="00CE0640">
        <w:rPr>
          <w:rFonts w:cs="David"/>
          <w:b w:val="0"/>
          <w:bCs w:val="0"/>
          <w:szCs w:val="24"/>
          <w:u w:val="none"/>
          <w:rtl/>
        </w:rPr>
        <w:t xml:space="preserve"> </w:t>
      </w:r>
      <w:r w:rsidRPr="00CE0640">
        <w:rPr>
          <w:rFonts w:cs="David" w:hint="eastAsia"/>
          <w:b w:val="0"/>
          <w:bCs w:val="0"/>
          <w:szCs w:val="24"/>
          <w:u w:val="none"/>
          <w:rtl/>
        </w:rPr>
        <w:t>דין</w:t>
      </w:r>
      <w:r w:rsidRPr="00CE0640">
        <w:rPr>
          <w:rFonts w:cs="David"/>
          <w:b w:val="0"/>
          <w:bCs w:val="0"/>
          <w:szCs w:val="24"/>
          <w:u w:val="none"/>
          <w:rtl/>
        </w:rPr>
        <w:t xml:space="preserve"> </w:t>
      </w:r>
      <w:r w:rsidRPr="00CE0640">
        <w:rPr>
          <w:rFonts w:cs="David" w:hint="eastAsia"/>
          <w:b w:val="0"/>
          <w:bCs w:val="0"/>
          <w:szCs w:val="24"/>
          <w:u w:val="none"/>
          <w:rtl/>
        </w:rPr>
        <w:t>והסכם</w:t>
      </w:r>
      <w:r w:rsidRPr="00CE0640">
        <w:rPr>
          <w:rFonts w:cs="David"/>
          <w:b w:val="0"/>
          <w:bCs w:val="0"/>
          <w:szCs w:val="24"/>
          <w:u w:val="none"/>
          <w:rtl/>
        </w:rPr>
        <w:t>.</w:t>
      </w:r>
    </w:p>
    <w:p w:rsidR="0069067D"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hint="eastAsia"/>
          <w:b w:val="0"/>
          <w:bCs w:val="0"/>
          <w:szCs w:val="24"/>
          <w:u w:val="none"/>
          <w:rtl/>
        </w:rPr>
        <w:t>במידה</w:t>
      </w:r>
      <w:r w:rsidRPr="00CE0640">
        <w:rPr>
          <w:rFonts w:cs="David"/>
          <w:b w:val="0"/>
          <w:bCs w:val="0"/>
          <w:szCs w:val="24"/>
          <w:u w:val="none"/>
          <w:rtl/>
        </w:rPr>
        <w:t xml:space="preserve"> </w:t>
      </w:r>
      <w:r w:rsidRPr="00CE0640">
        <w:rPr>
          <w:rFonts w:cs="David" w:hint="eastAsia"/>
          <w:b w:val="0"/>
          <w:bCs w:val="0"/>
          <w:szCs w:val="24"/>
          <w:u w:val="none"/>
          <w:rtl/>
        </w:rPr>
        <w:t>והקבלן</w:t>
      </w:r>
      <w:r w:rsidRPr="00CE0640">
        <w:rPr>
          <w:rFonts w:cs="David"/>
          <w:b w:val="0"/>
          <w:bCs w:val="0"/>
          <w:szCs w:val="24"/>
          <w:u w:val="none"/>
          <w:rtl/>
        </w:rPr>
        <w:t xml:space="preserve"> </w:t>
      </w:r>
      <w:r w:rsidRPr="00CE0640">
        <w:rPr>
          <w:rFonts w:cs="David" w:hint="eastAsia"/>
          <w:b w:val="0"/>
          <w:bCs w:val="0"/>
          <w:szCs w:val="24"/>
          <w:u w:val="none"/>
          <w:rtl/>
        </w:rPr>
        <w:t>הינו</w:t>
      </w:r>
      <w:r w:rsidRPr="00CE0640">
        <w:rPr>
          <w:rFonts w:cs="David"/>
          <w:b w:val="0"/>
          <w:bCs w:val="0"/>
          <w:szCs w:val="24"/>
          <w:u w:val="none"/>
          <w:rtl/>
        </w:rPr>
        <w:t xml:space="preserve"> </w:t>
      </w:r>
      <w:r w:rsidRPr="00CE0640">
        <w:rPr>
          <w:rFonts w:cs="David" w:hint="eastAsia"/>
          <w:b w:val="0"/>
          <w:bCs w:val="0"/>
          <w:szCs w:val="24"/>
          <w:u w:val="none"/>
          <w:rtl/>
        </w:rPr>
        <w:t>תאגיד</w:t>
      </w:r>
      <w:r w:rsidRPr="00CE0640">
        <w:rPr>
          <w:rFonts w:cs="David"/>
          <w:b w:val="0"/>
          <w:bCs w:val="0"/>
          <w:szCs w:val="24"/>
          <w:u w:val="none"/>
          <w:rtl/>
        </w:rPr>
        <w:t xml:space="preserve">, </w:t>
      </w:r>
      <w:r w:rsidRPr="00CE0640">
        <w:rPr>
          <w:rFonts w:cs="David" w:hint="eastAsia"/>
          <w:b w:val="0"/>
          <w:bCs w:val="0"/>
          <w:szCs w:val="24"/>
          <w:u w:val="none"/>
          <w:rtl/>
        </w:rPr>
        <w:t>הרי</w:t>
      </w:r>
      <w:r w:rsidRPr="00CE0640">
        <w:rPr>
          <w:rFonts w:cs="David"/>
          <w:b w:val="0"/>
          <w:bCs w:val="0"/>
          <w:szCs w:val="24"/>
          <w:u w:val="none"/>
          <w:rtl/>
        </w:rPr>
        <w:t xml:space="preserve"> </w:t>
      </w:r>
      <w:r w:rsidRPr="00CE0640">
        <w:rPr>
          <w:rFonts w:cs="David" w:hint="eastAsia"/>
          <w:b w:val="0"/>
          <w:bCs w:val="0"/>
          <w:szCs w:val="24"/>
          <w:u w:val="none"/>
          <w:rtl/>
        </w:rPr>
        <w:t>שהעברת</w:t>
      </w:r>
      <w:r w:rsidRPr="00CE0640">
        <w:rPr>
          <w:rFonts w:cs="David"/>
          <w:b w:val="0"/>
          <w:bCs w:val="0"/>
          <w:szCs w:val="24"/>
          <w:u w:val="none"/>
          <w:rtl/>
        </w:rPr>
        <w:t xml:space="preserve"> </w:t>
      </w:r>
      <w:r w:rsidRPr="00CE0640">
        <w:rPr>
          <w:rFonts w:cs="David" w:hint="eastAsia"/>
          <w:b w:val="0"/>
          <w:bCs w:val="0"/>
          <w:szCs w:val="24"/>
          <w:u w:val="none"/>
          <w:rtl/>
        </w:rPr>
        <w:t>השליטה</w:t>
      </w:r>
      <w:r w:rsidRPr="00CE0640">
        <w:rPr>
          <w:rFonts w:cs="David"/>
          <w:b w:val="0"/>
          <w:bCs w:val="0"/>
          <w:szCs w:val="24"/>
          <w:u w:val="none"/>
          <w:rtl/>
        </w:rPr>
        <w:t xml:space="preserve"> </w:t>
      </w:r>
      <w:r w:rsidRPr="00CE0640">
        <w:rPr>
          <w:rFonts w:cs="David" w:hint="eastAsia"/>
          <w:b w:val="0"/>
          <w:bCs w:val="0"/>
          <w:szCs w:val="24"/>
          <w:u w:val="none"/>
          <w:rtl/>
        </w:rPr>
        <w:t>בתאגיד</w:t>
      </w:r>
      <w:r w:rsidRPr="00CE0640">
        <w:rPr>
          <w:rFonts w:cs="David"/>
          <w:b w:val="0"/>
          <w:bCs w:val="0"/>
          <w:szCs w:val="24"/>
          <w:u w:val="none"/>
          <w:rtl/>
        </w:rPr>
        <w:t xml:space="preserve"> </w:t>
      </w:r>
      <w:r w:rsidRPr="00CE0640">
        <w:rPr>
          <w:rFonts w:cs="David" w:hint="eastAsia"/>
          <w:b w:val="0"/>
          <w:bCs w:val="0"/>
          <w:szCs w:val="24"/>
          <w:u w:val="none"/>
          <w:rtl/>
        </w:rPr>
        <w:t>תהווה</w:t>
      </w:r>
      <w:r w:rsidRPr="00CE0640">
        <w:rPr>
          <w:rFonts w:cs="David"/>
          <w:b w:val="0"/>
          <w:bCs w:val="0"/>
          <w:szCs w:val="24"/>
          <w:u w:val="none"/>
          <w:rtl/>
        </w:rPr>
        <w:t xml:space="preserve"> </w:t>
      </w:r>
      <w:r w:rsidRPr="00CE0640">
        <w:rPr>
          <w:rFonts w:cs="David" w:hint="eastAsia"/>
          <w:b w:val="0"/>
          <w:bCs w:val="0"/>
          <w:szCs w:val="24"/>
          <w:u w:val="none"/>
          <w:rtl/>
        </w:rPr>
        <w:t>העברה</w:t>
      </w:r>
      <w:r w:rsidRPr="00CE0640">
        <w:rPr>
          <w:rFonts w:cs="David"/>
          <w:b w:val="0"/>
          <w:bCs w:val="0"/>
          <w:szCs w:val="24"/>
          <w:u w:val="none"/>
          <w:rtl/>
        </w:rPr>
        <w:t xml:space="preserve"> </w:t>
      </w:r>
      <w:r w:rsidRPr="00CE0640">
        <w:rPr>
          <w:rFonts w:cs="David" w:hint="eastAsia"/>
          <w:b w:val="0"/>
          <w:bCs w:val="0"/>
          <w:szCs w:val="24"/>
          <w:u w:val="none"/>
          <w:rtl/>
        </w:rPr>
        <w:t>אסורה</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ביצוע</w:t>
      </w:r>
      <w:r w:rsidRPr="00CE0640">
        <w:rPr>
          <w:rFonts w:cs="David"/>
          <w:b w:val="0"/>
          <w:bCs w:val="0"/>
          <w:szCs w:val="24"/>
          <w:u w:val="none"/>
          <w:rtl/>
        </w:rPr>
        <w:t xml:space="preserve"> </w:t>
      </w:r>
      <w:r w:rsidRPr="00CE0640">
        <w:rPr>
          <w:rFonts w:cs="David" w:hint="eastAsia"/>
          <w:b w:val="0"/>
          <w:bCs w:val="0"/>
          <w:szCs w:val="24"/>
          <w:u w:val="none"/>
          <w:rtl/>
        </w:rPr>
        <w:t>ההסכם</w:t>
      </w:r>
      <w:r w:rsidRPr="00CE0640">
        <w:rPr>
          <w:rFonts w:cs="David"/>
          <w:b w:val="0"/>
          <w:bCs w:val="0"/>
          <w:szCs w:val="24"/>
          <w:u w:val="none"/>
          <w:rtl/>
        </w:rPr>
        <w:t xml:space="preserve">. </w:t>
      </w:r>
      <w:r w:rsidRPr="00CE0640">
        <w:rPr>
          <w:rFonts w:cs="David" w:hint="eastAsia"/>
          <w:b w:val="0"/>
          <w:bCs w:val="0"/>
          <w:szCs w:val="24"/>
          <w:u w:val="none"/>
          <w:rtl/>
        </w:rPr>
        <w:t>העברת</w:t>
      </w:r>
      <w:r w:rsidRPr="00CE0640">
        <w:rPr>
          <w:rFonts w:cs="David"/>
          <w:b w:val="0"/>
          <w:bCs w:val="0"/>
          <w:szCs w:val="24"/>
          <w:u w:val="none"/>
          <w:rtl/>
        </w:rPr>
        <w:t xml:space="preserve"> </w:t>
      </w:r>
      <w:r w:rsidRPr="00CE0640">
        <w:rPr>
          <w:rFonts w:cs="David" w:hint="eastAsia"/>
          <w:b w:val="0"/>
          <w:bCs w:val="0"/>
          <w:szCs w:val="24"/>
          <w:u w:val="none"/>
          <w:rtl/>
        </w:rPr>
        <w:t>השליטה</w:t>
      </w:r>
      <w:r w:rsidRPr="00CE0640">
        <w:rPr>
          <w:rFonts w:cs="David"/>
          <w:b w:val="0"/>
          <w:bCs w:val="0"/>
          <w:szCs w:val="24"/>
          <w:u w:val="none"/>
          <w:rtl/>
        </w:rPr>
        <w:t xml:space="preserve"> </w:t>
      </w:r>
      <w:r w:rsidRPr="00CE0640">
        <w:rPr>
          <w:rFonts w:cs="David" w:hint="eastAsia"/>
          <w:b w:val="0"/>
          <w:bCs w:val="0"/>
          <w:szCs w:val="24"/>
          <w:u w:val="none"/>
          <w:rtl/>
        </w:rPr>
        <w:t>לצורך</w:t>
      </w:r>
      <w:r w:rsidRPr="00CE0640">
        <w:rPr>
          <w:rFonts w:cs="David"/>
          <w:b w:val="0"/>
          <w:bCs w:val="0"/>
          <w:szCs w:val="24"/>
          <w:u w:val="none"/>
          <w:rtl/>
        </w:rPr>
        <w:t xml:space="preserve"> </w:t>
      </w:r>
      <w:r w:rsidRPr="00CE0640">
        <w:rPr>
          <w:rFonts w:cs="David" w:hint="eastAsia"/>
          <w:b w:val="0"/>
          <w:bCs w:val="0"/>
          <w:szCs w:val="24"/>
          <w:u w:val="none"/>
          <w:rtl/>
        </w:rPr>
        <w:t>סעיף</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 xml:space="preserve"> </w:t>
      </w:r>
      <w:r w:rsidRPr="00CE0640">
        <w:rPr>
          <w:rFonts w:cs="David" w:hint="eastAsia"/>
          <w:b w:val="0"/>
          <w:bCs w:val="0"/>
          <w:szCs w:val="24"/>
          <w:u w:val="none"/>
          <w:rtl/>
        </w:rPr>
        <w:t>תיחשב</w:t>
      </w:r>
      <w:r w:rsidRPr="00CE0640">
        <w:rPr>
          <w:rFonts w:cs="David"/>
          <w:b w:val="0"/>
          <w:bCs w:val="0"/>
          <w:szCs w:val="24"/>
          <w:u w:val="none"/>
          <w:rtl/>
        </w:rPr>
        <w:t xml:space="preserve"> </w:t>
      </w:r>
      <w:r w:rsidRPr="00CE0640">
        <w:rPr>
          <w:rFonts w:cs="David" w:hint="eastAsia"/>
          <w:b w:val="0"/>
          <w:bCs w:val="0"/>
          <w:szCs w:val="24"/>
          <w:u w:val="none"/>
          <w:rtl/>
        </w:rPr>
        <w:t>העברת</w:t>
      </w:r>
      <w:r w:rsidRPr="00CE0640">
        <w:rPr>
          <w:rFonts w:cs="David"/>
          <w:b w:val="0"/>
          <w:bCs w:val="0"/>
          <w:szCs w:val="24"/>
          <w:u w:val="none"/>
          <w:rtl/>
        </w:rPr>
        <w:t xml:space="preserve"> </w:t>
      </w:r>
      <w:r w:rsidRPr="00CE0640">
        <w:rPr>
          <w:rFonts w:cs="David" w:hint="eastAsia"/>
          <w:b w:val="0"/>
          <w:bCs w:val="0"/>
          <w:szCs w:val="24"/>
          <w:u w:val="none"/>
          <w:rtl/>
        </w:rPr>
        <w:t>מניות</w:t>
      </w:r>
      <w:r w:rsidRPr="00CE0640">
        <w:rPr>
          <w:rFonts w:cs="David"/>
          <w:b w:val="0"/>
          <w:bCs w:val="0"/>
          <w:szCs w:val="24"/>
          <w:u w:val="none"/>
          <w:rtl/>
        </w:rPr>
        <w:t xml:space="preserve"> </w:t>
      </w:r>
      <w:r w:rsidRPr="00CE0640">
        <w:rPr>
          <w:rFonts w:cs="David" w:hint="eastAsia"/>
          <w:b w:val="0"/>
          <w:bCs w:val="0"/>
          <w:szCs w:val="24"/>
          <w:u w:val="none"/>
          <w:rtl/>
        </w:rPr>
        <w:t>מונפקות</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הקצאת</w:t>
      </w:r>
      <w:r w:rsidRPr="00CE0640">
        <w:rPr>
          <w:rFonts w:cs="David"/>
          <w:b w:val="0"/>
          <w:bCs w:val="0"/>
          <w:szCs w:val="24"/>
          <w:u w:val="none"/>
          <w:rtl/>
        </w:rPr>
        <w:t xml:space="preserve"> </w:t>
      </w:r>
      <w:r w:rsidRPr="00CE0640">
        <w:rPr>
          <w:rFonts w:cs="David" w:hint="eastAsia"/>
          <w:b w:val="0"/>
          <w:bCs w:val="0"/>
          <w:szCs w:val="24"/>
          <w:u w:val="none"/>
          <w:rtl/>
        </w:rPr>
        <w:t>מניות</w:t>
      </w:r>
      <w:r w:rsidRPr="00CE0640">
        <w:rPr>
          <w:rFonts w:cs="David"/>
          <w:b w:val="0"/>
          <w:bCs w:val="0"/>
          <w:szCs w:val="24"/>
          <w:u w:val="none"/>
          <w:rtl/>
        </w:rPr>
        <w:t xml:space="preserve"> </w:t>
      </w:r>
      <w:r w:rsidRPr="00CE0640">
        <w:rPr>
          <w:rFonts w:cs="David" w:hint="eastAsia"/>
          <w:b w:val="0"/>
          <w:bCs w:val="0"/>
          <w:szCs w:val="24"/>
          <w:u w:val="none"/>
          <w:rtl/>
        </w:rPr>
        <w:t>רשומות</w:t>
      </w:r>
      <w:r w:rsidRPr="00CE0640">
        <w:rPr>
          <w:rFonts w:cs="David"/>
          <w:b w:val="0"/>
          <w:bCs w:val="0"/>
          <w:szCs w:val="24"/>
          <w:u w:val="none"/>
          <w:rtl/>
        </w:rPr>
        <w:t xml:space="preserve">, </w:t>
      </w:r>
      <w:r w:rsidRPr="00CE0640">
        <w:rPr>
          <w:rFonts w:cs="David" w:hint="eastAsia"/>
          <w:b w:val="0"/>
          <w:bCs w:val="0"/>
          <w:szCs w:val="24"/>
          <w:u w:val="none"/>
          <w:rtl/>
        </w:rPr>
        <w:t>אשר</w:t>
      </w:r>
      <w:r w:rsidRPr="00CE0640">
        <w:rPr>
          <w:rFonts w:cs="David"/>
          <w:b w:val="0"/>
          <w:bCs w:val="0"/>
          <w:szCs w:val="24"/>
          <w:u w:val="none"/>
          <w:rtl/>
        </w:rPr>
        <w:t xml:space="preserve"> </w:t>
      </w:r>
      <w:r w:rsidRPr="00CE0640">
        <w:rPr>
          <w:rFonts w:cs="David" w:hint="eastAsia"/>
          <w:b w:val="0"/>
          <w:bCs w:val="0"/>
          <w:szCs w:val="24"/>
          <w:u w:val="none"/>
          <w:rtl/>
        </w:rPr>
        <w:t>כתוצאה</w:t>
      </w:r>
      <w:r w:rsidRPr="00CE0640">
        <w:rPr>
          <w:rFonts w:cs="David"/>
          <w:b w:val="0"/>
          <w:bCs w:val="0"/>
          <w:szCs w:val="24"/>
          <w:u w:val="none"/>
          <w:rtl/>
        </w:rPr>
        <w:t xml:space="preserve"> </w:t>
      </w:r>
      <w:r w:rsidRPr="00CE0640">
        <w:rPr>
          <w:rFonts w:cs="David" w:hint="eastAsia"/>
          <w:b w:val="0"/>
          <w:bCs w:val="0"/>
          <w:szCs w:val="24"/>
          <w:u w:val="none"/>
          <w:rtl/>
        </w:rPr>
        <w:t>מכך</w:t>
      </w:r>
      <w:r w:rsidRPr="00CE0640">
        <w:rPr>
          <w:rFonts w:cs="David"/>
          <w:b w:val="0"/>
          <w:bCs w:val="0"/>
          <w:szCs w:val="24"/>
          <w:u w:val="none"/>
          <w:rtl/>
        </w:rPr>
        <w:t xml:space="preserve"> </w:t>
      </w:r>
      <w:r w:rsidRPr="00CE0640">
        <w:rPr>
          <w:rFonts w:cs="David" w:hint="eastAsia"/>
          <w:b w:val="0"/>
          <w:bCs w:val="0"/>
          <w:szCs w:val="24"/>
          <w:u w:val="none"/>
          <w:rtl/>
        </w:rPr>
        <w:t>השליטה</w:t>
      </w:r>
      <w:r w:rsidRPr="00CE0640">
        <w:rPr>
          <w:rFonts w:cs="David"/>
          <w:b w:val="0"/>
          <w:bCs w:val="0"/>
          <w:szCs w:val="24"/>
          <w:u w:val="none"/>
          <w:rtl/>
        </w:rPr>
        <w:t xml:space="preserve"> </w:t>
      </w:r>
      <w:r w:rsidRPr="00CE0640">
        <w:rPr>
          <w:rFonts w:cs="David" w:hint="eastAsia"/>
          <w:b w:val="0"/>
          <w:bCs w:val="0"/>
          <w:szCs w:val="24"/>
          <w:u w:val="none"/>
          <w:rtl/>
        </w:rPr>
        <w:t>ב</w:t>
      </w:r>
      <w:r w:rsidRPr="00CE0640">
        <w:rPr>
          <w:rFonts w:cs="David"/>
          <w:b w:val="0"/>
          <w:bCs w:val="0"/>
          <w:szCs w:val="24"/>
          <w:u w:val="none"/>
          <w:rtl/>
        </w:rPr>
        <w:t xml:space="preserve">- 50%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יותר</w:t>
      </w:r>
      <w:r w:rsidRPr="00CE0640">
        <w:rPr>
          <w:rFonts w:cs="David"/>
          <w:b w:val="0"/>
          <w:bCs w:val="0"/>
          <w:szCs w:val="24"/>
          <w:u w:val="none"/>
          <w:rtl/>
        </w:rPr>
        <w:t xml:space="preserve"> </w:t>
      </w:r>
      <w:r w:rsidRPr="00CE0640">
        <w:rPr>
          <w:rFonts w:cs="David" w:hint="eastAsia"/>
          <w:b w:val="0"/>
          <w:bCs w:val="0"/>
          <w:szCs w:val="24"/>
          <w:u w:val="none"/>
          <w:rtl/>
        </w:rPr>
        <w:t>מהון</w:t>
      </w:r>
      <w:r w:rsidRPr="00CE0640">
        <w:rPr>
          <w:rFonts w:cs="David"/>
          <w:b w:val="0"/>
          <w:bCs w:val="0"/>
          <w:szCs w:val="24"/>
          <w:u w:val="none"/>
          <w:rtl/>
        </w:rPr>
        <w:t xml:space="preserve"> </w:t>
      </w:r>
      <w:r w:rsidRPr="00CE0640">
        <w:rPr>
          <w:rFonts w:cs="David" w:hint="eastAsia"/>
          <w:b w:val="0"/>
          <w:bCs w:val="0"/>
          <w:szCs w:val="24"/>
          <w:u w:val="none"/>
          <w:rtl/>
        </w:rPr>
        <w:t>המניות</w:t>
      </w:r>
      <w:r w:rsidRPr="00CE0640">
        <w:rPr>
          <w:rFonts w:cs="David"/>
          <w:b w:val="0"/>
          <w:bCs w:val="0"/>
          <w:szCs w:val="24"/>
          <w:u w:val="none"/>
          <w:rtl/>
        </w:rPr>
        <w:t xml:space="preserve"> </w:t>
      </w:r>
      <w:r w:rsidRPr="00CE0640">
        <w:rPr>
          <w:rFonts w:cs="David" w:hint="eastAsia"/>
          <w:b w:val="0"/>
          <w:bCs w:val="0"/>
          <w:szCs w:val="24"/>
          <w:u w:val="none"/>
          <w:rtl/>
        </w:rPr>
        <w:t>המונפק</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התאגיד</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הזכות</w:t>
      </w:r>
      <w:r w:rsidRPr="00CE0640">
        <w:rPr>
          <w:rFonts w:cs="David"/>
          <w:b w:val="0"/>
          <w:bCs w:val="0"/>
          <w:szCs w:val="24"/>
          <w:u w:val="none"/>
          <w:rtl/>
        </w:rPr>
        <w:t xml:space="preserve"> </w:t>
      </w:r>
      <w:r w:rsidRPr="00CE0640">
        <w:rPr>
          <w:rFonts w:cs="David" w:hint="eastAsia"/>
          <w:b w:val="0"/>
          <w:bCs w:val="0"/>
          <w:szCs w:val="24"/>
          <w:u w:val="none"/>
          <w:rtl/>
        </w:rPr>
        <w:t>למנות</w:t>
      </w:r>
      <w:r w:rsidRPr="00CE0640">
        <w:rPr>
          <w:rFonts w:cs="David"/>
          <w:b w:val="0"/>
          <w:bCs w:val="0"/>
          <w:szCs w:val="24"/>
          <w:u w:val="none"/>
          <w:rtl/>
        </w:rPr>
        <w:t xml:space="preserve"> 50%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יותר</w:t>
      </w:r>
      <w:r w:rsidRPr="00CE0640">
        <w:rPr>
          <w:rFonts w:cs="David"/>
          <w:b w:val="0"/>
          <w:bCs w:val="0"/>
          <w:szCs w:val="24"/>
          <w:u w:val="none"/>
          <w:rtl/>
        </w:rPr>
        <w:t xml:space="preserve"> </w:t>
      </w:r>
      <w:r w:rsidRPr="00CE0640">
        <w:rPr>
          <w:rFonts w:cs="David" w:hint="eastAsia"/>
          <w:b w:val="0"/>
          <w:bCs w:val="0"/>
          <w:szCs w:val="24"/>
          <w:u w:val="none"/>
          <w:rtl/>
        </w:rPr>
        <w:t>מדירקטוריון</w:t>
      </w:r>
      <w:r w:rsidRPr="00CE0640">
        <w:rPr>
          <w:rFonts w:cs="David"/>
          <w:b w:val="0"/>
          <w:bCs w:val="0"/>
          <w:szCs w:val="24"/>
          <w:u w:val="none"/>
          <w:rtl/>
        </w:rPr>
        <w:t xml:space="preserve"> </w:t>
      </w:r>
      <w:r w:rsidRPr="00CE0640">
        <w:rPr>
          <w:rFonts w:cs="David" w:hint="eastAsia"/>
          <w:b w:val="0"/>
          <w:bCs w:val="0"/>
          <w:szCs w:val="24"/>
          <w:u w:val="none"/>
          <w:rtl/>
        </w:rPr>
        <w:t>התאגיד</w:t>
      </w:r>
      <w:r w:rsidRPr="00CE0640">
        <w:rPr>
          <w:rFonts w:cs="David"/>
          <w:b w:val="0"/>
          <w:bCs w:val="0"/>
          <w:szCs w:val="24"/>
          <w:u w:val="none"/>
          <w:rtl/>
        </w:rPr>
        <w:t xml:space="preserve">, </w:t>
      </w:r>
      <w:r w:rsidRPr="00CE0640">
        <w:rPr>
          <w:rFonts w:cs="David" w:hint="eastAsia"/>
          <w:b w:val="0"/>
          <w:bCs w:val="0"/>
          <w:szCs w:val="24"/>
          <w:u w:val="none"/>
          <w:rtl/>
        </w:rPr>
        <w:t>עוברת</w:t>
      </w:r>
      <w:r w:rsidRPr="00CE0640">
        <w:rPr>
          <w:rFonts w:cs="David"/>
          <w:b w:val="0"/>
          <w:bCs w:val="0"/>
          <w:szCs w:val="24"/>
          <w:u w:val="none"/>
          <w:rtl/>
        </w:rPr>
        <w:t xml:space="preserve"> </w:t>
      </w:r>
      <w:r w:rsidRPr="00CE0640">
        <w:rPr>
          <w:rFonts w:cs="David" w:hint="eastAsia"/>
          <w:b w:val="0"/>
          <w:bCs w:val="0"/>
          <w:szCs w:val="24"/>
          <w:u w:val="none"/>
          <w:rtl/>
        </w:rPr>
        <w:t>מבעל</w:t>
      </w:r>
      <w:r w:rsidRPr="00CE0640">
        <w:rPr>
          <w:rFonts w:cs="David"/>
          <w:b w:val="0"/>
          <w:bCs w:val="0"/>
          <w:szCs w:val="24"/>
          <w:u w:val="none"/>
          <w:rtl/>
        </w:rPr>
        <w:t xml:space="preserve"> </w:t>
      </w:r>
      <w:r w:rsidRPr="00CE0640">
        <w:rPr>
          <w:rFonts w:cs="David" w:hint="eastAsia"/>
          <w:b w:val="0"/>
          <w:bCs w:val="0"/>
          <w:szCs w:val="24"/>
          <w:u w:val="none"/>
          <w:rtl/>
        </w:rPr>
        <w:t>המניות</w:t>
      </w:r>
      <w:r w:rsidRPr="00CE0640">
        <w:rPr>
          <w:rFonts w:cs="David"/>
          <w:b w:val="0"/>
          <w:bCs w:val="0"/>
          <w:szCs w:val="24"/>
          <w:u w:val="none"/>
          <w:rtl/>
        </w:rPr>
        <w:t xml:space="preserve"> </w:t>
      </w:r>
      <w:r w:rsidRPr="00CE0640">
        <w:rPr>
          <w:rFonts w:cs="David" w:hint="eastAsia"/>
          <w:b w:val="0"/>
          <w:bCs w:val="0"/>
          <w:szCs w:val="24"/>
          <w:u w:val="none"/>
          <w:rtl/>
        </w:rPr>
        <w:t>אשר</w:t>
      </w:r>
      <w:r w:rsidRPr="00CE0640">
        <w:rPr>
          <w:rFonts w:cs="David"/>
          <w:b w:val="0"/>
          <w:bCs w:val="0"/>
          <w:szCs w:val="24"/>
          <w:u w:val="none"/>
          <w:rtl/>
        </w:rPr>
        <w:t xml:space="preserve"> </w:t>
      </w:r>
      <w:r w:rsidRPr="00CE0640">
        <w:rPr>
          <w:rFonts w:cs="David" w:hint="eastAsia"/>
          <w:b w:val="0"/>
          <w:bCs w:val="0"/>
          <w:szCs w:val="24"/>
          <w:u w:val="none"/>
          <w:rtl/>
        </w:rPr>
        <w:t>החזיק</w:t>
      </w:r>
      <w:r w:rsidRPr="00CE0640">
        <w:rPr>
          <w:rFonts w:cs="David"/>
          <w:b w:val="0"/>
          <w:bCs w:val="0"/>
          <w:szCs w:val="24"/>
          <w:u w:val="none"/>
          <w:rtl/>
        </w:rPr>
        <w:t xml:space="preserve"> </w:t>
      </w:r>
      <w:r w:rsidRPr="00CE0640">
        <w:rPr>
          <w:rFonts w:cs="David" w:hint="eastAsia"/>
          <w:b w:val="0"/>
          <w:bCs w:val="0"/>
          <w:szCs w:val="24"/>
          <w:u w:val="none"/>
          <w:rtl/>
        </w:rPr>
        <w:t>בה</w:t>
      </w:r>
      <w:r w:rsidRPr="00CE0640">
        <w:rPr>
          <w:rFonts w:cs="David"/>
          <w:b w:val="0"/>
          <w:bCs w:val="0"/>
          <w:szCs w:val="24"/>
          <w:u w:val="none"/>
          <w:rtl/>
        </w:rPr>
        <w:t xml:space="preserve"> </w:t>
      </w:r>
      <w:r w:rsidRPr="00CE0640">
        <w:rPr>
          <w:rFonts w:cs="David" w:hint="eastAsia"/>
          <w:b w:val="0"/>
          <w:bCs w:val="0"/>
          <w:szCs w:val="24"/>
          <w:u w:val="none"/>
          <w:rtl/>
        </w:rPr>
        <w:t>במועד</w:t>
      </w:r>
      <w:r w:rsidRPr="00CE0640">
        <w:rPr>
          <w:rFonts w:cs="David"/>
          <w:b w:val="0"/>
          <w:bCs w:val="0"/>
          <w:szCs w:val="24"/>
          <w:u w:val="none"/>
          <w:rtl/>
        </w:rPr>
        <w:t xml:space="preserve"> </w:t>
      </w:r>
      <w:r w:rsidRPr="00CE0640">
        <w:rPr>
          <w:rFonts w:cs="David" w:hint="eastAsia"/>
          <w:b w:val="0"/>
          <w:bCs w:val="0"/>
          <w:szCs w:val="24"/>
          <w:u w:val="none"/>
          <w:rtl/>
        </w:rPr>
        <w:t>כריתת</w:t>
      </w:r>
      <w:r w:rsidRPr="00CE0640">
        <w:rPr>
          <w:rFonts w:cs="David"/>
          <w:b w:val="0"/>
          <w:bCs w:val="0"/>
          <w:szCs w:val="24"/>
          <w:u w:val="none"/>
          <w:rtl/>
        </w:rPr>
        <w:t xml:space="preserve"> </w:t>
      </w:r>
      <w:r w:rsidRPr="00CE0640">
        <w:rPr>
          <w:rFonts w:cs="David" w:hint="eastAsia"/>
          <w:b w:val="0"/>
          <w:bCs w:val="0"/>
          <w:szCs w:val="24"/>
          <w:u w:val="none"/>
          <w:rtl/>
        </w:rPr>
        <w:t>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w:t>
      </w:r>
    </w:p>
    <w:p w:rsidR="00AC3C77" w:rsidRPr="00AC3C77" w:rsidRDefault="00AC3C77" w:rsidP="00AC3C77">
      <w:pPr>
        <w:bidi/>
      </w:pPr>
    </w:p>
    <w:p w:rsidR="0069067D" w:rsidRPr="007D7B85" w:rsidRDefault="0069067D" w:rsidP="0060658E">
      <w:pPr>
        <w:pStyle w:val="11"/>
        <w:keepNext w:val="0"/>
        <w:widowControl w:val="0"/>
        <w:numPr>
          <w:ilvl w:val="0"/>
          <w:numId w:val="23"/>
        </w:numPr>
        <w:tabs>
          <w:tab w:val="left" w:pos="283"/>
        </w:tabs>
        <w:overflowPunct w:val="0"/>
        <w:autoSpaceDE w:val="0"/>
        <w:autoSpaceDN w:val="0"/>
        <w:bidi/>
        <w:adjustRightInd w:val="0"/>
        <w:spacing w:before="120" w:after="120"/>
        <w:jc w:val="left"/>
        <w:textAlignment w:val="baseline"/>
        <w:rPr>
          <w:rFonts w:cs="David"/>
          <w:szCs w:val="24"/>
          <w:u w:val="single"/>
          <w:rtl/>
        </w:rPr>
      </w:pPr>
      <w:r w:rsidRPr="007D7B85">
        <w:rPr>
          <w:rFonts w:cs="David"/>
          <w:szCs w:val="24"/>
          <w:u w:val="single"/>
          <w:rtl/>
        </w:rPr>
        <w:t xml:space="preserve"> </w:t>
      </w:r>
      <w:r w:rsidRPr="007D7B85">
        <w:rPr>
          <w:rFonts w:cs="David" w:hint="eastAsia"/>
          <w:szCs w:val="24"/>
          <w:u w:val="single"/>
          <w:rtl/>
        </w:rPr>
        <w:t>ויתור</w:t>
      </w:r>
    </w:p>
    <w:p w:rsidR="0069067D" w:rsidRPr="00154440" w:rsidRDefault="0069067D" w:rsidP="0069067D">
      <w:pPr>
        <w:bidi/>
        <w:ind w:left="283"/>
        <w:rPr>
          <w:rFonts w:cs="David"/>
          <w:szCs w:val="24"/>
          <w:rtl/>
        </w:rPr>
      </w:pPr>
      <w:r w:rsidRPr="00154440">
        <w:rPr>
          <w:rFonts w:cs="David" w:hint="eastAsia"/>
          <w:szCs w:val="24"/>
          <w:rtl/>
        </w:rPr>
        <w:lastRenderedPageBreak/>
        <w:t>שום</w:t>
      </w:r>
      <w:r w:rsidRPr="00154440">
        <w:rPr>
          <w:rFonts w:cs="David"/>
          <w:szCs w:val="24"/>
          <w:rtl/>
        </w:rPr>
        <w:t xml:space="preserve"> ויתור, הנחה, הימנעות מפעולה או ארכה מצד המזמין לא ייחשבו </w:t>
      </w:r>
      <w:proofErr w:type="spellStart"/>
      <w:r w:rsidRPr="00154440">
        <w:rPr>
          <w:rFonts w:cs="David"/>
          <w:szCs w:val="24"/>
          <w:rtl/>
        </w:rPr>
        <w:t>כויתור</w:t>
      </w:r>
      <w:proofErr w:type="spellEnd"/>
      <w:r w:rsidRPr="00154440">
        <w:rPr>
          <w:rFonts w:cs="David"/>
          <w:szCs w:val="24"/>
          <w:rtl/>
        </w:rPr>
        <w:t xml:space="preserve"> של המזמין לפי הסכם זה, ולא ישמשו מניעה לתביעה על ידו, אלא אם כן נעשה ויתור זה במפורש ובכתב ע"י </w:t>
      </w:r>
      <w:proofErr w:type="spellStart"/>
      <w:r w:rsidRPr="00154440">
        <w:rPr>
          <w:rFonts w:cs="David"/>
          <w:szCs w:val="24"/>
          <w:rtl/>
        </w:rPr>
        <w:t>מורשי</w:t>
      </w:r>
      <w:proofErr w:type="spellEnd"/>
      <w:r w:rsidRPr="00154440">
        <w:rPr>
          <w:rFonts w:cs="David"/>
          <w:szCs w:val="24"/>
          <w:rtl/>
        </w:rPr>
        <w:t xml:space="preserve"> החתימה של המזמין.</w:t>
      </w:r>
    </w:p>
    <w:p w:rsidR="0069067D" w:rsidRPr="00154440" w:rsidRDefault="0069067D" w:rsidP="0069067D">
      <w:pPr>
        <w:bidi/>
        <w:ind w:left="283"/>
        <w:rPr>
          <w:rFonts w:cs="David"/>
          <w:szCs w:val="24"/>
          <w:rtl/>
        </w:rPr>
      </w:pPr>
    </w:p>
    <w:p w:rsidR="0069067D" w:rsidRPr="007D7B85" w:rsidRDefault="0069067D" w:rsidP="0060658E">
      <w:pPr>
        <w:pStyle w:val="11"/>
        <w:keepNext w:val="0"/>
        <w:widowControl w:val="0"/>
        <w:numPr>
          <w:ilvl w:val="0"/>
          <w:numId w:val="23"/>
        </w:numPr>
        <w:tabs>
          <w:tab w:val="left" w:pos="283"/>
        </w:tabs>
        <w:overflowPunct w:val="0"/>
        <w:autoSpaceDE w:val="0"/>
        <w:autoSpaceDN w:val="0"/>
        <w:bidi/>
        <w:adjustRightInd w:val="0"/>
        <w:spacing w:before="120" w:after="120"/>
        <w:jc w:val="left"/>
        <w:textAlignment w:val="baseline"/>
        <w:rPr>
          <w:rFonts w:cs="David"/>
          <w:szCs w:val="24"/>
          <w:u w:val="single"/>
          <w:rtl/>
        </w:rPr>
      </w:pPr>
      <w:r w:rsidRPr="007D7B85">
        <w:rPr>
          <w:rFonts w:cs="David" w:hint="cs"/>
          <w:szCs w:val="24"/>
          <w:u w:val="single"/>
          <w:rtl/>
        </w:rPr>
        <w:t xml:space="preserve"> </w:t>
      </w:r>
      <w:r w:rsidRPr="007D7B85">
        <w:rPr>
          <w:rFonts w:cs="David" w:hint="eastAsia"/>
          <w:szCs w:val="24"/>
          <w:u w:val="single"/>
          <w:rtl/>
        </w:rPr>
        <w:t>תמורה</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יהיה</w:t>
      </w:r>
      <w:r w:rsidRPr="00CE0640">
        <w:rPr>
          <w:rFonts w:cs="David"/>
          <w:b w:val="0"/>
          <w:bCs w:val="0"/>
          <w:szCs w:val="24"/>
          <w:u w:val="none"/>
          <w:rtl/>
        </w:rPr>
        <w:t xml:space="preserve"> </w:t>
      </w:r>
      <w:r w:rsidRPr="00CE0640">
        <w:rPr>
          <w:rFonts w:cs="David" w:hint="eastAsia"/>
          <w:b w:val="0"/>
          <w:bCs w:val="0"/>
          <w:szCs w:val="24"/>
          <w:u w:val="none"/>
          <w:rtl/>
        </w:rPr>
        <w:t>זכאי</w:t>
      </w:r>
      <w:r w:rsidRPr="00CE0640">
        <w:rPr>
          <w:rFonts w:cs="David"/>
          <w:b w:val="0"/>
          <w:bCs w:val="0"/>
          <w:szCs w:val="24"/>
          <w:u w:val="none"/>
          <w:rtl/>
        </w:rPr>
        <w:t xml:space="preserve"> </w:t>
      </w:r>
      <w:r w:rsidRPr="00CE0640">
        <w:rPr>
          <w:rFonts w:cs="David" w:hint="eastAsia"/>
          <w:b w:val="0"/>
          <w:bCs w:val="0"/>
          <w:szCs w:val="24"/>
          <w:u w:val="none"/>
          <w:rtl/>
        </w:rPr>
        <w:t>לקבל</w:t>
      </w:r>
      <w:r w:rsidRPr="00CE0640">
        <w:rPr>
          <w:rFonts w:cs="David"/>
          <w:b w:val="0"/>
          <w:bCs w:val="0"/>
          <w:szCs w:val="24"/>
          <w:u w:val="none"/>
          <w:rtl/>
        </w:rPr>
        <w:t xml:space="preserve"> </w:t>
      </w:r>
      <w:r w:rsidRPr="00CE0640">
        <w:rPr>
          <w:rFonts w:cs="David" w:hint="eastAsia"/>
          <w:b w:val="0"/>
          <w:bCs w:val="0"/>
          <w:szCs w:val="24"/>
          <w:u w:val="none"/>
          <w:rtl/>
        </w:rPr>
        <w:t>מהמזמין</w:t>
      </w:r>
      <w:r w:rsidRPr="00CE0640">
        <w:rPr>
          <w:rFonts w:cs="David"/>
          <w:b w:val="0"/>
          <w:bCs w:val="0"/>
          <w:szCs w:val="24"/>
          <w:u w:val="none"/>
          <w:rtl/>
        </w:rPr>
        <w:t xml:space="preserve">, </w:t>
      </w:r>
      <w:r w:rsidRPr="00CE0640">
        <w:rPr>
          <w:rFonts w:cs="David" w:hint="eastAsia"/>
          <w:b w:val="0"/>
          <w:bCs w:val="0"/>
          <w:szCs w:val="24"/>
          <w:u w:val="none"/>
          <w:rtl/>
        </w:rPr>
        <w:t>בגין</w:t>
      </w:r>
      <w:r w:rsidRPr="00CE0640">
        <w:rPr>
          <w:rFonts w:cs="David"/>
          <w:b w:val="0"/>
          <w:bCs w:val="0"/>
          <w:szCs w:val="24"/>
          <w:u w:val="none"/>
          <w:rtl/>
        </w:rPr>
        <w:t xml:space="preserve"> </w:t>
      </w:r>
      <w:r w:rsidRPr="00CE0640">
        <w:rPr>
          <w:rFonts w:cs="David" w:hint="eastAsia"/>
          <w:b w:val="0"/>
          <w:bCs w:val="0"/>
          <w:szCs w:val="24"/>
          <w:u w:val="none"/>
          <w:rtl/>
        </w:rPr>
        <w:t>מתן</w:t>
      </w:r>
      <w:r w:rsidRPr="00CE0640">
        <w:rPr>
          <w:rFonts w:cs="David"/>
          <w:b w:val="0"/>
          <w:bCs w:val="0"/>
          <w:szCs w:val="24"/>
          <w:u w:val="none"/>
          <w:rtl/>
        </w:rPr>
        <w:t xml:space="preserve"> </w:t>
      </w:r>
      <w:r w:rsidRPr="00CE0640">
        <w:rPr>
          <w:rFonts w:cs="David" w:hint="eastAsia"/>
          <w:b w:val="0"/>
          <w:bCs w:val="0"/>
          <w:szCs w:val="24"/>
          <w:u w:val="none"/>
          <w:rtl/>
        </w:rPr>
        <w:t>השירותים</w:t>
      </w:r>
      <w:r w:rsidRPr="00CE0640">
        <w:rPr>
          <w:rFonts w:cs="David"/>
          <w:b w:val="0"/>
          <w:bCs w:val="0"/>
          <w:szCs w:val="24"/>
          <w:u w:val="none"/>
          <w:rtl/>
        </w:rPr>
        <w:t xml:space="preserve"> </w:t>
      </w:r>
      <w:r w:rsidRPr="00CE0640">
        <w:rPr>
          <w:rFonts w:cs="David" w:hint="eastAsia"/>
          <w:b w:val="0"/>
          <w:bCs w:val="0"/>
          <w:szCs w:val="24"/>
          <w:u w:val="none"/>
          <w:rtl/>
        </w:rPr>
        <w:t>במלואם</w:t>
      </w:r>
      <w:r w:rsidRPr="00CE0640">
        <w:rPr>
          <w:rFonts w:cs="David"/>
          <w:b w:val="0"/>
          <w:bCs w:val="0"/>
          <w:szCs w:val="24"/>
          <w:u w:val="none"/>
          <w:rtl/>
        </w:rPr>
        <w:t xml:space="preserve"> </w:t>
      </w:r>
      <w:r w:rsidRPr="00CE0640">
        <w:rPr>
          <w:rFonts w:cs="David" w:hint="eastAsia"/>
          <w:b w:val="0"/>
          <w:bCs w:val="0"/>
          <w:szCs w:val="24"/>
          <w:u w:val="none"/>
          <w:rtl/>
        </w:rPr>
        <w:t>ובמועדם</w:t>
      </w:r>
      <w:r w:rsidRPr="00CE0640">
        <w:rPr>
          <w:rFonts w:cs="David"/>
          <w:b w:val="0"/>
          <w:bCs w:val="0"/>
          <w:szCs w:val="24"/>
          <w:u w:val="none"/>
          <w:rtl/>
        </w:rPr>
        <w:t xml:space="preserve">, </w:t>
      </w:r>
      <w:r w:rsidRPr="00CE0640">
        <w:rPr>
          <w:rFonts w:cs="David" w:hint="eastAsia"/>
          <w:b w:val="0"/>
          <w:bCs w:val="0"/>
          <w:szCs w:val="24"/>
          <w:u w:val="none"/>
          <w:rtl/>
        </w:rPr>
        <w:t>את</w:t>
      </w:r>
      <w:r w:rsidRPr="00CE0640">
        <w:rPr>
          <w:rFonts w:cs="David"/>
          <w:b w:val="0"/>
          <w:bCs w:val="0"/>
          <w:szCs w:val="24"/>
          <w:u w:val="none"/>
          <w:rtl/>
        </w:rPr>
        <w:t xml:space="preserve"> </w:t>
      </w:r>
      <w:r w:rsidRPr="00CE0640">
        <w:rPr>
          <w:rFonts w:cs="David" w:hint="eastAsia"/>
          <w:b w:val="0"/>
          <w:bCs w:val="0"/>
          <w:szCs w:val="24"/>
          <w:u w:val="none"/>
          <w:rtl/>
        </w:rPr>
        <w:t>התמורה</w:t>
      </w:r>
      <w:r w:rsidRPr="00CE0640">
        <w:rPr>
          <w:rFonts w:cs="David"/>
          <w:b w:val="0"/>
          <w:bCs w:val="0"/>
          <w:szCs w:val="24"/>
          <w:u w:val="none"/>
          <w:rtl/>
        </w:rPr>
        <w:t xml:space="preserve"> </w:t>
      </w:r>
      <w:r w:rsidRPr="00CE0640">
        <w:rPr>
          <w:rFonts w:cs="David" w:hint="eastAsia"/>
          <w:b w:val="0"/>
          <w:bCs w:val="0"/>
          <w:szCs w:val="24"/>
          <w:u w:val="none"/>
          <w:rtl/>
        </w:rPr>
        <w:t>הנקובה</w:t>
      </w:r>
      <w:r w:rsidRPr="00CE0640">
        <w:rPr>
          <w:rFonts w:cs="David"/>
          <w:b w:val="0"/>
          <w:bCs w:val="0"/>
          <w:szCs w:val="24"/>
          <w:u w:val="none"/>
          <w:rtl/>
        </w:rPr>
        <w:t xml:space="preserve"> </w:t>
      </w:r>
      <w:r w:rsidRPr="00CE0640">
        <w:rPr>
          <w:rFonts w:cs="David" w:hint="eastAsia"/>
          <w:b w:val="0"/>
          <w:bCs w:val="0"/>
          <w:szCs w:val="24"/>
          <w:u w:val="none"/>
          <w:rtl/>
        </w:rPr>
        <w:t>ב</w:t>
      </w:r>
      <w:r w:rsidRPr="00CE0640">
        <w:rPr>
          <w:rFonts w:cs="David" w:hint="cs"/>
          <w:b w:val="0"/>
          <w:bCs w:val="0"/>
          <w:szCs w:val="24"/>
          <w:u w:val="none"/>
          <w:rtl/>
        </w:rPr>
        <w:t>הצעת המחיר מטעם הקבלן במסגרת פנייה פרטנית בה זכה הקבלן</w:t>
      </w:r>
      <w:r w:rsidRPr="00CE0640">
        <w:rPr>
          <w:rFonts w:cs="David"/>
          <w:b w:val="0"/>
          <w:bCs w:val="0"/>
          <w:szCs w:val="24"/>
          <w:u w:val="none"/>
          <w:rtl/>
        </w:rPr>
        <w:t xml:space="preserve"> (להלן: </w:t>
      </w:r>
      <w:r w:rsidRPr="00B405B4">
        <w:rPr>
          <w:rFonts w:cs="David"/>
          <w:szCs w:val="24"/>
          <w:u w:val="none"/>
          <w:rtl/>
        </w:rPr>
        <w:t>"התמורה"</w:t>
      </w:r>
      <w:r w:rsidRPr="00CE0640">
        <w:rPr>
          <w:rFonts w:cs="David"/>
          <w:b w:val="0"/>
          <w:bCs w:val="0"/>
          <w:szCs w:val="24"/>
          <w:u w:val="none"/>
          <w:rtl/>
        </w:rPr>
        <w:t>)</w:t>
      </w:r>
      <w:r w:rsidRPr="00CE0640">
        <w:rPr>
          <w:rFonts w:cs="David" w:hint="cs"/>
          <w:b w:val="0"/>
          <w:bCs w:val="0"/>
          <w:szCs w:val="24"/>
          <w:u w:val="none"/>
          <w:rtl/>
        </w:rPr>
        <w:t>.</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התמורה</w:t>
      </w:r>
      <w:r w:rsidRPr="00CE0640">
        <w:rPr>
          <w:rFonts w:cs="David"/>
          <w:b w:val="0"/>
          <w:bCs w:val="0"/>
          <w:szCs w:val="24"/>
          <w:u w:val="none"/>
          <w:rtl/>
        </w:rPr>
        <w:t xml:space="preserve"> אינה כוללת מע"מ והינה התמורה המלאה, הסופית והמוחלטת המגיעה לקבלן.</w:t>
      </w:r>
      <w:r w:rsidRPr="00CE0640">
        <w:rPr>
          <w:rFonts w:cs="David" w:hint="cs"/>
          <w:b w:val="0"/>
          <w:bCs w:val="0"/>
          <w:szCs w:val="24"/>
          <w:u w:val="none"/>
          <w:rtl/>
        </w:rPr>
        <w:t xml:space="preserve"> יובהר להלן, כי </w:t>
      </w:r>
      <w:r w:rsidRPr="00CE0640">
        <w:rPr>
          <w:rFonts w:cs="David"/>
          <w:b w:val="0"/>
          <w:bCs w:val="0"/>
          <w:szCs w:val="24"/>
          <w:u w:val="none"/>
          <w:rtl/>
        </w:rPr>
        <w:t xml:space="preserve">למעט תשלום </w:t>
      </w:r>
      <w:r w:rsidRPr="00CE0640">
        <w:rPr>
          <w:rFonts w:cs="David" w:hint="cs"/>
          <w:b w:val="0"/>
          <w:bCs w:val="0"/>
          <w:szCs w:val="24"/>
          <w:u w:val="none"/>
          <w:rtl/>
        </w:rPr>
        <w:t>ה</w:t>
      </w:r>
      <w:r w:rsidRPr="00CE0640">
        <w:rPr>
          <w:rFonts w:cs="David"/>
          <w:b w:val="0"/>
          <w:bCs w:val="0"/>
          <w:szCs w:val="24"/>
          <w:u w:val="none"/>
          <w:rtl/>
        </w:rPr>
        <w:t>תמורה</w:t>
      </w:r>
      <w:r w:rsidRPr="00CE0640">
        <w:rPr>
          <w:rFonts w:cs="David" w:hint="cs"/>
          <w:b w:val="0"/>
          <w:bCs w:val="0"/>
          <w:szCs w:val="24"/>
          <w:u w:val="none"/>
          <w:rtl/>
        </w:rPr>
        <w:t xml:space="preserve">, </w:t>
      </w:r>
      <w:r w:rsidRPr="00CE0640">
        <w:rPr>
          <w:rFonts w:cs="David"/>
          <w:b w:val="0"/>
          <w:bCs w:val="0"/>
          <w:szCs w:val="24"/>
          <w:u w:val="none"/>
          <w:rtl/>
        </w:rPr>
        <w:t>לא יהיה זכאי</w:t>
      </w:r>
      <w:r w:rsidRPr="00CE0640">
        <w:rPr>
          <w:rFonts w:cs="David" w:hint="cs"/>
          <w:b w:val="0"/>
          <w:bCs w:val="0"/>
          <w:szCs w:val="24"/>
          <w:u w:val="none"/>
          <w:rtl/>
        </w:rPr>
        <w:t xml:space="preserve"> הקבלן </w:t>
      </w:r>
      <w:r w:rsidRPr="00CE0640">
        <w:rPr>
          <w:rFonts w:cs="David"/>
          <w:b w:val="0"/>
          <w:bCs w:val="0"/>
          <w:szCs w:val="24"/>
          <w:u w:val="none"/>
          <w:rtl/>
        </w:rPr>
        <w:t>לכל תשלום, או הטבה אחרת בגין מתן השירותים</w:t>
      </w:r>
      <w:r w:rsidRPr="00CE0640">
        <w:rPr>
          <w:rFonts w:cs="David" w:hint="cs"/>
          <w:b w:val="0"/>
          <w:bCs w:val="0"/>
          <w:szCs w:val="24"/>
          <w:u w:val="none"/>
          <w:rtl/>
        </w:rPr>
        <w:t>, לרבות תשלומים בגין הוצאות טלפון, דואר, צילומים, הדפסות, פקס, נסיעות, אש"ל וכיוצא באלה.</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cs"/>
          <w:b w:val="0"/>
          <w:bCs w:val="0"/>
          <w:szCs w:val="24"/>
          <w:u w:val="none"/>
          <w:rtl/>
        </w:rPr>
        <w:t>יובהר, כי על הקבלן</w:t>
      </w:r>
      <w:r w:rsidRPr="00CE0640">
        <w:rPr>
          <w:rFonts w:cs="David"/>
          <w:b w:val="0"/>
          <w:bCs w:val="0"/>
          <w:szCs w:val="24"/>
          <w:u w:val="none"/>
          <w:rtl/>
        </w:rPr>
        <w:t xml:space="preserve"> יהיה להגיש הצעת מחיר לכל פנייה פרטנית.</w:t>
      </w:r>
    </w:p>
    <w:p w:rsidR="0069067D" w:rsidRPr="00CE0640" w:rsidRDefault="004241FE" w:rsidP="0084635C">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cs"/>
          <w:b w:val="0"/>
          <w:bCs w:val="0"/>
          <w:szCs w:val="24"/>
          <w:u w:val="none"/>
          <w:rtl/>
        </w:rPr>
        <w:t xml:space="preserve"> </w:t>
      </w:r>
      <w:r w:rsidR="0069067D" w:rsidRPr="00CE0640">
        <w:rPr>
          <w:rFonts w:cs="David" w:hint="cs"/>
          <w:b w:val="0"/>
          <w:bCs w:val="0"/>
          <w:szCs w:val="24"/>
          <w:u w:val="none"/>
          <w:rtl/>
        </w:rPr>
        <w:t>יובהר כי התמורה מגלמת את כל העלויות הכרוכות בביצוע השירותים, לרבות עלויות חד פעמיות בהן נשא הקבלן</w:t>
      </w:r>
      <w:r w:rsidRPr="00CE0640">
        <w:rPr>
          <w:rFonts w:cs="David" w:hint="cs"/>
          <w:b w:val="0"/>
          <w:bCs w:val="0"/>
          <w:szCs w:val="24"/>
          <w:u w:val="none"/>
          <w:rtl/>
        </w:rPr>
        <w:t xml:space="preserve"> כמו גם את כל העלויות בהן נשא הקבלן בכל שלבי העבודה בשלב הקדם דפוס, ביצוע קבלה ומסירה של חומרים, אריזת החומרים לפי דרישת המזמין והעמסתם לקראת הובלה,</w:t>
      </w:r>
      <w:r w:rsidR="0069067D" w:rsidRPr="00CE0640">
        <w:rPr>
          <w:rFonts w:cs="David" w:hint="cs"/>
          <w:b w:val="0"/>
          <w:bCs w:val="0"/>
          <w:szCs w:val="24"/>
          <w:u w:val="none"/>
          <w:rtl/>
        </w:rPr>
        <w:t>.</w:t>
      </w:r>
    </w:p>
    <w:p w:rsidR="0069067D" w:rsidRPr="00CE0640" w:rsidRDefault="0069067D" w:rsidP="00B767D7">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cs"/>
          <w:b w:val="0"/>
          <w:bCs w:val="0"/>
          <w:szCs w:val="24"/>
          <w:u w:val="none"/>
          <w:rtl/>
        </w:rPr>
        <w:t>בתום כל חודש יגיש הקבלן חשבונית לתשלום, בצירוף דו"ח פירוט ביצוע השירותים בחודש שחלף. החשבונית תשולם בתנאי שוטף + 30 ממועד קבלתה במשרדי המזמין. תשלום התמורה יבוצע לאחר ניכוי מס כדין ובכפוף לבדיקת דו"ח הפעילות על ידי הממונה.</w:t>
      </w:r>
      <w:r w:rsidR="00B767D7" w:rsidRPr="00B767D7">
        <w:rPr>
          <w:rFonts w:cs="David" w:hint="cs"/>
          <w:b w:val="0"/>
          <w:bCs w:val="0"/>
          <w:color w:val="auto"/>
          <w:szCs w:val="24"/>
          <w:u w:val="none"/>
          <w:rtl/>
        </w:rPr>
        <w:t xml:space="preserve"> </w:t>
      </w:r>
      <w:r w:rsidR="00B767D7" w:rsidRPr="00B767D7">
        <w:rPr>
          <w:rFonts w:cs="David" w:hint="cs"/>
          <w:b w:val="0"/>
          <w:bCs w:val="0"/>
          <w:szCs w:val="24"/>
          <w:u w:val="none"/>
          <w:rtl/>
        </w:rPr>
        <w:t>יובהר כי התמורה תשולם רק לאחר ביצוע מלא של השירות, לשביעות רצונו של המזמין</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b w:val="0"/>
          <w:bCs w:val="0"/>
          <w:szCs w:val="24"/>
          <w:u w:val="none"/>
          <w:rtl/>
        </w:rPr>
        <w:t>כללי התשלום המפורטים לעיל כפופים להוראות החשב הכללי במשרד האוצר, כפי שמתפרס</w:t>
      </w:r>
      <w:r w:rsidRPr="00CE0640">
        <w:rPr>
          <w:rFonts w:cs="David" w:hint="eastAsia"/>
          <w:b w:val="0"/>
          <w:bCs w:val="0"/>
          <w:szCs w:val="24"/>
          <w:u w:val="none"/>
          <w:rtl/>
        </w:rPr>
        <w:t>מ</w:t>
      </w:r>
      <w:r w:rsidRPr="00CE0640">
        <w:rPr>
          <w:rFonts w:cs="David"/>
          <w:b w:val="0"/>
          <w:bCs w:val="0"/>
          <w:szCs w:val="24"/>
          <w:u w:val="none"/>
          <w:rtl/>
        </w:rPr>
        <w:t>ים מעת לעת.</w:t>
      </w:r>
    </w:p>
    <w:p w:rsidR="00692F84" w:rsidRPr="00154440" w:rsidRDefault="00692F84" w:rsidP="00692F84">
      <w:pPr>
        <w:widowControl w:val="0"/>
        <w:overflowPunct w:val="0"/>
        <w:autoSpaceDE w:val="0"/>
        <w:autoSpaceDN w:val="0"/>
        <w:bidi/>
        <w:adjustRightInd w:val="0"/>
        <w:spacing w:before="120" w:after="120"/>
        <w:ind w:left="708"/>
        <w:textAlignment w:val="baseline"/>
        <w:outlineLvl w:val="1"/>
        <w:rPr>
          <w:rFonts w:cs="David"/>
          <w:szCs w:val="24"/>
        </w:rPr>
      </w:pPr>
    </w:p>
    <w:p w:rsidR="0069067D" w:rsidRPr="007D7B85" w:rsidRDefault="0069067D" w:rsidP="0060658E">
      <w:pPr>
        <w:pStyle w:val="11"/>
        <w:keepNext w:val="0"/>
        <w:widowControl w:val="0"/>
        <w:numPr>
          <w:ilvl w:val="0"/>
          <w:numId w:val="23"/>
        </w:numPr>
        <w:tabs>
          <w:tab w:val="left" w:pos="283"/>
        </w:tabs>
        <w:overflowPunct w:val="0"/>
        <w:autoSpaceDE w:val="0"/>
        <w:autoSpaceDN w:val="0"/>
        <w:bidi/>
        <w:adjustRightInd w:val="0"/>
        <w:spacing w:before="120" w:after="120"/>
        <w:jc w:val="left"/>
        <w:textAlignment w:val="baseline"/>
        <w:rPr>
          <w:rFonts w:cs="David"/>
          <w:szCs w:val="24"/>
          <w:u w:val="single"/>
          <w:rtl/>
        </w:rPr>
      </w:pPr>
      <w:r w:rsidRPr="007D7B85">
        <w:rPr>
          <w:rFonts w:cs="David"/>
          <w:szCs w:val="24"/>
          <w:u w:val="single"/>
          <w:rtl/>
        </w:rPr>
        <w:t xml:space="preserve"> </w:t>
      </w:r>
      <w:r w:rsidRPr="007D7B85">
        <w:rPr>
          <w:rFonts w:cs="David" w:hint="eastAsia"/>
          <w:szCs w:val="24"/>
          <w:u w:val="single"/>
          <w:rtl/>
        </w:rPr>
        <w:t>שונות</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b w:val="0"/>
          <w:bCs w:val="0"/>
          <w:szCs w:val="24"/>
          <w:u w:val="none"/>
          <w:rtl/>
        </w:rPr>
        <w:t>הסכם זה מאיין ומבטל הסכמים קודמים, הסכמות, מערכות יחסים ומו"מ אשר היו בין המזמין מחד והקבלן מאידך, עובר לכריתתו.</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b w:val="0"/>
          <w:bCs w:val="0"/>
          <w:szCs w:val="24"/>
          <w:u w:val="none"/>
          <w:rtl/>
        </w:rPr>
        <w:t xml:space="preserve">סעיפים </w:t>
      </w:r>
      <w:r w:rsidRPr="00CE0640">
        <w:rPr>
          <w:rFonts w:cs="David" w:hint="cs"/>
          <w:b w:val="0"/>
          <w:bCs w:val="0"/>
          <w:szCs w:val="24"/>
          <w:u w:val="none"/>
          <w:rtl/>
        </w:rPr>
        <w:t>6</w:t>
      </w:r>
      <w:r w:rsidRPr="00CE0640">
        <w:rPr>
          <w:rFonts w:cs="David"/>
          <w:b w:val="0"/>
          <w:bCs w:val="0"/>
          <w:szCs w:val="24"/>
          <w:u w:val="none"/>
          <w:rtl/>
        </w:rPr>
        <w:t>-</w:t>
      </w:r>
      <w:r w:rsidRPr="00CE0640">
        <w:rPr>
          <w:rFonts w:cs="David" w:hint="cs"/>
          <w:b w:val="0"/>
          <w:bCs w:val="0"/>
          <w:szCs w:val="24"/>
          <w:u w:val="none"/>
          <w:rtl/>
        </w:rPr>
        <w:t>9</w:t>
      </w:r>
      <w:r w:rsidRPr="00CE0640">
        <w:rPr>
          <w:rFonts w:cs="David"/>
          <w:b w:val="0"/>
          <w:bCs w:val="0"/>
          <w:szCs w:val="24"/>
          <w:u w:val="none"/>
          <w:rtl/>
        </w:rPr>
        <w:t xml:space="preserve">, </w:t>
      </w:r>
      <w:r w:rsidR="00195866" w:rsidRPr="00CE0640">
        <w:rPr>
          <w:rFonts w:cs="David" w:hint="cs"/>
          <w:b w:val="0"/>
          <w:bCs w:val="0"/>
          <w:szCs w:val="24"/>
          <w:u w:val="none"/>
          <w:rtl/>
        </w:rPr>
        <w:t>12, 14</w:t>
      </w:r>
      <w:r w:rsidRPr="00CE0640">
        <w:rPr>
          <w:rFonts w:cs="David"/>
          <w:b w:val="0"/>
          <w:bCs w:val="0"/>
          <w:szCs w:val="24"/>
          <w:u w:val="none"/>
          <w:rtl/>
        </w:rPr>
        <w:t xml:space="preserve">, </w:t>
      </w:r>
      <w:r w:rsidR="00C21F99" w:rsidRPr="00CE0640">
        <w:rPr>
          <w:rFonts w:cs="David" w:hint="cs"/>
          <w:b w:val="0"/>
          <w:bCs w:val="0"/>
          <w:szCs w:val="24"/>
          <w:u w:val="none"/>
          <w:rtl/>
        </w:rPr>
        <w:t>18</w:t>
      </w:r>
      <w:r w:rsidRPr="00CE0640">
        <w:rPr>
          <w:rFonts w:cs="David"/>
          <w:b w:val="0"/>
          <w:bCs w:val="0"/>
          <w:szCs w:val="24"/>
          <w:u w:val="none"/>
          <w:rtl/>
        </w:rPr>
        <w:t xml:space="preserve"> ו–</w:t>
      </w:r>
      <w:r w:rsidR="00C21F99" w:rsidRPr="00CE0640">
        <w:rPr>
          <w:rFonts w:cs="David" w:hint="cs"/>
          <w:b w:val="0"/>
          <w:bCs w:val="0"/>
          <w:szCs w:val="24"/>
          <w:u w:val="none"/>
          <w:rtl/>
        </w:rPr>
        <w:t>20</w:t>
      </w:r>
      <w:r w:rsidRPr="00CE0640">
        <w:rPr>
          <w:rFonts w:cs="David"/>
          <w:b w:val="0"/>
          <w:bCs w:val="0"/>
          <w:szCs w:val="24"/>
          <w:u w:val="none"/>
          <w:rtl/>
        </w:rPr>
        <w:t xml:space="preserve"> יישארו בתוקפם גם לאחר תום תקופת ההסכם.</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אנשי</w:t>
      </w:r>
      <w:r w:rsidRPr="00CE0640">
        <w:rPr>
          <w:rFonts w:cs="David"/>
          <w:b w:val="0"/>
          <w:bCs w:val="0"/>
          <w:szCs w:val="24"/>
          <w:u w:val="none"/>
          <w:rtl/>
        </w:rPr>
        <w:t xml:space="preserve"> </w:t>
      </w:r>
      <w:r w:rsidRPr="00CE0640">
        <w:rPr>
          <w:rFonts w:cs="David" w:hint="eastAsia"/>
          <w:b w:val="0"/>
          <w:bCs w:val="0"/>
          <w:szCs w:val="24"/>
          <w:u w:val="none"/>
          <w:rtl/>
        </w:rPr>
        <w:t>הקשר</w:t>
      </w:r>
      <w:r w:rsidRPr="00CE0640">
        <w:rPr>
          <w:rFonts w:cs="David"/>
          <w:b w:val="0"/>
          <w:bCs w:val="0"/>
          <w:szCs w:val="24"/>
          <w:u w:val="none"/>
          <w:rtl/>
        </w:rPr>
        <w:t xml:space="preserve"> </w:t>
      </w:r>
      <w:r w:rsidRPr="00CE0640">
        <w:rPr>
          <w:rFonts w:cs="David" w:hint="eastAsia"/>
          <w:b w:val="0"/>
          <w:bCs w:val="0"/>
          <w:szCs w:val="24"/>
          <w:u w:val="none"/>
          <w:rtl/>
        </w:rPr>
        <w:t>לביצוע</w:t>
      </w:r>
      <w:r w:rsidRPr="00CE0640">
        <w:rPr>
          <w:rFonts w:cs="David"/>
          <w:b w:val="0"/>
          <w:bCs w:val="0"/>
          <w:szCs w:val="24"/>
          <w:u w:val="none"/>
          <w:rtl/>
        </w:rPr>
        <w:t xml:space="preserve"> </w:t>
      </w:r>
      <w:r w:rsidRPr="00CE0640">
        <w:rPr>
          <w:rFonts w:cs="David" w:hint="eastAsia"/>
          <w:b w:val="0"/>
          <w:bCs w:val="0"/>
          <w:szCs w:val="24"/>
          <w:u w:val="none"/>
          <w:rtl/>
        </w:rPr>
        <w:t>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 xml:space="preserve"> </w:t>
      </w:r>
      <w:r w:rsidRPr="00CE0640">
        <w:rPr>
          <w:rFonts w:cs="David" w:hint="eastAsia"/>
          <w:b w:val="0"/>
          <w:bCs w:val="0"/>
          <w:szCs w:val="24"/>
          <w:u w:val="none"/>
          <w:rtl/>
        </w:rPr>
        <w:t>מטעם</w:t>
      </w:r>
      <w:r w:rsidRPr="00CE0640">
        <w:rPr>
          <w:rFonts w:cs="David"/>
          <w:b w:val="0"/>
          <w:bCs w:val="0"/>
          <w:szCs w:val="24"/>
          <w:u w:val="none"/>
          <w:rtl/>
        </w:rPr>
        <w:t xml:space="preserve"> </w:t>
      </w:r>
      <w:r w:rsidRPr="00CE0640">
        <w:rPr>
          <w:rFonts w:cs="David" w:hint="eastAsia"/>
          <w:b w:val="0"/>
          <w:bCs w:val="0"/>
          <w:szCs w:val="24"/>
          <w:u w:val="none"/>
          <w:rtl/>
        </w:rPr>
        <w:t>הקבלן</w:t>
      </w:r>
      <w:r w:rsidRPr="00CE0640">
        <w:rPr>
          <w:rFonts w:cs="David"/>
          <w:b w:val="0"/>
          <w:bCs w:val="0"/>
          <w:szCs w:val="24"/>
          <w:u w:val="none"/>
          <w:rtl/>
        </w:rPr>
        <w:t>: ________________.</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hint="eastAsia"/>
          <w:b w:val="0"/>
          <w:bCs w:val="0"/>
          <w:szCs w:val="24"/>
          <w:u w:val="none"/>
          <w:rtl/>
        </w:rPr>
        <w:t>אנשי</w:t>
      </w:r>
      <w:r w:rsidRPr="00CE0640">
        <w:rPr>
          <w:rFonts w:cs="David"/>
          <w:b w:val="0"/>
          <w:bCs w:val="0"/>
          <w:szCs w:val="24"/>
          <w:u w:val="none"/>
          <w:rtl/>
        </w:rPr>
        <w:t xml:space="preserve"> הקשר מטעם </w:t>
      </w:r>
      <w:proofErr w:type="spellStart"/>
      <w:r w:rsidRPr="00CE0640">
        <w:rPr>
          <w:rFonts w:cs="David"/>
          <w:b w:val="0"/>
          <w:bCs w:val="0"/>
          <w:szCs w:val="24"/>
          <w:u w:val="none"/>
          <w:rtl/>
        </w:rPr>
        <w:t>לפ"מ</w:t>
      </w:r>
      <w:proofErr w:type="spellEnd"/>
      <w:r w:rsidRPr="00CE0640">
        <w:rPr>
          <w:rFonts w:cs="David"/>
          <w:b w:val="0"/>
          <w:bCs w:val="0"/>
          <w:szCs w:val="24"/>
          <w:u w:val="none"/>
          <w:rtl/>
        </w:rPr>
        <w:t xml:space="preserve">: </w:t>
      </w:r>
      <w:r w:rsidR="00692F84" w:rsidRPr="00CE0640">
        <w:rPr>
          <w:rFonts w:cs="David" w:hint="cs"/>
          <w:b w:val="0"/>
          <w:bCs w:val="0"/>
          <w:szCs w:val="24"/>
          <w:u w:val="none"/>
          <w:rtl/>
        </w:rPr>
        <w:t xml:space="preserve">מר קובי טקו </w:t>
      </w:r>
      <w:r w:rsidRPr="00CE0640">
        <w:rPr>
          <w:rFonts w:cs="David"/>
          <w:b w:val="0"/>
          <w:bCs w:val="0"/>
          <w:szCs w:val="24"/>
          <w:u w:val="none"/>
          <w:rtl/>
        </w:rPr>
        <w:t>או כל מי שימונה במקומ</w:t>
      </w:r>
      <w:r w:rsidR="00692F84" w:rsidRPr="00CE0640">
        <w:rPr>
          <w:rFonts w:cs="David" w:hint="cs"/>
          <w:b w:val="0"/>
          <w:bCs w:val="0"/>
          <w:szCs w:val="24"/>
          <w:u w:val="none"/>
          <w:rtl/>
        </w:rPr>
        <w:t>ו</w:t>
      </w:r>
      <w:r w:rsidRPr="00CE0640">
        <w:rPr>
          <w:rFonts w:cs="David"/>
          <w:b w:val="0"/>
          <w:bCs w:val="0"/>
          <w:szCs w:val="24"/>
          <w:u w:val="none"/>
          <w:rtl/>
        </w:rPr>
        <w:t xml:space="preserve"> על ידי מנהל </w:t>
      </w:r>
      <w:proofErr w:type="spellStart"/>
      <w:r w:rsidRPr="00CE0640">
        <w:rPr>
          <w:rFonts w:cs="David"/>
          <w:b w:val="0"/>
          <w:bCs w:val="0"/>
          <w:szCs w:val="24"/>
          <w:u w:val="none"/>
          <w:rtl/>
        </w:rPr>
        <w:t>לפ"מ</w:t>
      </w:r>
      <w:proofErr w:type="spellEnd"/>
      <w:r w:rsidRPr="00CE0640">
        <w:rPr>
          <w:rFonts w:cs="David"/>
          <w:b w:val="0"/>
          <w:bCs w:val="0"/>
          <w:szCs w:val="24"/>
          <w:u w:val="none"/>
          <w:rtl/>
        </w:rPr>
        <w:t>.</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b w:val="0"/>
          <w:bCs w:val="0"/>
          <w:szCs w:val="24"/>
          <w:u w:val="none"/>
          <w:rtl/>
        </w:rPr>
        <w:t>כל שינוי בתנאי הסכם זה הינו משולל תוקף אלא אם כן נעשה בהסכמת הצדדים ובכתב.</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b w:val="0"/>
          <w:bCs w:val="0"/>
          <w:szCs w:val="24"/>
          <w:u w:val="none"/>
          <w:rtl/>
        </w:rPr>
        <w:t xml:space="preserve">סמכות שיפוט </w:t>
      </w:r>
      <w:r w:rsidRPr="00CE0640">
        <w:rPr>
          <w:rFonts w:cs="David" w:hint="eastAsia"/>
          <w:b w:val="0"/>
          <w:bCs w:val="0"/>
          <w:szCs w:val="24"/>
          <w:u w:val="none"/>
          <w:rtl/>
        </w:rPr>
        <w:t>י</w:t>
      </w:r>
      <w:r w:rsidRPr="00CE0640">
        <w:rPr>
          <w:rFonts w:cs="David"/>
          <w:b w:val="0"/>
          <w:bCs w:val="0"/>
          <w:szCs w:val="24"/>
          <w:u w:val="none"/>
          <w:rtl/>
        </w:rPr>
        <w:t>יחודית בכל הנוגע להסכם זה מוענקת לבית המשפט המוסמך ב</w:t>
      </w:r>
      <w:r w:rsidRPr="00CE0640">
        <w:rPr>
          <w:rFonts w:cs="David" w:hint="eastAsia"/>
          <w:b w:val="0"/>
          <w:bCs w:val="0"/>
          <w:szCs w:val="24"/>
          <w:u w:val="none"/>
          <w:rtl/>
        </w:rPr>
        <w:t>תל</w:t>
      </w:r>
      <w:r w:rsidRPr="00CE0640">
        <w:rPr>
          <w:rFonts w:cs="David"/>
          <w:b w:val="0"/>
          <w:bCs w:val="0"/>
          <w:szCs w:val="24"/>
          <w:u w:val="none"/>
          <w:rtl/>
        </w:rPr>
        <w:t>-אביב.</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b w:val="0"/>
          <w:bCs w:val="0"/>
          <w:szCs w:val="24"/>
          <w:u w:val="none"/>
          <w:rtl/>
        </w:rPr>
        <w:t>כתובות הצדדים הינן כמופיע במבוא להסכם זה.</w:t>
      </w:r>
    </w:p>
    <w:p w:rsidR="0069067D" w:rsidRPr="00CE0640" w:rsidRDefault="0069067D" w:rsidP="0060658E">
      <w:pPr>
        <w:pStyle w:val="21"/>
        <w:keepNext w:val="0"/>
        <w:widowControl w:val="0"/>
        <w:numPr>
          <w:ilvl w:val="1"/>
          <w:numId w:val="2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b w:val="0"/>
          <w:bCs w:val="0"/>
          <w:szCs w:val="24"/>
          <w:u w:val="none"/>
          <w:rtl/>
        </w:rPr>
        <w:t xml:space="preserve">הודעה אשר תשלח מצד אחד למשנהו תחשב </w:t>
      </w:r>
      <w:proofErr w:type="spellStart"/>
      <w:r w:rsidRPr="00CE0640">
        <w:rPr>
          <w:rFonts w:cs="David"/>
          <w:b w:val="0"/>
          <w:bCs w:val="0"/>
          <w:szCs w:val="24"/>
          <w:u w:val="none"/>
          <w:rtl/>
        </w:rPr>
        <w:t>כנתקבלה</w:t>
      </w:r>
      <w:proofErr w:type="spellEnd"/>
      <w:r w:rsidRPr="00CE0640">
        <w:rPr>
          <w:rFonts w:cs="David"/>
          <w:b w:val="0"/>
          <w:bCs w:val="0"/>
          <w:szCs w:val="24"/>
          <w:u w:val="none"/>
          <w:rtl/>
        </w:rPr>
        <w:t xml:space="preserve"> תוך 72 שעות מיום </w:t>
      </w:r>
      <w:proofErr w:type="spellStart"/>
      <w:r w:rsidRPr="00CE0640">
        <w:rPr>
          <w:rFonts w:cs="David"/>
          <w:b w:val="0"/>
          <w:bCs w:val="0"/>
          <w:szCs w:val="24"/>
          <w:u w:val="none"/>
          <w:rtl/>
        </w:rPr>
        <w:t>הישלחה</w:t>
      </w:r>
      <w:proofErr w:type="spellEnd"/>
      <w:r w:rsidRPr="00CE0640">
        <w:rPr>
          <w:rFonts w:cs="David"/>
          <w:b w:val="0"/>
          <w:bCs w:val="0"/>
          <w:szCs w:val="24"/>
          <w:u w:val="none"/>
          <w:rtl/>
        </w:rPr>
        <w:t xml:space="preserve"> בדואר.</w:t>
      </w:r>
    </w:p>
    <w:p w:rsidR="0069067D" w:rsidRPr="00154440" w:rsidRDefault="0069067D" w:rsidP="00614211">
      <w:pPr>
        <w:widowControl w:val="0"/>
        <w:bidi/>
        <w:spacing w:before="120" w:after="120"/>
        <w:jc w:val="center"/>
        <w:rPr>
          <w:rFonts w:cs="David"/>
          <w:b/>
          <w:bCs/>
          <w:szCs w:val="24"/>
          <w:rtl/>
        </w:rPr>
      </w:pPr>
      <w:r w:rsidRPr="00154440">
        <w:rPr>
          <w:rFonts w:cs="David"/>
          <w:b/>
          <w:bCs/>
          <w:szCs w:val="24"/>
          <w:rtl/>
        </w:rPr>
        <w:t>ולראיה באו הצדדים על החתום:</w:t>
      </w:r>
    </w:p>
    <w:p w:rsidR="0069067D" w:rsidRPr="00154440" w:rsidRDefault="0069067D" w:rsidP="0069067D">
      <w:pPr>
        <w:bidi/>
        <w:jc w:val="left"/>
        <w:rPr>
          <w:rFonts w:cs="David"/>
          <w:szCs w:val="24"/>
          <w:rtl/>
        </w:rPr>
      </w:pPr>
    </w:p>
    <w:p w:rsidR="0069067D" w:rsidRPr="00154440" w:rsidRDefault="0069067D" w:rsidP="0069067D">
      <w:pPr>
        <w:bidi/>
        <w:ind w:firstLine="720"/>
        <w:jc w:val="left"/>
        <w:rPr>
          <w:rFonts w:cs="David"/>
          <w:szCs w:val="24"/>
          <w:rtl/>
        </w:rPr>
      </w:pPr>
      <w:r w:rsidRPr="00154440">
        <w:rPr>
          <w:rFonts w:cs="David"/>
          <w:szCs w:val="24"/>
          <w:rtl/>
        </w:rPr>
        <w:t>_______________________                     __________________________</w:t>
      </w:r>
    </w:p>
    <w:p w:rsidR="0069067D" w:rsidRDefault="0069067D" w:rsidP="0069067D">
      <w:pPr>
        <w:bidi/>
        <w:ind w:left="4904" w:hanging="3464"/>
        <w:jc w:val="left"/>
        <w:rPr>
          <w:rFonts w:cs="David"/>
          <w:b/>
          <w:bCs/>
          <w:szCs w:val="24"/>
          <w:rtl/>
        </w:rPr>
      </w:pPr>
      <w:proofErr w:type="spellStart"/>
      <w:r w:rsidRPr="00154440">
        <w:rPr>
          <w:rFonts w:cs="David" w:hint="eastAsia"/>
          <w:b/>
          <w:bCs/>
          <w:szCs w:val="24"/>
          <w:rtl/>
        </w:rPr>
        <w:t>לפ</w:t>
      </w:r>
      <w:r w:rsidRPr="00154440">
        <w:rPr>
          <w:rFonts w:cs="David"/>
          <w:b/>
          <w:bCs/>
          <w:szCs w:val="24"/>
          <w:rtl/>
        </w:rPr>
        <w:t>"מ</w:t>
      </w:r>
      <w:proofErr w:type="spellEnd"/>
      <w:r w:rsidRPr="00154440">
        <w:rPr>
          <w:rFonts w:cs="David"/>
          <w:b/>
          <w:bCs/>
          <w:szCs w:val="24"/>
          <w:rtl/>
        </w:rPr>
        <w:t xml:space="preserve">                                                 </w:t>
      </w:r>
      <w:r w:rsidRPr="00154440">
        <w:rPr>
          <w:rFonts w:cs="David"/>
          <w:b/>
          <w:bCs/>
          <w:szCs w:val="24"/>
          <w:rtl/>
        </w:rPr>
        <w:tab/>
      </w:r>
      <w:r w:rsidRPr="00154440">
        <w:rPr>
          <w:rFonts w:cs="David" w:hint="cs"/>
          <w:b/>
          <w:bCs/>
          <w:szCs w:val="24"/>
          <w:rtl/>
        </w:rPr>
        <w:tab/>
        <w:t xml:space="preserve">           </w:t>
      </w:r>
      <w:r w:rsidRPr="00154440">
        <w:rPr>
          <w:rFonts w:cs="David" w:hint="eastAsia"/>
          <w:b/>
          <w:bCs/>
          <w:szCs w:val="24"/>
          <w:rtl/>
        </w:rPr>
        <w:t>הספק</w:t>
      </w:r>
      <w:r w:rsidRPr="00154440">
        <w:rPr>
          <w:rFonts w:cs="David"/>
          <w:b/>
          <w:bCs/>
          <w:szCs w:val="24"/>
          <w:rtl/>
        </w:rPr>
        <w:t xml:space="preserve">        </w:t>
      </w:r>
    </w:p>
    <w:p w:rsidR="00764467" w:rsidRPr="00154440" w:rsidRDefault="00764467" w:rsidP="00764467">
      <w:pPr>
        <w:bidi/>
        <w:ind w:left="4904" w:hanging="3464"/>
        <w:jc w:val="left"/>
        <w:rPr>
          <w:rFonts w:cs="David"/>
          <w:b/>
          <w:bCs/>
          <w:szCs w:val="24"/>
          <w:rtl/>
        </w:rPr>
      </w:pPr>
    </w:p>
    <w:p w:rsidR="0069067D" w:rsidRPr="00154440" w:rsidRDefault="0069067D" w:rsidP="00B405B4">
      <w:pPr>
        <w:bidi/>
        <w:jc w:val="left"/>
        <w:rPr>
          <w:rFonts w:cs="David"/>
          <w:szCs w:val="24"/>
          <w:rtl/>
        </w:rPr>
      </w:pPr>
      <w:r w:rsidRPr="00154440">
        <w:rPr>
          <w:rFonts w:cs="David"/>
          <w:szCs w:val="24"/>
          <w:rtl/>
        </w:rPr>
        <w:t xml:space="preserve"> </w:t>
      </w:r>
      <w:r w:rsidR="00AC3C77">
        <w:rPr>
          <w:rFonts w:cs="David" w:hint="cs"/>
          <w:szCs w:val="24"/>
          <w:rtl/>
        </w:rPr>
        <w:tab/>
      </w:r>
      <w:r w:rsidRPr="00154440">
        <w:rPr>
          <w:rFonts w:cs="David"/>
          <w:szCs w:val="24"/>
          <w:rtl/>
        </w:rPr>
        <w:t>_______________________                     __________________________</w:t>
      </w:r>
    </w:p>
    <w:p w:rsidR="0069067D" w:rsidRPr="00154440" w:rsidRDefault="0069067D" w:rsidP="0069067D">
      <w:pPr>
        <w:bidi/>
        <w:ind w:left="4904" w:hanging="3464"/>
        <w:jc w:val="left"/>
        <w:rPr>
          <w:rFonts w:cs="David"/>
          <w:b/>
          <w:bCs/>
          <w:szCs w:val="24"/>
          <w:rtl/>
        </w:rPr>
      </w:pPr>
      <w:proofErr w:type="spellStart"/>
      <w:r w:rsidRPr="00154440">
        <w:rPr>
          <w:rFonts w:cs="David" w:hint="eastAsia"/>
          <w:b/>
          <w:bCs/>
          <w:szCs w:val="24"/>
          <w:rtl/>
        </w:rPr>
        <w:t>לפ</w:t>
      </w:r>
      <w:r w:rsidRPr="00154440">
        <w:rPr>
          <w:rFonts w:cs="David"/>
          <w:b/>
          <w:bCs/>
          <w:szCs w:val="24"/>
          <w:rtl/>
        </w:rPr>
        <w:t>"מ</w:t>
      </w:r>
      <w:proofErr w:type="spellEnd"/>
      <w:r w:rsidRPr="00154440">
        <w:rPr>
          <w:rFonts w:cs="David"/>
          <w:b/>
          <w:bCs/>
          <w:szCs w:val="24"/>
          <w:rtl/>
        </w:rPr>
        <w:t xml:space="preserve">                                                 </w:t>
      </w:r>
      <w:r w:rsidRPr="00154440">
        <w:rPr>
          <w:rFonts w:cs="David"/>
          <w:b/>
          <w:bCs/>
          <w:szCs w:val="24"/>
          <w:rtl/>
        </w:rPr>
        <w:tab/>
      </w:r>
      <w:r w:rsidRPr="00154440">
        <w:rPr>
          <w:rFonts w:cs="David" w:hint="cs"/>
          <w:b/>
          <w:bCs/>
          <w:szCs w:val="24"/>
          <w:rtl/>
        </w:rPr>
        <w:tab/>
        <w:t xml:space="preserve">           </w:t>
      </w:r>
      <w:r w:rsidRPr="00154440">
        <w:rPr>
          <w:rFonts w:cs="David" w:hint="eastAsia"/>
          <w:b/>
          <w:bCs/>
          <w:szCs w:val="24"/>
          <w:rtl/>
        </w:rPr>
        <w:t>הספק</w:t>
      </w:r>
      <w:r w:rsidRPr="00154440">
        <w:rPr>
          <w:rFonts w:cs="David"/>
          <w:b/>
          <w:bCs/>
          <w:szCs w:val="24"/>
          <w:rtl/>
        </w:rPr>
        <w:t xml:space="preserve">        </w:t>
      </w:r>
    </w:p>
    <w:p w:rsidR="007D7B85" w:rsidRDefault="007D7B85" w:rsidP="00F919CB">
      <w:pPr>
        <w:widowControl w:val="0"/>
        <w:bidi/>
        <w:spacing w:before="120" w:after="120"/>
        <w:jc w:val="center"/>
        <w:rPr>
          <w:rFonts w:cs="David"/>
          <w:b/>
          <w:bCs/>
          <w:sz w:val="28"/>
          <w:szCs w:val="28"/>
          <w:rtl/>
        </w:rPr>
        <w:sectPr w:rsidR="007D7B85" w:rsidSect="00C41A88">
          <w:headerReference w:type="default" r:id="rId15"/>
          <w:footerReference w:type="default" r:id="rId16"/>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69067D" w:rsidRPr="008A2065" w:rsidRDefault="0069067D" w:rsidP="00614211">
      <w:pPr>
        <w:widowControl w:val="0"/>
        <w:bidi/>
        <w:spacing w:before="120" w:after="120"/>
        <w:jc w:val="center"/>
        <w:rPr>
          <w:rFonts w:cs="David"/>
          <w:b/>
          <w:bCs/>
          <w:sz w:val="28"/>
          <w:szCs w:val="28"/>
          <w:rtl/>
        </w:rPr>
      </w:pPr>
      <w:r w:rsidRPr="008A2065">
        <w:rPr>
          <w:rFonts w:cs="David" w:hint="cs"/>
          <w:b/>
          <w:bCs/>
          <w:sz w:val="28"/>
          <w:szCs w:val="28"/>
          <w:rtl/>
        </w:rPr>
        <w:lastRenderedPageBreak/>
        <w:t xml:space="preserve">נספח </w:t>
      </w:r>
      <w:r w:rsidR="00F919CB">
        <w:rPr>
          <w:rFonts w:cs="David" w:hint="cs"/>
          <w:b/>
          <w:bCs/>
          <w:sz w:val="28"/>
          <w:szCs w:val="28"/>
          <w:rtl/>
        </w:rPr>
        <w:t>א</w:t>
      </w:r>
      <w:r w:rsidRPr="008A2065">
        <w:rPr>
          <w:rFonts w:cs="David" w:hint="cs"/>
          <w:b/>
          <w:bCs/>
          <w:sz w:val="28"/>
          <w:szCs w:val="28"/>
          <w:rtl/>
        </w:rPr>
        <w:t>' להסכם</w:t>
      </w:r>
    </w:p>
    <w:p w:rsidR="0069067D" w:rsidRPr="008A2065" w:rsidRDefault="0069067D" w:rsidP="0069067D">
      <w:pPr>
        <w:widowControl w:val="0"/>
        <w:bidi/>
        <w:spacing w:before="120" w:after="120"/>
        <w:jc w:val="center"/>
        <w:rPr>
          <w:rFonts w:cs="David"/>
          <w:b/>
          <w:bCs/>
          <w:sz w:val="28"/>
          <w:szCs w:val="28"/>
          <w:rtl/>
        </w:rPr>
      </w:pPr>
      <w:r w:rsidRPr="008A2065">
        <w:rPr>
          <w:rFonts w:cs="David"/>
          <w:b/>
          <w:bCs/>
          <w:sz w:val="28"/>
          <w:szCs w:val="28"/>
          <w:rtl/>
        </w:rPr>
        <w:t>התחייבות לשמירת סודיות</w:t>
      </w:r>
    </w:p>
    <w:p w:rsidR="0069067D" w:rsidRPr="00C80DA1" w:rsidRDefault="0069067D" w:rsidP="000927B3">
      <w:pPr>
        <w:widowControl w:val="0"/>
        <w:bidi/>
        <w:jc w:val="center"/>
        <w:rPr>
          <w:rFonts w:cs="David"/>
          <w:b/>
          <w:bCs/>
          <w:szCs w:val="24"/>
          <w:rtl/>
        </w:rPr>
      </w:pPr>
      <w:r w:rsidRPr="00C80DA1">
        <w:rPr>
          <w:rFonts w:cs="David"/>
          <w:b/>
          <w:bCs/>
          <w:szCs w:val="24"/>
          <w:rtl/>
        </w:rPr>
        <w:t>שנערכה ונחתמה ב</w:t>
      </w:r>
      <w:r w:rsidRPr="00C80DA1">
        <w:rPr>
          <w:rFonts w:cs="David" w:hint="cs"/>
          <w:b/>
          <w:bCs/>
          <w:szCs w:val="24"/>
          <w:rtl/>
        </w:rPr>
        <w:t>תל אביב</w:t>
      </w:r>
      <w:r w:rsidRPr="00C80DA1">
        <w:rPr>
          <w:rFonts w:cs="David"/>
          <w:b/>
          <w:bCs/>
          <w:szCs w:val="24"/>
          <w:rtl/>
        </w:rPr>
        <w:t xml:space="preserve"> ביום ____ בחודש _____ </w:t>
      </w:r>
      <w:r w:rsidR="000927B3">
        <w:rPr>
          <w:rFonts w:cs="David" w:hint="cs"/>
          <w:b/>
          <w:bCs/>
          <w:szCs w:val="24"/>
          <w:rtl/>
        </w:rPr>
        <w:t>2018</w:t>
      </w:r>
    </w:p>
    <w:p w:rsidR="0069067D" w:rsidRPr="00C80DA1" w:rsidRDefault="0069067D" w:rsidP="0069067D">
      <w:pPr>
        <w:widowControl w:val="0"/>
        <w:bidi/>
        <w:jc w:val="center"/>
        <w:rPr>
          <w:rFonts w:cs="David"/>
          <w:szCs w:val="24"/>
          <w:rtl/>
        </w:rPr>
      </w:pPr>
    </w:p>
    <w:p w:rsidR="0069067D" w:rsidRPr="00C80DA1" w:rsidRDefault="0069067D" w:rsidP="0069067D">
      <w:pPr>
        <w:widowControl w:val="0"/>
        <w:bidi/>
        <w:jc w:val="center"/>
        <w:rPr>
          <w:rFonts w:cs="David"/>
          <w:szCs w:val="24"/>
          <w:rtl/>
        </w:rPr>
      </w:pPr>
      <w:r w:rsidRPr="00C80DA1">
        <w:rPr>
          <w:rFonts w:cs="David"/>
          <w:b/>
          <w:bCs/>
          <w:szCs w:val="24"/>
          <w:rtl/>
        </w:rPr>
        <w:t>על ידי:</w:t>
      </w:r>
    </w:p>
    <w:p w:rsidR="0069067D" w:rsidRPr="00C80DA1" w:rsidRDefault="0069067D" w:rsidP="0069067D">
      <w:pPr>
        <w:widowControl w:val="0"/>
        <w:bidi/>
        <w:jc w:val="center"/>
        <w:rPr>
          <w:rFonts w:cs="David"/>
          <w:szCs w:val="24"/>
          <w:rtl/>
        </w:rPr>
      </w:pPr>
      <w:r w:rsidRPr="00C80DA1">
        <w:rPr>
          <w:rFonts w:cs="David"/>
          <w:szCs w:val="24"/>
          <w:rtl/>
        </w:rPr>
        <w:t>____________________</w:t>
      </w:r>
    </w:p>
    <w:p w:rsidR="0069067D" w:rsidRPr="00C80DA1" w:rsidRDefault="0069067D" w:rsidP="0069067D">
      <w:pPr>
        <w:widowControl w:val="0"/>
        <w:bidi/>
        <w:jc w:val="center"/>
        <w:rPr>
          <w:rFonts w:cs="David"/>
          <w:szCs w:val="24"/>
          <w:rtl/>
        </w:rPr>
      </w:pPr>
      <w:r w:rsidRPr="00C80DA1">
        <w:rPr>
          <w:rFonts w:cs="David"/>
          <w:szCs w:val="24"/>
          <w:rtl/>
        </w:rPr>
        <w:t>ת.ז. ________________</w:t>
      </w:r>
    </w:p>
    <w:p w:rsidR="0069067D" w:rsidRPr="00C80DA1" w:rsidRDefault="0069067D" w:rsidP="00F919CB">
      <w:pPr>
        <w:widowControl w:val="0"/>
        <w:bidi/>
        <w:jc w:val="center"/>
        <w:rPr>
          <w:rFonts w:cs="David"/>
          <w:szCs w:val="24"/>
          <w:rtl/>
        </w:rPr>
      </w:pPr>
      <w:r w:rsidRPr="00C80DA1">
        <w:rPr>
          <w:rFonts w:cs="David"/>
          <w:szCs w:val="24"/>
          <w:rtl/>
        </w:rPr>
        <w:t>מ</w:t>
      </w:r>
      <w:r w:rsidR="00F919CB">
        <w:rPr>
          <w:rFonts w:cs="David" w:hint="cs"/>
          <w:szCs w:val="24"/>
          <w:rtl/>
        </w:rPr>
        <w:t xml:space="preserve">כתובת </w:t>
      </w:r>
      <w:r w:rsidRPr="00C80DA1">
        <w:rPr>
          <w:rFonts w:cs="David"/>
          <w:szCs w:val="24"/>
          <w:rtl/>
        </w:rPr>
        <w:t>_______________</w:t>
      </w:r>
    </w:p>
    <w:p w:rsidR="0069067D" w:rsidRPr="00C80DA1" w:rsidRDefault="0069067D" w:rsidP="0069067D">
      <w:pPr>
        <w:widowControl w:val="0"/>
        <w:bidi/>
        <w:spacing w:before="120" w:after="120"/>
        <w:ind w:left="799" w:hanging="799"/>
        <w:rPr>
          <w:rFonts w:cs="David"/>
          <w:szCs w:val="24"/>
          <w:rtl/>
        </w:rPr>
      </w:pPr>
    </w:p>
    <w:p w:rsidR="0069067D" w:rsidRPr="00C80DA1" w:rsidRDefault="0069067D" w:rsidP="0069067D">
      <w:pPr>
        <w:widowControl w:val="0"/>
        <w:bidi/>
        <w:spacing w:before="120" w:after="120"/>
        <w:ind w:left="799" w:hanging="799"/>
        <w:rPr>
          <w:rFonts w:cs="David"/>
          <w:szCs w:val="24"/>
          <w:rtl/>
        </w:rPr>
      </w:pPr>
      <w:r w:rsidRPr="00C80DA1">
        <w:rPr>
          <w:rFonts w:cs="David"/>
          <w:b/>
          <w:bCs/>
          <w:szCs w:val="24"/>
          <w:rtl/>
        </w:rPr>
        <w:t>הואיל</w:t>
      </w:r>
      <w:r w:rsidRPr="00C80DA1">
        <w:rPr>
          <w:rFonts w:cs="David"/>
          <w:szCs w:val="24"/>
          <w:rtl/>
        </w:rPr>
        <w:tab/>
        <w:t>וממשלת ישראל בשם מדינת ישראל מקבלת את השירותים כהגדרתם להלן;</w:t>
      </w:r>
    </w:p>
    <w:p w:rsidR="0069067D" w:rsidRPr="00C80DA1" w:rsidRDefault="0069067D" w:rsidP="0069067D">
      <w:pPr>
        <w:widowControl w:val="0"/>
        <w:bidi/>
        <w:spacing w:before="120" w:after="120"/>
        <w:ind w:left="799" w:hanging="799"/>
        <w:rPr>
          <w:rFonts w:cs="David"/>
          <w:szCs w:val="24"/>
          <w:rtl/>
        </w:rPr>
      </w:pPr>
      <w:r w:rsidRPr="00C80DA1">
        <w:rPr>
          <w:rFonts w:cs="David"/>
          <w:b/>
          <w:bCs/>
          <w:szCs w:val="24"/>
          <w:rtl/>
        </w:rPr>
        <w:t>והואיל</w:t>
      </w:r>
      <w:r w:rsidRPr="00C80DA1">
        <w:rPr>
          <w:rFonts w:cs="David"/>
          <w:szCs w:val="24"/>
          <w:rtl/>
        </w:rPr>
        <w:tab/>
        <w:t>והנני מועסק בקשר למתן השירותים;</w:t>
      </w:r>
    </w:p>
    <w:p w:rsidR="0069067D" w:rsidRPr="00C80DA1" w:rsidRDefault="0069067D" w:rsidP="0069067D">
      <w:pPr>
        <w:widowControl w:val="0"/>
        <w:bidi/>
        <w:spacing w:before="120" w:after="120"/>
        <w:ind w:left="799" w:hanging="799"/>
        <w:rPr>
          <w:rFonts w:cs="David"/>
          <w:szCs w:val="24"/>
          <w:rtl/>
        </w:rPr>
      </w:pPr>
      <w:r w:rsidRPr="00C80DA1">
        <w:rPr>
          <w:rFonts w:cs="David"/>
          <w:b/>
          <w:bCs/>
          <w:szCs w:val="24"/>
          <w:rtl/>
        </w:rPr>
        <w:t>והואיל</w:t>
      </w:r>
      <w:r w:rsidRPr="00C80DA1">
        <w:rPr>
          <w:rFonts w:cs="David"/>
          <w:szCs w:val="24"/>
          <w:rtl/>
        </w:rPr>
        <w:tab/>
        <w:t>והנני עשוי לה</w:t>
      </w:r>
      <w:r w:rsidR="00692F84">
        <w:rPr>
          <w:rFonts w:cs="David" w:hint="cs"/>
          <w:szCs w:val="24"/>
          <w:rtl/>
        </w:rPr>
        <w:t>י</w:t>
      </w:r>
      <w:r w:rsidRPr="00C80DA1">
        <w:rPr>
          <w:rFonts w:cs="David"/>
          <w:szCs w:val="24"/>
          <w:rtl/>
        </w:rPr>
        <w:t>חשף לסודות מקצועיים עליהם מעוני</w:t>
      </w:r>
      <w:r w:rsidR="00692F84">
        <w:rPr>
          <w:rFonts w:cs="David" w:hint="cs"/>
          <w:szCs w:val="24"/>
          <w:rtl/>
        </w:rPr>
        <w:t>י</w:t>
      </w:r>
      <w:r w:rsidRPr="00C80DA1">
        <w:rPr>
          <w:rFonts w:cs="David"/>
          <w:szCs w:val="24"/>
          <w:rtl/>
        </w:rPr>
        <w:t>נת מדינת ישראל להגן</w:t>
      </w:r>
      <w:r w:rsidRPr="00C80DA1">
        <w:rPr>
          <w:rFonts w:cs="David" w:hint="cs"/>
          <w:szCs w:val="24"/>
          <w:rtl/>
        </w:rPr>
        <w:t>.</w:t>
      </w:r>
    </w:p>
    <w:p w:rsidR="0069067D" w:rsidRPr="00C80DA1" w:rsidRDefault="0069067D" w:rsidP="0069067D">
      <w:pPr>
        <w:widowControl w:val="0"/>
        <w:bidi/>
        <w:spacing w:before="120" w:after="120"/>
        <w:ind w:left="799" w:hanging="799"/>
        <w:jc w:val="center"/>
        <w:rPr>
          <w:rFonts w:cs="David"/>
          <w:b/>
          <w:bCs/>
          <w:szCs w:val="24"/>
          <w:rtl/>
        </w:rPr>
      </w:pPr>
      <w:r w:rsidRPr="00C80DA1">
        <w:rPr>
          <w:rFonts w:cs="David"/>
          <w:b/>
          <w:bCs/>
          <w:szCs w:val="24"/>
          <w:rtl/>
        </w:rPr>
        <w:t>לפיכך הנני מתחייב כלפי מדינת ישראל כדלקמן:</w:t>
      </w:r>
    </w:p>
    <w:p w:rsidR="0069067D" w:rsidRPr="00C80DA1" w:rsidRDefault="0069067D" w:rsidP="0069067D">
      <w:pPr>
        <w:widowControl w:val="0"/>
        <w:bidi/>
        <w:spacing w:before="120" w:after="120"/>
        <w:rPr>
          <w:rFonts w:cs="David"/>
          <w:b/>
          <w:bCs/>
          <w:szCs w:val="28"/>
          <w:rtl/>
        </w:rPr>
      </w:pPr>
      <w:r w:rsidRPr="00C80DA1">
        <w:rPr>
          <w:rFonts w:cs="David"/>
          <w:b/>
          <w:bCs/>
          <w:szCs w:val="28"/>
          <w:rtl/>
        </w:rPr>
        <w:t>1.</w:t>
      </w:r>
      <w:r w:rsidRPr="00C80DA1">
        <w:rPr>
          <w:rFonts w:cs="David"/>
          <w:b/>
          <w:bCs/>
          <w:szCs w:val="28"/>
          <w:rtl/>
        </w:rPr>
        <w:tab/>
      </w:r>
      <w:r w:rsidRPr="00C80DA1">
        <w:rPr>
          <w:rFonts w:cs="David"/>
          <w:b/>
          <w:bCs/>
          <w:szCs w:val="28"/>
          <w:u w:val="single"/>
          <w:rtl/>
        </w:rPr>
        <w:t>הגדרות</w:t>
      </w:r>
    </w:p>
    <w:p w:rsidR="0069067D" w:rsidRPr="00C80DA1" w:rsidRDefault="0069067D" w:rsidP="0069067D">
      <w:pPr>
        <w:widowControl w:val="0"/>
        <w:bidi/>
        <w:spacing w:before="120" w:after="120"/>
        <w:ind w:left="709"/>
        <w:rPr>
          <w:rFonts w:cs="David"/>
          <w:szCs w:val="24"/>
          <w:rtl/>
        </w:rPr>
      </w:pPr>
      <w:r w:rsidRPr="00C80DA1">
        <w:rPr>
          <w:rFonts w:cs="David"/>
          <w:szCs w:val="24"/>
          <w:rtl/>
        </w:rPr>
        <w:t xml:space="preserve">בהתחייבות זו תהיה למונחים הבאים המשמעות המופיעה </w:t>
      </w:r>
      <w:proofErr w:type="spellStart"/>
      <w:r w:rsidRPr="00C80DA1">
        <w:rPr>
          <w:rFonts w:cs="David"/>
          <w:szCs w:val="24"/>
          <w:rtl/>
        </w:rPr>
        <w:t>לצידם</w:t>
      </w:r>
      <w:proofErr w:type="spellEnd"/>
      <w:r w:rsidRPr="00C80DA1">
        <w:rPr>
          <w:rFonts w:cs="David"/>
          <w:szCs w:val="24"/>
          <w:rtl/>
        </w:rPr>
        <w:t>:</w:t>
      </w:r>
    </w:p>
    <w:p w:rsidR="0069067D" w:rsidRPr="006B4412" w:rsidRDefault="0069067D" w:rsidP="00C21F99">
      <w:pPr>
        <w:widowControl w:val="0"/>
        <w:bidi/>
        <w:ind w:left="2642" w:hanging="1933"/>
        <w:rPr>
          <w:rFonts w:cs="David"/>
          <w:szCs w:val="24"/>
          <w:rtl/>
        </w:rPr>
      </w:pPr>
      <w:r w:rsidRPr="00C80DA1">
        <w:rPr>
          <w:rFonts w:cs="David"/>
          <w:b/>
          <w:bCs/>
          <w:szCs w:val="24"/>
          <w:rtl/>
        </w:rPr>
        <w:t>השירותים"</w:t>
      </w:r>
      <w:r w:rsidRPr="00C80DA1">
        <w:rPr>
          <w:rFonts w:cs="David" w:hint="cs"/>
          <w:b/>
          <w:bCs/>
          <w:szCs w:val="24"/>
          <w:rtl/>
        </w:rPr>
        <w:t xml:space="preserve"> </w:t>
      </w:r>
      <w:r w:rsidRPr="006B4412">
        <w:rPr>
          <w:rFonts w:cs="David" w:hint="cs"/>
          <w:szCs w:val="24"/>
          <w:rtl/>
        </w:rPr>
        <w:t xml:space="preserve">- </w:t>
      </w:r>
      <w:r w:rsidRPr="006B4412">
        <w:rPr>
          <w:rFonts w:cs="David" w:hint="cs"/>
          <w:szCs w:val="24"/>
          <w:rtl/>
        </w:rPr>
        <w:tab/>
      </w:r>
      <w:r w:rsidR="00692F84">
        <w:rPr>
          <w:rFonts w:cs="David" w:hint="cs"/>
          <w:sz w:val="26"/>
          <w:szCs w:val="24"/>
          <w:rtl/>
        </w:rPr>
        <w:t xml:space="preserve">מתן שירותי דפוס </w:t>
      </w:r>
      <w:r w:rsidR="00C21F99">
        <w:rPr>
          <w:rFonts w:cs="David" w:hint="cs"/>
          <w:sz w:val="26"/>
          <w:szCs w:val="24"/>
          <w:rtl/>
        </w:rPr>
        <w:t xml:space="preserve">אופסט </w:t>
      </w:r>
      <w:r w:rsidRPr="00154440">
        <w:rPr>
          <w:rFonts w:cs="David" w:hint="cs"/>
          <w:sz w:val="26"/>
          <w:szCs w:val="24"/>
          <w:rtl/>
        </w:rPr>
        <w:t xml:space="preserve">עבור לשכת הפרסום הממשלתית, בהתאם למפורט במכרז מסגרת </w:t>
      </w:r>
      <w:r w:rsidRPr="00A42BEE">
        <w:rPr>
          <w:rFonts w:cs="David" w:hint="cs"/>
          <w:sz w:val="26"/>
          <w:szCs w:val="24"/>
          <w:rtl/>
        </w:rPr>
        <w:t>פומבי מס'</w:t>
      </w:r>
      <w:r w:rsidR="00A42BEE" w:rsidRPr="00A42BEE">
        <w:rPr>
          <w:rFonts w:cs="David" w:hint="cs"/>
          <w:sz w:val="26"/>
          <w:szCs w:val="24"/>
          <w:rtl/>
        </w:rPr>
        <w:t xml:space="preserve"> 176/09/17</w:t>
      </w:r>
      <w:r w:rsidRPr="00154440">
        <w:rPr>
          <w:rFonts w:cs="David" w:hint="cs"/>
          <w:sz w:val="26"/>
          <w:szCs w:val="24"/>
          <w:rtl/>
        </w:rPr>
        <w:t xml:space="preserve"> אשר פרסם המזמין ובכל פנייה פרטנית שתיערך בהתאם לתנאי מכרז המסגרת וכל שירות הנלווה לכך, </w:t>
      </w:r>
      <w:r w:rsidRPr="00154440">
        <w:rPr>
          <w:rFonts w:cs="David"/>
          <w:sz w:val="26"/>
          <w:szCs w:val="24"/>
          <w:rtl/>
        </w:rPr>
        <w:t xml:space="preserve">בהתאם </w:t>
      </w:r>
      <w:r w:rsidRPr="00154440">
        <w:rPr>
          <w:rFonts w:cs="David" w:hint="cs"/>
          <w:sz w:val="26"/>
          <w:szCs w:val="24"/>
          <w:rtl/>
        </w:rPr>
        <w:t>למפורט במסמכי המכרז ובהסכם זה, ובפרט האמור בסעיף 2 לתנאי מכרז המסגרת</w:t>
      </w:r>
      <w:r>
        <w:rPr>
          <w:rFonts w:cs="David" w:hint="cs"/>
          <w:szCs w:val="24"/>
          <w:rtl/>
        </w:rPr>
        <w:t>.</w:t>
      </w:r>
    </w:p>
    <w:p w:rsidR="0069067D" w:rsidRPr="00C80DA1" w:rsidRDefault="0069067D" w:rsidP="0069067D">
      <w:pPr>
        <w:widowControl w:val="0"/>
        <w:bidi/>
        <w:ind w:left="2642" w:hanging="1933"/>
        <w:rPr>
          <w:rFonts w:cs="David"/>
          <w:b/>
          <w:bCs/>
          <w:szCs w:val="24"/>
          <w:rtl/>
        </w:rPr>
      </w:pPr>
    </w:p>
    <w:p w:rsidR="0069067D" w:rsidRPr="00C80DA1" w:rsidRDefault="0069067D" w:rsidP="0069067D">
      <w:pPr>
        <w:widowControl w:val="0"/>
        <w:bidi/>
        <w:ind w:left="2642" w:hanging="1933"/>
        <w:rPr>
          <w:rFonts w:cs="David"/>
          <w:szCs w:val="24"/>
          <w:rtl/>
        </w:rPr>
      </w:pPr>
      <w:r w:rsidRPr="00C80DA1">
        <w:rPr>
          <w:rFonts w:cs="David"/>
          <w:b/>
          <w:bCs/>
          <w:szCs w:val="24"/>
          <w:rtl/>
        </w:rPr>
        <w:t>"מידע"</w:t>
      </w:r>
      <w:r w:rsidRPr="00C80DA1">
        <w:rPr>
          <w:rFonts w:cs="David"/>
          <w:szCs w:val="24"/>
          <w:rtl/>
        </w:rPr>
        <w:t xml:space="preserve"> -</w:t>
      </w:r>
      <w:r w:rsidRPr="00C80DA1">
        <w:rPr>
          <w:rFonts w:cs="David"/>
          <w:szCs w:val="24"/>
          <w:rtl/>
        </w:rPr>
        <w:tab/>
        <w:t>כל מידע (</w:t>
      </w:r>
      <w:r w:rsidRPr="00C80DA1">
        <w:rPr>
          <w:rFonts w:cs="David"/>
          <w:szCs w:val="24"/>
        </w:rPr>
        <w:t>Information</w:t>
      </w:r>
      <w:r w:rsidRPr="00C80DA1">
        <w:rPr>
          <w:rFonts w:cs="David"/>
          <w:szCs w:val="24"/>
          <w:rtl/>
        </w:rPr>
        <w:t>), ידע (</w:t>
      </w:r>
      <w:r w:rsidRPr="00C80DA1">
        <w:rPr>
          <w:rFonts w:cs="David"/>
          <w:szCs w:val="24"/>
        </w:rPr>
        <w:t>Know-How</w:t>
      </w:r>
      <w:r w:rsidRPr="00C80DA1">
        <w:rPr>
          <w:rFonts w:cs="David"/>
          <w:szCs w:val="24"/>
          <w:rtl/>
        </w:rPr>
        <w:t xml:space="preserve">), ידיעה, מסמך, תכתובת, </w:t>
      </w:r>
      <w:proofErr w:type="spellStart"/>
      <w:r w:rsidRPr="00C80DA1">
        <w:rPr>
          <w:rFonts w:cs="David"/>
          <w:szCs w:val="24"/>
          <w:rtl/>
        </w:rPr>
        <w:t>תוכנית</w:t>
      </w:r>
      <w:proofErr w:type="spellEnd"/>
      <w:r w:rsidRPr="00C80DA1">
        <w:rPr>
          <w:rFonts w:cs="David"/>
          <w:szCs w:val="24"/>
          <w:rtl/>
        </w:rPr>
        <w:t>, נתון, מודל, חוות דעת, מסקנה וכל דבר אחר כיוצ"ב הקשור במתן השירותים בין בכתב ובין בע"פ ו/או בכל צורה או דרך של שימור ידיעות בצורה חשמלית ו/או אלקטרונית ו/או אופטית ו/או מגנטית ו/או אחרת.</w:t>
      </w:r>
    </w:p>
    <w:p w:rsidR="0069067D" w:rsidRPr="00C80DA1" w:rsidRDefault="0069067D" w:rsidP="0069067D">
      <w:pPr>
        <w:widowControl w:val="0"/>
        <w:bidi/>
        <w:ind w:left="2642" w:hanging="1933"/>
        <w:rPr>
          <w:rFonts w:cs="David"/>
          <w:b/>
          <w:bCs/>
          <w:szCs w:val="24"/>
          <w:rtl/>
        </w:rPr>
      </w:pPr>
    </w:p>
    <w:p w:rsidR="0069067D" w:rsidRPr="00C80DA1" w:rsidRDefault="0069067D" w:rsidP="0069067D">
      <w:pPr>
        <w:widowControl w:val="0"/>
        <w:bidi/>
        <w:ind w:left="2642" w:hanging="1933"/>
        <w:rPr>
          <w:rFonts w:cs="David"/>
          <w:szCs w:val="24"/>
          <w:rtl/>
        </w:rPr>
      </w:pPr>
      <w:r w:rsidRPr="00C80DA1">
        <w:rPr>
          <w:rFonts w:cs="David"/>
          <w:b/>
          <w:bCs/>
          <w:szCs w:val="24"/>
          <w:rtl/>
        </w:rPr>
        <w:t xml:space="preserve">"סודות מקצועיים" </w:t>
      </w:r>
      <w:r w:rsidRPr="00C80DA1">
        <w:rPr>
          <w:rFonts w:cs="David"/>
          <w:szCs w:val="24"/>
          <w:rtl/>
        </w:rPr>
        <w:t>-</w:t>
      </w:r>
      <w:r w:rsidRPr="00C80DA1">
        <w:rPr>
          <w:rFonts w:cs="David"/>
          <w:szCs w:val="24"/>
          <w:rtl/>
        </w:rPr>
        <w:tab/>
        <w:t>כל מידע אשר יגיע לידי בקשר למתן השירותים, בין אם נתקבל במהלך מתן השירותים או לאחר מכן, לרבות ומבלי לפגוע בכלליות האמור לעיל: מידע אשר י</w:t>
      </w:r>
      <w:r w:rsidR="00692F84">
        <w:rPr>
          <w:rFonts w:cs="David" w:hint="cs"/>
          <w:szCs w:val="24"/>
          <w:rtl/>
        </w:rPr>
        <w:t>י</w:t>
      </w:r>
      <w:r w:rsidRPr="00C80DA1">
        <w:rPr>
          <w:rFonts w:cs="David"/>
          <w:szCs w:val="24"/>
          <w:rtl/>
        </w:rPr>
        <w:t xml:space="preserve">מסר ע"י מדינת ישראל ו/או כל גורם אחר ו/או מי מטעמה. </w:t>
      </w:r>
    </w:p>
    <w:p w:rsidR="0069067D" w:rsidRPr="00C80DA1" w:rsidRDefault="0069067D" w:rsidP="0069067D">
      <w:pPr>
        <w:widowControl w:val="0"/>
        <w:bidi/>
        <w:spacing w:before="120" w:after="120"/>
        <w:rPr>
          <w:rFonts w:cs="David"/>
          <w:b/>
          <w:bCs/>
          <w:szCs w:val="28"/>
          <w:rtl/>
        </w:rPr>
      </w:pPr>
      <w:r w:rsidRPr="00C80DA1">
        <w:rPr>
          <w:rFonts w:cs="David"/>
          <w:b/>
          <w:bCs/>
          <w:szCs w:val="28"/>
          <w:rtl/>
        </w:rPr>
        <w:t>2.</w:t>
      </w:r>
      <w:r w:rsidRPr="00C80DA1">
        <w:rPr>
          <w:rFonts w:cs="David"/>
          <w:b/>
          <w:bCs/>
          <w:szCs w:val="28"/>
          <w:rtl/>
        </w:rPr>
        <w:tab/>
      </w:r>
      <w:r w:rsidRPr="00C80DA1">
        <w:rPr>
          <w:rFonts w:cs="David"/>
          <w:b/>
          <w:bCs/>
          <w:szCs w:val="28"/>
          <w:u w:val="single"/>
          <w:rtl/>
        </w:rPr>
        <w:t>שמירת סודיות</w:t>
      </w:r>
    </w:p>
    <w:p w:rsidR="0069067D" w:rsidRPr="00C80DA1" w:rsidRDefault="0069067D" w:rsidP="0069067D">
      <w:pPr>
        <w:widowControl w:val="0"/>
        <w:bidi/>
        <w:spacing w:before="120" w:after="120"/>
        <w:rPr>
          <w:rFonts w:cs="David"/>
          <w:szCs w:val="24"/>
          <w:rtl/>
        </w:rPr>
      </w:pPr>
      <w:r w:rsidRPr="00C80DA1">
        <w:rPr>
          <w:rFonts w:cs="David"/>
          <w:szCs w:val="24"/>
          <w:rtl/>
        </w:rPr>
        <w:t>הנני מתחייב לשמור את המידע ו/או הסודות המקצועיים בסודיות מוחלטת ולעשות בהם שימוש אך ורק לצורך מתן השירותים</w:t>
      </w:r>
      <w:r w:rsidR="00692F84">
        <w:rPr>
          <w:rFonts w:cs="David" w:hint="cs"/>
          <w:szCs w:val="24"/>
          <w:rtl/>
        </w:rPr>
        <w:t xml:space="preserve"> נשוא מכרז זה</w:t>
      </w:r>
      <w:r w:rsidRPr="00C80DA1">
        <w:rPr>
          <w:rFonts w:cs="David"/>
          <w:szCs w:val="24"/>
          <w:rtl/>
        </w:rPr>
        <w:t>. למען הסר ספק, ומבלי לפגוע בכלליות האמור, הנני מתחייב לא לפרסם, להעביר, להודיע, למסור או להביא לידיעת כל אדם את המידע ו/או הסודות המקצועיים.</w:t>
      </w:r>
    </w:p>
    <w:p w:rsidR="0069067D" w:rsidRDefault="0069067D" w:rsidP="0069067D">
      <w:pPr>
        <w:widowControl w:val="0"/>
        <w:bidi/>
        <w:spacing w:before="120" w:after="120"/>
        <w:rPr>
          <w:rFonts w:cs="David"/>
          <w:szCs w:val="24"/>
          <w:rtl/>
        </w:rPr>
      </w:pPr>
      <w:r w:rsidRPr="00C80DA1">
        <w:rPr>
          <w:rFonts w:cs="David"/>
          <w:szCs w:val="24"/>
          <w:rtl/>
        </w:rPr>
        <w:t>הנני מצהיר כי ידוע לי שאי מילוי התחייבויותיי מהוות עבירה לפי פרק ז' (ביטחון המדינה, יחסי חוץ וסודות רשמיים) לחוק העונשין, תשל"ז - 1977.</w:t>
      </w:r>
    </w:p>
    <w:p w:rsidR="00692F84" w:rsidRPr="00692F84" w:rsidRDefault="00692F84" w:rsidP="00692F84">
      <w:pPr>
        <w:bidi/>
        <w:spacing w:line="240" w:lineRule="auto"/>
        <w:rPr>
          <w:rFonts w:cs="David"/>
          <w:szCs w:val="24"/>
          <w:rtl/>
        </w:rPr>
      </w:pPr>
      <w:r w:rsidRPr="00692F84">
        <w:rPr>
          <w:rFonts w:cs="David"/>
          <w:szCs w:val="24"/>
          <w:rtl/>
        </w:rPr>
        <w:t>הריני מצהיר כי ידוע לי, כי חשיפת מידע אישי המגיע לידי, לגורם שאינו מורשה לקבלו, עלולה להוות פגיעה בפרטיותו של אדם, עבירה שבגינה אני עלול להיתבע לדין על-פי סעיף 5 לחוק הגנת הפרטיות התשמ"א-1981.</w:t>
      </w:r>
    </w:p>
    <w:p w:rsidR="0069067D" w:rsidRPr="00C80DA1" w:rsidRDefault="0069067D" w:rsidP="0069067D">
      <w:pPr>
        <w:widowControl w:val="0"/>
        <w:bidi/>
        <w:spacing w:before="120" w:after="120"/>
        <w:rPr>
          <w:rFonts w:cs="David"/>
          <w:b/>
          <w:bCs/>
          <w:szCs w:val="24"/>
          <w:rtl/>
        </w:rPr>
      </w:pPr>
    </w:p>
    <w:p w:rsidR="0069067D" w:rsidRPr="00C80DA1" w:rsidRDefault="0069067D" w:rsidP="0069067D">
      <w:pPr>
        <w:widowControl w:val="0"/>
        <w:bidi/>
        <w:spacing w:before="120" w:after="120"/>
        <w:rPr>
          <w:rFonts w:cs="David"/>
          <w:b/>
          <w:bCs/>
          <w:szCs w:val="24"/>
          <w:rtl/>
        </w:rPr>
      </w:pPr>
      <w:r w:rsidRPr="00C80DA1">
        <w:rPr>
          <w:rFonts w:cs="David"/>
          <w:b/>
          <w:bCs/>
          <w:szCs w:val="24"/>
          <w:rtl/>
        </w:rPr>
        <w:t>ולראיה באתי על החתום:</w:t>
      </w:r>
    </w:p>
    <w:p w:rsidR="0069067D" w:rsidRDefault="0069067D" w:rsidP="0069067D">
      <w:pPr>
        <w:widowControl w:val="0"/>
        <w:tabs>
          <w:tab w:val="left" w:pos="3638"/>
          <w:tab w:val="center" w:pos="4465"/>
        </w:tabs>
        <w:bidi/>
        <w:spacing w:before="120" w:after="120"/>
        <w:jc w:val="left"/>
        <w:rPr>
          <w:rFonts w:cs="David"/>
          <w:b/>
          <w:bCs/>
          <w:sz w:val="28"/>
          <w:szCs w:val="28"/>
          <w:rtl/>
        </w:rPr>
      </w:pPr>
      <w:r w:rsidRPr="00C80DA1">
        <w:rPr>
          <w:rFonts w:cs="David"/>
          <w:szCs w:val="24"/>
          <w:rtl/>
        </w:rPr>
        <w:t>_______________</w:t>
      </w:r>
    </w:p>
    <w:p w:rsidR="0069067D" w:rsidRDefault="0069067D" w:rsidP="0069067D">
      <w:pPr>
        <w:widowControl w:val="0"/>
        <w:tabs>
          <w:tab w:val="left" w:pos="3638"/>
          <w:tab w:val="center" w:pos="4465"/>
        </w:tabs>
        <w:bidi/>
        <w:spacing w:before="120" w:after="120"/>
        <w:jc w:val="center"/>
        <w:rPr>
          <w:rFonts w:cs="David"/>
          <w:b/>
          <w:bCs/>
          <w:sz w:val="28"/>
          <w:szCs w:val="28"/>
          <w:rtl/>
        </w:rPr>
      </w:pPr>
    </w:p>
    <w:p w:rsidR="0069067D" w:rsidRPr="00154440" w:rsidRDefault="0069067D" w:rsidP="00F919CB">
      <w:pPr>
        <w:widowControl w:val="0"/>
        <w:tabs>
          <w:tab w:val="left" w:pos="3638"/>
          <w:tab w:val="center" w:pos="4465"/>
        </w:tabs>
        <w:bidi/>
        <w:spacing w:before="120" w:after="120"/>
        <w:jc w:val="center"/>
        <w:rPr>
          <w:rFonts w:cs="David"/>
          <w:b/>
          <w:bCs/>
          <w:sz w:val="28"/>
          <w:szCs w:val="28"/>
          <w:rtl/>
        </w:rPr>
      </w:pPr>
      <w:r w:rsidRPr="00154440">
        <w:rPr>
          <w:rFonts w:cs="David" w:hint="cs"/>
          <w:b/>
          <w:bCs/>
          <w:sz w:val="28"/>
          <w:szCs w:val="28"/>
          <w:rtl/>
        </w:rPr>
        <w:lastRenderedPageBreak/>
        <w:t xml:space="preserve">נספח </w:t>
      </w:r>
      <w:r w:rsidR="00F919CB">
        <w:rPr>
          <w:rFonts w:cs="David" w:hint="cs"/>
          <w:b/>
          <w:bCs/>
          <w:sz w:val="28"/>
          <w:szCs w:val="28"/>
          <w:rtl/>
        </w:rPr>
        <w:t>ב</w:t>
      </w:r>
      <w:r w:rsidRPr="00154440">
        <w:rPr>
          <w:rFonts w:cs="David" w:hint="cs"/>
          <w:b/>
          <w:bCs/>
          <w:sz w:val="28"/>
          <w:szCs w:val="28"/>
          <w:rtl/>
        </w:rPr>
        <w:t>' להסכם</w:t>
      </w:r>
    </w:p>
    <w:p w:rsidR="0069067D" w:rsidRPr="00154440" w:rsidRDefault="0069067D" w:rsidP="0069067D">
      <w:pPr>
        <w:widowControl w:val="0"/>
        <w:bidi/>
        <w:spacing w:before="120" w:after="120"/>
        <w:jc w:val="center"/>
        <w:rPr>
          <w:rFonts w:cs="David"/>
          <w:b/>
          <w:bCs/>
          <w:sz w:val="28"/>
          <w:szCs w:val="28"/>
          <w:rtl/>
        </w:rPr>
      </w:pPr>
      <w:r w:rsidRPr="00154440">
        <w:rPr>
          <w:rFonts w:cs="David"/>
          <w:b/>
          <w:bCs/>
          <w:sz w:val="28"/>
          <w:szCs w:val="28"/>
          <w:rtl/>
        </w:rPr>
        <w:t>התחייבות ל</w:t>
      </w:r>
      <w:r w:rsidRPr="00154440">
        <w:rPr>
          <w:rFonts w:cs="David" w:hint="cs"/>
          <w:b/>
          <w:bCs/>
          <w:sz w:val="28"/>
          <w:szCs w:val="28"/>
          <w:rtl/>
        </w:rPr>
        <w:t>העדר ניגוד עניינים</w:t>
      </w:r>
    </w:p>
    <w:p w:rsidR="0069067D" w:rsidRPr="00154440" w:rsidRDefault="0069067D" w:rsidP="000927B3">
      <w:pPr>
        <w:widowControl w:val="0"/>
        <w:bidi/>
        <w:jc w:val="center"/>
        <w:rPr>
          <w:rFonts w:cs="David"/>
          <w:b/>
          <w:bCs/>
          <w:szCs w:val="24"/>
          <w:rtl/>
        </w:rPr>
      </w:pPr>
      <w:r w:rsidRPr="00154440">
        <w:rPr>
          <w:rFonts w:cs="David"/>
          <w:b/>
          <w:bCs/>
          <w:szCs w:val="24"/>
          <w:rtl/>
        </w:rPr>
        <w:t>שנערכה ונחתמה ב</w:t>
      </w:r>
      <w:r w:rsidRPr="00154440">
        <w:rPr>
          <w:rFonts w:cs="David" w:hint="cs"/>
          <w:b/>
          <w:bCs/>
          <w:szCs w:val="24"/>
          <w:rtl/>
        </w:rPr>
        <w:t>תל אביב</w:t>
      </w:r>
      <w:r w:rsidRPr="00154440">
        <w:rPr>
          <w:rFonts w:cs="David"/>
          <w:b/>
          <w:bCs/>
          <w:szCs w:val="24"/>
          <w:rtl/>
        </w:rPr>
        <w:t xml:space="preserve"> ביום ____ בחודש _____ </w:t>
      </w:r>
      <w:r w:rsidR="000927B3">
        <w:rPr>
          <w:rFonts w:cs="David" w:hint="cs"/>
          <w:b/>
          <w:bCs/>
          <w:szCs w:val="24"/>
          <w:rtl/>
        </w:rPr>
        <w:t>2018</w:t>
      </w:r>
    </w:p>
    <w:p w:rsidR="0069067D" w:rsidRPr="00154440" w:rsidRDefault="0069067D" w:rsidP="0069067D">
      <w:pPr>
        <w:widowControl w:val="0"/>
        <w:bidi/>
        <w:jc w:val="center"/>
        <w:rPr>
          <w:rFonts w:cs="David"/>
          <w:b/>
          <w:bCs/>
          <w:szCs w:val="24"/>
          <w:rtl/>
        </w:rPr>
      </w:pPr>
    </w:p>
    <w:p w:rsidR="0069067D" w:rsidRPr="00154440" w:rsidRDefault="0069067D" w:rsidP="0069067D">
      <w:pPr>
        <w:widowControl w:val="0"/>
        <w:bidi/>
        <w:jc w:val="center"/>
        <w:rPr>
          <w:rFonts w:cs="David"/>
          <w:szCs w:val="24"/>
          <w:rtl/>
        </w:rPr>
      </w:pPr>
      <w:r w:rsidRPr="00154440">
        <w:rPr>
          <w:rFonts w:cs="David"/>
          <w:b/>
          <w:bCs/>
          <w:szCs w:val="24"/>
          <w:rtl/>
        </w:rPr>
        <w:t>על ידי:</w:t>
      </w:r>
    </w:p>
    <w:p w:rsidR="0069067D" w:rsidRPr="00154440" w:rsidRDefault="0069067D" w:rsidP="0069067D">
      <w:pPr>
        <w:widowControl w:val="0"/>
        <w:bidi/>
        <w:jc w:val="center"/>
        <w:rPr>
          <w:rFonts w:cs="David"/>
          <w:szCs w:val="24"/>
          <w:rtl/>
        </w:rPr>
      </w:pPr>
      <w:r w:rsidRPr="00154440">
        <w:rPr>
          <w:rFonts w:cs="David"/>
          <w:szCs w:val="24"/>
          <w:rtl/>
        </w:rPr>
        <w:t>____________________</w:t>
      </w:r>
    </w:p>
    <w:p w:rsidR="0069067D" w:rsidRPr="00154440" w:rsidRDefault="0069067D" w:rsidP="0069067D">
      <w:pPr>
        <w:widowControl w:val="0"/>
        <w:bidi/>
        <w:jc w:val="center"/>
        <w:rPr>
          <w:rFonts w:cs="David"/>
          <w:szCs w:val="24"/>
          <w:rtl/>
        </w:rPr>
      </w:pPr>
      <w:r w:rsidRPr="00154440">
        <w:rPr>
          <w:rFonts w:cs="David"/>
          <w:szCs w:val="24"/>
          <w:rtl/>
        </w:rPr>
        <w:t>ת.ז. ________________</w:t>
      </w:r>
    </w:p>
    <w:p w:rsidR="0069067D" w:rsidRPr="00154440" w:rsidRDefault="0069067D" w:rsidP="00F919CB">
      <w:pPr>
        <w:widowControl w:val="0"/>
        <w:bidi/>
        <w:jc w:val="center"/>
        <w:rPr>
          <w:rFonts w:cs="David"/>
          <w:szCs w:val="24"/>
          <w:rtl/>
        </w:rPr>
      </w:pPr>
      <w:r w:rsidRPr="00154440">
        <w:rPr>
          <w:rFonts w:cs="David"/>
          <w:szCs w:val="24"/>
          <w:rtl/>
        </w:rPr>
        <w:t>מ</w:t>
      </w:r>
      <w:r w:rsidR="00F919CB">
        <w:rPr>
          <w:rFonts w:cs="David" w:hint="cs"/>
          <w:szCs w:val="24"/>
          <w:rtl/>
        </w:rPr>
        <w:t>כתובת</w:t>
      </w:r>
      <w:r w:rsidRPr="00154440">
        <w:rPr>
          <w:rFonts w:cs="David"/>
          <w:szCs w:val="24"/>
          <w:rtl/>
        </w:rPr>
        <w:t xml:space="preserve"> _______________</w:t>
      </w:r>
    </w:p>
    <w:p w:rsidR="0069067D" w:rsidRPr="00154440" w:rsidRDefault="0069067D" w:rsidP="0069067D">
      <w:pPr>
        <w:widowControl w:val="0"/>
        <w:bidi/>
        <w:spacing w:before="120" w:after="120"/>
        <w:ind w:left="799" w:hanging="799"/>
        <w:rPr>
          <w:rFonts w:cs="David"/>
          <w:szCs w:val="24"/>
          <w:rtl/>
        </w:rPr>
      </w:pPr>
    </w:p>
    <w:p w:rsidR="0069067D" w:rsidRPr="00154440" w:rsidRDefault="0069067D" w:rsidP="0069067D">
      <w:pPr>
        <w:widowControl w:val="0"/>
        <w:bidi/>
        <w:ind w:left="799" w:hanging="799"/>
        <w:rPr>
          <w:rFonts w:cs="David"/>
          <w:szCs w:val="24"/>
          <w:rtl/>
        </w:rPr>
      </w:pPr>
      <w:r w:rsidRPr="00154440">
        <w:rPr>
          <w:rFonts w:cs="David"/>
          <w:b/>
          <w:bCs/>
          <w:szCs w:val="24"/>
          <w:rtl/>
        </w:rPr>
        <w:t>הואיל</w:t>
      </w:r>
      <w:r w:rsidRPr="00154440">
        <w:rPr>
          <w:rFonts w:cs="David"/>
          <w:szCs w:val="24"/>
          <w:rtl/>
        </w:rPr>
        <w:tab/>
        <w:t>וממשלת ישראל בשם מדינת ישראל מקבלת את השירותים כהגדרתם להלן;</w:t>
      </w:r>
    </w:p>
    <w:p w:rsidR="0069067D" w:rsidRPr="00154440" w:rsidRDefault="0069067D" w:rsidP="0069067D">
      <w:pPr>
        <w:widowControl w:val="0"/>
        <w:bidi/>
        <w:ind w:left="799" w:hanging="799"/>
        <w:rPr>
          <w:rFonts w:cs="David"/>
          <w:szCs w:val="24"/>
          <w:rtl/>
        </w:rPr>
      </w:pPr>
      <w:r w:rsidRPr="00154440">
        <w:rPr>
          <w:rFonts w:cs="David"/>
          <w:b/>
          <w:bCs/>
          <w:szCs w:val="24"/>
          <w:rtl/>
        </w:rPr>
        <w:t>והואיל</w:t>
      </w:r>
      <w:r w:rsidRPr="00154440">
        <w:rPr>
          <w:rFonts w:cs="David"/>
          <w:szCs w:val="24"/>
          <w:rtl/>
        </w:rPr>
        <w:tab/>
        <w:t>והנני מועסק בקשר למתן השירותים;</w:t>
      </w:r>
    </w:p>
    <w:p w:rsidR="0069067D" w:rsidRPr="00154440" w:rsidRDefault="0069067D" w:rsidP="0069067D">
      <w:pPr>
        <w:widowControl w:val="0"/>
        <w:bidi/>
        <w:ind w:left="799" w:hanging="799"/>
        <w:rPr>
          <w:rFonts w:cs="David"/>
          <w:szCs w:val="24"/>
          <w:rtl/>
        </w:rPr>
      </w:pPr>
      <w:r w:rsidRPr="00154440">
        <w:rPr>
          <w:rFonts w:cs="David"/>
          <w:b/>
          <w:bCs/>
          <w:szCs w:val="24"/>
          <w:rtl/>
        </w:rPr>
        <w:t>והואיל</w:t>
      </w:r>
      <w:r w:rsidRPr="00154440">
        <w:rPr>
          <w:rFonts w:cs="David"/>
          <w:szCs w:val="24"/>
          <w:rtl/>
        </w:rPr>
        <w:tab/>
        <w:t>והנני עשוי</w:t>
      </w:r>
      <w:r w:rsidRPr="00154440">
        <w:rPr>
          <w:rFonts w:cs="David" w:hint="cs"/>
          <w:szCs w:val="24"/>
          <w:rtl/>
        </w:rPr>
        <w:t xml:space="preserve"> להימצא במצב של ניגוד עניינים במסגרת מתן השירותים ולאחריו;</w:t>
      </w:r>
    </w:p>
    <w:p w:rsidR="0069067D" w:rsidRPr="00154440" w:rsidRDefault="0069067D" w:rsidP="0069067D">
      <w:pPr>
        <w:widowControl w:val="0"/>
        <w:bidi/>
        <w:spacing w:before="120" w:after="120"/>
        <w:ind w:left="799" w:hanging="799"/>
        <w:jc w:val="center"/>
        <w:rPr>
          <w:rFonts w:cs="David"/>
          <w:b/>
          <w:bCs/>
          <w:szCs w:val="24"/>
          <w:rtl/>
        </w:rPr>
      </w:pPr>
      <w:r w:rsidRPr="00154440">
        <w:rPr>
          <w:rFonts w:cs="David"/>
          <w:b/>
          <w:bCs/>
          <w:szCs w:val="24"/>
          <w:rtl/>
        </w:rPr>
        <w:t>לפיכך הנני מתחייב כלפי מדינת ישראל כדלקמן:</w:t>
      </w:r>
    </w:p>
    <w:p w:rsidR="0069067D" w:rsidRPr="00154440" w:rsidRDefault="0069067D" w:rsidP="00384465">
      <w:pPr>
        <w:numPr>
          <w:ilvl w:val="0"/>
          <w:numId w:val="25"/>
        </w:numPr>
        <w:overflowPunct w:val="0"/>
        <w:autoSpaceDE w:val="0"/>
        <w:autoSpaceDN w:val="0"/>
        <w:bidi/>
        <w:adjustRightInd w:val="0"/>
        <w:spacing w:before="120" w:after="120" w:line="240" w:lineRule="auto"/>
        <w:textAlignment w:val="baseline"/>
        <w:rPr>
          <w:rFonts w:cs="David"/>
          <w:sz w:val="26"/>
          <w:szCs w:val="24"/>
        </w:rPr>
      </w:pPr>
      <w:r w:rsidRPr="00154440">
        <w:rPr>
          <w:rFonts w:cs="David" w:hint="cs"/>
          <w:b/>
          <w:bCs/>
          <w:sz w:val="26"/>
          <w:szCs w:val="24"/>
          <w:u w:val="single"/>
          <w:rtl/>
        </w:rPr>
        <w:t>הגדרות</w:t>
      </w:r>
      <w:r w:rsidRPr="00154440">
        <w:rPr>
          <w:rFonts w:cs="David" w:hint="cs"/>
          <w:b/>
          <w:bCs/>
          <w:sz w:val="26"/>
          <w:szCs w:val="24"/>
          <w:rtl/>
        </w:rPr>
        <w:t>:</w:t>
      </w:r>
    </w:p>
    <w:p w:rsidR="0069067D" w:rsidRPr="00154440" w:rsidRDefault="0069067D" w:rsidP="0069067D">
      <w:pPr>
        <w:bidi/>
        <w:spacing w:before="120"/>
        <w:ind w:left="709"/>
        <w:rPr>
          <w:rFonts w:cs="David"/>
          <w:sz w:val="26"/>
          <w:szCs w:val="24"/>
        </w:rPr>
      </w:pPr>
      <w:r w:rsidRPr="00154440">
        <w:rPr>
          <w:rFonts w:cs="David"/>
          <w:szCs w:val="24"/>
          <w:rtl/>
        </w:rPr>
        <w:t>בה</w:t>
      </w:r>
      <w:r w:rsidRPr="00154440">
        <w:rPr>
          <w:rFonts w:cs="David" w:hint="cs"/>
          <w:szCs w:val="24"/>
          <w:rtl/>
        </w:rPr>
        <w:t>תחייבות</w:t>
      </w:r>
      <w:r w:rsidRPr="00154440">
        <w:rPr>
          <w:rFonts w:cs="David"/>
          <w:szCs w:val="24"/>
          <w:rtl/>
        </w:rPr>
        <w:t xml:space="preserve"> ז</w:t>
      </w:r>
      <w:r w:rsidRPr="00154440">
        <w:rPr>
          <w:rFonts w:cs="David" w:hint="cs"/>
          <w:szCs w:val="24"/>
          <w:rtl/>
        </w:rPr>
        <w:t>ו</w:t>
      </w:r>
      <w:r w:rsidRPr="00154440">
        <w:rPr>
          <w:rFonts w:cs="David"/>
          <w:szCs w:val="24"/>
          <w:rtl/>
        </w:rPr>
        <w:t xml:space="preserve"> תהיה למונחים הבאים המשמעות המופיעה </w:t>
      </w:r>
      <w:proofErr w:type="spellStart"/>
      <w:r w:rsidRPr="00154440">
        <w:rPr>
          <w:rFonts w:cs="David"/>
          <w:szCs w:val="24"/>
          <w:rtl/>
        </w:rPr>
        <w:t>לצידם</w:t>
      </w:r>
      <w:proofErr w:type="spellEnd"/>
      <w:r w:rsidRPr="00154440">
        <w:rPr>
          <w:rFonts w:cs="David" w:hint="cs"/>
          <w:szCs w:val="24"/>
          <w:rtl/>
        </w:rPr>
        <w:t>:</w:t>
      </w:r>
    </w:p>
    <w:p w:rsidR="0069067D" w:rsidRPr="00154440" w:rsidRDefault="0069067D" w:rsidP="00C21F99">
      <w:pPr>
        <w:widowControl w:val="0"/>
        <w:bidi/>
        <w:ind w:left="2192" w:hanging="1440"/>
        <w:rPr>
          <w:rFonts w:cs="David"/>
          <w:sz w:val="26"/>
          <w:szCs w:val="24"/>
          <w:rtl/>
        </w:rPr>
      </w:pPr>
      <w:r w:rsidRPr="00154440">
        <w:rPr>
          <w:rFonts w:cs="David"/>
          <w:b/>
          <w:bCs/>
          <w:szCs w:val="24"/>
          <w:rtl/>
        </w:rPr>
        <w:t>השירותים"</w:t>
      </w:r>
      <w:r w:rsidRPr="00154440">
        <w:rPr>
          <w:rFonts w:cs="David" w:hint="cs"/>
          <w:b/>
          <w:bCs/>
          <w:szCs w:val="24"/>
          <w:rtl/>
        </w:rPr>
        <w:t xml:space="preserve"> </w:t>
      </w:r>
      <w:r w:rsidRPr="00154440">
        <w:rPr>
          <w:rFonts w:cs="David" w:hint="cs"/>
          <w:sz w:val="26"/>
          <w:szCs w:val="24"/>
          <w:rtl/>
        </w:rPr>
        <w:t xml:space="preserve">- </w:t>
      </w:r>
      <w:r w:rsidRPr="00154440">
        <w:rPr>
          <w:rFonts w:cs="David" w:hint="cs"/>
          <w:sz w:val="26"/>
          <w:szCs w:val="24"/>
          <w:rtl/>
        </w:rPr>
        <w:tab/>
      </w:r>
      <w:r w:rsidR="00F919CB">
        <w:rPr>
          <w:rFonts w:cs="David" w:hint="cs"/>
          <w:sz w:val="26"/>
          <w:szCs w:val="24"/>
          <w:rtl/>
        </w:rPr>
        <w:t xml:space="preserve">מתן שירותי דפוס </w:t>
      </w:r>
      <w:r w:rsidR="00C21F99">
        <w:rPr>
          <w:rFonts w:cs="David" w:hint="cs"/>
          <w:sz w:val="26"/>
          <w:szCs w:val="24"/>
          <w:rtl/>
        </w:rPr>
        <w:t xml:space="preserve">אופסט </w:t>
      </w:r>
      <w:r w:rsidR="00F919CB" w:rsidRPr="00154440">
        <w:rPr>
          <w:rFonts w:cs="David" w:hint="cs"/>
          <w:sz w:val="26"/>
          <w:szCs w:val="24"/>
          <w:rtl/>
        </w:rPr>
        <w:t xml:space="preserve">עבור לשכת הפרסום הממשלתית, בהתאם למפורט במכרז מסגרת פומבי </w:t>
      </w:r>
      <w:r w:rsidR="00F919CB" w:rsidRPr="00A42BEE">
        <w:rPr>
          <w:rFonts w:cs="David" w:hint="cs"/>
          <w:sz w:val="26"/>
          <w:szCs w:val="24"/>
          <w:rtl/>
        </w:rPr>
        <w:t>מס'</w:t>
      </w:r>
      <w:r w:rsidR="00A42BEE">
        <w:rPr>
          <w:rFonts w:cs="David" w:hint="cs"/>
          <w:sz w:val="26"/>
          <w:szCs w:val="24"/>
          <w:rtl/>
        </w:rPr>
        <w:t xml:space="preserve"> 176/09/17</w:t>
      </w:r>
      <w:r w:rsidR="00F919CB" w:rsidRPr="00154440">
        <w:rPr>
          <w:rFonts w:cs="David" w:hint="cs"/>
          <w:sz w:val="26"/>
          <w:szCs w:val="24"/>
          <w:rtl/>
        </w:rPr>
        <w:t xml:space="preserve"> </w:t>
      </w:r>
      <w:r w:rsidRPr="00154440">
        <w:rPr>
          <w:rFonts w:cs="David" w:hint="cs"/>
          <w:sz w:val="26"/>
          <w:szCs w:val="24"/>
          <w:rtl/>
        </w:rPr>
        <w:t xml:space="preserve">אשר פרסם המזמין ובכל פנייה פרטנית שתיערך בהתאם לתנאי מכרז המסגרת וכל שירות הנלווה לכך, </w:t>
      </w:r>
      <w:r w:rsidRPr="00154440">
        <w:rPr>
          <w:rFonts w:cs="David"/>
          <w:sz w:val="26"/>
          <w:szCs w:val="24"/>
          <w:rtl/>
        </w:rPr>
        <w:t xml:space="preserve">בהתאם </w:t>
      </w:r>
      <w:r w:rsidRPr="00154440">
        <w:rPr>
          <w:rFonts w:cs="David" w:hint="cs"/>
          <w:sz w:val="26"/>
          <w:szCs w:val="24"/>
          <w:rtl/>
        </w:rPr>
        <w:t>למפורט במסמכי המכרז ובהסכם זה, ובפרט האמור בסעיף 2 לתנאי מכרז המסגרת.</w:t>
      </w:r>
    </w:p>
    <w:p w:rsidR="0069067D" w:rsidRPr="00154440" w:rsidRDefault="0069067D" w:rsidP="006973C6">
      <w:pPr>
        <w:widowControl w:val="0"/>
        <w:bidi/>
        <w:ind w:left="2192" w:hanging="1440"/>
        <w:rPr>
          <w:rFonts w:cs="David"/>
          <w:sz w:val="26"/>
          <w:szCs w:val="24"/>
          <w:rtl/>
        </w:rPr>
      </w:pPr>
      <w:r w:rsidRPr="00154440">
        <w:rPr>
          <w:rFonts w:cs="David" w:hint="cs"/>
          <w:b/>
          <w:bCs/>
          <w:sz w:val="26"/>
          <w:szCs w:val="24"/>
          <w:rtl/>
        </w:rPr>
        <w:t xml:space="preserve">"הקבלן" - </w:t>
      </w:r>
      <w:r w:rsidRPr="00154440">
        <w:rPr>
          <w:rFonts w:cs="David" w:hint="cs"/>
          <w:b/>
          <w:bCs/>
          <w:sz w:val="26"/>
          <w:szCs w:val="24"/>
          <w:rtl/>
        </w:rPr>
        <w:tab/>
      </w:r>
      <w:r w:rsidRPr="00154440">
        <w:rPr>
          <w:rFonts w:cs="David" w:hint="cs"/>
          <w:sz w:val="26"/>
          <w:szCs w:val="24"/>
          <w:rtl/>
        </w:rPr>
        <w:t>______________ בעל ת.ז. ______________, אשר נבחר על ידי המזמין לביצוע השירותים.</w:t>
      </w:r>
    </w:p>
    <w:p w:rsidR="0069067D" w:rsidRPr="00154440" w:rsidRDefault="0069067D" w:rsidP="0069067D">
      <w:pPr>
        <w:widowControl w:val="0"/>
        <w:bidi/>
        <w:ind w:left="2192" w:hanging="1440"/>
        <w:rPr>
          <w:rFonts w:cs="David"/>
          <w:szCs w:val="24"/>
          <w:rtl/>
        </w:rPr>
      </w:pPr>
      <w:r w:rsidRPr="00154440">
        <w:rPr>
          <w:rFonts w:cs="David" w:hint="cs"/>
          <w:b/>
          <w:bCs/>
          <w:sz w:val="26"/>
          <w:szCs w:val="24"/>
          <w:rtl/>
        </w:rPr>
        <w:t xml:space="preserve">"המזמין" -  </w:t>
      </w:r>
      <w:r w:rsidRPr="00154440">
        <w:rPr>
          <w:rFonts w:cs="David" w:hint="cs"/>
          <w:b/>
          <w:bCs/>
          <w:sz w:val="26"/>
          <w:szCs w:val="24"/>
          <w:rtl/>
        </w:rPr>
        <w:tab/>
      </w:r>
      <w:r w:rsidRPr="00154440">
        <w:rPr>
          <w:rFonts w:cs="David"/>
          <w:szCs w:val="24"/>
          <w:rtl/>
        </w:rPr>
        <w:t>ממשלת ישראל בשם מדינת ישראל</w:t>
      </w:r>
      <w:r w:rsidRPr="00154440">
        <w:rPr>
          <w:rFonts w:cs="David" w:hint="cs"/>
          <w:szCs w:val="24"/>
          <w:rtl/>
        </w:rPr>
        <w:t xml:space="preserve">, באמצעות לשכת הפרסום הממשלתית, </w:t>
      </w:r>
      <w:r w:rsidRPr="00154440">
        <w:rPr>
          <w:rFonts w:cs="David"/>
          <w:szCs w:val="24"/>
          <w:rtl/>
        </w:rPr>
        <w:t xml:space="preserve">המיוצגת על ידי </w:t>
      </w:r>
      <w:proofErr w:type="spellStart"/>
      <w:r w:rsidRPr="00154440">
        <w:rPr>
          <w:rFonts w:cs="David" w:hint="cs"/>
          <w:szCs w:val="24"/>
          <w:rtl/>
        </w:rPr>
        <w:t>מורשי</w:t>
      </w:r>
      <w:proofErr w:type="spellEnd"/>
      <w:r w:rsidRPr="00154440">
        <w:rPr>
          <w:rFonts w:cs="David" w:hint="cs"/>
          <w:szCs w:val="24"/>
          <w:rtl/>
        </w:rPr>
        <w:t xml:space="preserve"> החתימה מטעמה.</w:t>
      </w:r>
    </w:p>
    <w:p w:rsidR="0069067D" w:rsidRPr="00154440" w:rsidRDefault="0069067D" w:rsidP="00F919CB">
      <w:pPr>
        <w:widowControl w:val="0"/>
        <w:bidi/>
        <w:ind w:left="2192" w:hanging="1440"/>
        <w:rPr>
          <w:rFonts w:cs="David"/>
          <w:szCs w:val="24"/>
          <w:rtl/>
        </w:rPr>
      </w:pPr>
      <w:r w:rsidRPr="00154440">
        <w:rPr>
          <w:rFonts w:cs="David" w:hint="cs"/>
          <w:b/>
          <w:bCs/>
          <w:szCs w:val="24"/>
          <w:rtl/>
        </w:rPr>
        <w:t xml:space="preserve">"הפנייה" - </w:t>
      </w:r>
      <w:r w:rsidRPr="00154440">
        <w:rPr>
          <w:rFonts w:cs="David" w:hint="cs"/>
          <w:b/>
          <w:bCs/>
          <w:szCs w:val="24"/>
          <w:rtl/>
        </w:rPr>
        <w:tab/>
      </w:r>
      <w:r w:rsidRPr="00154440">
        <w:rPr>
          <w:rFonts w:cs="David" w:hint="cs"/>
          <w:szCs w:val="24"/>
          <w:rtl/>
        </w:rPr>
        <w:t xml:space="preserve">פנייה פרטנית לקבלת הצעות לאספקת השירותים שנעשתה על ידי המזמין במסגרת מכרז מסגרת </w:t>
      </w:r>
      <w:r w:rsidRPr="00A42BEE">
        <w:rPr>
          <w:rFonts w:cs="David" w:hint="cs"/>
          <w:szCs w:val="24"/>
          <w:rtl/>
        </w:rPr>
        <w:t>פומבי מס'</w:t>
      </w:r>
      <w:r w:rsidRPr="00154440">
        <w:rPr>
          <w:rFonts w:cs="David" w:hint="cs"/>
          <w:szCs w:val="24"/>
          <w:rtl/>
        </w:rPr>
        <w:t xml:space="preserve"> </w:t>
      </w:r>
      <w:r w:rsidR="00A42BEE">
        <w:rPr>
          <w:rFonts w:cs="David" w:hint="cs"/>
          <w:szCs w:val="24"/>
          <w:rtl/>
        </w:rPr>
        <w:t xml:space="preserve">176/09/17 </w:t>
      </w:r>
      <w:r w:rsidRPr="00154440">
        <w:rPr>
          <w:rFonts w:cs="David" w:hint="cs"/>
          <w:szCs w:val="24"/>
          <w:rtl/>
        </w:rPr>
        <w:t>אשר בעקבותיה נבחר הקבלן.</w:t>
      </w:r>
    </w:p>
    <w:p w:rsidR="0069067D" w:rsidRPr="00154440" w:rsidRDefault="0069067D" w:rsidP="00384465">
      <w:pPr>
        <w:numPr>
          <w:ilvl w:val="0"/>
          <w:numId w:val="25"/>
        </w:numPr>
        <w:overflowPunct w:val="0"/>
        <w:autoSpaceDE w:val="0"/>
        <w:autoSpaceDN w:val="0"/>
        <w:bidi/>
        <w:adjustRightInd w:val="0"/>
        <w:spacing w:before="120" w:after="120" w:line="240" w:lineRule="auto"/>
        <w:textAlignment w:val="baseline"/>
        <w:rPr>
          <w:rFonts w:cs="David"/>
          <w:sz w:val="26"/>
          <w:szCs w:val="24"/>
          <w:rtl/>
        </w:rPr>
      </w:pPr>
      <w:r w:rsidRPr="00154440">
        <w:rPr>
          <w:rFonts w:cs="David" w:hint="cs"/>
          <w:sz w:val="26"/>
          <w:szCs w:val="24"/>
          <w:rtl/>
        </w:rPr>
        <w:t>הנני מצהיר ומתחייב שאין ולא יהיה לי, במהלך תקופת מתן השירותים ולאחריה, ניגוד עניינים מכל מין וסוג שהוא עם גורמים בעלי עניין בתחום נושא המכרז.</w:t>
      </w:r>
    </w:p>
    <w:p w:rsidR="0069067D" w:rsidRPr="00154440" w:rsidRDefault="0069067D" w:rsidP="00384465">
      <w:pPr>
        <w:numPr>
          <w:ilvl w:val="0"/>
          <w:numId w:val="25"/>
        </w:numPr>
        <w:overflowPunct w:val="0"/>
        <w:autoSpaceDE w:val="0"/>
        <w:autoSpaceDN w:val="0"/>
        <w:bidi/>
        <w:adjustRightInd w:val="0"/>
        <w:spacing w:before="120" w:after="120" w:line="240" w:lineRule="auto"/>
        <w:textAlignment w:val="baseline"/>
        <w:rPr>
          <w:rFonts w:cs="David"/>
          <w:sz w:val="26"/>
          <w:szCs w:val="24"/>
        </w:rPr>
      </w:pPr>
      <w:r w:rsidRPr="00154440">
        <w:rPr>
          <w:rFonts w:cs="David" w:hint="cs"/>
          <w:szCs w:val="24"/>
          <w:rtl/>
        </w:rPr>
        <w:t>הנני מצהיר ומתחייב שלא אייצג או אפעל מטעם כל גורם שהוא בתחום השירותים, למעט מטעם המזמין, במהלך תקופת מתן השירותים בין הצדדים</w:t>
      </w:r>
      <w:r w:rsidRPr="00154440">
        <w:rPr>
          <w:rFonts w:cs="David" w:hint="cs"/>
          <w:szCs w:val="24"/>
        </w:rPr>
        <w:t xml:space="preserve"> </w:t>
      </w:r>
      <w:r w:rsidRPr="00154440">
        <w:rPr>
          <w:rFonts w:cs="David" w:hint="cs"/>
          <w:szCs w:val="24"/>
          <w:rtl/>
        </w:rPr>
        <w:t>ולאחריה, אלא אם כן התקבל לכך אישור מראש ובכתב של המזמין.</w:t>
      </w:r>
    </w:p>
    <w:p w:rsidR="0069067D" w:rsidRPr="00154440" w:rsidRDefault="0069067D" w:rsidP="00384465">
      <w:pPr>
        <w:numPr>
          <w:ilvl w:val="0"/>
          <w:numId w:val="25"/>
        </w:numPr>
        <w:overflowPunct w:val="0"/>
        <w:autoSpaceDE w:val="0"/>
        <w:autoSpaceDN w:val="0"/>
        <w:bidi/>
        <w:adjustRightInd w:val="0"/>
        <w:spacing w:before="120" w:after="120" w:line="240" w:lineRule="auto"/>
        <w:textAlignment w:val="baseline"/>
        <w:rPr>
          <w:rFonts w:cs="David"/>
          <w:sz w:val="26"/>
          <w:szCs w:val="24"/>
        </w:rPr>
      </w:pPr>
      <w:r w:rsidRPr="00154440">
        <w:rPr>
          <w:rFonts w:cs="David" w:hint="cs"/>
          <w:szCs w:val="24"/>
          <w:rtl/>
        </w:rPr>
        <w:t xml:space="preserve">הנני מתחייב להודיע למזמין באופן </w:t>
      </w:r>
      <w:proofErr w:type="spellStart"/>
      <w:r w:rsidRPr="00154440">
        <w:rPr>
          <w:rFonts w:cs="David" w:hint="cs"/>
          <w:szCs w:val="24"/>
          <w:rtl/>
        </w:rPr>
        <w:t>מיידי</w:t>
      </w:r>
      <w:proofErr w:type="spellEnd"/>
      <w:r w:rsidRPr="00154440">
        <w:rPr>
          <w:rFonts w:cs="David" w:hint="cs"/>
          <w:szCs w:val="24"/>
          <w:rtl/>
        </w:rPr>
        <w:t xml:space="preserve"> על כל נתון או מצב שבשלם אני עלול להימצא במצב של ניגוד עניינים, מיד עם היוודע לי הנתון או המצב האמורים. </w:t>
      </w:r>
    </w:p>
    <w:p w:rsidR="0069067D" w:rsidRDefault="0069067D" w:rsidP="00384465">
      <w:pPr>
        <w:numPr>
          <w:ilvl w:val="0"/>
          <w:numId w:val="25"/>
        </w:numPr>
        <w:overflowPunct w:val="0"/>
        <w:autoSpaceDE w:val="0"/>
        <w:autoSpaceDN w:val="0"/>
        <w:bidi/>
        <w:adjustRightInd w:val="0"/>
        <w:spacing w:before="120" w:after="120" w:line="240" w:lineRule="auto"/>
        <w:textAlignment w:val="baseline"/>
        <w:rPr>
          <w:rFonts w:cs="David"/>
          <w:sz w:val="26"/>
          <w:szCs w:val="24"/>
        </w:rPr>
      </w:pPr>
      <w:r w:rsidRPr="00154440">
        <w:rPr>
          <w:rFonts w:cs="David" w:hint="cs"/>
          <w:szCs w:val="24"/>
          <w:rtl/>
        </w:rPr>
        <w:t>הנני מצהיר ומתחייב לדווח מראש למזמין על כל כוונה שלי, להתקשר עם כל גורם כאמור בסעיף 2-3 להלן, בניגוד להתחייבויותיי בסעיפים אלו, ולפעול בהתאם להוראותיה בעניין. המזמין רשאי לא לאשר לי התקשרות כאמור או לתת הוראות אחרות שיבטיחו העדר ניגוד עניינים, והנני מתחייב כי אפעל בהתאם להוראות אלו, בהקשר זה.</w:t>
      </w:r>
    </w:p>
    <w:p w:rsidR="001D600E" w:rsidRDefault="001D600E" w:rsidP="001D600E">
      <w:pPr>
        <w:overflowPunct w:val="0"/>
        <w:autoSpaceDE w:val="0"/>
        <w:autoSpaceDN w:val="0"/>
        <w:bidi/>
        <w:adjustRightInd w:val="0"/>
        <w:spacing w:before="120" w:after="120" w:line="240" w:lineRule="auto"/>
        <w:ind w:left="720"/>
        <w:textAlignment w:val="baseline"/>
        <w:rPr>
          <w:rFonts w:cs="David"/>
          <w:sz w:val="26"/>
          <w:szCs w:val="24"/>
        </w:rPr>
      </w:pPr>
    </w:p>
    <w:p w:rsidR="0069067D" w:rsidRPr="00154440" w:rsidRDefault="0069067D" w:rsidP="0069067D">
      <w:pPr>
        <w:widowControl w:val="0"/>
        <w:bidi/>
        <w:spacing w:before="120" w:after="120"/>
        <w:rPr>
          <w:rFonts w:cs="David"/>
          <w:b/>
          <w:bCs/>
          <w:szCs w:val="24"/>
          <w:rtl/>
        </w:rPr>
      </w:pPr>
      <w:r w:rsidRPr="00154440">
        <w:rPr>
          <w:rFonts w:cs="David"/>
          <w:b/>
          <w:bCs/>
          <w:szCs w:val="24"/>
          <w:rtl/>
        </w:rPr>
        <w:t>ולראיה באתי על החתום:</w:t>
      </w:r>
    </w:p>
    <w:p w:rsidR="0069067D" w:rsidRPr="00154440" w:rsidRDefault="0069067D" w:rsidP="0069067D">
      <w:pPr>
        <w:widowControl w:val="0"/>
        <w:bidi/>
        <w:spacing w:before="120" w:after="120"/>
        <w:rPr>
          <w:rFonts w:cs="David"/>
          <w:b/>
          <w:bCs/>
          <w:szCs w:val="24"/>
          <w:rtl/>
        </w:rPr>
      </w:pPr>
    </w:p>
    <w:p w:rsidR="0069067D" w:rsidRPr="00154440" w:rsidRDefault="0069067D" w:rsidP="0069067D">
      <w:pPr>
        <w:widowControl w:val="0"/>
        <w:bidi/>
        <w:spacing w:before="120" w:after="120"/>
        <w:rPr>
          <w:rFonts w:cs="David"/>
          <w:szCs w:val="24"/>
          <w:rtl/>
        </w:rPr>
        <w:sectPr w:rsidR="0069067D" w:rsidRPr="00154440" w:rsidSect="00C41A88">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154440">
        <w:rPr>
          <w:rFonts w:cs="David"/>
          <w:szCs w:val="24"/>
          <w:rtl/>
        </w:rPr>
        <w:t>_______________</w:t>
      </w:r>
    </w:p>
    <w:p w:rsidR="008214E9" w:rsidRPr="00AF4A3F" w:rsidRDefault="008214E9" w:rsidP="008214E9">
      <w:pPr>
        <w:pStyle w:val="af8"/>
        <w:widowControl w:val="0"/>
        <w:bidi/>
        <w:rPr>
          <w:rFonts w:cs="David"/>
          <w:sz w:val="28"/>
          <w:szCs w:val="28"/>
          <w:u w:val="single"/>
        </w:rPr>
      </w:pPr>
      <w:r w:rsidRPr="00AF4A3F">
        <w:rPr>
          <w:rFonts w:cs="David" w:hint="cs"/>
          <w:sz w:val="28"/>
          <w:szCs w:val="28"/>
          <w:u w:val="single"/>
          <w:rtl/>
        </w:rPr>
        <w:lastRenderedPageBreak/>
        <w:t xml:space="preserve">נספח </w:t>
      </w:r>
      <w:r w:rsidR="00450512">
        <w:rPr>
          <w:rFonts w:cs="David" w:hint="cs"/>
          <w:sz w:val="28"/>
          <w:szCs w:val="28"/>
          <w:u w:val="single"/>
          <w:rtl/>
        </w:rPr>
        <w:t>ט</w:t>
      </w:r>
      <w:r w:rsidRPr="00AF4A3F">
        <w:rPr>
          <w:rFonts w:cs="David" w:hint="cs"/>
          <w:sz w:val="28"/>
          <w:szCs w:val="28"/>
          <w:u w:val="single"/>
          <w:rtl/>
        </w:rPr>
        <w:t>'</w:t>
      </w:r>
    </w:p>
    <w:p w:rsidR="008214E9" w:rsidRPr="00AF4A3F" w:rsidRDefault="008214E9" w:rsidP="008214E9">
      <w:pPr>
        <w:pStyle w:val="af8"/>
        <w:widowControl w:val="0"/>
        <w:bidi/>
        <w:rPr>
          <w:rFonts w:cs="David"/>
          <w:sz w:val="28"/>
          <w:szCs w:val="28"/>
          <w:u w:val="single"/>
          <w:rtl/>
        </w:rPr>
      </w:pPr>
      <w:r w:rsidRPr="00AF4A3F">
        <w:rPr>
          <w:rFonts w:cs="David" w:hint="cs"/>
          <w:sz w:val="28"/>
          <w:szCs w:val="28"/>
          <w:u w:val="single"/>
          <w:rtl/>
        </w:rPr>
        <w:t>אישור עריכת ביטוחים</w:t>
      </w:r>
    </w:p>
    <w:p w:rsidR="008214E9" w:rsidRDefault="008214E9" w:rsidP="008214E9">
      <w:pPr>
        <w:bidi/>
        <w:spacing w:line="280" w:lineRule="atLeast"/>
        <w:rPr>
          <w:rFonts w:cs="David"/>
          <w:b/>
          <w:bCs/>
          <w:szCs w:val="24"/>
          <w:u w:val="single"/>
          <w:rtl/>
        </w:rPr>
      </w:pPr>
    </w:p>
    <w:p w:rsidR="008214E9" w:rsidRDefault="008214E9" w:rsidP="00AE1CC3">
      <w:pPr>
        <w:widowControl w:val="0"/>
        <w:bidi/>
        <w:spacing w:before="120" w:after="120"/>
        <w:jc w:val="right"/>
        <w:rPr>
          <w:rFonts w:cs="David"/>
          <w:szCs w:val="24"/>
          <w:rtl/>
        </w:rPr>
      </w:pPr>
      <w:r>
        <w:rPr>
          <w:rFonts w:cs="David" w:hint="cs"/>
          <w:szCs w:val="24"/>
          <w:rtl/>
        </w:rPr>
        <w:t xml:space="preserve">         תאריך: _____________</w:t>
      </w:r>
    </w:p>
    <w:p w:rsidR="008214E9" w:rsidRDefault="008214E9" w:rsidP="00AE1CC3">
      <w:pPr>
        <w:widowControl w:val="0"/>
        <w:bidi/>
        <w:spacing w:before="120" w:after="120"/>
        <w:rPr>
          <w:rFonts w:cs="David"/>
          <w:szCs w:val="24"/>
          <w:rtl/>
        </w:rPr>
      </w:pPr>
    </w:p>
    <w:p w:rsidR="001D600E" w:rsidRPr="001D600E" w:rsidRDefault="001D600E" w:rsidP="00AE1CC3">
      <w:pPr>
        <w:widowControl w:val="0"/>
        <w:bidi/>
        <w:spacing w:before="120" w:after="120"/>
        <w:rPr>
          <w:rFonts w:cs="David"/>
          <w:szCs w:val="24"/>
          <w:rtl/>
        </w:rPr>
      </w:pPr>
      <w:r w:rsidRPr="001D600E">
        <w:rPr>
          <w:rFonts w:cs="David" w:hint="cs"/>
          <w:szCs w:val="24"/>
          <w:rtl/>
        </w:rPr>
        <w:t xml:space="preserve">לכבוד </w:t>
      </w:r>
    </w:p>
    <w:p w:rsidR="001D600E" w:rsidRPr="001D600E" w:rsidRDefault="001D600E" w:rsidP="00AE1CC3">
      <w:pPr>
        <w:widowControl w:val="0"/>
        <w:bidi/>
        <w:spacing w:before="120" w:after="120"/>
        <w:rPr>
          <w:rFonts w:cs="David"/>
          <w:szCs w:val="24"/>
          <w:rtl/>
        </w:rPr>
      </w:pPr>
      <w:r w:rsidRPr="001D600E">
        <w:rPr>
          <w:rFonts w:cs="David" w:hint="cs"/>
          <w:szCs w:val="24"/>
          <w:rtl/>
        </w:rPr>
        <w:t xml:space="preserve">מדינת ישראל </w:t>
      </w:r>
      <w:r w:rsidRPr="001D600E">
        <w:rPr>
          <w:rFonts w:cs="David"/>
          <w:szCs w:val="24"/>
          <w:rtl/>
        </w:rPr>
        <w:t>–</w:t>
      </w:r>
      <w:r w:rsidRPr="001D600E">
        <w:rPr>
          <w:rFonts w:cs="David" w:hint="cs"/>
          <w:szCs w:val="24"/>
          <w:rtl/>
        </w:rPr>
        <w:t xml:space="preserve"> </w:t>
      </w:r>
      <w:r>
        <w:rPr>
          <w:rFonts w:cs="David" w:hint="cs"/>
          <w:szCs w:val="24"/>
          <w:rtl/>
        </w:rPr>
        <w:t>לשכת הפרסום הממשלתית</w:t>
      </w:r>
    </w:p>
    <w:p w:rsidR="001D600E" w:rsidRPr="001D600E" w:rsidRDefault="001D600E" w:rsidP="00AE1CC3">
      <w:pPr>
        <w:widowControl w:val="0"/>
        <w:bidi/>
        <w:spacing w:before="120" w:after="120"/>
        <w:rPr>
          <w:rFonts w:cs="David"/>
          <w:szCs w:val="24"/>
          <w:rtl/>
        </w:rPr>
      </w:pPr>
      <w:proofErr w:type="spellStart"/>
      <w:r w:rsidRPr="001D600E">
        <w:rPr>
          <w:rFonts w:cs="David" w:hint="cs"/>
          <w:szCs w:val="24"/>
          <w:rtl/>
        </w:rPr>
        <w:t>א.ג.נ</w:t>
      </w:r>
      <w:proofErr w:type="spellEnd"/>
      <w:r w:rsidRPr="001D600E">
        <w:rPr>
          <w:rFonts w:cs="David" w:hint="cs"/>
          <w:szCs w:val="24"/>
          <w:rtl/>
        </w:rPr>
        <w:t>.,</w:t>
      </w:r>
    </w:p>
    <w:p w:rsidR="001D600E" w:rsidRPr="001D600E" w:rsidRDefault="001D600E" w:rsidP="00BB6EB8">
      <w:pPr>
        <w:widowControl w:val="0"/>
        <w:bidi/>
        <w:spacing w:before="120" w:after="120"/>
        <w:rPr>
          <w:rFonts w:cs="David"/>
          <w:szCs w:val="24"/>
          <w:rtl/>
        </w:rPr>
      </w:pPr>
      <w:r w:rsidRPr="001D600E">
        <w:rPr>
          <w:rFonts w:cs="David" w:hint="cs"/>
          <w:szCs w:val="24"/>
          <w:rtl/>
        </w:rPr>
        <w:t>הנדון: אישור קיום ביטוחים</w:t>
      </w:r>
    </w:p>
    <w:p w:rsidR="001D600E" w:rsidRPr="001D600E" w:rsidRDefault="001D600E" w:rsidP="00AE1CC3">
      <w:pPr>
        <w:widowControl w:val="0"/>
        <w:bidi/>
        <w:spacing w:before="120" w:after="120"/>
        <w:rPr>
          <w:rFonts w:cs="David"/>
          <w:szCs w:val="24"/>
          <w:rtl/>
        </w:rPr>
      </w:pPr>
    </w:p>
    <w:p w:rsidR="001D600E" w:rsidRPr="001D600E" w:rsidRDefault="001D600E" w:rsidP="00BB6EB8">
      <w:pPr>
        <w:widowControl w:val="0"/>
        <w:bidi/>
        <w:spacing w:before="120" w:after="120"/>
        <w:rPr>
          <w:rFonts w:cs="David"/>
          <w:szCs w:val="24"/>
          <w:rtl/>
        </w:rPr>
      </w:pPr>
      <w:r w:rsidRPr="001D600E">
        <w:rPr>
          <w:rFonts w:cs="David" w:hint="cs"/>
          <w:szCs w:val="24"/>
          <w:rtl/>
        </w:rPr>
        <w:t>הננו</w:t>
      </w:r>
      <w:r w:rsidR="00BB6EB8">
        <w:rPr>
          <w:rFonts w:cs="David" w:hint="cs"/>
          <w:szCs w:val="24"/>
          <w:rtl/>
        </w:rPr>
        <w:t xml:space="preserve"> </w:t>
      </w:r>
      <w:r w:rsidRPr="001D600E">
        <w:rPr>
          <w:rFonts w:cs="David" w:hint="cs"/>
          <w:szCs w:val="24"/>
          <w:rtl/>
        </w:rPr>
        <w:t xml:space="preserve">מאשרים בזה כי ערכנו למבוטחנו _______________________________(להלן </w:t>
      </w:r>
      <w:r w:rsidRPr="00B405B4">
        <w:rPr>
          <w:rFonts w:cs="David"/>
          <w:b/>
          <w:bCs/>
          <w:szCs w:val="24"/>
          <w:rtl/>
        </w:rPr>
        <w:t>"הקבלן"</w:t>
      </w:r>
      <w:r w:rsidRPr="001D600E">
        <w:rPr>
          <w:rFonts w:cs="David" w:hint="cs"/>
          <w:szCs w:val="24"/>
          <w:rtl/>
        </w:rPr>
        <w:t xml:space="preserve">) לתקופת הביטוח מיום _______________ עד יום ________________בקשר למתן שירותי דפוס עבור </w:t>
      </w:r>
      <w:r w:rsidR="00A07DA5">
        <w:rPr>
          <w:rFonts w:cs="David" w:hint="cs"/>
          <w:szCs w:val="24"/>
          <w:rtl/>
        </w:rPr>
        <w:t>לשכת הפרסום הממשלתית</w:t>
      </w:r>
      <w:r w:rsidR="00A07DA5" w:rsidRPr="001D600E">
        <w:rPr>
          <w:rFonts w:cs="David" w:hint="cs"/>
          <w:szCs w:val="24"/>
          <w:rtl/>
        </w:rPr>
        <w:t xml:space="preserve"> </w:t>
      </w:r>
      <w:r w:rsidRPr="001D600E">
        <w:rPr>
          <w:rFonts w:cs="David" w:hint="cs"/>
          <w:szCs w:val="24"/>
          <w:rtl/>
        </w:rPr>
        <w:t xml:space="preserve">בהתאם למכרז/חוזה עם מדינת ישראל - </w:t>
      </w:r>
      <w:r w:rsidR="00D47FB1">
        <w:rPr>
          <w:rFonts w:cs="David" w:hint="cs"/>
          <w:szCs w:val="24"/>
          <w:rtl/>
        </w:rPr>
        <w:t>לשכת הפרסום הממשלתית</w:t>
      </w:r>
      <w:r w:rsidR="00D47FB1" w:rsidRPr="001D600E">
        <w:rPr>
          <w:rFonts w:cs="David" w:hint="cs"/>
          <w:szCs w:val="24"/>
          <w:rtl/>
        </w:rPr>
        <w:t xml:space="preserve"> </w:t>
      </w:r>
      <w:r w:rsidRPr="001D600E">
        <w:rPr>
          <w:rFonts w:cs="David" w:hint="cs"/>
          <w:szCs w:val="24"/>
          <w:rtl/>
        </w:rPr>
        <w:t>את הביטוחים המפורטים להלן:</w:t>
      </w:r>
    </w:p>
    <w:p w:rsidR="001D600E" w:rsidRPr="001D600E" w:rsidRDefault="001D600E" w:rsidP="00AE1CC3">
      <w:pPr>
        <w:widowControl w:val="0"/>
        <w:bidi/>
        <w:spacing w:before="120" w:after="120"/>
        <w:rPr>
          <w:rFonts w:cs="David"/>
          <w:szCs w:val="24"/>
          <w:rtl/>
        </w:rPr>
      </w:pPr>
    </w:p>
    <w:p w:rsidR="001D600E" w:rsidRPr="001D600E" w:rsidRDefault="001D600E" w:rsidP="00BB6EB8">
      <w:pPr>
        <w:widowControl w:val="0"/>
        <w:bidi/>
        <w:spacing w:before="120" w:after="120"/>
        <w:rPr>
          <w:rFonts w:cs="David"/>
          <w:szCs w:val="24"/>
          <w:rtl/>
        </w:rPr>
      </w:pPr>
      <w:r w:rsidRPr="001D600E">
        <w:rPr>
          <w:rFonts w:cs="David" w:hint="cs"/>
          <w:b/>
          <w:bCs/>
          <w:szCs w:val="24"/>
          <w:u w:val="single"/>
          <w:rtl/>
        </w:rPr>
        <w:t>ביטוח חבות המעבידים</w:t>
      </w:r>
      <w:r w:rsidRPr="001D600E">
        <w:rPr>
          <w:rFonts w:cs="David" w:hint="cs"/>
          <w:szCs w:val="24"/>
          <w:rtl/>
        </w:rPr>
        <w:t>: פוליסה מספר ___________</w:t>
      </w:r>
    </w:p>
    <w:p w:rsidR="001D600E" w:rsidRPr="001D600E" w:rsidRDefault="001D600E" w:rsidP="00AE1CC3">
      <w:pPr>
        <w:widowControl w:val="0"/>
        <w:bidi/>
        <w:spacing w:before="120" w:after="120"/>
        <w:rPr>
          <w:rFonts w:cs="David"/>
          <w:szCs w:val="24"/>
          <w:rtl/>
        </w:rPr>
      </w:pPr>
    </w:p>
    <w:p w:rsidR="001D600E" w:rsidRPr="00724EE2" w:rsidRDefault="001D600E" w:rsidP="00724EE2">
      <w:pPr>
        <w:pStyle w:val="21"/>
        <w:keepNext w:val="0"/>
        <w:widowControl w:val="0"/>
        <w:numPr>
          <w:ilvl w:val="4"/>
          <w:numId w:val="23"/>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724EE2">
        <w:rPr>
          <w:rFonts w:cs="David" w:hint="cs"/>
          <w:b w:val="0"/>
          <w:bCs w:val="0"/>
          <w:szCs w:val="24"/>
          <w:u w:val="none"/>
          <w:rtl/>
        </w:rPr>
        <w:t>אחריותו החוקית כלפי עובדיו בכל תחומי מדינת ישראל והשטחים המוחזקים.</w:t>
      </w:r>
    </w:p>
    <w:p w:rsidR="001D600E" w:rsidRPr="00724EE2" w:rsidRDefault="001D600E" w:rsidP="00724EE2">
      <w:pPr>
        <w:pStyle w:val="21"/>
        <w:keepNext w:val="0"/>
        <w:widowControl w:val="0"/>
        <w:numPr>
          <w:ilvl w:val="4"/>
          <w:numId w:val="23"/>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724EE2">
        <w:rPr>
          <w:rFonts w:cs="David" w:hint="cs"/>
          <w:b w:val="0"/>
          <w:bCs w:val="0"/>
          <w:szCs w:val="24"/>
          <w:u w:val="none"/>
          <w:rtl/>
        </w:rPr>
        <w:t xml:space="preserve">גבולות האחריות לא יפחתו מסך 5,000,000 דולר </w:t>
      </w:r>
      <w:r w:rsidR="00B21CBF">
        <w:rPr>
          <w:rFonts w:cs="David" w:hint="cs"/>
          <w:b w:val="0"/>
          <w:bCs w:val="0"/>
          <w:szCs w:val="24"/>
          <w:u w:val="none"/>
          <w:rtl/>
        </w:rPr>
        <w:t xml:space="preserve">ארה"ב </w:t>
      </w:r>
      <w:r w:rsidRPr="00724EE2">
        <w:rPr>
          <w:rFonts w:cs="David" w:hint="cs"/>
          <w:b w:val="0"/>
          <w:bCs w:val="0"/>
          <w:szCs w:val="24"/>
          <w:u w:val="none"/>
          <w:rtl/>
        </w:rPr>
        <w:t>לעובד למקרה ולתקופת הביטוח (שנה).</w:t>
      </w:r>
    </w:p>
    <w:p w:rsidR="001D600E" w:rsidRPr="00724EE2" w:rsidRDefault="001D600E" w:rsidP="00724EE2">
      <w:pPr>
        <w:pStyle w:val="21"/>
        <w:keepNext w:val="0"/>
        <w:widowControl w:val="0"/>
        <w:numPr>
          <w:ilvl w:val="4"/>
          <w:numId w:val="23"/>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724EE2">
        <w:rPr>
          <w:rFonts w:cs="David" w:hint="cs"/>
          <w:b w:val="0"/>
          <w:bCs w:val="0"/>
          <w:szCs w:val="24"/>
          <w:u w:val="none"/>
          <w:rtl/>
        </w:rPr>
        <w:t xml:space="preserve">הביטוח מורחב לכסות את </w:t>
      </w:r>
      <w:proofErr w:type="spellStart"/>
      <w:r w:rsidRPr="00724EE2">
        <w:rPr>
          <w:rFonts w:cs="David" w:hint="cs"/>
          <w:b w:val="0"/>
          <w:bCs w:val="0"/>
          <w:szCs w:val="24"/>
          <w:u w:val="none"/>
          <w:rtl/>
        </w:rPr>
        <w:t>חבותו</w:t>
      </w:r>
      <w:proofErr w:type="spellEnd"/>
      <w:r w:rsidRPr="00724EE2">
        <w:rPr>
          <w:rFonts w:cs="David" w:hint="cs"/>
          <w:b w:val="0"/>
          <w:bCs w:val="0"/>
          <w:szCs w:val="24"/>
          <w:u w:val="none"/>
          <w:rtl/>
        </w:rPr>
        <w:t xml:space="preserve"> של הקבלן כלפי קבלנים, קבלני משנה ועובדיהם היה ויחשב כמעבידם.</w:t>
      </w:r>
    </w:p>
    <w:p w:rsidR="001D600E" w:rsidRPr="00724EE2" w:rsidRDefault="001D600E" w:rsidP="00724EE2">
      <w:pPr>
        <w:pStyle w:val="21"/>
        <w:keepNext w:val="0"/>
        <w:widowControl w:val="0"/>
        <w:numPr>
          <w:ilvl w:val="4"/>
          <w:numId w:val="23"/>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724EE2">
        <w:rPr>
          <w:rFonts w:cs="David" w:hint="cs"/>
          <w:b w:val="0"/>
          <w:bCs w:val="0"/>
          <w:szCs w:val="24"/>
          <w:u w:val="none"/>
          <w:rtl/>
        </w:rPr>
        <w:t xml:space="preserve">הביטוח על פי הפוליסה מורחב לשפות את מדינת ישראל </w:t>
      </w:r>
      <w:r w:rsidRPr="00724EE2">
        <w:rPr>
          <w:rFonts w:cs="David"/>
          <w:b w:val="0"/>
          <w:bCs w:val="0"/>
          <w:szCs w:val="24"/>
          <w:u w:val="none"/>
          <w:rtl/>
        </w:rPr>
        <w:t>–</w:t>
      </w:r>
      <w:r w:rsidRPr="00724EE2">
        <w:rPr>
          <w:rFonts w:cs="David" w:hint="cs"/>
          <w:b w:val="0"/>
          <w:bCs w:val="0"/>
          <w:szCs w:val="24"/>
          <w:u w:val="none"/>
          <w:rtl/>
        </w:rPr>
        <w:t xml:space="preserve"> לשכת הפרסום הממשלתית היה  ונטען לעניין קרות תאונת עבודה/מחלת מקצוע כלשהי כי הם נושאים בחבות מעביד כלשהם כלפי מי מעובדי הקבלן, קבלנים, קבלני משנה ועובדיהם שבשירות</w:t>
      </w:r>
      <w:r w:rsidRPr="00724EE2">
        <w:rPr>
          <w:rFonts w:cs="David" w:hint="eastAsia"/>
          <w:b w:val="0"/>
          <w:bCs w:val="0"/>
          <w:szCs w:val="24"/>
          <w:u w:val="none"/>
          <w:rtl/>
        </w:rPr>
        <w:t>ו</w:t>
      </w:r>
      <w:r w:rsidRPr="00724EE2">
        <w:rPr>
          <w:rFonts w:cs="David" w:hint="cs"/>
          <w:b w:val="0"/>
          <w:bCs w:val="0"/>
          <w:szCs w:val="24"/>
          <w:u w:val="none"/>
          <w:rtl/>
        </w:rPr>
        <w:t>.</w:t>
      </w:r>
    </w:p>
    <w:p w:rsidR="001D600E" w:rsidRPr="001D600E" w:rsidRDefault="001D600E" w:rsidP="00AE1CC3">
      <w:pPr>
        <w:widowControl w:val="0"/>
        <w:bidi/>
        <w:spacing w:before="120" w:after="120"/>
        <w:rPr>
          <w:rFonts w:cs="David"/>
          <w:szCs w:val="24"/>
          <w:rtl/>
        </w:rPr>
      </w:pPr>
    </w:p>
    <w:p w:rsidR="001D600E" w:rsidRPr="001D600E" w:rsidRDefault="001D600E" w:rsidP="000C4A4F">
      <w:pPr>
        <w:widowControl w:val="0"/>
        <w:bidi/>
        <w:spacing w:before="120" w:after="120"/>
        <w:rPr>
          <w:rFonts w:cs="David"/>
          <w:szCs w:val="24"/>
          <w:rtl/>
        </w:rPr>
      </w:pPr>
      <w:r w:rsidRPr="001D600E">
        <w:rPr>
          <w:rFonts w:cs="David" w:hint="cs"/>
          <w:b/>
          <w:bCs/>
          <w:szCs w:val="24"/>
          <w:u w:val="single"/>
          <w:rtl/>
        </w:rPr>
        <w:t>ביטוח אחריות כלפי צד שלישי</w:t>
      </w:r>
      <w:r w:rsidRPr="001D600E">
        <w:rPr>
          <w:rFonts w:cs="David" w:hint="cs"/>
          <w:szCs w:val="24"/>
          <w:rtl/>
        </w:rPr>
        <w:t>: פוליסה מספר_____________</w:t>
      </w:r>
    </w:p>
    <w:p w:rsidR="001D600E" w:rsidRPr="001D600E" w:rsidRDefault="001D600E" w:rsidP="00AE1CC3">
      <w:pPr>
        <w:widowControl w:val="0"/>
        <w:bidi/>
        <w:spacing w:before="120" w:after="120"/>
        <w:rPr>
          <w:rFonts w:cs="David"/>
          <w:szCs w:val="24"/>
          <w:rtl/>
        </w:rPr>
      </w:pPr>
      <w:r w:rsidRPr="001D600E">
        <w:rPr>
          <w:rFonts w:cs="David" w:hint="cs"/>
          <w:szCs w:val="24"/>
          <w:rtl/>
        </w:rPr>
        <w:t xml:space="preserve">      </w:t>
      </w:r>
    </w:p>
    <w:p w:rsidR="001D600E" w:rsidRPr="00724EE2" w:rsidRDefault="001D600E" w:rsidP="00670717">
      <w:pPr>
        <w:pStyle w:val="21"/>
        <w:keepNext w:val="0"/>
        <w:widowControl w:val="0"/>
        <w:numPr>
          <w:ilvl w:val="4"/>
          <w:numId w:val="57"/>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724EE2">
        <w:rPr>
          <w:rFonts w:cs="David" w:hint="cs"/>
          <w:b w:val="0"/>
          <w:bCs w:val="0"/>
          <w:szCs w:val="24"/>
          <w:u w:val="none"/>
          <w:rtl/>
        </w:rPr>
        <w:t>אחריותו החוקית בביטוח אחריות כלפי צד שלישי על פי דיני מדינת ישראל, בגין נזקי גוף ורכוש בגין פעילותו בכל תחומי מדינת ישראל והשטחים המוחזקים;</w:t>
      </w:r>
    </w:p>
    <w:p w:rsidR="001D600E" w:rsidRPr="00724EE2" w:rsidRDefault="001D600E" w:rsidP="00670717">
      <w:pPr>
        <w:pStyle w:val="21"/>
        <w:keepNext w:val="0"/>
        <w:widowControl w:val="0"/>
        <w:numPr>
          <w:ilvl w:val="4"/>
          <w:numId w:val="57"/>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724EE2">
        <w:rPr>
          <w:rFonts w:cs="David" w:hint="cs"/>
          <w:b w:val="0"/>
          <w:bCs w:val="0"/>
          <w:szCs w:val="24"/>
          <w:u w:val="none"/>
          <w:rtl/>
        </w:rPr>
        <w:t xml:space="preserve">גבולות האחריות שלא יפחתו מסך 500,000 דולר ארה"ב, למקרה ולתקופת הביטוח (שנה). </w:t>
      </w:r>
    </w:p>
    <w:p w:rsidR="001D600E" w:rsidRPr="00724EE2" w:rsidRDefault="001D600E" w:rsidP="00670717">
      <w:pPr>
        <w:pStyle w:val="21"/>
        <w:keepNext w:val="0"/>
        <w:widowControl w:val="0"/>
        <w:numPr>
          <w:ilvl w:val="4"/>
          <w:numId w:val="57"/>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724EE2">
        <w:rPr>
          <w:rFonts w:cs="David" w:hint="cs"/>
          <w:b w:val="0"/>
          <w:bCs w:val="0"/>
          <w:szCs w:val="24"/>
          <w:u w:val="none"/>
          <w:rtl/>
        </w:rPr>
        <w:t>בפוליסה ייכלל סעיף אחריות צולבת (</w:t>
      </w:r>
      <w:r w:rsidRPr="00724EE2">
        <w:rPr>
          <w:rFonts w:cs="David" w:hint="cs"/>
          <w:b w:val="0"/>
          <w:bCs w:val="0"/>
          <w:szCs w:val="24"/>
          <w:u w:val="none"/>
        </w:rPr>
        <w:t>CROSS LIABILITY</w:t>
      </w:r>
      <w:r w:rsidRPr="00724EE2">
        <w:rPr>
          <w:rFonts w:cs="David" w:hint="cs"/>
          <w:b w:val="0"/>
          <w:bCs w:val="0"/>
          <w:szCs w:val="24"/>
          <w:u w:val="none"/>
          <w:rtl/>
        </w:rPr>
        <w:t>).</w:t>
      </w:r>
    </w:p>
    <w:p w:rsidR="001D600E" w:rsidRPr="00724EE2" w:rsidRDefault="001D600E" w:rsidP="00670717">
      <w:pPr>
        <w:pStyle w:val="21"/>
        <w:keepNext w:val="0"/>
        <w:widowControl w:val="0"/>
        <w:numPr>
          <w:ilvl w:val="4"/>
          <w:numId w:val="57"/>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724EE2">
        <w:rPr>
          <w:rFonts w:cs="David"/>
          <w:b w:val="0"/>
          <w:bCs w:val="0"/>
          <w:szCs w:val="24"/>
          <w:u w:val="none"/>
          <w:rtl/>
        </w:rPr>
        <w:t xml:space="preserve">הביטוח </w:t>
      </w:r>
      <w:r w:rsidRPr="00724EE2">
        <w:rPr>
          <w:rFonts w:cs="David" w:hint="cs"/>
          <w:b w:val="0"/>
          <w:bCs w:val="0"/>
          <w:szCs w:val="24"/>
          <w:u w:val="none"/>
          <w:rtl/>
        </w:rPr>
        <w:t>מ</w:t>
      </w:r>
      <w:r w:rsidRPr="00724EE2">
        <w:rPr>
          <w:rFonts w:cs="David"/>
          <w:b w:val="0"/>
          <w:bCs w:val="0"/>
          <w:szCs w:val="24"/>
          <w:u w:val="none"/>
          <w:rtl/>
        </w:rPr>
        <w:t xml:space="preserve">ורחב לכסות נזקים שיגרמו כתוצאה מפריקה וטעינה על ידי ובאמצעות מכשירי הרמה מכל סוג שהוא. אם קיים סייג/חריג לגבי טעינה ופריקה, </w:t>
      </w:r>
      <w:r w:rsidRPr="00724EE2">
        <w:rPr>
          <w:rFonts w:cs="David" w:hint="cs"/>
          <w:b w:val="0"/>
          <w:bCs w:val="0"/>
          <w:szCs w:val="24"/>
          <w:u w:val="none"/>
          <w:rtl/>
        </w:rPr>
        <w:t>הוא מבוטל</w:t>
      </w:r>
      <w:r w:rsidRPr="00724EE2">
        <w:rPr>
          <w:rFonts w:cs="David"/>
          <w:b w:val="0"/>
          <w:bCs w:val="0"/>
          <w:szCs w:val="24"/>
          <w:u w:val="none"/>
          <w:rtl/>
        </w:rPr>
        <w:t>.</w:t>
      </w:r>
    </w:p>
    <w:p w:rsidR="001D600E" w:rsidRPr="00724EE2" w:rsidRDefault="001D600E" w:rsidP="00670717">
      <w:pPr>
        <w:pStyle w:val="21"/>
        <w:keepNext w:val="0"/>
        <w:widowControl w:val="0"/>
        <w:numPr>
          <w:ilvl w:val="4"/>
          <w:numId w:val="57"/>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724EE2">
        <w:rPr>
          <w:rFonts w:cs="David" w:hint="cs"/>
          <w:b w:val="0"/>
          <w:bCs w:val="0"/>
          <w:szCs w:val="24"/>
          <w:u w:val="none"/>
          <w:rtl/>
        </w:rPr>
        <w:t>רכוש מדינת ישראל ייחשב רכוש צד שלישי.</w:t>
      </w:r>
    </w:p>
    <w:p w:rsidR="001D600E" w:rsidRPr="00724EE2" w:rsidRDefault="001D600E" w:rsidP="00670717">
      <w:pPr>
        <w:pStyle w:val="21"/>
        <w:keepNext w:val="0"/>
        <w:widowControl w:val="0"/>
        <w:numPr>
          <w:ilvl w:val="4"/>
          <w:numId w:val="57"/>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724EE2">
        <w:rPr>
          <w:rFonts w:cs="David" w:hint="cs"/>
          <w:b w:val="0"/>
          <w:bCs w:val="0"/>
          <w:szCs w:val="24"/>
          <w:u w:val="none"/>
          <w:rtl/>
        </w:rPr>
        <w:t xml:space="preserve">הביטוח מורחב לכסות את </w:t>
      </w:r>
      <w:proofErr w:type="spellStart"/>
      <w:r w:rsidRPr="00724EE2">
        <w:rPr>
          <w:rFonts w:cs="David" w:hint="cs"/>
          <w:b w:val="0"/>
          <w:bCs w:val="0"/>
          <w:szCs w:val="24"/>
          <w:u w:val="none"/>
          <w:rtl/>
        </w:rPr>
        <w:t>חבותו</w:t>
      </w:r>
      <w:proofErr w:type="spellEnd"/>
      <w:r w:rsidRPr="00724EE2">
        <w:rPr>
          <w:rFonts w:cs="David" w:hint="cs"/>
          <w:b w:val="0"/>
          <w:bCs w:val="0"/>
          <w:szCs w:val="24"/>
          <w:u w:val="none"/>
          <w:rtl/>
        </w:rPr>
        <w:t xml:space="preserve"> של הקבלן כלפי צד שלישי בגין פעילות של קבלנים, קבלני משנה ועובדיהם.</w:t>
      </w:r>
    </w:p>
    <w:p w:rsidR="001D600E" w:rsidRPr="00724EE2" w:rsidRDefault="001D600E" w:rsidP="00670717">
      <w:pPr>
        <w:pStyle w:val="21"/>
        <w:keepNext w:val="0"/>
        <w:widowControl w:val="0"/>
        <w:numPr>
          <w:ilvl w:val="4"/>
          <w:numId w:val="57"/>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tl/>
        </w:rPr>
      </w:pPr>
      <w:r w:rsidRPr="00724EE2">
        <w:rPr>
          <w:rFonts w:cs="David" w:hint="cs"/>
          <w:b w:val="0"/>
          <w:bCs w:val="0"/>
          <w:szCs w:val="24"/>
          <w:u w:val="none"/>
          <w:rtl/>
        </w:rPr>
        <w:t xml:space="preserve">הביטוח על פי הפוליסה מורחב לשפות את מדינת ישראל </w:t>
      </w:r>
      <w:r w:rsidRPr="00724EE2">
        <w:rPr>
          <w:rFonts w:cs="David"/>
          <w:b w:val="0"/>
          <w:bCs w:val="0"/>
          <w:szCs w:val="24"/>
          <w:u w:val="none"/>
          <w:rtl/>
        </w:rPr>
        <w:t>–</w:t>
      </w:r>
      <w:r w:rsidRPr="00724EE2">
        <w:rPr>
          <w:rFonts w:cs="David" w:hint="cs"/>
          <w:b w:val="0"/>
          <w:bCs w:val="0"/>
          <w:szCs w:val="24"/>
          <w:u w:val="none"/>
          <w:rtl/>
        </w:rPr>
        <w:t xml:space="preserve"> לשכת הפרסום הממשלתית, ככל  שייחשבו אחראים למעשי ו/או מחדלי הקבלן והפועלים מטעמו. </w:t>
      </w:r>
    </w:p>
    <w:p w:rsidR="001D600E" w:rsidRPr="001D600E" w:rsidRDefault="001D600E" w:rsidP="00AE1CC3">
      <w:pPr>
        <w:widowControl w:val="0"/>
        <w:bidi/>
        <w:spacing w:before="120" w:after="120"/>
        <w:rPr>
          <w:rFonts w:cs="David"/>
          <w:szCs w:val="24"/>
          <w:rtl/>
        </w:rPr>
      </w:pPr>
    </w:p>
    <w:p w:rsidR="001D600E" w:rsidRPr="001D600E" w:rsidRDefault="001D600E" w:rsidP="00AE1CC3">
      <w:pPr>
        <w:widowControl w:val="0"/>
        <w:bidi/>
        <w:spacing w:before="120" w:after="120"/>
        <w:rPr>
          <w:rFonts w:cs="David"/>
          <w:b/>
          <w:bCs/>
          <w:szCs w:val="24"/>
          <w:u w:val="single"/>
          <w:rtl/>
        </w:rPr>
      </w:pPr>
      <w:r w:rsidRPr="001D600E">
        <w:rPr>
          <w:rFonts w:cs="David" w:hint="cs"/>
          <w:b/>
          <w:bCs/>
          <w:szCs w:val="24"/>
          <w:u w:val="single"/>
          <w:rtl/>
        </w:rPr>
        <w:t>כללי</w:t>
      </w:r>
    </w:p>
    <w:p w:rsidR="001D600E" w:rsidRPr="001D600E" w:rsidRDefault="001D600E" w:rsidP="00AE1CC3">
      <w:pPr>
        <w:widowControl w:val="0"/>
        <w:bidi/>
        <w:spacing w:before="120" w:after="120"/>
        <w:rPr>
          <w:rFonts w:cs="David"/>
          <w:szCs w:val="24"/>
          <w:rtl/>
        </w:rPr>
      </w:pPr>
      <w:r w:rsidRPr="001D600E">
        <w:rPr>
          <w:rFonts w:cs="David" w:hint="cs"/>
          <w:szCs w:val="24"/>
          <w:rtl/>
        </w:rPr>
        <w:t>בפוליסות הביטוח הנ"ל נכללו התנאים הבאים:</w:t>
      </w:r>
    </w:p>
    <w:p w:rsidR="001D600E" w:rsidRPr="00670717" w:rsidRDefault="001D600E" w:rsidP="00670717">
      <w:pPr>
        <w:pStyle w:val="21"/>
        <w:keepNext w:val="0"/>
        <w:widowControl w:val="0"/>
        <w:numPr>
          <w:ilvl w:val="4"/>
          <w:numId w:val="58"/>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670717">
        <w:rPr>
          <w:rFonts w:cs="David" w:hint="cs"/>
          <w:b w:val="0"/>
          <w:bCs w:val="0"/>
          <w:szCs w:val="24"/>
          <w:u w:val="none"/>
          <w:rtl/>
        </w:rPr>
        <w:t xml:space="preserve">לשם המבוטח התווספו כמבוטחים נוספים: מדינת ישראל </w:t>
      </w:r>
      <w:r w:rsidRPr="00670717">
        <w:rPr>
          <w:rFonts w:cs="David"/>
          <w:b w:val="0"/>
          <w:bCs w:val="0"/>
          <w:szCs w:val="24"/>
          <w:u w:val="none"/>
          <w:rtl/>
        </w:rPr>
        <w:t>–</w:t>
      </w:r>
      <w:r w:rsidRPr="00670717">
        <w:rPr>
          <w:rFonts w:cs="David" w:hint="cs"/>
          <w:b w:val="0"/>
          <w:bCs w:val="0"/>
          <w:szCs w:val="24"/>
          <w:u w:val="none"/>
          <w:rtl/>
        </w:rPr>
        <w:t xml:space="preserve"> לשכת הפרסום הממשלתית,</w:t>
      </w:r>
      <w:r w:rsidR="00670717">
        <w:rPr>
          <w:rFonts w:cs="David" w:hint="cs"/>
          <w:b w:val="0"/>
          <w:bCs w:val="0"/>
          <w:szCs w:val="24"/>
          <w:u w:val="none"/>
          <w:rtl/>
        </w:rPr>
        <w:t xml:space="preserve"> </w:t>
      </w:r>
      <w:r w:rsidRPr="00670717">
        <w:rPr>
          <w:rFonts w:cs="David" w:hint="cs"/>
          <w:b w:val="0"/>
          <w:bCs w:val="0"/>
          <w:szCs w:val="24"/>
          <w:u w:val="none"/>
          <w:rtl/>
        </w:rPr>
        <w:t xml:space="preserve">בכפוף </w:t>
      </w:r>
      <w:proofErr w:type="spellStart"/>
      <w:r w:rsidRPr="00670717">
        <w:rPr>
          <w:rFonts w:cs="David" w:hint="cs"/>
          <w:b w:val="0"/>
          <w:bCs w:val="0"/>
          <w:szCs w:val="24"/>
          <w:u w:val="none"/>
          <w:rtl/>
        </w:rPr>
        <w:t>להרחבי</w:t>
      </w:r>
      <w:proofErr w:type="spellEnd"/>
      <w:r w:rsidRPr="00670717">
        <w:rPr>
          <w:rFonts w:cs="David" w:hint="cs"/>
          <w:b w:val="0"/>
          <w:bCs w:val="0"/>
          <w:szCs w:val="24"/>
          <w:u w:val="none"/>
          <w:rtl/>
        </w:rPr>
        <w:t xml:space="preserve"> השיפוי כמפורט לעיל.</w:t>
      </w:r>
    </w:p>
    <w:p w:rsidR="001D600E" w:rsidRPr="00670717" w:rsidRDefault="001D600E" w:rsidP="00670717">
      <w:pPr>
        <w:pStyle w:val="21"/>
        <w:keepNext w:val="0"/>
        <w:widowControl w:val="0"/>
        <w:numPr>
          <w:ilvl w:val="4"/>
          <w:numId w:val="58"/>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670717">
        <w:rPr>
          <w:rFonts w:cs="David" w:hint="cs"/>
          <w:b w:val="0"/>
          <w:bCs w:val="0"/>
          <w:szCs w:val="24"/>
          <w:u w:val="none"/>
          <w:rtl/>
        </w:rPr>
        <w:t xml:space="preserve">בכל מקרה של צמצום או ביטול הביטוח ע"י אחד הצדדים לא יהיה להם כל תוקף אלא אם ניתנה על ידינו הודעה מוקדמת של 60 יום לפחות במכתב רשום </w:t>
      </w:r>
      <w:proofErr w:type="spellStart"/>
      <w:r w:rsidRPr="00670717">
        <w:rPr>
          <w:rFonts w:cs="David" w:hint="cs"/>
          <w:b w:val="0"/>
          <w:bCs w:val="0"/>
          <w:szCs w:val="24"/>
          <w:u w:val="none"/>
          <w:rtl/>
        </w:rPr>
        <w:t>לחשב</w:t>
      </w:r>
      <w:r w:rsidR="000C4A4F" w:rsidRPr="00670717">
        <w:rPr>
          <w:rFonts w:cs="David" w:hint="cs"/>
          <w:b w:val="0"/>
          <w:bCs w:val="0"/>
          <w:szCs w:val="24"/>
          <w:u w:val="none"/>
          <w:rtl/>
        </w:rPr>
        <w:t>ת</w:t>
      </w:r>
      <w:proofErr w:type="spellEnd"/>
      <w:r w:rsidRPr="00670717">
        <w:rPr>
          <w:rFonts w:cs="David" w:hint="cs"/>
          <w:b w:val="0"/>
          <w:bCs w:val="0"/>
          <w:szCs w:val="24"/>
          <w:u w:val="none"/>
          <w:rtl/>
        </w:rPr>
        <w:t xml:space="preserve"> לשכת הפרסום הממשלתית.</w:t>
      </w:r>
    </w:p>
    <w:p w:rsidR="001D600E" w:rsidRPr="00670717" w:rsidRDefault="001D600E" w:rsidP="00670717">
      <w:pPr>
        <w:pStyle w:val="21"/>
        <w:keepNext w:val="0"/>
        <w:widowControl w:val="0"/>
        <w:numPr>
          <w:ilvl w:val="4"/>
          <w:numId w:val="58"/>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670717">
        <w:rPr>
          <w:rFonts w:cs="David" w:hint="cs"/>
          <w:b w:val="0"/>
          <w:bCs w:val="0"/>
          <w:szCs w:val="24"/>
          <w:u w:val="none"/>
          <w:rtl/>
        </w:rPr>
        <w:t>אנו מוותרים על כל זכות שיבוב, תביעה, השתתפות או חזרה, כלפי מדינת ישראל- לשכת הפרסום הממשלתית ועובדיהם, ובלבד שהוויתור לא יחול לטובת אדם שגרם לנזק מתוך כוונת זדון.</w:t>
      </w:r>
    </w:p>
    <w:p w:rsidR="001D600E" w:rsidRPr="00670717" w:rsidRDefault="001D600E" w:rsidP="00670717">
      <w:pPr>
        <w:pStyle w:val="21"/>
        <w:keepNext w:val="0"/>
        <w:widowControl w:val="0"/>
        <w:numPr>
          <w:ilvl w:val="4"/>
          <w:numId w:val="58"/>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670717">
        <w:rPr>
          <w:rFonts w:cs="David" w:hint="cs"/>
          <w:b w:val="0"/>
          <w:bCs w:val="0"/>
          <w:szCs w:val="24"/>
          <w:u w:val="none"/>
          <w:rtl/>
        </w:rPr>
        <w:t xml:space="preserve">הקבלן אחראי בלעדית כלפינו לתשלום דמי הביטוח עבור כל הפוליסות ולמילוי כל החובות המוטלות על המבוטח על פי תנאי הפוליסות. </w:t>
      </w:r>
    </w:p>
    <w:p w:rsidR="001D600E" w:rsidRPr="00670717" w:rsidRDefault="001D600E" w:rsidP="00670717">
      <w:pPr>
        <w:pStyle w:val="21"/>
        <w:keepNext w:val="0"/>
        <w:widowControl w:val="0"/>
        <w:numPr>
          <w:ilvl w:val="4"/>
          <w:numId w:val="58"/>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670717">
        <w:rPr>
          <w:rFonts w:cs="David" w:hint="cs"/>
          <w:b w:val="0"/>
          <w:bCs w:val="0"/>
          <w:szCs w:val="24"/>
          <w:u w:val="none"/>
          <w:rtl/>
        </w:rPr>
        <w:t>ההשתתפויות העצמיות הנקובות בכל פוליסה ופוליסה תחולנה בלעדית על הקבלן.</w:t>
      </w:r>
    </w:p>
    <w:p w:rsidR="001D600E" w:rsidRPr="00670717" w:rsidRDefault="001D600E" w:rsidP="00670717">
      <w:pPr>
        <w:pStyle w:val="21"/>
        <w:keepNext w:val="0"/>
        <w:widowControl w:val="0"/>
        <w:numPr>
          <w:ilvl w:val="4"/>
          <w:numId w:val="58"/>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670717">
        <w:rPr>
          <w:rFonts w:cs="David" w:hint="cs"/>
          <w:b w:val="0"/>
          <w:bCs w:val="0"/>
          <w:szCs w:val="24"/>
          <w:u w:val="none"/>
          <w:rtl/>
        </w:rPr>
        <w:t>כל סעיף בפוליסות הביטוח המפקיע או מצמצם בדרך כל שהיא את אחריות המבטח, כאשר קיים ביטוח אחר לא יופעל כלפי מדינת ישראל והביטוח הינו בחזקת ביטוח ראשוני המזכה במלוא הזכויות על פי הביטוח.</w:t>
      </w:r>
    </w:p>
    <w:p w:rsidR="001D600E" w:rsidRPr="00670717" w:rsidRDefault="001D600E" w:rsidP="00670717">
      <w:pPr>
        <w:pStyle w:val="21"/>
        <w:keepNext w:val="0"/>
        <w:widowControl w:val="0"/>
        <w:numPr>
          <w:ilvl w:val="4"/>
          <w:numId w:val="58"/>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670717">
        <w:rPr>
          <w:rFonts w:cs="David" w:hint="cs"/>
          <w:b w:val="0"/>
          <w:bCs w:val="0"/>
          <w:szCs w:val="24"/>
          <w:u w:val="none"/>
          <w:rtl/>
        </w:rPr>
        <w:t>חריג כוונה ו/או רשלנות רבתי מבוטל ככל שקיים בכל הפוליסות המבוטחות.</w:t>
      </w:r>
    </w:p>
    <w:p w:rsidR="001D600E" w:rsidRPr="001D600E" w:rsidRDefault="001D600E" w:rsidP="00AE1CC3">
      <w:pPr>
        <w:widowControl w:val="0"/>
        <w:bidi/>
        <w:spacing w:before="120" w:after="120"/>
        <w:rPr>
          <w:rFonts w:cs="David"/>
          <w:szCs w:val="24"/>
          <w:rtl/>
        </w:rPr>
      </w:pPr>
      <w:r w:rsidRPr="001D600E">
        <w:rPr>
          <w:rFonts w:cs="David" w:hint="cs"/>
          <w:szCs w:val="24"/>
          <w:rtl/>
        </w:rPr>
        <w:t xml:space="preserve">      </w:t>
      </w:r>
    </w:p>
    <w:p w:rsidR="001D600E" w:rsidRPr="00670717" w:rsidRDefault="001D600E" w:rsidP="00AE1CC3">
      <w:pPr>
        <w:widowControl w:val="0"/>
        <w:bidi/>
        <w:spacing w:before="120" w:after="120"/>
        <w:rPr>
          <w:rFonts w:cs="David"/>
          <w:b/>
          <w:bCs/>
          <w:szCs w:val="24"/>
          <w:rtl/>
        </w:rPr>
      </w:pPr>
      <w:r w:rsidRPr="00670717">
        <w:rPr>
          <w:rFonts w:cs="David" w:hint="cs"/>
          <w:b/>
          <w:bCs/>
          <w:szCs w:val="24"/>
          <w:rtl/>
        </w:rPr>
        <w:t>בכפוף לתנאי וסייגי הפוליסות המקוריות עד כמה שלא שונו במפורש על פי האמור באישור זה.</w:t>
      </w:r>
    </w:p>
    <w:p w:rsidR="001D600E" w:rsidRPr="001D600E" w:rsidRDefault="001D600E" w:rsidP="00AE1CC3">
      <w:pPr>
        <w:widowControl w:val="0"/>
        <w:bidi/>
        <w:spacing w:before="120" w:after="120"/>
        <w:rPr>
          <w:rFonts w:cs="David"/>
          <w:szCs w:val="24"/>
          <w:rtl/>
        </w:rPr>
      </w:pPr>
    </w:p>
    <w:p w:rsidR="001D600E" w:rsidRPr="001D600E" w:rsidRDefault="001D600E" w:rsidP="00AE1CC3">
      <w:pPr>
        <w:widowControl w:val="0"/>
        <w:bidi/>
        <w:spacing w:before="120" w:after="120"/>
        <w:rPr>
          <w:rFonts w:cs="David"/>
          <w:szCs w:val="24"/>
          <w:rtl/>
        </w:rPr>
      </w:pPr>
      <w:r w:rsidRPr="001D600E">
        <w:rPr>
          <w:rFonts w:cs="David" w:hint="cs"/>
          <w:szCs w:val="24"/>
          <w:rtl/>
        </w:rPr>
        <w:t>בכבוד רב,</w:t>
      </w:r>
    </w:p>
    <w:p w:rsidR="001D600E" w:rsidRPr="001D600E" w:rsidRDefault="001D600E" w:rsidP="00AE1CC3">
      <w:pPr>
        <w:widowControl w:val="0"/>
        <w:bidi/>
        <w:spacing w:before="120" w:after="120"/>
        <w:rPr>
          <w:rFonts w:cs="David"/>
          <w:szCs w:val="24"/>
          <w:rtl/>
        </w:rPr>
      </w:pPr>
    </w:p>
    <w:p w:rsidR="001D600E" w:rsidRPr="001D600E" w:rsidRDefault="001D600E" w:rsidP="00AE1CC3">
      <w:pPr>
        <w:widowControl w:val="0"/>
        <w:bidi/>
        <w:spacing w:before="120" w:after="120"/>
        <w:ind w:left="3600" w:firstLine="720"/>
        <w:rPr>
          <w:rFonts w:cs="David"/>
          <w:szCs w:val="24"/>
          <w:rtl/>
        </w:rPr>
      </w:pPr>
      <w:r>
        <w:rPr>
          <w:rFonts w:cs="David" w:hint="cs"/>
          <w:szCs w:val="24"/>
          <w:rtl/>
        </w:rPr>
        <w:t xml:space="preserve">             </w:t>
      </w:r>
      <w:r w:rsidRPr="001D600E">
        <w:rPr>
          <w:rFonts w:cs="David" w:hint="cs"/>
          <w:szCs w:val="24"/>
          <w:rtl/>
        </w:rPr>
        <w:t>________________________</w:t>
      </w:r>
    </w:p>
    <w:p w:rsidR="001D600E" w:rsidRPr="001D600E" w:rsidRDefault="001D600E" w:rsidP="00AE1CC3">
      <w:pPr>
        <w:widowControl w:val="0"/>
        <w:bidi/>
        <w:spacing w:before="120" w:after="120"/>
        <w:ind w:left="4320" w:firstLine="720"/>
        <w:rPr>
          <w:rFonts w:cs="David"/>
          <w:szCs w:val="24"/>
          <w:rtl/>
        </w:rPr>
      </w:pPr>
      <w:r w:rsidRPr="001D600E">
        <w:rPr>
          <w:rFonts w:cs="David" w:hint="cs"/>
          <w:szCs w:val="24"/>
          <w:rtl/>
        </w:rPr>
        <w:t xml:space="preserve">חתימת מורשה המבטח וחותמת </w:t>
      </w:r>
    </w:p>
    <w:p w:rsidR="00670717" w:rsidRDefault="00670717" w:rsidP="001D600E">
      <w:pPr>
        <w:widowControl w:val="0"/>
        <w:bidi/>
        <w:spacing w:before="120" w:after="120"/>
        <w:rPr>
          <w:rFonts w:cs="David"/>
          <w:szCs w:val="24"/>
          <w:rtl/>
        </w:rPr>
      </w:pPr>
    </w:p>
    <w:p w:rsidR="00670717" w:rsidRDefault="00670717" w:rsidP="001D600E">
      <w:pPr>
        <w:widowControl w:val="0"/>
        <w:bidi/>
        <w:spacing w:before="120" w:after="120"/>
        <w:rPr>
          <w:rFonts w:cs="David"/>
          <w:szCs w:val="24"/>
          <w:rtl/>
        </w:rPr>
      </w:pPr>
    </w:p>
    <w:p w:rsidR="008214E9" w:rsidRPr="001D600E" w:rsidRDefault="00670717" w:rsidP="001D600E">
      <w:pPr>
        <w:widowControl w:val="0"/>
        <w:bidi/>
        <w:spacing w:before="120" w:after="120"/>
        <w:rPr>
          <w:rFonts w:cs="David"/>
          <w:szCs w:val="24"/>
          <w:rtl/>
        </w:rPr>
      </w:pPr>
      <w:r>
        <w:rPr>
          <w:rFonts w:cs="David" w:hint="cs"/>
          <w:szCs w:val="24"/>
          <w:rtl/>
        </w:rPr>
        <w:t>תאריך: __________________</w:t>
      </w:r>
    </w:p>
    <w:sectPr w:rsidR="008214E9" w:rsidRPr="001D600E" w:rsidSect="00184C17">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F6" w:rsidRDefault="009961F6" w:rsidP="00951E1E">
      <w:pPr>
        <w:spacing w:after="0" w:line="240" w:lineRule="auto"/>
      </w:pPr>
      <w:r>
        <w:separator/>
      </w:r>
    </w:p>
  </w:endnote>
  <w:endnote w:type="continuationSeparator" w:id="0">
    <w:p w:rsidR="009961F6" w:rsidRDefault="009961F6" w:rsidP="0095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0353764"/>
      <w:docPartObj>
        <w:docPartGallery w:val="Page Numbers (Bottom of Page)"/>
        <w:docPartUnique/>
      </w:docPartObj>
    </w:sdtPr>
    <w:sdtEndPr>
      <w:rPr>
        <w:cs/>
      </w:rPr>
    </w:sdtEndPr>
    <w:sdtContent>
      <w:p w:rsidR="00061842" w:rsidRPr="00EF2F7D" w:rsidRDefault="009961F6" w:rsidP="000A3D1F">
        <w:pPr>
          <w:pStyle w:val="a8"/>
          <w:bidi/>
          <w:jc w:val="center"/>
          <w:rPr>
            <w:rFonts w:cs="David"/>
            <w:rtl/>
            <w:cs/>
          </w:rPr>
        </w:pPr>
        <w:sdt>
          <w:sdtPr>
            <w:rPr>
              <w:rFonts w:cs="David"/>
              <w:rtl/>
            </w:rPr>
            <w:id w:val="124581159"/>
            <w:docPartObj>
              <w:docPartGallery w:val="Page Numbers (Top of Page)"/>
              <w:docPartUnique/>
            </w:docPartObj>
          </w:sdtPr>
          <w:sdtEndPr/>
          <w:sdtContent>
            <w:r w:rsidR="00061842" w:rsidRPr="00EF2F7D">
              <w:rPr>
                <w:rFonts w:cs="David"/>
                <w:rtl/>
                <w:cs/>
                <w:lang w:val="he-IL"/>
              </w:rPr>
              <w:t xml:space="preserve">עמוד </w:t>
            </w:r>
            <w:r w:rsidR="00061842" w:rsidRPr="00EF2F7D">
              <w:rPr>
                <w:rFonts w:cs="David"/>
                <w:b/>
                <w:bCs/>
                <w:szCs w:val="24"/>
              </w:rPr>
              <w:fldChar w:fldCharType="begin"/>
            </w:r>
            <w:r w:rsidR="00061842" w:rsidRPr="00EF2F7D">
              <w:rPr>
                <w:rFonts w:cs="David"/>
                <w:b/>
                <w:bCs/>
                <w:rtl/>
                <w:cs/>
              </w:rPr>
              <w:instrText>PAGE</w:instrText>
            </w:r>
            <w:r w:rsidR="00061842" w:rsidRPr="00EF2F7D">
              <w:rPr>
                <w:rFonts w:cs="David"/>
                <w:b/>
                <w:bCs/>
                <w:szCs w:val="24"/>
              </w:rPr>
              <w:fldChar w:fldCharType="separate"/>
            </w:r>
            <w:r w:rsidR="00384BC5">
              <w:rPr>
                <w:rFonts w:cs="David"/>
                <w:b/>
                <w:bCs/>
                <w:noProof/>
                <w:szCs w:val="24"/>
                <w:rtl/>
              </w:rPr>
              <w:t>2</w:t>
            </w:r>
            <w:r w:rsidR="00061842" w:rsidRPr="00EF2F7D">
              <w:rPr>
                <w:rFonts w:cs="David"/>
                <w:b/>
                <w:bCs/>
                <w:szCs w:val="24"/>
              </w:rPr>
              <w:fldChar w:fldCharType="end"/>
            </w:r>
            <w:r w:rsidR="00061842" w:rsidRPr="00EF2F7D">
              <w:rPr>
                <w:rFonts w:cs="David"/>
                <w:rtl/>
                <w:cs/>
                <w:lang w:val="he-IL"/>
              </w:rPr>
              <w:t xml:space="preserve"> מתוך </w:t>
            </w:r>
            <w:r w:rsidR="00061842" w:rsidRPr="00EF2F7D">
              <w:rPr>
                <w:rFonts w:cs="David"/>
                <w:b/>
                <w:bCs/>
                <w:szCs w:val="24"/>
              </w:rPr>
              <w:fldChar w:fldCharType="begin"/>
            </w:r>
            <w:r w:rsidR="00061842" w:rsidRPr="00EF2F7D">
              <w:rPr>
                <w:rFonts w:cs="David"/>
                <w:b/>
                <w:bCs/>
                <w:rtl/>
                <w:cs/>
              </w:rPr>
              <w:instrText>NUMPAGES</w:instrText>
            </w:r>
            <w:r w:rsidR="00061842" w:rsidRPr="00EF2F7D">
              <w:rPr>
                <w:rFonts w:cs="David"/>
                <w:b/>
                <w:bCs/>
                <w:szCs w:val="24"/>
              </w:rPr>
              <w:fldChar w:fldCharType="separate"/>
            </w:r>
            <w:r w:rsidR="00384BC5">
              <w:rPr>
                <w:rFonts w:cs="David"/>
                <w:b/>
                <w:bCs/>
                <w:noProof/>
                <w:szCs w:val="24"/>
                <w:rtl/>
              </w:rPr>
              <w:t>46</w:t>
            </w:r>
            <w:r w:rsidR="00061842" w:rsidRPr="00EF2F7D">
              <w:rPr>
                <w:rFonts w:cs="David"/>
                <w:b/>
                <w:bCs/>
                <w:szCs w:val="24"/>
              </w:rPr>
              <w:fldChar w:fldCharType="end"/>
            </w:r>
          </w:sdtContent>
        </w:sdt>
      </w:p>
      <w:p w:rsidR="00061842" w:rsidRDefault="009961F6" w:rsidP="000A3D1F">
        <w:pPr>
          <w:pStyle w:val="a8"/>
          <w:bidi/>
          <w:jc w:val="center"/>
          <w:rPr>
            <w:rtl/>
            <w:cs/>
          </w:rPr>
        </w:pPr>
      </w:p>
    </w:sdtContent>
  </w:sdt>
  <w:p w:rsidR="00061842" w:rsidRDefault="0006184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rtl/>
      </w:rPr>
      <w:id w:val="1343363154"/>
      <w:docPartObj>
        <w:docPartGallery w:val="Page Numbers (Bottom of Page)"/>
        <w:docPartUnique/>
      </w:docPartObj>
    </w:sdtPr>
    <w:sdtEndPr/>
    <w:sdtContent>
      <w:sdt>
        <w:sdtPr>
          <w:rPr>
            <w:rFonts w:cs="David"/>
            <w:rtl/>
          </w:rPr>
          <w:id w:val="1091057066"/>
          <w:docPartObj>
            <w:docPartGallery w:val="Page Numbers (Top of Page)"/>
            <w:docPartUnique/>
          </w:docPartObj>
        </w:sdtPr>
        <w:sdtEndPr/>
        <w:sdtContent>
          <w:p w:rsidR="00061842" w:rsidRPr="00EF2F7D" w:rsidRDefault="00061842" w:rsidP="00C41A88">
            <w:pPr>
              <w:pStyle w:val="a8"/>
              <w:bidi/>
              <w:jc w:val="center"/>
              <w:rPr>
                <w:rFonts w:cs="David"/>
                <w:rtl/>
                <w:cs/>
              </w:rPr>
            </w:pPr>
            <w:r w:rsidRPr="00EF2F7D">
              <w:rPr>
                <w:rFonts w:cs="David"/>
                <w:rtl/>
                <w:cs/>
                <w:lang w:val="he-IL"/>
              </w:rPr>
              <w:t xml:space="preserve">עמוד </w:t>
            </w:r>
            <w:r w:rsidRPr="00EF2F7D">
              <w:rPr>
                <w:rFonts w:cs="David"/>
                <w:b/>
                <w:bCs/>
                <w:szCs w:val="24"/>
              </w:rPr>
              <w:fldChar w:fldCharType="begin"/>
            </w:r>
            <w:r w:rsidRPr="00EF2F7D">
              <w:rPr>
                <w:rFonts w:cs="David"/>
                <w:b/>
                <w:bCs/>
                <w:rtl/>
                <w:cs/>
              </w:rPr>
              <w:instrText>PAGE</w:instrText>
            </w:r>
            <w:r w:rsidRPr="00EF2F7D">
              <w:rPr>
                <w:rFonts w:cs="David"/>
                <w:b/>
                <w:bCs/>
                <w:szCs w:val="24"/>
              </w:rPr>
              <w:fldChar w:fldCharType="separate"/>
            </w:r>
            <w:r w:rsidR="00384BC5">
              <w:rPr>
                <w:rFonts w:cs="David"/>
                <w:b/>
                <w:bCs/>
                <w:noProof/>
                <w:szCs w:val="24"/>
                <w:rtl/>
              </w:rPr>
              <w:t>28</w:t>
            </w:r>
            <w:r w:rsidRPr="00EF2F7D">
              <w:rPr>
                <w:rFonts w:cs="David"/>
                <w:b/>
                <w:bCs/>
                <w:szCs w:val="24"/>
              </w:rPr>
              <w:fldChar w:fldCharType="end"/>
            </w:r>
            <w:r w:rsidRPr="00EF2F7D">
              <w:rPr>
                <w:rFonts w:cs="David"/>
                <w:rtl/>
                <w:cs/>
                <w:lang w:val="he-IL"/>
              </w:rPr>
              <w:t xml:space="preserve"> מתוך </w:t>
            </w:r>
            <w:r w:rsidRPr="00EF2F7D">
              <w:rPr>
                <w:rFonts w:cs="David"/>
                <w:b/>
                <w:bCs/>
                <w:szCs w:val="24"/>
              </w:rPr>
              <w:fldChar w:fldCharType="begin"/>
            </w:r>
            <w:r w:rsidRPr="00EF2F7D">
              <w:rPr>
                <w:rFonts w:cs="David"/>
                <w:b/>
                <w:bCs/>
                <w:rtl/>
                <w:cs/>
              </w:rPr>
              <w:instrText>NUMPAGES</w:instrText>
            </w:r>
            <w:r w:rsidRPr="00EF2F7D">
              <w:rPr>
                <w:rFonts w:cs="David"/>
                <w:b/>
                <w:bCs/>
                <w:szCs w:val="24"/>
              </w:rPr>
              <w:fldChar w:fldCharType="separate"/>
            </w:r>
            <w:r w:rsidR="00384BC5">
              <w:rPr>
                <w:rFonts w:cs="David"/>
                <w:b/>
                <w:bCs/>
                <w:noProof/>
                <w:szCs w:val="24"/>
                <w:rtl/>
              </w:rPr>
              <w:t>28</w:t>
            </w:r>
            <w:r w:rsidRPr="00EF2F7D">
              <w:rPr>
                <w:rFonts w:cs="David"/>
                <w:b/>
                <w:bCs/>
                <w:szCs w:val="24"/>
              </w:rPr>
              <w:fldChar w:fldCharType="end"/>
            </w:r>
          </w:p>
        </w:sdtContent>
      </w:sdt>
    </w:sdtContent>
  </w:sdt>
  <w:p w:rsidR="00061842" w:rsidRDefault="0006184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42" w:rsidRDefault="00061842" w:rsidP="00EE52E3">
    <w:pPr>
      <w:pStyle w:val="a8"/>
      <w:rPr>
        <w:rtl/>
      </w:rPr>
    </w:pPr>
  </w:p>
  <w:p w:rsidR="00061842" w:rsidRDefault="00061842" w:rsidP="00EE52E3">
    <w:pPr>
      <w:pStyle w:val="a8"/>
    </w:pPr>
  </w:p>
  <w:p w:rsidR="00061842" w:rsidRPr="00754285" w:rsidRDefault="00061842" w:rsidP="00EE52E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sz w:val="20"/>
        <w:rtl/>
      </w:rPr>
      <w:id w:val="1871188945"/>
      <w:docPartObj>
        <w:docPartGallery w:val="Page Numbers (Bottom of Page)"/>
        <w:docPartUnique/>
      </w:docPartObj>
    </w:sdtPr>
    <w:sdtEndPr>
      <w:rPr>
        <w:cs/>
      </w:rPr>
    </w:sdtEndPr>
    <w:sdtContent>
      <w:sdt>
        <w:sdtPr>
          <w:rPr>
            <w:rFonts w:cs="David"/>
            <w:sz w:val="20"/>
            <w:rtl/>
          </w:rPr>
          <w:id w:val="-1985690745"/>
          <w:docPartObj>
            <w:docPartGallery w:val="Page Numbers (Top of Page)"/>
            <w:docPartUnique/>
          </w:docPartObj>
        </w:sdtPr>
        <w:sdtEndPr/>
        <w:sdtContent>
          <w:p w:rsidR="00061842" w:rsidRPr="00D43364" w:rsidRDefault="00061842" w:rsidP="00951E1E">
            <w:pPr>
              <w:pStyle w:val="a8"/>
              <w:bidi/>
              <w:jc w:val="center"/>
              <w:rPr>
                <w:rFonts w:cs="David"/>
                <w:sz w:val="20"/>
                <w:rtl/>
                <w:cs/>
              </w:rPr>
            </w:pPr>
            <w:r w:rsidRPr="00D43364">
              <w:rPr>
                <w:rFonts w:cs="David"/>
                <w:sz w:val="20"/>
                <w:rtl/>
                <w:cs/>
                <w:lang w:val="he-IL"/>
              </w:rPr>
              <w:t xml:space="preserve">עמוד </w:t>
            </w:r>
            <w:r w:rsidRPr="00D43364">
              <w:rPr>
                <w:rFonts w:cs="David"/>
                <w:sz w:val="20"/>
              </w:rPr>
              <w:fldChar w:fldCharType="begin"/>
            </w:r>
            <w:r w:rsidRPr="00D43364">
              <w:rPr>
                <w:rFonts w:cs="David"/>
                <w:sz w:val="20"/>
                <w:rtl/>
                <w:cs/>
              </w:rPr>
              <w:instrText>PAGE</w:instrText>
            </w:r>
            <w:r w:rsidRPr="00D43364">
              <w:rPr>
                <w:rFonts w:cs="David"/>
                <w:sz w:val="20"/>
              </w:rPr>
              <w:fldChar w:fldCharType="separate"/>
            </w:r>
            <w:r w:rsidR="00384BC5">
              <w:rPr>
                <w:rFonts w:cs="David"/>
                <w:noProof/>
                <w:sz w:val="20"/>
                <w:rtl/>
              </w:rPr>
              <w:t>46</w:t>
            </w:r>
            <w:r w:rsidRPr="00D43364">
              <w:rPr>
                <w:rFonts w:cs="David"/>
                <w:sz w:val="20"/>
              </w:rPr>
              <w:fldChar w:fldCharType="end"/>
            </w:r>
            <w:r w:rsidRPr="00D43364">
              <w:rPr>
                <w:rFonts w:cs="David"/>
                <w:sz w:val="20"/>
                <w:rtl/>
                <w:cs/>
                <w:lang w:val="he-IL"/>
              </w:rPr>
              <w:t xml:space="preserve"> מתוך </w:t>
            </w:r>
            <w:r w:rsidRPr="00D43364">
              <w:rPr>
                <w:rFonts w:cs="David"/>
                <w:sz w:val="20"/>
              </w:rPr>
              <w:fldChar w:fldCharType="begin"/>
            </w:r>
            <w:r w:rsidRPr="00D43364">
              <w:rPr>
                <w:rFonts w:cs="David"/>
                <w:sz w:val="20"/>
                <w:rtl/>
                <w:cs/>
              </w:rPr>
              <w:instrText>NUMPAGES</w:instrText>
            </w:r>
            <w:r w:rsidRPr="00D43364">
              <w:rPr>
                <w:rFonts w:cs="David"/>
                <w:sz w:val="20"/>
              </w:rPr>
              <w:fldChar w:fldCharType="separate"/>
            </w:r>
            <w:r w:rsidR="00384BC5">
              <w:rPr>
                <w:rFonts w:cs="David"/>
                <w:noProof/>
                <w:sz w:val="20"/>
                <w:rtl/>
              </w:rPr>
              <w:t>46</w:t>
            </w:r>
            <w:r w:rsidRPr="00D43364">
              <w:rPr>
                <w:rFonts w:cs="David"/>
                <w:sz w:val="20"/>
              </w:rPr>
              <w:fldChar w:fldCharType="end"/>
            </w:r>
          </w:p>
        </w:sdtContent>
      </w:sdt>
    </w:sdtContent>
  </w:sdt>
  <w:p w:rsidR="00061842" w:rsidRDefault="00061842" w:rsidP="00951E1E">
    <w:pPr>
      <w:pStyle w:val="a8"/>
      <w:rPr>
        <w:rtl/>
        <w:cs/>
      </w:rPr>
    </w:pPr>
  </w:p>
  <w:p w:rsidR="00061842" w:rsidRDefault="000618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F6" w:rsidRDefault="009961F6" w:rsidP="00951E1E">
      <w:pPr>
        <w:spacing w:after="0" w:line="240" w:lineRule="auto"/>
      </w:pPr>
      <w:r>
        <w:separator/>
      </w:r>
    </w:p>
  </w:footnote>
  <w:footnote w:type="continuationSeparator" w:id="0">
    <w:p w:rsidR="009961F6" w:rsidRDefault="009961F6" w:rsidP="0095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42" w:rsidRPr="00754285" w:rsidRDefault="00061842" w:rsidP="00EE52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
    <w:nsid w:val="001719AE"/>
    <w:multiLevelType w:val="hybridMultilevel"/>
    <w:tmpl w:val="4532E064"/>
    <w:lvl w:ilvl="0" w:tplc="1252532A">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5C7D23"/>
    <w:multiLevelType w:val="hybridMultilevel"/>
    <w:tmpl w:val="B2B2D10E"/>
    <w:lvl w:ilvl="0" w:tplc="99388372">
      <w:start w:val="1"/>
      <w:numFmt w:val="decimal"/>
      <w:lvlText w:val="%1."/>
      <w:lvlJc w:val="left"/>
      <w:pPr>
        <w:ind w:left="2502" w:hanging="360"/>
      </w:pPr>
      <w:rPr>
        <w:rFonts w:hint="default"/>
        <w:lang w:val="en-US"/>
      </w:rPr>
    </w:lvl>
    <w:lvl w:ilvl="1" w:tplc="04090019">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3">
    <w:nsid w:val="0163528B"/>
    <w:multiLevelType w:val="multilevel"/>
    <w:tmpl w:val="A7D64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2494C45"/>
    <w:multiLevelType w:val="hybridMultilevel"/>
    <w:tmpl w:val="8C26F53A"/>
    <w:lvl w:ilvl="0" w:tplc="04090013">
      <w:start w:val="1"/>
      <w:numFmt w:val="hebrew1"/>
      <w:lvlText w:val="%1."/>
      <w:lvlJc w:val="center"/>
      <w:pPr>
        <w:ind w:left="720" w:hanging="360"/>
      </w:pPr>
    </w:lvl>
    <w:lvl w:ilvl="1" w:tplc="7D4073C8">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0505C6"/>
    <w:multiLevelType w:val="hybridMultilevel"/>
    <w:tmpl w:val="7C0427C0"/>
    <w:lvl w:ilvl="0" w:tplc="F684AB2E">
      <w:start w:val="1"/>
      <w:numFmt w:val="hebrew1"/>
      <w:lvlText w:val="%1."/>
      <w:lvlJc w:val="left"/>
      <w:pPr>
        <w:ind w:left="309" w:hanging="360"/>
      </w:pPr>
      <w:rPr>
        <w:rFonts w:hint="default"/>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6">
    <w:nsid w:val="06A10C9C"/>
    <w:multiLevelType w:val="hybridMultilevel"/>
    <w:tmpl w:val="B2B2D10E"/>
    <w:lvl w:ilvl="0" w:tplc="99388372">
      <w:start w:val="1"/>
      <w:numFmt w:val="decimal"/>
      <w:lvlText w:val="%1."/>
      <w:lvlJc w:val="left"/>
      <w:pPr>
        <w:ind w:left="444" w:hanging="360"/>
      </w:pPr>
      <w:rPr>
        <w:rFonts w:hint="default"/>
        <w:lang w:val="en-US"/>
      </w:rPr>
    </w:lvl>
    <w:lvl w:ilvl="1" w:tplc="04090019">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7">
    <w:nsid w:val="088C1032"/>
    <w:multiLevelType w:val="multilevel"/>
    <w:tmpl w:val="CA36F31C"/>
    <w:lvl w:ilvl="0">
      <w:start w:val="20"/>
      <w:numFmt w:val="decimal"/>
      <w:lvlRestart w:val="0"/>
      <w:lvlText w:val="%1."/>
      <w:lvlJc w:val="left"/>
      <w:pPr>
        <w:tabs>
          <w:tab w:val="num" w:pos="357"/>
        </w:tabs>
        <w:ind w:left="283" w:hanging="283"/>
      </w:pPr>
      <w:rPr>
        <w:rFonts w:hint="default"/>
      </w:rPr>
    </w:lvl>
    <w:lvl w:ilvl="1">
      <w:start w:val="8"/>
      <w:numFmt w:val="decimal"/>
      <w:lvlText w:val="%1.%2."/>
      <w:lvlJc w:val="left"/>
      <w:pPr>
        <w:tabs>
          <w:tab w:val="num" w:pos="1020"/>
        </w:tabs>
        <w:ind w:left="1020" w:hanging="737"/>
      </w:pPr>
      <w:rPr>
        <w:rFonts w:hint="default"/>
      </w:rPr>
    </w:lvl>
    <w:lvl w:ilvl="2">
      <w:start w:val="1"/>
      <w:numFmt w:val="decimal"/>
      <w:lvlText w:val="%1.%2.%3."/>
      <w:lvlJc w:val="left"/>
      <w:pPr>
        <w:tabs>
          <w:tab w:val="num" w:pos="1814"/>
        </w:tabs>
        <w:ind w:left="1814" w:hanging="794"/>
      </w:pPr>
      <w:rPr>
        <w:rFonts w:hint="default"/>
      </w:rPr>
    </w:lvl>
    <w:lvl w:ilvl="3">
      <w:start w:val="1"/>
      <w:numFmt w:val="decimal"/>
      <w:lvlText w:val="%1.%2.%3.%4."/>
      <w:lvlJc w:val="left"/>
      <w:pPr>
        <w:tabs>
          <w:tab w:val="num" w:pos="2835"/>
        </w:tabs>
        <w:ind w:left="2835" w:hanging="1021"/>
      </w:pPr>
      <w:rPr>
        <w:rFonts w:hint="default"/>
      </w:rPr>
    </w:lvl>
    <w:lvl w:ilvl="4">
      <w:start w:val="1"/>
      <w:numFmt w:val="hebrew1"/>
      <w:lvlText w:val="%5."/>
      <w:lvlJc w:val="left"/>
      <w:pPr>
        <w:tabs>
          <w:tab w:val="num" w:pos="3231"/>
        </w:tabs>
        <w:ind w:left="3231" w:hanging="396"/>
      </w:pPr>
      <w:rPr>
        <w:rFonts w:hint="default"/>
      </w:rPr>
    </w:lvl>
    <w:lvl w:ilvl="5">
      <w:start w:val="1"/>
      <w:numFmt w:val="decimal"/>
      <w:lvlText w:val="%6."/>
      <w:lvlJc w:val="left"/>
      <w:pPr>
        <w:tabs>
          <w:tab w:val="num" w:pos="3628"/>
        </w:tabs>
        <w:ind w:left="3628" w:hanging="397"/>
      </w:pPr>
      <w:rPr>
        <w:rFonts w:hint="default"/>
      </w:rPr>
    </w:lvl>
    <w:lvl w:ilvl="6">
      <w:start w:val="1"/>
      <w:numFmt w:val="decimal"/>
      <w:lvlText w:val="%7"/>
      <w:lvlJc w:val="left"/>
      <w:pPr>
        <w:tabs>
          <w:tab w:val="num" w:pos="4348"/>
        </w:tabs>
        <w:ind w:left="4025" w:hanging="397"/>
      </w:pPr>
      <w:rPr>
        <w:rFonts w:ascii="Wingdings" w:hAnsi="Wingdings" w:hint="default"/>
      </w:rPr>
    </w:lvl>
    <w:lvl w:ilvl="7">
      <w:start w:val="1"/>
      <w:numFmt w:val="decimal"/>
      <w:lvlText w:val="%8"/>
      <w:lvlJc w:val="left"/>
      <w:pPr>
        <w:tabs>
          <w:tab w:val="num" w:pos="4422"/>
        </w:tabs>
        <w:ind w:left="4422" w:hanging="397"/>
      </w:pPr>
      <w:rPr>
        <w:rFonts w:ascii="Symbol" w:hAnsi="Symbol" w:hint="default"/>
      </w:rPr>
    </w:lvl>
    <w:lvl w:ilvl="8">
      <w:start w:val="1"/>
      <w:numFmt w:val="decimal"/>
      <w:lvlText w:val="%9."/>
      <w:lvlJc w:val="left"/>
      <w:pPr>
        <w:tabs>
          <w:tab w:val="num" w:pos="5131"/>
        </w:tabs>
        <w:ind w:left="5131" w:hanging="709"/>
      </w:pPr>
      <w:rPr>
        <w:rFonts w:hint="default"/>
      </w:rPr>
    </w:lvl>
  </w:abstractNum>
  <w:abstractNum w:abstractNumId="8">
    <w:nsid w:val="0980204A"/>
    <w:multiLevelType w:val="hybridMultilevel"/>
    <w:tmpl w:val="AB5EC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A51355"/>
    <w:multiLevelType w:val="multilevel"/>
    <w:tmpl w:val="B3C05D56"/>
    <w:lvl w:ilvl="0">
      <w:start w:val="6"/>
      <w:numFmt w:val="decimal"/>
      <w:lvlText w:val="%1"/>
      <w:lvlJc w:val="left"/>
      <w:pPr>
        <w:ind w:left="643" w:hanging="360"/>
      </w:pPr>
      <w:rPr>
        <w:rFonts w:hint="default"/>
      </w:rPr>
    </w:lvl>
    <w:lvl w:ilvl="1">
      <w:start w:val="1"/>
      <w:numFmt w:val="decimal"/>
      <w:lvlText w:val="%1.%2"/>
      <w:lvlJc w:val="left"/>
      <w:pPr>
        <w:ind w:left="1435" w:hanging="360"/>
      </w:pPr>
      <w:rPr>
        <w:rFonts w:hint="default"/>
      </w:rPr>
    </w:lvl>
    <w:lvl w:ilvl="2">
      <w:start w:val="1"/>
      <w:numFmt w:val="hebrew1"/>
      <w:lvlText w:val="%1.%2.%3"/>
      <w:lvlJc w:val="left"/>
      <w:pPr>
        <w:ind w:left="2587" w:hanging="720"/>
      </w:pPr>
      <w:rPr>
        <w:rFonts w:hint="default"/>
      </w:rPr>
    </w:lvl>
    <w:lvl w:ilvl="3">
      <w:start w:val="1"/>
      <w:numFmt w:val="decimal"/>
      <w:lvlText w:val="%1.%2.%3.%4"/>
      <w:lvlJc w:val="left"/>
      <w:pPr>
        <w:ind w:left="3379" w:hanging="720"/>
      </w:pPr>
      <w:rPr>
        <w:rFonts w:hint="default"/>
      </w:rPr>
    </w:lvl>
    <w:lvl w:ilvl="4">
      <w:start w:val="1"/>
      <w:numFmt w:val="decimal"/>
      <w:lvlText w:val="%1.%2.%3.%4.%5"/>
      <w:lvlJc w:val="left"/>
      <w:pPr>
        <w:ind w:left="4531" w:hanging="1080"/>
      </w:pPr>
      <w:rPr>
        <w:rFonts w:hint="default"/>
      </w:rPr>
    </w:lvl>
    <w:lvl w:ilvl="5">
      <w:start w:val="1"/>
      <w:numFmt w:val="decimal"/>
      <w:lvlText w:val="%1.%2.%3.%4.%5.%6"/>
      <w:lvlJc w:val="left"/>
      <w:pPr>
        <w:ind w:left="5323" w:hanging="1080"/>
      </w:pPr>
      <w:rPr>
        <w:rFonts w:hint="default"/>
      </w:rPr>
    </w:lvl>
    <w:lvl w:ilvl="6">
      <w:start w:val="1"/>
      <w:numFmt w:val="decimal"/>
      <w:lvlText w:val="%1.%2.%3.%4.%5.%6.%7"/>
      <w:lvlJc w:val="left"/>
      <w:pPr>
        <w:ind w:left="6475" w:hanging="1440"/>
      </w:pPr>
      <w:rPr>
        <w:rFonts w:hint="default"/>
      </w:rPr>
    </w:lvl>
    <w:lvl w:ilvl="7">
      <w:start w:val="1"/>
      <w:numFmt w:val="decimal"/>
      <w:lvlText w:val="%1.%2.%3.%4.%5.%6.%7.%8"/>
      <w:lvlJc w:val="left"/>
      <w:pPr>
        <w:ind w:left="7267" w:hanging="1440"/>
      </w:pPr>
      <w:rPr>
        <w:rFonts w:hint="default"/>
      </w:rPr>
    </w:lvl>
    <w:lvl w:ilvl="8">
      <w:start w:val="1"/>
      <w:numFmt w:val="decimal"/>
      <w:lvlText w:val="%1.%2.%3.%4.%5.%6.%7.%8.%9"/>
      <w:lvlJc w:val="left"/>
      <w:pPr>
        <w:ind w:left="8419" w:hanging="1800"/>
      </w:pPr>
      <w:rPr>
        <w:rFonts w:hint="default"/>
      </w:rPr>
    </w:lvl>
  </w:abstractNum>
  <w:abstractNum w:abstractNumId="10">
    <w:nsid w:val="10647C52"/>
    <w:multiLevelType w:val="multilevel"/>
    <w:tmpl w:val="48F4390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hebrew1"/>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nsid w:val="10F774E6"/>
    <w:multiLevelType w:val="singleLevel"/>
    <w:tmpl w:val="7AA0B7F2"/>
    <w:lvl w:ilvl="0">
      <w:start w:val="1"/>
      <w:numFmt w:val="upperRoman"/>
      <w:pStyle w:val="9"/>
      <w:lvlText w:val="%1."/>
      <w:lvlJc w:val="left"/>
      <w:pPr>
        <w:tabs>
          <w:tab w:val="num" w:pos="720"/>
        </w:tabs>
        <w:ind w:left="720" w:right="720" w:hanging="720"/>
      </w:pPr>
      <w:rPr>
        <w:rFonts w:hint="default"/>
        <w:sz w:val="24"/>
        <w:u w:val="none"/>
      </w:rPr>
    </w:lvl>
  </w:abstractNum>
  <w:abstractNum w:abstractNumId="12">
    <w:nsid w:val="12905FF9"/>
    <w:multiLevelType w:val="hybridMultilevel"/>
    <w:tmpl w:val="9E9EB150"/>
    <w:lvl w:ilvl="0" w:tplc="B3ECDDE6">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3">
    <w:nsid w:val="19563EC2"/>
    <w:multiLevelType w:val="multilevel"/>
    <w:tmpl w:val="C436D76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hebrew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797D8D"/>
    <w:multiLevelType w:val="hybridMultilevel"/>
    <w:tmpl w:val="92A41FC8"/>
    <w:lvl w:ilvl="0" w:tplc="72BCFC4E">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6464F6"/>
    <w:multiLevelType w:val="multilevel"/>
    <w:tmpl w:val="8886FF70"/>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6">
    <w:nsid w:val="1D8540F0"/>
    <w:multiLevelType w:val="hybridMultilevel"/>
    <w:tmpl w:val="B2B2D10E"/>
    <w:lvl w:ilvl="0" w:tplc="99388372">
      <w:start w:val="1"/>
      <w:numFmt w:val="decimal"/>
      <w:lvlText w:val="%1."/>
      <w:lvlJc w:val="left"/>
      <w:pPr>
        <w:ind w:left="444" w:hanging="360"/>
      </w:pPr>
      <w:rPr>
        <w:rFonts w:hint="default"/>
        <w:lang w:val="en-US"/>
      </w:rPr>
    </w:lvl>
    <w:lvl w:ilvl="1" w:tplc="04090019">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7">
    <w:nsid w:val="20D413E6"/>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0EB1D94"/>
    <w:multiLevelType w:val="multilevel"/>
    <w:tmpl w:val="8886FF70"/>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9">
    <w:nsid w:val="25A5649D"/>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20">
    <w:nsid w:val="295B4BB8"/>
    <w:multiLevelType w:val="multilevel"/>
    <w:tmpl w:val="8886FF70"/>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21">
    <w:nsid w:val="298501DD"/>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22">
    <w:nsid w:val="29957573"/>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9FF4690"/>
    <w:multiLevelType w:val="hybridMultilevel"/>
    <w:tmpl w:val="A4BC45A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D856D6"/>
    <w:multiLevelType w:val="hybridMultilevel"/>
    <w:tmpl w:val="21C27F9A"/>
    <w:lvl w:ilvl="0" w:tplc="04090001">
      <w:start w:val="1"/>
      <w:numFmt w:val="bullet"/>
      <w:lvlText w:val=""/>
      <w:lvlJc w:val="left"/>
      <w:pPr>
        <w:ind w:left="1476" w:hanging="360"/>
      </w:pPr>
      <w:rPr>
        <w:rFonts w:ascii="Symbol" w:hAnsi="Symbol" w:hint="default"/>
      </w:rPr>
    </w:lvl>
    <w:lvl w:ilvl="1" w:tplc="04090003">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5">
    <w:nsid w:val="321B6B0E"/>
    <w:multiLevelType w:val="multilevel"/>
    <w:tmpl w:val="2AEE51DC"/>
    <w:lvl w:ilvl="0">
      <w:start w:val="3"/>
      <w:numFmt w:val="decimal"/>
      <w:lvlText w:val="%1"/>
      <w:lvlJc w:val="left"/>
      <w:pPr>
        <w:ind w:left="360" w:hanging="360"/>
      </w:pPr>
      <w:rPr>
        <w:rFonts w:hint="default"/>
      </w:rPr>
    </w:lvl>
    <w:lvl w:ilvl="1">
      <w:start w:val="1"/>
      <w:numFmt w:val="decimal"/>
      <w:lvlText w:val="%1.%2"/>
      <w:lvlJc w:val="left"/>
      <w:pPr>
        <w:ind w:left="662" w:hanging="36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2892" w:hanging="108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3856" w:hanging="1440"/>
      </w:pPr>
      <w:rPr>
        <w:rFonts w:hint="default"/>
      </w:rPr>
    </w:lvl>
  </w:abstractNum>
  <w:abstractNum w:abstractNumId="26">
    <w:nsid w:val="32AE789D"/>
    <w:multiLevelType w:val="multilevel"/>
    <w:tmpl w:val="D5FA6B64"/>
    <w:lvl w:ilvl="0">
      <w:start w:val="1"/>
      <w:numFmt w:val="decimal"/>
      <w:pStyle w:val="1"/>
      <w:lvlText w:val="%1."/>
      <w:lvlJc w:val="center"/>
      <w:pPr>
        <w:tabs>
          <w:tab w:val="num" w:pos="567"/>
        </w:tabs>
        <w:ind w:left="567" w:right="567" w:hanging="567"/>
      </w:pPr>
      <w:rPr>
        <w:bCs w:val="0"/>
        <w:iCs w:val="0"/>
        <w:u w:val="none"/>
      </w:rPr>
    </w:lvl>
    <w:lvl w:ilvl="1">
      <w:start w:val="1"/>
      <w:numFmt w:val="hebrew1"/>
      <w:pStyle w:val="2"/>
      <w:lvlText w:val="%2."/>
      <w:lvlJc w:val="center"/>
      <w:pPr>
        <w:tabs>
          <w:tab w:val="num" w:pos="1134"/>
        </w:tabs>
        <w:ind w:left="1134" w:right="1134" w:hanging="510"/>
      </w:pPr>
      <w:rPr>
        <w:u w:val="none"/>
      </w:rPr>
    </w:lvl>
    <w:lvl w:ilvl="2">
      <w:start w:val="1"/>
      <w:numFmt w:val="decimal"/>
      <w:pStyle w:val="3"/>
      <w:lvlText w:val="%3)"/>
      <w:lvlJc w:val="center"/>
      <w:pPr>
        <w:tabs>
          <w:tab w:val="num" w:pos="1701"/>
        </w:tabs>
        <w:ind w:left="1701" w:right="1701" w:hanging="567"/>
      </w:pPr>
      <w:rPr>
        <w:u w:val="none"/>
      </w:rPr>
    </w:lvl>
    <w:lvl w:ilvl="3">
      <w:start w:val="1"/>
      <w:numFmt w:val="hebrew1"/>
      <w:lvlText w:val="(%4)"/>
      <w:lvlJc w:val="center"/>
      <w:pPr>
        <w:tabs>
          <w:tab w:val="num" w:pos="2551"/>
        </w:tabs>
        <w:ind w:left="2551" w:right="2551" w:hanging="510"/>
      </w:pPr>
      <w:rPr>
        <w:u w:val="none"/>
      </w:rPr>
    </w:lvl>
    <w:lvl w:ilvl="4">
      <w:start w:val="1"/>
      <w:numFmt w:val="upperRoman"/>
      <w:lvlText w:val="%5"/>
      <w:lvlJc w:val="center"/>
      <w:pPr>
        <w:tabs>
          <w:tab w:val="num" w:pos="3118"/>
        </w:tabs>
        <w:ind w:left="3118" w:right="3118" w:hanging="567"/>
      </w:pPr>
      <w:rPr>
        <w:u w:val="none"/>
      </w:rPr>
    </w:lvl>
    <w:lvl w:ilvl="5">
      <w:start w:val="1"/>
      <w:numFmt w:val="lowerRoman"/>
      <w:lvlText w:val="%6"/>
      <w:lvlJc w:val="center"/>
      <w:pPr>
        <w:tabs>
          <w:tab w:val="num" w:pos="3685"/>
        </w:tabs>
        <w:ind w:left="3685" w:right="3685" w:hanging="567"/>
      </w:pPr>
      <w:rPr>
        <w:u w:val="none"/>
      </w:rPr>
    </w:lvl>
    <w:lvl w:ilvl="6">
      <w:start w:val="1"/>
      <w:numFmt w:val="bullet"/>
      <w:lvlText w:val=""/>
      <w:lvlJc w:val="left"/>
      <w:pPr>
        <w:tabs>
          <w:tab w:val="num" w:pos="4252"/>
        </w:tabs>
        <w:ind w:left="4252" w:right="4252" w:hanging="567"/>
      </w:pPr>
      <w:rPr>
        <w:rFonts w:ascii="Symbol" w:hAnsi="Symbol" w:cs="Times New Roman"/>
        <w:u w:val="none"/>
      </w:rPr>
    </w:lvl>
    <w:lvl w:ilvl="7">
      <w:start w:val="1"/>
      <w:numFmt w:val="lowerLetter"/>
      <w:lvlText w:val="(%8)"/>
      <w:lvlJc w:val="center"/>
      <w:pPr>
        <w:tabs>
          <w:tab w:val="num" w:pos="4819"/>
        </w:tabs>
        <w:ind w:left="4819" w:right="4819" w:hanging="510"/>
      </w:pPr>
      <w:rPr>
        <w:u w:val="none"/>
      </w:rPr>
    </w:lvl>
    <w:lvl w:ilvl="8">
      <w:start w:val="1"/>
      <w:numFmt w:val="lowerRoman"/>
      <w:lvlText w:val="(%9)"/>
      <w:lvlJc w:val="center"/>
      <w:pPr>
        <w:tabs>
          <w:tab w:val="num" w:pos="5386"/>
        </w:tabs>
        <w:ind w:left="5386" w:right="5386" w:hanging="510"/>
      </w:pPr>
      <w:rPr>
        <w:u w:val="none"/>
      </w:rPr>
    </w:lvl>
  </w:abstractNum>
  <w:abstractNum w:abstractNumId="27">
    <w:nsid w:val="352B00A4"/>
    <w:multiLevelType w:val="hybridMultilevel"/>
    <w:tmpl w:val="66C87546"/>
    <w:lvl w:ilvl="0" w:tplc="DA9291E8">
      <w:start w:val="1"/>
      <w:numFmt w:val="bullet"/>
      <w:lvlText w:val=""/>
      <w:lvlJc w:val="left"/>
      <w:pPr>
        <w:tabs>
          <w:tab w:val="num" w:pos="397"/>
        </w:tabs>
        <w:ind w:left="397" w:hanging="40"/>
      </w:pPr>
      <w:rPr>
        <w:rFonts w:ascii="Symbol" w:hAnsi="Symbol" w:hint="default"/>
        <w:color w:val="auto"/>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8">
    <w:nsid w:val="3A064A3B"/>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A9A6EC9"/>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B556B1D"/>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BDE005F"/>
    <w:multiLevelType w:val="multilevel"/>
    <w:tmpl w:val="A4C6E086"/>
    <w:lvl w:ilvl="0">
      <w:start w:val="10"/>
      <w:numFmt w:val="decimal"/>
      <w:lvlText w:val="%1"/>
      <w:lvlJc w:val="left"/>
      <w:pPr>
        <w:ind w:left="375" w:hanging="375"/>
      </w:pPr>
      <w:rPr>
        <w:rFonts w:hint="default"/>
      </w:rPr>
    </w:lvl>
    <w:lvl w:ilvl="1">
      <w:start w:val="1"/>
      <w:numFmt w:val="decimal"/>
      <w:lvlText w:val="%1.%2"/>
      <w:lvlJc w:val="left"/>
      <w:pPr>
        <w:ind w:left="1179" w:hanging="375"/>
      </w:pPr>
      <w:rPr>
        <w:rFonts w:hint="default"/>
      </w:rPr>
    </w:lvl>
    <w:lvl w:ilvl="2">
      <w:start w:val="1"/>
      <w:numFmt w:val="hebrew1"/>
      <w:lvlText w:val="%3."/>
      <w:lvlJc w:val="left"/>
      <w:pPr>
        <w:ind w:left="2328" w:hanging="720"/>
      </w:pPr>
      <w:rPr>
        <w:rFonts w:ascii="Times New Roman" w:eastAsia="Times New Roman" w:hAnsi="Times New Roman" w:cs="David"/>
      </w:rPr>
    </w:lvl>
    <w:lvl w:ilvl="3">
      <w:start w:val="1"/>
      <w:numFmt w:val="decimal"/>
      <w:lvlText w:val="%1.%2.%3.%4"/>
      <w:lvlJc w:val="left"/>
      <w:pPr>
        <w:ind w:left="3132" w:hanging="720"/>
      </w:pPr>
      <w:rPr>
        <w:rFonts w:hint="default"/>
      </w:rPr>
    </w:lvl>
    <w:lvl w:ilvl="4">
      <w:start w:val="1"/>
      <w:numFmt w:val="decimal"/>
      <w:lvlText w:val="%1.%2.%3.%4.%5"/>
      <w:lvlJc w:val="left"/>
      <w:pPr>
        <w:ind w:left="4296"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068" w:hanging="1440"/>
      </w:pPr>
      <w:rPr>
        <w:rFonts w:hint="default"/>
      </w:rPr>
    </w:lvl>
    <w:lvl w:ilvl="8">
      <w:start w:val="1"/>
      <w:numFmt w:val="decimal"/>
      <w:lvlText w:val="%1.%2.%3.%4.%5.%6.%7.%8.%9"/>
      <w:lvlJc w:val="left"/>
      <w:pPr>
        <w:ind w:left="8232" w:hanging="1800"/>
      </w:pPr>
      <w:rPr>
        <w:rFonts w:hint="default"/>
      </w:rPr>
    </w:lvl>
  </w:abstractNum>
  <w:abstractNum w:abstractNumId="32">
    <w:nsid w:val="3E1B5CB2"/>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33">
    <w:nsid w:val="40A4072F"/>
    <w:multiLevelType w:val="multilevel"/>
    <w:tmpl w:val="8B7470BC"/>
    <w:lvl w:ilvl="0">
      <w:start w:val="1"/>
      <w:numFmt w:val="decimal"/>
      <w:lvlText w:val="%1."/>
      <w:lvlJc w:val="left"/>
      <w:pPr>
        <w:ind w:left="360" w:hanging="360"/>
      </w:pPr>
      <w:rPr>
        <w:rFonts w:hint="default"/>
        <w:b w:val="0"/>
        <w:bCs/>
        <w:sz w:val="28"/>
        <w:szCs w:val="28"/>
      </w:rPr>
    </w:lvl>
    <w:lvl w:ilvl="1">
      <w:start w:val="1"/>
      <w:numFmt w:val="decimal"/>
      <w:isLgl/>
      <w:lvlText w:val="(%2)"/>
      <w:lvlJc w:val="left"/>
      <w:pPr>
        <w:ind w:left="1445" w:hanging="1020"/>
      </w:pPr>
      <w:rPr>
        <w:rFonts w:ascii="Times New Roman" w:eastAsia="Times New Roman" w:hAnsi="Times New Roman" w:cs="David"/>
        <w:b w:val="0"/>
        <w:bCs w:val="0"/>
      </w:rPr>
    </w:lvl>
    <w:lvl w:ilvl="2">
      <w:start w:val="1"/>
      <w:numFmt w:val="hebrew1"/>
      <w:isLgl/>
      <w:lvlText w:val="%3."/>
      <w:lvlJc w:val="left"/>
      <w:pPr>
        <w:ind w:left="1026" w:hanging="1020"/>
      </w:pPr>
      <w:rPr>
        <w:rFonts w:ascii="Arial" w:eastAsia="Times New Roman" w:hAnsi="Arial"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4">
    <w:nsid w:val="437A62C0"/>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44CA37FB"/>
    <w:multiLevelType w:val="multilevel"/>
    <w:tmpl w:val="9D2ACC00"/>
    <w:lvl w:ilvl="0">
      <w:start w:val="1"/>
      <w:numFmt w:val="decimal"/>
      <w:lvlText w:val="%1."/>
      <w:lvlJc w:val="left"/>
      <w:pPr>
        <w:ind w:left="360" w:hanging="360"/>
      </w:pPr>
      <w:rPr>
        <w:rFonts w:ascii="Times New Roman" w:eastAsia="Times New Roman" w:hAnsi="Times New Roman" w:cs="David"/>
      </w:rPr>
    </w:lvl>
    <w:lvl w:ilvl="1">
      <w:start w:val="1"/>
      <w:numFmt w:val="decimal"/>
      <w:isLgl/>
      <w:lvlText w:val="%1.%2"/>
      <w:lvlJc w:val="left"/>
      <w:pPr>
        <w:ind w:left="644"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6">
    <w:nsid w:val="456D16C4"/>
    <w:multiLevelType w:val="multilevel"/>
    <w:tmpl w:val="8886FF70"/>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37">
    <w:nsid w:val="4C4A74AD"/>
    <w:multiLevelType w:val="multilevel"/>
    <w:tmpl w:val="C5A4A52A"/>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738"/>
        </w:tabs>
        <w:ind w:left="738"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38">
    <w:nsid w:val="4FA77B7B"/>
    <w:multiLevelType w:val="multilevel"/>
    <w:tmpl w:val="F66C33D8"/>
    <w:lvl w:ilvl="0">
      <w:start w:val="1"/>
      <w:numFmt w:val="decimal"/>
      <w:pStyle w:val="a"/>
      <w:lvlText w:val="%1."/>
      <w:lvlJc w:val="left"/>
      <w:pPr>
        <w:tabs>
          <w:tab w:val="num" w:pos="567"/>
        </w:tabs>
        <w:ind w:left="567" w:hanging="567"/>
      </w:pPr>
      <w:rPr>
        <w:rFonts w:hint="default"/>
      </w:rPr>
    </w:lvl>
    <w:lvl w:ilvl="1">
      <w:start w:val="1"/>
      <w:numFmt w:val="decimal"/>
      <w:pStyle w:val="10"/>
      <w:lvlText w:val="%1.%2."/>
      <w:lvlJc w:val="left"/>
      <w:pPr>
        <w:tabs>
          <w:tab w:val="num" w:pos="1304"/>
        </w:tabs>
        <w:ind w:left="1304" w:hanging="737"/>
      </w:pPr>
      <w:rPr>
        <w:rFonts w:hint="default"/>
        <w:b w:val="0"/>
        <w:bCs w:val="0"/>
        <w:color w:val="auto"/>
        <w:lang w:bidi="he-IL"/>
      </w:rPr>
    </w:lvl>
    <w:lvl w:ilvl="2">
      <w:start w:val="1"/>
      <w:numFmt w:val="decimal"/>
      <w:pStyle w:val="a"/>
      <w:lvlText w:val="%1.%2.%3."/>
      <w:lvlJc w:val="left"/>
      <w:pPr>
        <w:tabs>
          <w:tab w:val="num" w:pos="2098"/>
        </w:tabs>
        <w:ind w:left="2098" w:hanging="79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0"/>
      <w:lvlText w:val="%1.%2.%3.%4."/>
      <w:lvlJc w:val="left"/>
      <w:pPr>
        <w:tabs>
          <w:tab w:val="num" w:pos="3119"/>
        </w:tabs>
        <w:ind w:left="3119" w:hanging="1021"/>
      </w:pPr>
      <w:rPr>
        <w:rFonts w:hint="default"/>
      </w:rPr>
    </w:lvl>
    <w:lvl w:ilvl="4">
      <w:start w:val="1"/>
      <w:numFmt w:val="decimal"/>
      <w:lvlText w:val="%1.%2.%3.%4.%5."/>
      <w:lvlJc w:val="left"/>
      <w:pPr>
        <w:tabs>
          <w:tab w:val="num" w:pos="270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0994DD6"/>
    <w:multiLevelType w:val="hybridMultilevel"/>
    <w:tmpl w:val="4532E064"/>
    <w:lvl w:ilvl="0" w:tplc="1252532A">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003F99"/>
    <w:multiLevelType w:val="multilevel"/>
    <w:tmpl w:val="0D9ECDE8"/>
    <w:lvl w:ilvl="0">
      <w:start w:val="1"/>
      <w:numFmt w:val="decimal"/>
      <w:lvlText w:val="%1."/>
      <w:lvlJc w:val="left"/>
      <w:pPr>
        <w:ind w:left="1152" w:hanging="360"/>
      </w:pPr>
      <w:rPr>
        <w:rFonts w:hint="default"/>
      </w:rPr>
    </w:lvl>
    <w:lvl w:ilvl="1">
      <w:start w:val="1"/>
      <w:numFmt w:val="decimal"/>
      <w:isLgl/>
      <w:lvlText w:val="%1.%2"/>
      <w:lvlJc w:val="left"/>
      <w:pPr>
        <w:ind w:left="644" w:hanging="360"/>
      </w:pPr>
      <w:rPr>
        <w:rFonts w:hint="default"/>
        <w:lang w:bidi="he-IL"/>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41">
    <w:nsid w:val="53AD52C4"/>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42">
    <w:nsid w:val="56414F49"/>
    <w:multiLevelType w:val="hybridMultilevel"/>
    <w:tmpl w:val="ADECC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C20F27"/>
    <w:multiLevelType w:val="multilevel"/>
    <w:tmpl w:val="E2E0308E"/>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hebrew1"/>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59AC5E59"/>
    <w:multiLevelType w:val="multilevel"/>
    <w:tmpl w:val="A98C0988"/>
    <w:lvl w:ilvl="0">
      <w:start w:val="4"/>
      <w:numFmt w:val="decimal"/>
      <w:lvlText w:val="%1"/>
      <w:lvlJc w:val="left"/>
      <w:pPr>
        <w:ind w:left="360" w:hanging="360"/>
      </w:pPr>
      <w:rPr>
        <w:rFonts w:hint="default"/>
      </w:rPr>
    </w:lvl>
    <w:lvl w:ilvl="1">
      <w:start w:val="1"/>
      <w:numFmt w:val="decimal"/>
      <w:lvlText w:val="%1.%2"/>
      <w:lvlJc w:val="left"/>
      <w:pPr>
        <w:ind w:left="662" w:hanging="36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45">
    <w:nsid w:val="5A7E6AAF"/>
    <w:multiLevelType w:val="hybridMultilevel"/>
    <w:tmpl w:val="AE86F0DA"/>
    <w:lvl w:ilvl="0" w:tplc="B3ECDDE6">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46">
    <w:nsid w:val="5E0A60E5"/>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44D1859"/>
    <w:multiLevelType w:val="hybridMultilevel"/>
    <w:tmpl w:val="26864090"/>
    <w:lvl w:ilvl="0" w:tplc="4FC6B8CA">
      <w:start w:val="1"/>
      <w:numFmt w:val="hebrew1"/>
      <w:pStyle w:val="AlphaList2"/>
      <w:lvlText w:val="%1."/>
      <w:lvlJc w:val="left"/>
      <w:pPr>
        <w:tabs>
          <w:tab w:val="num" w:pos="1191"/>
        </w:tabs>
        <w:ind w:left="1191" w:hanging="397"/>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66B2029F"/>
    <w:multiLevelType w:val="multilevel"/>
    <w:tmpl w:val="A98C0988"/>
    <w:lvl w:ilvl="0">
      <w:start w:val="4"/>
      <w:numFmt w:val="decimal"/>
      <w:lvlText w:val="%1"/>
      <w:lvlJc w:val="left"/>
      <w:pPr>
        <w:ind w:left="360" w:hanging="360"/>
      </w:pPr>
      <w:rPr>
        <w:rFonts w:hint="default"/>
      </w:rPr>
    </w:lvl>
    <w:lvl w:ilvl="1">
      <w:start w:val="1"/>
      <w:numFmt w:val="decimal"/>
      <w:lvlText w:val="%1.%2"/>
      <w:lvlJc w:val="left"/>
      <w:pPr>
        <w:ind w:left="662" w:hanging="36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49">
    <w:nsid w:val="6B491805"/>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50">
    <w:nsid w:val="6C4E29F9"/>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6CA70D90"/>
    <w:multiLevelType w:val="hybridMultilevel"/>
    <w:tmpl w:val="FEE09A3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47CAB"/>
    <w:multiLevelType w:val="multilevel"/>
    <w:tmpl w:val="B61CCA16"/>
    <w:lvl w:ilvl="0">
      <w:start w:val="1"/>
      <w:numFmt w:val="decimal"/>
      <w:lvlText w:val="%1."/>
      <w:lvlJc w:val="left"/>
      <w:pPr>
        <w:ind w:left="360" w:hanging="360"/>
      </w:pPr>
    </w:lvl>
    <w:lvl w:ilvl="1">
      <w:start w:val="1"/>
      <w:numFmt w:val="decimal"/>
      <w:pStyle w:val="20"/>
      <w:lvlText w:val="%1.%2."/>
      <w:lvlJc w:val="left"/>
      <w:pPr>
        <w:ind w:left="792" w:hanging="432"/>
      </w:pPr>
      <w:rPr>
        <w:color w:val="auto"/>
      </w:rPr>
    </w:lvl>
    <w:lvl w:ilvl="2">
      <w:start w:val="1"/>
      <w:numFmt w:val="decimal"/>
      <w:pStyle w:val="30"/>
      <w:lvlText w:val="%1.%2.%3."/>
      <w:lvlJc w:val="left"/>
      <w:pPr>
        <w:ind w:left="1638"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5"/>
      <w:lvlText w:val="%1.%2.%3.%4.%5."/>
      <w:lvlJc w:val="left"/>
      <w:pPr>
        <w:ind w:left="223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pStyle w:val="6"/>
      <w:lvlText w:val="%1.%2.%3.%4.%5.%6."/>
      <w:lvlJc w:val="left"/>
      <w:pPr>
        <w:ind w:left="2736" w:hanging="93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F0901C8"/>
    <w:multiLevelType w:val="hybridMultilevel"/>
    <w:tmpl w:val="B2B2D10E"/>
    <w:lvl w:ilvl="0" w:tplc="99388372">
      <w:start w:val="1"/>
      <w:numFmt w:val="decimal"/>
      <w:lvlText w:val="%1."/>
      <w:lvlJc w:val="left"/>
      <w:pPr>
        <w:ind w:left="444" w:hanging="360"/>
      </w:pPr>
      <w:rPr>
        <w:rFonts w:hint="default"/>
        <w:lang w:val="en-US"/>
      </w:rPr>
    </w:lvl>
    <w:lvl w:ilvl="1" w:tplc="04090019">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4">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55">
    <w:nsid w:val="7122683A"/>
    <w:multiLevelType w:val="hybridMultilevel"/>
    <w:tmpl w:val="77C8AFDE"/>
    <w:lvl w:ilvl="0" w:tplc="0E760018">
      <w:start w:val="1"/>
      <w:numFmt w:val="decimal"/>
      <w:lvlText w:val="%1."/>
      <w:lvlJc w:val="left"/>
      <w:pPr>
        <w:tabs>
          <w:tab w:val="num" w:pos="257"/>
        </w:tabs>
        <w:ind w:left="397" w:hanging="253"/>
      </w:pPr>
      <w:rPr>
        <w:rFonts w:hint="default"/>
      </w:rPr>
    </w:lvl>
    <w:lvl w:ilvl="1" w:tplc="7E78331C">
      <w:start w:val="1"/>
      <w:numFmt w:val="decimal"/>
      <w:lvlText w:val="%2."/>
      <w:lvlJc w:val="left"/>
      <w:pPr>
        <w:tabs>
          <w:tab w:val="num" w:pos="1193"/>
        </w:tabs>
        <w:ind w:left="1333" w:hanging="253"/>
      </w:pPr>
      <w:rPr>
        <w:rFonts w:hint="default"/>
      </w:rPr>
    </w:lvl>
    <w:lvl w:ilvl="2" w:tplc="7A2420B8">
      <w:start w:val="1"/>
      <w:numFmt w:val="hebrew1"/>
      <w:lvlText w:val="%3."/>
      <w:lvlJc w:val="left"/>
      <w:pPr>
        <w:ind w:left="927" w:hanging="360"/>
      </w:pPr>
      <w:rPr>
        <w:rFonts w:hint="default"/>
        <w:lang w:val="en-US"/>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6C2488B"/>
    <w:multiLevelType w:val="hybridMultilevel"/>
    <w:tmpl w:val="6E9A7A92"/>
    <w:lvl w:ilvl="0" w:tplc="164E089C">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7">
    <w:nsid w:val="777B6B69"/>
    <w:multiLevelType w:val="hybridMultilevel"/>
    <w:tmpl w:val="92A41FC8"/>
    <w:lvl w:ilvl="0" w:tplc="72BCFC4E">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EE2D2E"/>
    <w:multiLevelType w:val="hybridMultilevel"/>
    <w:tmpl w:val="9E9EB150"/>
    <w:lvl w:ilvl="0" w:tplc="B3ECDDE6">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59">
    <w:nsid w:val="79EE7519"/>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60">
    <w:nsid w:val="7B17640E"/>
    <w:multiLevelType w:val="multilevel"/>
    <w:tmpl w:val="FE5A6EE4"/>
    <w:lvl w:ilvl="0">
      <w:start w:val="3"/>
      <w:numFmt w:val="decimal"/>
      <w:lvlText w:val="%1"/>
      <w:lvlJc w:val="left"/>
      <w:pPr>
        <w:tabs>
          <w:tab w:val="num" w:pos="720"/>
        </w:tabs>
        <w:ind w:left="720" w:right="720" w:hanging="720"/>
      </w:pPr>
      <w:rPr>
        <w:rFonts w:hint="cs"/>
      </w:rPr>
    </w:lvl>
    <w:lvl w:ilvl="1">
      <w:start w:val="1"/>
      <w:numFmt w:val="decimal"/>
      <w:pStyle w:val="8"/>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num w:numId="1">
    <w:abstractNumId w:val="33"/>
  </w:num>
  <w:num w:numId="2">
    <w:abstractNumId w:val="12"/>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
    <w:abstractNumId w:val="59"/>
  </w:num>
  <w:num w:numId="5">
    <w:abstractNumId w:val="1"/>
  </w:num>
  <w:num w:numId="6">
    <w:abstractNumId w:val="30"/>
  </w:num>
  <w:num w:numId="7">
    <w:abstractNumId w:val="40"/>
  </w:num>
  <w:num w:numId="8">
    <w:abstractNumId w:val="34"/>
  </w:num>
  <w:num w:numId="9">
    <w:abstractNumId w:val="50"/>
  </w:num>
  <w:num w:numId="10">
    <w:abstractNumId w:val="20"/>
  </w:num>
  <w:num w:numId="11">
    <w:abstractNumId w:val="15"/>
  </w:num>
  <w:num w:numId="12">
    <w:abstractNumId w:val="36"/>
  </w:num>
  <w:num w:numId="13">
    <w:abstractNumId w:val="29"/>
  </w:num>
  <w:num w:numId="14">
    <w:abstractNumId w:val="46"/>
  </w:num>
  <w:num w:numId="15">
    <w:abstractNumId w:val="22"/>
  </w:num>
  <w:num w:numId="16">
    <w:abstractNumId w:val="28"/>
  </w:num>
  <w:num w:numId="17">
    <w:abstractNumId w:val="11"/>
  </w:num>
  <w:num w:numId="18">
    <w:abstractNumId w:val="60"/>
  </w:num>
  <w:num w:numId="19">
    <w:abstractNumId w:val="27"/>
  </w:num>
  <w:num w:numId="20">
    <w:abstractNumId w:val="55"/>
  </w:num>
  <w:num w:numId="21">
    <w:abstractNumId w:val="3"/>
  </w:num>
  <w:num w:numId="22">
    <w:abstractNumId w:val="54"/>
  </w:num>
  <w:num w:numId="23">
    <w:abstractNumId w:val="0"/>
  </w:num>
  <w:num w:numId="24">
    <w:abstractNumId w:val="25"/>
  </w:num>
  <w:num w:numId="25">
    <w:abstractNumId w:val="8"/>
  </w:num>
  <w:num w:numId="26">
    <w:abstractNumId w:val="35"/>
  </w:num>
  <w:num w:numId="27">
    <w:abstractNumId w:val="31"/>
  </w:num>
  <w:num w:numId="28">
    <w:abstractNumId w:val="44"/>
  </w:num>
  <w:num w:numId="29">
    <w:abstractNumId w:val="38"/>
  </w:num>
  <w:num w:numId="30">
    <w:abstractNumId w:val="26"/>
  </w:num>
  <w:num w:numId="31">
    <w:abstractNumId w:val="9"/>
  </w:num>
  <w:num w:numId="32">
    <w:abstractNumId w:val="10"/>
  </w:num>
  <w:num w:numId="33">
    <w:abstractNumId w:val="13"/>
  </w:num>
  <w:num w:numId="34">
    <w:abstractNumId w:val="53"/>
  </w:num>
  <w:num w:numId="35">
    <w:abstractNumId w:val="2"/>
  </w:num>
  <w:num w:numId="36">
    <w:abstractNumId w:val="6"/>
  </w:num>
  <w:num w:numId="37">
    <w:abstractNumId w:val="16"/>
  </w:num>
  <w:num w:numId="38">
    <w:abstractNumId w:val="43"/>
  </w:num>
  <w:num w:numId="39">
    <w:abstractNumId w:val="56"/>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58"/>
  </w:num>
  <w:num w:numId="43">
    <w:abstractNumId w:val="57"/>
  </w:num>
  <w:num w:numId="44">
    <w:abstractNumId w:val="17"/>
  </w:num>
  <w:num w:numId="45">
    <w:abstractNumId w:val="52"/>
  </w:num>
  <w:num w:numId="46">
    <w:abstractNumId w:val="48"/>
  </w:num>
  <w:num w:numId="47">
    <w:abstractNumId w:val="4"/>
  </w:num>
  <w:num w:numId="48">
    <w:abstractNumId w:val="23"/>
  </w:num>
  <w:num w:numId="49">
    <w:abstractNumId w:val="51"/>
  </w:num>
  <w:num w:numId="50">
    <w:abstractNumId w:val="39"/>
  </w:num>
  <w:num w:numId="51">
    <w:abstractNumId w:val="18"/>
  </w:num>
  <w:num w:numId="52">
    <w:abstractNumId w:val="14"/>
  </w:num>
  <w:num w:numId="53">
    <w:abstractNumId w:val="49"/>
  </w:num>
  <w:num w:numId="54">
    <w:abstractNumId w:val="32"/>
  </w:num>
  <w:num w:numId="55">
    <w:abstractNumId w:val="19"/>
  </w:num>
  <w:num w:numId="56">
    <w:abstractNumId w:val="21"/>
  </w:num>
  <w:num w:numId="57">
    <w:abstractNumId w:val="7"/>
  </w:num>
  <w:num w:numId="58">
    <w:abstractNumId w:val="41"/>
  </w:num>
  <w:num w:numId="59">
    <w:abstractNumId w:val="24"/>
  </w:num>
  <w:num w:numId="60">
    <w:abstractNumId w:val="42"/>
  </w:num>
  <w:num w:numId="6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numFmt w:val="chicago"/>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24"/>
    <w:rsid w:val="0000022F"/>
    <w:rsid w:val="00000357"/>
    <w:rsid w:val="00000DB9"/>
    <w:rsid w:val="0000359D"/>
    <w:rsid w:val="00003602"/>
    <w:rsid w:val="0000460A"/>
    <w:rsid w:val="00005CD7"/>
    <w:rsid w:val="00006CB1"/>
    <w:rsid w:val="00014EC1"/>
    <w:rsid w:val="00016847"/>
    <w:rsid w:val="000171E9"/>
    <w:rsid w:val="000177D9"/>
    <w:rsid w:val="00020B30"/>
    <w:rsid w:val="00021F56"/>
    <w:rsid w:val="000221BC"/>
    <w:rsid w:val="000248DF"/>
    <w:rsid w:val="00026B7D"/>
    <w:rsid w:val="0002738A"/>
    <w:rsid w:val="00036E37"/>
    <w:rsid w:val="00040082"/>
    <w:rsid w:val="00040B20"/>
    <w:rsid w:val="000437F0"/>
    <w:rsid w:val="000462B7"/>
    <w:rsid w:val="00046F7C"/>
    <w:rsid w:val="000471C2"/>
    <w:rsid w:val="00047794"/>
    <w:rsid w:val="0005118E"/>
    <w:rsid w:val="000525AA"/>
    <w:rsid w:val="0005475F"/>
    <w:rsid w:val="00054FCF"/>
    <w:rsid w:val="00056D61"/>
    <w:rsid w:val="00056FB9"/>
    <w:rsid w:val="00057403"/>
    <w:rsid w:val="000574A1"/>
    <w:rsid w:val="000613BC"/>
    <w:rsid w:val="00061842"/>
    <w:rsid w:val="0006194F"/>
    <w:rsid w:val="000634BC"/>
    <w:rsid w:val="00067F10"/>
    <w:rsid w:val="00072BF9"/>
    <w:rsid w:val="00074D27"/>
    <w:rsid w:val="0007508F"/>
    <w:rsid w:val="00076CA8"/>
    <w:rsid w:val="00080DB8"/>
    <w:rsid w:val="00081969"/>
    <w:rsid w:val="00087155"/>
    <w:rsid w:val="00087DDA"/>
    <w:rsid w:val="000903A0"/>
    <w:rsid w:val="000908F6"/>
    <w:rsid w:val="00090D51"/>
    <w:rsid w:val="000927B3"/>
    <w:rsid w:val="0009410B"/>
    <w:rsid w:val="00095DC8"/>
    <w:rsid w:val="0009613C"/>
    <w:rsid w:val="000962C1"/>
    <w:rsid w:val="00096E7D"/>
    <w:rsid w:val="000A1007"/>
    <w:rsid w:val="000A2011"/>
    <w:rsid w:val="000A21A8"/>
    <w:rsid w:val="000A2E46"/>
    <w:rsid w:val="000A3D1F"/>
    <w:rsid w:val="000A50B7"/>
    <w:rsid w:val="000A6908"/>
    <w:rsid w:val="000A6C36"/>
    <w:rsid w:val="000B13F7"/>
    <w:rsid w:val="000B1B26"/>
    <w:rsid w:val="000B61BB"/>
    <w:rsid w:val="000C23A3"/>
    <w:rsid w:val="000C27F2"/>
    <w:rsid w:val="000C4A4F"/>
    <w:rsid w:val="000C4BBE"/>
    <w:rsid w:val="000C51A0"/>
    <w:rsid w:val="000C6926"/>
    <w:rsid w:val="000C6E47"/>
    <w:rsid w:val="000C6F77"/>
    <w:rsid w:val="000D0E70"/>
    <w:rsid w:val="000D224A"/>
    <w:rsid w:val="000D3886"/>
    <w:rsid w:val="000D5DD7"/>
    <w:rsid w:val="000D603F"/>
    <w:rsid w:val="000D64D4"/>
    <w:rsid w:val="000E0625"/>
    <w:rsid w:val="000E06FA"/>
    <w:rsid w:val="000E141E"/>
    <w:rsid w:val="000E23FE"/>
    <w:rsid w:val="000E3776"/>
    <w:rsid w:val="000E6D45"/>
    <w:rsid w:val="000F3AD4"/>
    <w:rsid w:val="000F4805"/>
    <w:rsid w:val="000F70E4"/>
    <w:rsid w:val="00100763"/>
    <w:rsid w:val="001022BB"/>
    <w:rsid w:val="00103DB9"/>
    <w:rsid w:val="0010440D"/>
    <w:rsid w:val="001046F2"/>
    <w:rsid w:val="001050C7"/>
    <w:rsid w:val="001076D9"/>
    <w:rsid w:val="001100A7"/>
    <w:rsid w:val="001144E3"/>
    <w:rsid w:val="001165EC"/>
    <w:rsid w:val="0011783E"/>
    <w:rsid w:val="00117A84"/>
    <w:rsid w:val="00121C80"/>
    <w:rsid w:val="00121FBE"/>
    <w:rsid w:val="00122E2A"/>
    <w:rsid w:val="001244AD"/>
    <w:rsid w:val="001245B1"/>
    <w:rsid w:val="00131883"/>
    <w:rsid w:val="00134568"/>
    <w:rsid w:val="001351C5"/>
    <w:rsid w:val="00135364"/>
    <w:rsid w:val="00135795"/>
    <w:rsid w:val="00137FB0"/>
    <w:rsid w:val="001419C2"/>
    <w:rsid w:val="00144BC0"/>
    <w:rsid w:val="00145A9B"/>
    <w:rsid w:val="00147EC6"/>
    <w:rsid w:val="00154714"/>
    <w:rsid w:val="00154AB9"/>
    <w:rsid w:val="00154C57"/>
    <w:rsid w:val="0015617B"/>
    <w:rsid w:val="00157221"/>
    <w:rsid w:val="001667DE"/>
    <w:rsid w:val="0016696B"/>
    <w:rsid w:val="00167376"/>
    <w:rsid w:val="0017006C"/>
    <w:rsid w:val="00170931"/>
    <w:rsid w:val="00171D13"/>
    <w:rsid w:val="00173F56"/>
    <w:rsid w:val="00174271"/>
    <w:rsid w:val="001807FF"/>
    <w:rsid w:val="00184C17"/>
    <w:rsid w:val="00186472"/>
    <w:rsid w:val="00187149"/>
    <w:rsid w:val="0019046A"/>
    <w:rsid w:val="00193219"/>
    <w:rsid w:val="00195866"/>
    <w:rsid w:val="00197977"/>
    <w:rsid w:val="001A2372"/>
    <w:rsid w:val="001A3030"/>
    <w:rsid w:val="001A3150"/>
    <w:rsid w:val="001B1C67"/>
    <w:rsid w:val="001B41AA"/>
    <w:rsid w:val="001B45DC"/>
    <w:rsid w:val="001B4939"/>
    <w:rsid w:val="001B5015"/>
    <w:rsid w:val="001B6C82"/>
    <w:rsid w:val="001C0674"/>
    <w:rsid w:val="001C11C0"/>
    <w:rsid w:val="001C3242"/>
    <w:rsid w:val="001C5054"/>
    <w:rsid w:val="001C558E"/>
    <w:rsid w:val="001D0651"/>
    <w:rsid w:val="001D4AE1"/>
    <w:rsid w:val="001D4FDA"/>
    <w:rsid w:val="001D54B1"/>
    <w:rsid w:val="001D600E"/>
    <w:rsid w:val="001D6817"/>
    <w:rsid w:val="001D7693"/>
    <w:rsid w:val="001E47CF"/>
    <w:rsid w:val="001E5BB5"/>
    <w:rsid w:val="001E67A4"/>
    <w:rsid w:val="001E688C"/>
    <w:rsid w:val="001E7053"/>
    <w:rsid w:val="001F0F27"/>
    <w:rsid w:val="001F2EAD"/>
    <w:rsid w:val="001F62D0"/>
    <w:rsid w:val="002034DF"/>
    <w:rsid w:val="00203635"/>
    <w:rsid w:val="002039BC"/>
    <w:rsid w:val="0020464F"/>
    <w:rsid w:val="00204BFA"/>
    <w:rsid w:val="00205770"/>
    <w:rsid w:val="002111C6"/>
    <w:rsid w:val="00211F52"/>
    <w:rsid w:val="00216708"/>
    <w:rsid w:val="00217D18"/>
    <w:rsid w:val="002227CD"/>
    <w:rsid w:val="00222F04"/>
    <w:rsid w:val="00223AB8"/>
    <w:rsid w:val="002258B3"/>
    <w:rsid w:val="002313BA"/>
    <w:rsid w:val="00234675"/>
    <w:rsid w:val="00234EEB"/>
    <w:rsid w:val="00236C9A"/>
    <w:rsid w:val="00241280"/>
    <w:rsid w:val="00242032"/>
    <w:rsid w:val="00242087"/>
    <w:rsid w:val="00243EC7"/>
    <w:rsid w:val="00245CDD"/>
    <w:rsid w:val="00251FA4"/>
    <w:rsid w:val="00252FCD"/>
    <w:rsid w:val="00253B79"/>
    <w:rsid w:val="002545C4"/>
    <w:rsid w:val="00254BFE"/>
    <w:rsid w:val="00254DFC"/>
    <w:rsid w:val="00257915"/>
    <w:rsid w:val="0026004F"/>
    <w:rsid w:val="00263F5D"/>
    <w:rsid w:val="002640B7"/>
    <w:rsid w:val="0026486C"/>
    <w:rsid w:val="00266B77"/>
    <w:rsid w:val="00266D25"/>
    <w:rsid w:val="00267530"/>
    <w:rsid w:val="00267A71"/>
    <w:rsid w:val="00267F94"/>
    <w:rsid w:val="00270DD6"/>
    <w:rsid w:val="0027167A"/>
    <w:rsid w:val="00273BB4"/>
    <w:rsid w:val="002750B8"/>
    <w:rsid w:val="00275333"/>
    <w:rsid w:val="00276EAE"/>
    <w:rsid w:val="002801C9"/>
    <w:rsid w:val="0028115B"/>
    <w:rsid w:val="0028396D"/>
    <w:rsid w:val="00283C1B"/>
    <w:rsid w:val="002841A1"/>
    <w:rsid w:val="00284988"/>
    <w:rsid w:val="00290FFB"/>
    <w:rsid w:val="00291275"/>
    <w:rsid w:val="0029133A"/>
    <w:rsid w:val="00294338"/>
    <w:rsid w:val="00294351"/>
    <w:rsid w:val="00294522"/>
    <w:rsid w:val="00296CE7"/>
    <w:rsid w:val="002973F1"/>
    <w:rsid w:val="002A0F1C"/>
    <w:rsid w:val="002A36F2"/>
    <w:rsid w:val="002A3AE0"/>
    <w:rsid w:val="002A469A"/>
    <w:rsid w:val="002A4C38"/>
    <w:rsid w:val="002A4CFE"/>
    <w:rsid w:val="002A671E"/>
    <w:rsid w:val="002A7FD4"/>
    <w:rsid w:val="002B1379"/>
    <w:rsid w:val="002B186D"/>
    <w:rsid w:val="002B1AD3"/>
    <w:rsid w:val="002B5594"/>
    <w:rsid w:val="002B6004"/>
    <w:rsid w:val="002B7864"/>
    <w:rsid w:val="002C0140"/>
    <w:rsid w:val="002C03D4"/>
    <w:rsid w:val="002C2C14"/>
    <w:rsid w:val="002C330F"/>
    <w:rsid w:val="002C3570"/>
    <w:rsid w:val="002C69CE"/>
    <w:rsid w:val="002D2129"/>
    <w:rsid w:val="002D4FC3"/>
    <w:rsid w:val="002D6192"/>
    <w:rsid w:val="002E2848"/>
    <w:rsid w:val="002E2FD0"/>
    <w:rsid w:val="002E644F"/>
    <w:rsid w:val="002F0756"/>
    <w:rsid w:val="002F2F2F"/>
    <w:rsid w:val="002F488C"/>
    <w:rsid w:val="002F4CB3"/>
    <w:rsid w:val="002F6114"/>
    <w:rsid w:val="002F7A84"/>
    <w:rsid w:val="00300733"/>
    <w:rsid w:val="0030237F"/>
    <w:rsid w:val="003027CA"/>
    <w:rsid w:val="00304B40"/>
    <w:rsid w:val="00310598"/>
    <w:rsid w:val="003114DC"/>
    <w:rsid w:val="00311F2C"/>
    <w:rsid w:val="00312370"/>
    <w:rsid w:val="00312C3D"/>
    <w:rsid w:val="00315644"/>
    <w:rsid w:val="0031698B"/>
    <w:rsid w:val="0031795E"/>
    <w:rsid w:val="003235D6"/>
    <w:rsid w:val="00324F29"/>
    <w:rsid w:val="00326A2F"/>
    <w:rsid w:val="00327040"/>
    <w:rsid w:val="003327C8"/>
    <w:rsid w:val="00333394"/>
    <w:rsid w:val="0033383E"/>
    <w:rsid w:val="003368A0"/>
    <w:rsid w:val="003409C7"/>
    <w:rsid w:val="003424DC"/>
    <w:rsid w:val="00343AB5"/>
    <w:rsid w:val="00344C9C"/>
    <w:rsid w:val="003473B7"/>
    <w:rsid w:val="00350281"/>
    <w:rsid w:val="00350D19"/>
    <w:rsid w:val="00355161"/>
    <w:rsid w:val="00356F17"/>
    <w:rsid w:val="00357DC6"/>
    <w:rsid w:val="0036223A"/>
    <w:rsid w:val="00362E34"/>
    <w:rsid w:val="00364349"/>
    <w:rsid w:val="00366CF3"/>
    <w:rsid w:val="00366EB8"/>
    <w:rsid w:val="00367389"/>
    <w:rsid w:val="00374278"/>
    <w:rsid w:val="00375404"/>
    <w:rsid w:val="003822CA"/>
    <w:rsid w:val="0038426C"/>
    <w:rsid w:val="0038440D"/>
    <w:rsid w:val="00384465"/>
    <w:rsid w:val="00384AAB"/>
    <w:rsid w:val="00384BC5"/>
    <w:rsid w:val="00390A66"/>
    <w:rsid w:val="00391CAD"/>
    <w:rsid w:val="00393ECD"/>
    <w:rsid w:val="00397A74"/>
    <w:rsid w:val="003A153F"/>
    <w:rsid w:val="003A24C2"/>
    <w:rsid w:val="003A68B0"/>
    <w:rsid w:val="003A7C04"/>
    <w:rsid w:val="003B11F1"/>
    <w:rsid w:val="003B2A81"/>
    <w:rsid w:val="003B2B7E"/>
    <w:rsid w:val="003B5A3D"/>
    <w:rsid w:val="003B5D86"/>
    <w:rsid w:val="003B7698"/>
    <w:rsid w:val="003C448F"/>
    <w:rsid w:val="003C49B3"/>
    <w:rsid w:val="003C5471"/>
    <w:rsid w:val="003D28B0"/>
    <w:rsid w:val="003D3529"/>
    <w:rsid w:val="003D391E"/>
    <w:rsid w:val="003D3AE7"/>
    <w:rsid w:val="003D42D7"/>
    <w:rsid w:val="003D79ED"/>
    <w:rsid w:val="003D7EF7"/>
    <w:rsid w:val="003E2B23"/>
    <w:rsid w:val="003E4A83"/>
    <w:rsid w:val="003E4E36"/>
    <w:rsid w:val="003E69C4"/>
    <w:rsid w:val="003E7904"/>
    <w:rsid w:val="003F1A7F"/>
    <w:rsid w:val="003F4C3A"/>
    <w:rsid w:val="0040063E"/>
    <w:rsid w:val="00400C55"/>
    <w:rsid w:val="00401090"/>
    <w:rsid w:val="004015F5"/>
    <w:rsid w:val="00403A14"/>
    <w:rsid w:val="004041C1"/>
    <w:rsid w:val="00407CFC"/>
    <w:rsid w:val="00410695"/>
    <w:rsid w:val="0041086B"/>
    <w:rsid w:val="0041367A"/>
    <w:rsid w:val="0041544C"/>
    <w:rsid w:val="0041698A"/>
    <w:rsid w:val="00422358"/>
    <w:rsid w:val="004241FE"/>
    <w:rsid w:val="0042718E"/>
    <w:rsid w:val="0043137C"/>
    <w:rsid w:val="004318B4"/>
    <w:rsid w:val="004325E1"/>
    <w:rsid w:val="00436D08"/>
    <w:rsid w:val="0043705B"/>
    <w:rsid w:val="00437F06"/>
    <w:rsid w:val="00443833"/>
    <w:rsid w:val="004438A3"/>
    <w:rsid w:val="0044618B"/>
    <w:rsid w:val="004470E8"/>
    <w:rsid w:val="0044724F"/>
    <w:rsid w:val="00450512"/>
    <w:rsid w:val="00450719"/>
    <w:rsid w:val="004510D6"/>
    <w:rsid w:val="00451248"/>
    <w:rsid w:val="0045208B"/>
    <w:rsid w:val="00452801"/>
    <w:rsid w:val="00454240"/>
    <w:rsid w:val="004571B2"/>
    <w:rsid w:val="0046075A"/>
    <w:rsid w:val="00461358"/>
    <w:rsid w:val="00464493"/>
    <w:rsid w:val="004646E5"/>
    <w:rsid w:val="0046580F"/>
    <w:rsid w:val="00465946"/>
    <w:rsid w:val="00466CF9"/>
    <w:rsid w:val="004674D1"/>
    <w:rsid w:val="00470664"/>
    <w:rsid w:val="00470CEF"/>
    <w:rsid w:val="00471695"/>
    <w:rsid w:val="00472667"/>
    <w:rsid w:val="0047396B"/>
    <w:rsid w:val="00474472"/>
    <w:rsid w:val="0047488E"/>
    <w:rsid w:val="004758FE"/>
    <w:rsid w:val="0047606C"/>
    <w:rsid w:val="00477430"/>
    <w:rsid w:val="004778B9"/>
    <w:rsid w:val="00477B11"/>
    <w:rsid w:val="00477E9E"/>
    <w:rsid w:val="0048039E"/>
    <w:rsid w:val="00481805"/>
    <w:rsid w:val="004838D5"/>
    <w:rsid w:val="00483A8F"/>
    <w:rsid w:val="00483CEA"/>
    <w:rsid w:val="00484437"/>
    <w:rsid w:val="004849D3"/>
    <w:rsid w:val="00484E65"/>
    <w:rsid w:val="00485393"/>
    <w:rsid w:val="00486C71"/>
    <w:rsid w:val="00487A08"/>
    <w:rsid w:val="00487A0F"/>
    <w:rsid w:val="0049114F"/>
    <w:rsid w:val="0049222C"/>
    <w:rsid w:val="0049303B"/>
    <w:rsid w:val="004938E1"/>
    <w:rsid w:val="0049406D"/>
    <w:rsid w:val="004965F9"/>
    <w:rsid w:val="004A53C2"/>
    <w:rsid w:val="004A577C"/>
    <w:rsid w:val="004A6EA5"/>
    <w:rsid w:val="004A7D50"/>
    <w:rsid w:val="004B1D57"/>
    <w:rsid w:val="004B1DA5"/>
    <w:rsid w:val="004B207E"/>
    <w:rsid w:val="004B461F"/>
    <w:rsid w:val="004B492D"/>
    <w:rsid w:val="004C3910"/>
    <w:rsid w:val="004C5D4E"/>
    <w:rsid w:val="004C6519"/>
    <w:rsid w:val="004D0F7E"/>
    <w:rsid w:val="004D4782"/>
    <w:rsid w:val="004D52FE"/>
    <w:rsid w:val="004D7F95"/>
    <w:rsid w:val="004E1D2D"/>
    <w:rsid w:val="004E4020"/>
    <w:rsid w:val="004E4B1F"/>
    <w:rsid w:val="004E6BD1"/>
    <w:rsid w:val="004F06C0"/>
    <w:rsid w:val="004F0AFB"/>
    <w:rsid w:val="004F2132"/>
    <w:rsid w:val="004F3002"/>
    <w:rsid w:val="004F319F"/>
    <w:rsid w:val="004F5E95"/>
    <w:rsid w:val="004F5EFE"/>
    <w:rsid w:val="004F7826"/>
    <w:rsid w:val="004F795E"/>
    <w:rsid w:val="00502689"/>
    <w:rsid w:val="00503A9C"/>
    <w:rsid w:val="00507FF7"/>
    <w:rsid w:val="00510619"/>
    <w:rsid w:val="005111B3"/>
    <w:rsid w:val="005118DB"/>
    <w:rsid w:val="005118F2"/>
    <w:rsid w:val="00516382"/>
    <w:rsid w:val="00516561"/>
    <w:rsid w:val="00516829"/>
    <w:rsid w:val="00516D1B"/>
    <w:rsid w:val="00520098"/>
    <w:rsid w:val="00522ADA"/>
    <w:rsid w:val="00523ED6"/>
    <w:rsid w:val="00525CA0"/>
    <w:rsid w:val="005266B2"/>
    <w:rsid w:val="005307AF"/>
    <w:rsid w:val="005309F8"/>
    <w:rsid w:val="00534BED"/>
    <w:rsid w:val="0053593B"/>
    <w:rsid w:val="00535EBE"/>
    <w:rsid w:val="005412A0"/>
    <w:rsid w:val="0054271C"/>
    <w:rsid w:val="00545E0F"/>
    <w:rsid w:val="00546DD4"/>
    <w:rsid w:val="005508D7"/>
    <w:rsid w:val="00550AB2"/>
    <w:rsid w:val="00551BC4"/>
    <w:rsid w:val="0055282D"/>
    <w:rsid w:val="00553616"/>
    <w:rsid w:val="005539E5"/>
    <w:rsid w:val="00557C1E"/>
    <w:rsid w:val="00562129"/>
    <w:rsid w:val="00563F0F"/>
    <w:rsid w:val="00566D15"/>
    <w:rsid w:val="0057066F"/>
    <w:rsid w:val="00570799"/>
    <w:rsid w:val="00570FAB"/>
    <w:rsid w:val="005727A8"/>
    <w:rsid w:val="005753DA"/>
    <w:rsid w:val="005758C4"/>
    <w:rsid w:val="0057799D"/>
    <w:rsid w:val="005805C0"/>
    <w:rsid w:val="00582CC7"/>
    <w:rsid w:val="005878E7"/>
    <w:rsid w:val="00587D1E"/>
    <w:rsid w:val="00590663"/>
    <w:rsid w:val="00591B84"/>
    <w:rsid w:val="00595337"/>
    <w:rsid w:val="005970F6"/>
    <w:rsid w:val="005A0BD4"/>
    <w:rsid w:val="005A47FE"/>
    <w:rsid w:val="005A6AA1"/>
    <w:rsid w:val="005B28F1"/>
    <w:rsid w:val="005B3FD8"/>
    <w:rsid w:val="005B468D"/>
    <w:rsid w:val="005B492A"/>
    <w:rsid w:val="005B5929"/>
    <w:rsid w:val="005B7601"/>
    <w:rsid w:val="005C14ED"/>
    <w:rsid w:val="005C4E52"/>
    <w:rsid w:val="005C5998"/>
    <w:rsid w:val="005C7ED0"/>
    <w:rsid w:val="005D0EA9"/>
    <w:rsid w:val="005D2172"/>
    <w:rsid w:val="005D2447"/>
    <w:rsid w:val="005D6597"/>
    <w:rsid w:val="005D7539"/>
    <w:rsid w:val="005D7C9D"/>
    <w:rsid w:val="005E0C47"/>
    <w:rsid w:val="005E3935"/>
    <w:rsid w:val="005E3E7E"/>
    <w:rsid w:val="005E6444"/>
    <w:rsid w:val="005F0788"/>
    <w:rsid w:val="005F283B"/>
    <w:rsid w:val="005F3073"/>
    <w:rsid w:val="005F4485"/>
    <w:rsid w:val="005F6E5C"/>
    <w:rsid w:val="005F7D79"/>
    <w:rsid w:val="005F7F3C"/>
    <w:rsid w:val="00600D1B"/>
    <w:rsid w:val="00602C8B"/>
    <w:rsid w:val="00603CC0"/>
    <w:rsid w:val="00603DD8"/>
    <w:rsid w:val="00605C15"/>
    <w:rsid w:val="00606222"/>
    <w:rsid w:val="0060658E"/>
    <w:rsid w:val="006076B2"/>
    <w:rsid w:val="006105E5"/>
    <w:rsid w:val="006118C6"/>
    <w:rsid w:val="00612F7F"/>
    <w:rsid w:val="00614211"/>
    <w:rsid w:val="00615AF5"/>
    <w:rsid w:val="00616616"/>
    <w:rsid w:val="00616C2F"/>
    <w:rsid w:val="00616FFF"/>
    <w:rsid w:val="00617DB0"/>
    <w:rsid w:val="00620444"/>
    <w:rsid w:val="00621704"/>
    <w:rsid w:val="00624401"/>
    <w:rsid w:val="00626062"/>
    <w:rsid w:val="006266C7"/>
    <w:rsid w:val="00630B55"/>
    <w:rsid w:val="006323C1"/>
    <w:rsid w:val="006337BF"/>
    <w:rsid w:val="00634B15"/>
    <w:rsid w:val="006352A4"/>
    <w:rsid w:val="00635C66"/>
    <w:rsid w:val="00637261"/>
    <w:rsid w:val="006420F5"/>
    <w:rsid w:val="00642D06"/>
    <w:rsid w:val="00643620"/>
    <w:rsid w:val="00643B55"/>
    <w:rsid w:val="006477F8"/>
    <w:rsid w:val="00647B20"/>
    <w:rsid w:val="00647BFA"/>
    <w:rsid w:val="00647EBA"/>
    <w:rsid w:val="006500B2"/>
    <w:rsid w:val="00650E64"/>
    <w:rsid w:val="00653344"/>
    <w:rsid w:val="00653E26"/>
    <w:rsid w:val="00653E48"/>
    <w:rsid w:val="0065436F"/>
    <w:rsid w:val="00657C0B"/>
    <w:rsid w:val="006606A8"/>
    <w:rsid w:val="006615C6"/>
    <w:rsid w:val="00662863"/>
    <w:rsid w:val="006664FA"/>
    <w:rsid w:val="00670717"/>
    <w:rsid w:val="00671251"/>
    <w:rsid w:val="006712AF"/>
    <w:rsid w:val="00671819"/>
    <w:rsid w:val="00671AE5"/>
    <w:rsid w:val="006768EE"/>
    <w:rsid w:val="00676BEA"/>
    <w:rsid w:val="00677661"/>
    <w:rsid w:val="00680934"/>
    <w:rsid w:val="00681003"/>
    <w:rsid w:val="00682A71"/>
    <w:rsid w:val="006831B5"/>
    <w:rsid w:val="00684039"/>
    <w:rsid w:val="006845FD"/>
    <w:rsid w:val="0068679B"/>
    <w:rsid w:val="0068690B"/>
    <w:rsid w:val="00687375"/>
    <w:rsid w:val="0069024A"/>
    <w:rsid w:val="0069067D"/>
    <w:rsid w:val="00692F84"/>
    <w:rsid w:val="006973C6"/>
    <w:rsid w:val="006A0C47"/>
    <w:rsid w:val="006A25E8"/>
    <w:rsid w:val="006A3D6A"/>
    <w:rsid w:val="006A4324"/>
    <w:rsid w:val="006A7238"/>
    <w:rsid w:val="006B3F60"/>
    <w:rsid w:val="006B6A86"/>
    <w:rsid w:val="006B70B4"/>
    <w:rsid w:val="006B7580"/>
    <w:rsid w:val="006B7CFA"/>
    <w:rsid w:val="006C03C0"/>
    <w:rsid w:val="006C0697"/>
    <w:rsid w:val="006C2F40"/>
    <w:rsid w:val="006C31C6"/>
    <w:rsid w:val="006C6323"/>
    <w:rsid w:val="006D165F"/>
    <w:rsid w:val="006D2B03"/>
    <w:rsid w:val="006D42E0"/>
    <w:rsid w:val="006D604C"/>
    <w:rsid w:val="006D6337"/>
    <w:rsid w:val="006D664F"/>
    <w:rsid w:val="006D6F3C"/>
    <w:rsid w:val="006E1D32"/>
    <w:rsid w:val="006F0EED"/>
    <w:rsid w:val="006F1125"/>
    <w:rsid w:val="006F3D77"/>
    <w:rsid w:val="006F42B5"/>
    <w:rsid w:val="006F634F"/>
    <w:rsid w:val="006F7E5B"/>
    <w:rsid w:val="0070181A"/>
    <w:rsid w:val="0070570D"/>
    <w:rsid w:val="00707701"/>
    <w:rsid w:val="00707D33"/>
    <w:rsid w:val="007133AC"/>
    <w:rsid w:val="00713630"/>
    <w:rsid w:val="00715B0F"/>
    <w:rsid w:val="00715CDC"/>
    <w:rsid w:val="00716077"/>
    <w:rsid w:val="007168EC"/>
    <w:rsid w:val="007179FE"/>
    <w:rsid w:val="007216AB"/>
    <w:rsid w:val="00724EE2"/>
    <w:rsid w:val="00730485"/>
    <w:rsid w:val="00737461"/>
    <w:rsid w:val="00737D84"/>
    <w:rsid w:val="0074036B"/>
    <w:rsid w:val="00743785"/>
    <w:rsid w:val="007518A8"/>
    <w:rsid w:val="007529E9"/>
    <w:rsid w:val="007538CA"/>
    <w:rsid w:val="0075424A"/>
    <w:rsid w:val="00755204"/>
    <w:rsid w:val="00760F57"/>
    <w:rsid w:val="00761943"/>
    <w:rsid w:val="0076223A"/>
    <w:rsid w:val="0076239C"/>
    <w:rsid w:val="00762435"/>
    <w:rsid w:val="00763217"/>
    <w:rsid w:val="007638AC"/>
    <w:rsid w:val="00764467"/>
    <w:rsid w:val="0076559B"/>
    <w:rsid w:val="00772FB9"/>
    <w:rsid w:val="00773753"/>
    <w:rsid w:val="007744BF"/>
    <w:rsid w:val="00774C06"/>
    <w:rsid w:val="00782668"/>
    <w:rsid w:val="007844B3"/>
    <w:rsid w:val="007873AC"/>
    <w:rsid w:val="0079050A"/>
    <w:rsid w:val="00793DAB"/>
    <w:rsid w:val="00796604"/>
    <w:rsid w:val="007A1ADF"/>
    <w:rsid w:val="007A1BFE"/>
    <w:rsid w:val="007A3306"/>
    <w:rsid w:val="007B0F8B"/>
    <w:rsid w:val="007B228A"/>
    <w:rsid w:val="007B2D00"/>
    <w:rsid w:val="007B3BC6"/>
    <w:rsid w:val="007B3EC4"/>
    <w:rsid w:val="007B5760"/>
    <w:rsid w:val="007C2803"/>
    <w:rsid w:val="007C2AAE"/>
    <w:rsid w:val="007C3AB9"/>
    <w:rsid w:val="007C4087"/>
    <w:rsid w:val="007C5759"/>
    <w:rsid w:val="007C5C6C"/>
    <w:rsid w:val="007C6811"/>
    <w:rsid w:val="007C6891"/>
    <w:rsid w:val="007C7949"/>
    <w:rsid w:val="007C7F61"/>
    <w:rsid w:val="007D06A2"/>
    <w:rsid w:val="007D16DF"/>
    <w:rsid w:val="007D3157"/>
    <w:rsid w:val="007D3828"/>
    <w:rsid w:val="007D47E7"/>
    <w:rsid w:val="007D65FD"/>
    <w:rsid w:val="007D664A"/>
    <w:rsid w:val="007D7871"/>
    <w:rsid w:val="007D7A93"/>
    <w:rsid w:val="007D7B85"/>
    <w:rsid w:val="007E38F7"/>
    <w:rsid w:val="007E4D1F"/>
    <w:rsid w:val="007E558B"/>
    <w:rsid w:val="007E6567"/>
    <w:rsid w:val="007F2296"/>
    <w:rsid w:val="007F2BDA"/>
    <w:rsid w:val="007F4860"/>
    <w:rsid w:val="007F6D57"/>
    <w:rsid w:val="007F75AB"/>
    <w:rsid w:val="0080289E"/>
    <w:rsid w:val="00803334"/>
    <w:rsid w:val="008042D5"/>
    <w:rsid w:val="008043F9"/>
    <w:rsid w:val="008044E2"/>
    <w:rsid w:val="0080794A"/>
    <w:rsid w:val="00814E0F"/>
    <w:rsid w:val="00816953"/>
    <w:rsid w:val="0081730C"/>
    <w:rsid w:val="0082015F"/>
    <w:rsid w:val="008214E9"/>
    <w:rsid w:val="008222AF"/>
    <w:rsid w:val="00825499"/>
    <w:rsid w:val="0083051E"/>
    <w:rsid w:val="00832CCE"/>
    <w:rsid w:val="00834BE2"/>
    <w:rsid w:val="00836580"/>
    <w:rsid w:val="008375E4"/>
    <w:rsid w:val="008424CA"/>
    <w:rsid w:val="00843B41"/>
    <w:rsid w:val="0084635C"/>
    <w:rsid w:val="00852323"/>
    <w:rsid w:val="00854A36"/>
    <w:rsid w:val="00856020"/>
    <w:rsid w:val="00856C68"/>
    <w:rsid w:val="00860D94"/>
    <w:rsid w:val="0086316B"/>
    <w:rsid w:val="00864A5B"/>
    <w:rsid w:val="00865D00"/>
    <w:rsid w:val="00866D31"/>
    <w:rsid w:val="0087024A"/>
    <w:rsid w:val="00870428"/>
    <w:rsid w:val="008750A5"/>
    <w:rsid w:val="0087732A"/>
    <w:rsid w:val="0088028E"/>
    <w:rsid w:val="0088173F"/>
    <w:rsid w:val="00881FAC"/>
    <w:rsid w:val="008852B5"/>
    <w:rsid w:val="008855AA"/>
    <w:rsid w:val="00886403"/>
    <w:rsid w:val="00896A90"/>
    <w:rsid w:val="008A4A2D"/>
    <w:rsid w:val="008A63A5"/>
    <w:rsid w:val="008A7DFD"/>
    <w:rsid w:val="008B1D6A"/>
    <w:rsid w:val="008B1FF0"/>
    <w:rsid w:val="008B2799"/>
    <w:rsid w:val="008B34ED"/>
    <w:rsid w:val="008B694F"/>
    <w:rsid w:val="008C0388"/>
    <w:rsid w:val="008C5CA6"/>
    <w:rsid w:val="008C5E76"/>
    <w:rsid w:val="008C7376"/>
    <w:rsid w:val="008C75AA"/>
    <w:rsid w:val="008C7856"/>
    <w:rsid w:val="008D0805"/>
    <w:rsid w:val="008D3C50"/>
    <w:rsid w:val="008D3F2F"/>
    <w:rsid w:val="008D6388"/>
    <w:rsid w:val="008E4366"/>
    <w:rsid w:val="008E4953"/>
    <w:rsid w:val="008E578F"/>
    <w:rsid w:val="008E6DB9"/>
    <w:rsid w:val="008F04F8"/>
    <w:rsid w:val="008F1701"/>
    <w:rsid w:val="008F420F"/>
    <w:rsid w:val="008F5408"/>
    <w:rsid w:val="008F5DEF"/>
    <w:rsid w:val="008F699D"/>
    <w:rsid w:val="008F7801"/>
    <w:rsid w:val="008F792C"/>
    <w:rsid w:val="00902D83"/>
    <w:rsid w:val="00903184"/>
    <w:rsid w:val="0090334B"/>
    <w:rsid w:val="009036EE"/>
    <w:rsid w:val="009053ED"/>
    <w:rsid w:val="00905513"/>
    <w:rsid w:val="00905DDB"/>
    <w:rsid w:val="0090658C"/>
    <w:rsid w:val="00907DF0"/>
    <w:rsid w:val="00910CA7"/>
    <w:rsid w:val="00912496"/>
    <w:rsid w:val="0091496F"/>
    <w:rsid w:val="00914AD5"/>
    <w:rsid w:val="0091523D"/>
    <w:rsid w:val="009152A3"/>
    <w:rsid w:val="009157A0"/>
    <w:rsid w:val="00916725"/>
    <w:rsid w:val="00917F7D"/>
    <w:rsid w:val="00920D32"/>
    <w:rsid w:val="00921B37"/>
    <w:rsid w:val="009251DC"/>
    <w:rsid w:val="00926064"/>
    <w:rsid w:val="00926843"/>
    <w:rsid w:val="009305DB"/>
    <w:rsid w:val="009308BD"/>
    <w:rsid w:val="009333BE"/>
    <w:rsid w:val="00937A29"/>
    <w:rsid w:val="00940B41"/>
    <w:rsid w:val="00940E7E"/>
    <w:rsid w:val="00942573"/>
    <w:rsid w:val="0094298B"/>
    <w:rsid w:val="009434CA"/>
    <w:rsid w:val="00946E1F"/>
    <w:rsid w:val="0094735D"/>
    <w:rsid w:val="009518AB"/>
    <w:rsid w:val="00951E1E"/>
    <w:rsid w:val="00953505"/>
    <w:rsid w:val="00953B5F"/>
    <w:rsid w:val="00955D3C"/>
    <w:rsid w:val="00956EF3"/>
    <w:rsid w:val="0096260D"/>
    <w:rsid w:val="00967EFB"/>
    <w:rsid w:val="0097026C"/>
    <w:rsid w:val="009713F5"/>
    <w:rsid w:val="00972173"/>
    <w:rsid w:val="00974CFB"/>
    <w:rsid w:val="0098399B"/>
    <w:rsid w:val="00983C7D"/>
    <w:rsid w:val="00992385"/>
    <w:rsid w:val="0099494C"/>
    <w:rsid w:val="009961F6"/>
    <w:rsid w:val="00996C98"/>
    <w:rsid w:val="009A1989"/>
    <w:rsid w:val="009A5C37"/>
    <w:rsid w:val="009A5D97"/>
    <w:rsid w:val="009B0A59"/>
    <w:rsid w:val="009B36D0"/>
    <w:rsid w:val="009B43A6"/>
    <w:rsid w:val="009B652C"/>
    <w:rsid w:val="009B7B1A"/>
    <w:rsid w:val="009B7C89"/>
    <w:rsid w:val="009C14FE"/>
    <w:rsid w:val="009C2EF7"/>
    <w:rsid w:val="009C375A"/>
    <w:rsid w:val="009C4345"/>
    <w:rsid w:val="009C4BA1"/>
    <w:rsid w:val="009C67E6"/>
    <w:rsid w:val="009C79CE"/>
    <w:rsid w:val="009C7DE4"/>
    <w:rsid w:val="009D494B"/>
    <w:rsid w:val="009D50E6"/>
    <w:rsid w:val="009D5BCB"/>
    <w:rsid w:val="009E0BA4"/>
    <w:rsid w:val="009E0C8D"/>
    <w:rsid w:val="009E281F"/>
    <w:rsid w:val="009E3C98"/>
    <w:rsid w:val="009E474E"/>
    <w:rsid w:val="009E4E7D"/>
    <w:rsid w:val="009E5418"/>
    <w:rsid w:val="009E6B80"/>
    <w:rsid w:val="009F0738"/>
    <w:rsid w:val="009F108E"/>
    <w:rsid w:val="009F15E8"/>
    <w:rsid w:val="009F3C4F"/>
    <w:rsid w:val="009F5AEE"/>
    <w:rsid w:val="009F7F9D"/>
    <w:rsid w:val="00A00494"/>
    <w:rsid w:val="00A0050A"/>
    <w:rsid w:val="00A00A5A"/>
    <w:rsid w:val="00A020F1"/>
    <w:rsid w:val="00A0493C"/>
    <w:rsid w:val="00A05228"/>
    <w:rsid w:val="00A06088"/>
    <w:rsid w:val="00A067C3"/>
    <w:rsid w:val="00A07DA5"/>
    <w:rsid w:val="00A14419"/>
    <w:rsid w:val="00A15439"/>
    <w:rsid w:val="00A156B1"/>
    <w:rsid w:val="00A2045D"/>
    <w:rsid w:val="00A21E5D"/>
    <w:rsid w:val="00A223BB"/>
    <w:rsid w:val="00A25DF1"/>
    <w:rsid w:val="00A25E95"/>
    <w:rsid w:val="00A26B4F"/>
    <w:rsid w:val="00A27C42"/>
    <w:rsid w:val="00A32652"/>
    <w:rsid w:val="00A348EF"/>
    <w:rsid w:val="00A35268"/>
    <w:rsid w:val="00A37360"/>
    <w:rsid w:val="00A37572"/>
    <w:rsid w:val="00A379F3"/>
    <w:rsid w:val="00A42BEE"/>
    <w:rsid w:val="00A44B73"/>
    <w:rsid w:val="00A460B4"/>
    <w:rsid w:val="00A46BBA"/>
    <w:rsid w:val="00A50019"/>
    <w:rsid w:val="00A52728"/>
    <w:rsid w:val="00A611E1"/>
    <w:rsid w:val="00A6194D"/>
    <w:rsid w:val="00A632A5"/>
    <w:rsid w:val="00A63AB8"/>
    <w:rsid w:val="00A65888"/>
    <w:rsid w:val="00A76084"/>
    <w:rsid w:val="00A7643F"/>
    <w:rsid w:val="00A76CAA"/>
    <w:rsid w:val="00A775CD"/>
    <w:rsid w:val="00A77869"/>
    <w:rsid w:val="00A813D4"/>
    <w:rsid w:val="00A81AEA"/>
    <w:rsid w:val="00A83089"/>
    <w:rsid w:val="00A83A84"/>
    <w:rsid w:val="00A852F9"/>
    <w:rsid w:val="00A86228"/>
    <w:rsid w:val="00A90B31"/>
    <w:rsid w:val="00A92505"/>
    <w:rsid w:val="00A92679"/>
    <w:rsid w:val="00A94D33"/>
    <w:rsid w:val="00A955C0"/>
    <w:rsid w:val="00A96D8F"/>
    <w:rsid w:val="00AA2E08"/>
    <w:rsid w:val="00AA3A06"/>
    <w:rsid w:val="00AA5674"/>
    <w:rsid w:val="00AA5BCD"/>
    <w:rsid w:val="00AA78CD"/>
    <w:rsid w:val="00AA79C7"/>
    <w:rsid w:val="00AB0702"/>
    <w:rsid w:val="00AB2CBB"/>
    <w:rsid w:val="00AB3599"/>
    <w:rsid w:val="00AB5302"/>
    <w:rsid w:val="00AB532A"/>
    <w:rsid w:val="00AC322B"/>
    <w:rsid w:val="00AC3C77"/>
    <w:rsid w:val="00AC53F7"/>
    <w:rsid w:val="00AC7D82"/>
    <w:rsid w:val="00AD4603"/>
    <w:rsid w:val="00AD50E1"/>
    <w:rsid w:val="00AE13F9"/>
    <w:rsid w:val="00AE1CC3"/>
    <w:rsid w:val="00AE42C7"/>
    <w:rsid w:val="00AE450F"/>
    <w:rsid w:val="00AE64C6"/>
    <w:rsid w:val="00AE67D3"/>
    <w:rsid w:val="00AF018D"/>
    <w:rsid w:val="00AF0D1D"/>
    <w:rsid w:val="00AF0F79"/>
    <w:rsid w:val="00AF1F80"/>
    <w:rsid w:val="00AF260E"/>
    <w:rsid w:val="00AF3080"/>
    <w:rsid w:val="00AF6466"/>
    <w:rsid w:val="00AF6759"/>
    <w:rsid w:val="00AF68E7"/>
    <w:rsid w:val="00AF6B5F"/>
    <w:rsid w:val="00AF6E4A"/>
    <w:rsid w:val="00AF776E"/>
    <w:rsid w:val="00B00DC2"/>
    <w:rsid w:val="00B04D18"/>
    <w:rsid w:val="00B06764"/>
    <w:rsid w:val="00B07460"/>
    <w:rsid w:val="00B07CB0"/>
    <w:rsid w:val="00B126C2"/>
    <w:rsid w:val="00B13902"/>
    <w:rsid w:val="00B13C29"/>
    <w:rsid w:val="00B157F1"/>
    <w:rsid w:val="00B15839"/>
    <w:rsid w:val="00B16C64"/>
    <w:rsid w:val="00B16C7C"/>
    <w:rsid w:val="00B16D00"/>
    <w:rsid w:val="00B17AF8"/>
    <w:rsid w:val="00B20809"/>
    <w:rsid w:val="00B21CBF"/>
    <w:rsid w:val="00B23015"/>
    <w:rsid w:val="00B2459F"/>
    <w:rsid w:val="00B252A7"/>
    <w:rsid w:val="00B25B07"/>
    <w:rsid w:val="00B25DF3"/>
    <w:rsid w:val="00B30952"/>
    <w:rsid w:val="00B351A6"/>
    <w:rsid w:val="00B352B3"/>
    <w:rsid w:val="00B37678"/>
    <w:rsid w:val="00B37ADC"/>
    <w:rsid w:val="00B37CB6"/>
    <w:rsid w:val="00B405B4"/>
    <w:rsid w:val="00B4076A"/>
    <w:rsid w:val="00B42A8E"/>
    <w:rsid w:val="00B42DF8"/>
    <w:rsid w:val="00B430BB"/>
    <w:rsid w:val="00B44355"/>
    <w:rsid w:val="00B45AFF"/>
    <w:rsid w:val="00B45B38"/>
    <w:rsid w:val="00B45C0C"/>
    <w:rsid w:val="00B4775A"/>
    <w:rsid w:val="00B52297"/>
    <w:rsid w:val="00B54E4D"/>
    <w:rsid w:val="00B5545D"/>
    <w:rsid w:val="00B55A98"/>
    <w:rsid w:val="00B561DA"/>
    <w:rsid w:val="00B57492"/>
    <w:rsid w:val="00B578D7"/>
    <w:rsid w:val="00B6105A"/>
    <w:rsid w:val="00B62359"/>
    <w:rsid w:val="00B643ED"/>
    <w:rsid w:val="00B64605"/>
    <w:rsid w:val="00B66662"/>
    <w:rsid w:val="00B66E9C"/>
    <w:rsid w:val="00B67852"/>
    <w:rsid w:val="00B67AF2"/>
    <w:rsid w:val="00B67D13"/>
    <w:rsid w:val="00B704C3"/>
    <w:rsid w:val="00B719A5"/>
    <w:rsid w:val="00B71FBD"/>
    <w:rsid w:val="00B72D68"/>
    <w:rsid w:val="00B73B43"/>
    <w:rsid w:val="00B73BD3"/>
    <w:rsid w:val="00B748D3"/>
    <w:rsid w:val="00B74D0C"/>
    <w:rsid w:val="00B74F3D"/>
    <w:rsid w:val="00B767D7"/>
    <w:rsid w:val="00B80229"/>
    <w:rsid w:val="00B82735"/>
    <w:rsid w:val="00B8570F"/>
    <w:rsid w:val="00B85EC8"/>
    <w:rsid w:val="00B86A5F"/>
    <w:rsid w:val="00B8763B"/>
    <w:rsid w:val="00B902C6"/>
    <w:rsid w:val="00B90811"/>
    <w:rsid w:val="00B91BB2"/>
    <w:rsid w:val="00B91D47"/>
    <w:rsid w:val="00B92B72"/>
    <w:rsid w:val="00BA100D"/>
    <w:rsid w:val="00BA13CD"/>
    <w:rsid w:val="00BA2577"/>
    <w:rsid w:val="00BA2A1E"/>
    <w:rsid w:val="00BA4E85"/>
    <w:rsid w:val="00BA6B0E"/>
    <w:rsid w:val="00BA6E46"/>
    <w:rsid w:val="00BB57E1"/>
    <w:rsid w:val="00BB670A"/>
    <w:rsid w:val="00BB6EB8"/>
    <w:rsid w:val="00BC0C08"/>
    <w:rsid w:val="00BC1B5C"/>
    <w:rsid w:val="00BC324C"/>
    <w:rsid w:val="00BC36F5"/>
    <w:rsid w:val="00BC4076"/>
    <w:rsid w:val="00BC4401"/>
    <w:rsid w:val="00BC5C58"/>
    <w:rsid w:val="00BC6FBA"/>
    <w:rsid w:val="00BD0D8C"/>
    <w:rsid w:val="00BD14A1"/>
    <w:rsid w:val="00BD1C08"/>
    <w:rsid w:val="00BD2F92"/>
    <w:rsid w:val="00BD522F"/>
    <w:rsid w:val="00BD5E1B"/>
    <w:rsid w:val="00BE0BB1"/>
    <w:rsid w:val="00BE3D18"/>
    <w:rsid w:val="00BE7642"/>
    <w:rsid w:val="00BF30CA"/>
    <w:rsid w:val="00BF30F7"/>
    <w:rsid w:val="00BF43BD"/>
    <w:rsid w:val="00BF49B2"/>
    <w:rsid w:val="00BF60DD"/>
    <w:rsid w:val="00BF761E"/>
    <w:rsid w:val="00C00324"/>
    <w:rsid w:val="00C003F9"/>
    <w:rsid w:val="00C01ABB"/>
    <w:rsid w:val="00C0376A"/>
    <w:rsid w:val="00C0475B"/>
    <w:rsid w:val="00C1004B"/>
    <w:rsid w:val="00C12449"/>
    <w:rsid w:val="00C12A09"/>
    <w:rsid w:val="00C132BD"/>
    <w:rsid w:val="00C17A27"/>
    <w:rsid w:val="00C21F99"/>
    <w:rsid w:val="00C221B9"/>
    <w:rsid w:val="00C240CE"/>
    <w:rsid w:val="00C25A82"/>
    <w:rsid w:val="00C27561"/>
    <w:rsid w:val="00C30C80"/>
    <w:rsid w:val="00C31F2A"/>
    <w:rsid w:val="00C32114"/>
    <w:rsid w:val="00C376C7"/>
    <w:rsid w:val="00C40670"/>
    <w:rsid w:val="00C40BF0"/>
    <w:rsid w:val="00C41A88"/>
    <w:rsid w:val="00C4286F"/>
    <w:rsid w:val="00C43BBE"/>
    <w:rsid w:val="00C442C8"/>
    <w:rsid w:val="00C4463D"/>
    <w:rsid w:val="00C4603E"/>
    <w:rsid w:val="00C460EC"/>
    <w:rsid w:val="00C52C41"/>
    <w:rsid w:val="00C55252"/>
    <w:rsid w:val="00C578C4"/>
    <w:rsid w:val="00C623ED"/>
    <w:rsid w:val="00C62AD2"/>
    <w:rsid w:val="00C63259"/>
    <w:rsid w:val="00C65DB9"/>
    <w:rsid w:val="00C67294"/>
    <w:rsid w:val="00C70419"/>
    <w:rsid w:val="00C71C17"/>
    <w:rsid w:val="00C77A9A"/>
    <w:rsid w:val="00C8154D"/>
    <w:rsid w:val="00C81597"/>
    <w:rsid w:val="00C81D98"/>
    <w:rsid w:val="00C87557"/>
    <w:rsid w:val="00C9036C"/>
    <w:rsid w:val="00C905FA"/>
    <w:rsid w:val="00C91543"/>
    <w:rsid w:val="00C92690"/>
    <w:rsid w:val="00C94AF6"/>
    <w:rsid w:val="00C96484"/>
    <w:rsid w:val="00C96A75"/>
    <w:rsid w:val="00CA0EDC"/>
    <w:rsid w:val="00CA497F"/>
    <w:rsid w:val="00CA720F"/>
    <w:rsid w:val="00CB0380"/>
    <w:rsid w:val="00CB0A63"/>
    <w:rsid w:val="00CB17F4"/>
    <w:rsid w:val="00CB227E"/>
    <w:rsid w:val="00CB5E12"/>
    <w:rsid w:val="00CB71A9"/>
    <w:rsid w:val="00CC2AB0"/>
    <w:rsid w:val="00CC48E6"/>
    <w:rsid w:val="00CC5060"/>
    <w:rsid w:val="00CC546B"/>
    <w:rsid w:val="00CC6E13"/>
    <w:rsid w:val="00CC7D3E"/>
    <w:rsid w:val="00CD111C"/>
    <w:rsid w:val="00CD2E18"/>
    <w:rsid w:val="00CD445B"/>
    <w:rsid w:val="00CD4D95"/>
    <w:rsid w:val="00CD5572"/>
    <w:rsid w:val="00CE02F9"/>
    <w:rsid w:val="00CE0640"/>
    <w:rsid w:val="00CE282D"/>
    <w:rsid w:val="00CE66A4"/>
    <w:rsid w:val="00CE7189"/>
    <w:rsid w:val="00CE77E5"/>
    <w:rsid w:val="00CF063A"/>
    <w:rsid w:val="00CF1D8D"/>
    <w:rsid w:val="00CF310E"/>
    <w:rsid w:val="00CF4C08"/>
    <w:rsid w:val="00CF5AC6"/>
    <w:rsid w:val="00CF7521"/>
    <w:rsid w:val="00CF77CB"/>
    <w:rsid w:val="00D001D3"/>
    <w:rsid w:val="00D00605"/>
    <w:rsid w:val="00D0407E"/>
    <w:rsid w:val="00D058D3"/>
    <w:rsid w:val="00D05C92"/>
    <w:rsid w:val="00D07C90"/>
    <w:rsid w:val="00D20A69"/>
    <w:rsid w:val="00D21C3E"/>
    <w:rsid w:val="00D323D6"/>
    <w:rsid w:val="00D32F47"/>
    <w:rsid w:val="00D3463D"/>
    <w:rsid w:val="00D35C56"/>
    <w:rsid w:val="00D36371"/>
    <w:rsid w:val="00D4070B"/>
    <w:rsid w:val="00D40E5F"/>
    <w:rsid w:val="00D43B9D"/>
    <w:rsid w:val="00D45B9C"/>
    <w:rsid w:val="00D46DE6"/>
    <w:rsid w:val="00D47FB1"/>
    <w:rsid w:val="00D5483B"/>
    <w:rsid w:val="00D60887"/>
    <w:rsid w:val="00D6781A"/>
    <w:rsid w:val="00D67A2F"/>
    <w:rsid w:val="00D67C77"/>
    <w:rsid w:val="00D67DD0"/>
    <w:rsid w:val="00D70C77"/>
    <w:rsid w:val="00D70DC0"/>
    <w:rsid w:val="00D720C8"/>
    <w:rsid w:val="00D7273C"/>
    <w:rsid w:val="00D72E5C"/>
    <w:rsid w:val="00D75129"/>
    <w:rsid w:val="00D76A3D"/>
    <w:rsid w:val="00D77B4B"/>
    <w:rsid w:val="00D81897"/>
    <w:rsid w:val="00D82F74"/>
    <w:rsid w:val="00D84C63"/>
    <w:rsid w:val="00D85E5D"/>
    <w:rsid w:val="00D86366"/>
    <w:rsid w:val="00D86467"/>
    <w:rsid w:val="00D86FA2"/>
    <w:rsid w:val="00D87776"/>
    <w:rsid w:val="00D913CE"/>
    <w:rsid w:val="00D91F6B"/>
    <w:rsid w:val="00D93300"/>
    <w:rsid w:val="00D941D5"/>
    <w:rsid w:val="00D94885"/>
    <w:rsid w:val="00DA0208"/>
    <w:rsid w:val="00DA0EE2"/>
    <w:rsid w:val="00DA1A3E"/>
    <w:rsid w:val="00DA369D"/>
    <w:rsid w:val="00DA3AC1"/>
    <w:rsid w:val="00DB0924"/>
    <w:rsid w:val="00DB0D35"/>
    <w:rsid w:val="00DB1E99"/>
    <w:rsid w:val="00DB60A1"/>
    <w:rsid w:val="00DB677D"/>
    <w:rsid w:val="00DB7A38"/>
    <w:rsid w:val="00DC1354"/>
    <w:rsid w:val="00DC235B"/>
    <w:rsid w:val="00DC2D5D"/>
    <w:rsid w:val="00DC5B16"/>
    <w:rsid w:val="00DC749F"/>
    <w:rsid w:val="00DD29FC"/>
    <w:rsid w:val="00DD38FD"/>
    <w:rsid w:val="00DD42EA"/>
    <w:rsid w:val="00DD5628"/>
    <w:rsid w:val="00DD5DD7"/>
    <w:rsid w:val="00DD643B"/>
    <w:rsid w:val="00DE0AD1"/>
    <w:rsid w:val="00DE0B9C"/>
    <w:rsid w:val="00DE20DE"/>
    <w:rsid w:val="00DE5AF9"/>
    <w:rsid w:val="00DE7588"/>
    <w:rsid w:val="00DF0635"/>
    <w:rsid w:val="00DF0D78"/>
    <w:rsid w:val="00DF4631"/>
    <w:rsid w:val="00DF4DFB"/>
    <w:rsid w:val="00DF51F4"/>
    <w:rsid w:val="00DF5478"/>
    <w:rsid w:val="00E0004E"/>
    <w:rsid w:val="00E01E6A"/>
    <w:rsid w:val="00E03F1B"/>
    <w:rsid w:val="00E06CAC"/>
    <w:rsid w:val="00E06D7D"/>
    <w:rsid w:val="00E113FE"/>
    <w:rsid w:val="00E17415"/>
    <w:rsid w:val="00E200C1"/>
    <w:rsid w:val="00E2277A"/>
    <w:rsid w:val="00E22C59"/>
    <w:rsid w:val="00E22CE4"/>
    <w:rsid w:val="00E256B4"/>
    <w:rsid w:val="00E25E32"/>
    <w:rsid w:val="00E26CA9"/>
    <w:rsid w:val="00E27002"/>
    <w:rsid w:val="00E27464"/>
    <w:rsid w:val="00E27FAF"/>
    <w:rsid w:val="00E341C4"/>
    <w:rsid w:val="00E36915"/>
    <w:rsid w:val="00E36DB9"/>
    <w:rsid w:val="00E37505"/>
    <w:rsid w:val="00E37FC3"/>
    <w:rsid w:val="00E430EF"/>
    <w:rsid w:val="00E43BF0"/>
    <w:rsid w:val="00E473BD"/>
    <w:rsid w:val="00E50316"/>
    <w:rsid w:val="00E507AB"/>
    <w:rsid w:val="00E50F9A"/>
    <w:rsid w:val="00E57A9C"/>
    <w:rsid w:val="00E60AA5"/>
    <w:rsid w:val="00E61B78"/>
    <w:rsid w:val="00E624DE"/>
    <w:rsid w:val="00E63683"/>
    <w:rsid w:val="00E63CA6"/>
    <w:rsid w:val="00E642C1"/>
    <w:rsid w:val="00E66432"/>
    <w:rsid w:val="00E707F2"/>
    <w:rsid w:val="00E72C13"/>
    <w:rsid w:val="00E73426"/>
    <w:rsid w:val="00E73BFD"/>
    <w:rsid w:val="00E7462C"/>
    <w:rsid w:val="00E75C48"/>
    <w:rsid w:val="00E77FCE"/>
    <w:rsid w:val="00E80012"/>
    <w:rsid w:val="00E825B0"/>
    <w:rsid w:val="00E8303A"/>
    <w:rsid w:val="00E83CB0"/>
    <w:rsid w:val="00E870DB"/>
    <w:rsid w:val="00E878F0"/>
    <w:rsid w:val="00E90EDE"/>
    <w:rsid w:val="00E91366"/>
    <w:rsid w:val="00E92754"/>
    <w:rsid w:val="00E92E68"/>
    <w:rsid w:val="00E94770"/>
    <w:rsid w:val="00E94945"/>
    <w:rsid w:val="00E9672E"/>
    <w:rsid w:val="00E96918"/>
    <w:rsid w:val="00E96AD2"/>
    <w:rsid w:val="00E96DB1"/>
    <w:rsid w:val="00E97A28"/>
    <w:rsid w:val="00EA03DA"/>
    <w:rsid w:val="00EA0AD1"/>
    <w:rsid w:val="00EA3E14"/>
    <w:rsid w:val="00EA3F55"/>
    <w:rsid w:val="00EB1191"/>
    <w:rsid w:val="00EB217E"/>
    <w:rsid w:val="00EB29A3"/>
    <w:rsid w:val="00EC0320"/>
    <w:rsid w:val="00EC15F1"/>
    <w:rsid w:val="00EC27FA"/>
    <w:rsid w:val="00EC5586"/>
    <w:rsid w:val="00ED01F1"/>
    <w:rsid w:val="00ED089D"/>
    <w:rsid w:val="00ED11B1"/>
    <w:rsid w:val="00ED14EC"/>
    <w:rsid w:val="00ED7235"/>
    <w:rsid w:val="00ED792B"/>
    <w:rsid w:val="00EE0E93"/>
    <w:rsid w:val="00EE30B1"/>
    <w:rsid w:val="00EE3A80"/>
    <w:rsid w:val="00EE47E9"/>
    <w:rsid w:val="00EE4AE7"/>
    <w:rsid w:val="00EE52E3"/>
    <w:rsid w:val="00EE5656"/>
    <w:rsid w:val="00EE5D72"/>
    <w:rsid w:val="00EE6BE5"/>
    <w:rsid w:val="00EF15D7"/>
    <w:rsid w:val="00EF1AA9"/>
    <w:rsid w:val="00EF5B33"/>
    <w:rsid w:val="00EF7530"/>
    <w:rsid w:val="00EF7992"/>
    <w:rsid w:val="00F01241"/>
    <w:rsid w:val="00F03431"/>
    <w:rsid w:val="00F035A0"/>
    <w:rsid w:val="00F04138"/>
    <w:rsid w:val="00F05221"/>
    <w:rsid w:val="00F0668A"/>
    <w:rsid w:val="00F1510C"/>
    <w:rsid w:val="00F20EA0"/>
    <w:rsid w:val="00F21616"/>
    <w:rsid w:val="00F22009"/>
    <w:rsid w:val="00F23EF5"/>
    <w:rsid w:val="00F2421B"/>
    <w:rsid w:val="00F259B6"/>
    <w:rsid w:val="00F26932"/>
    <w:rsid w:val="00F30C33"/>
    <w:rsid w:val="00F354AB"/>
    <w:rsid w:val="00F36A8B"/>
    <w:rsid w:val="00F37D91"/>
    <w:rsid w:val="00F40842"/>
    <w:rsid w:val="00F40E7F"/>
    <w:rsid w:val="00F41581"/>
    <w:rsid w:val="00F44377"/>
    <w:rsid w:val="00F44528"/>
    <w:rsid w:val="00F44CC3"/>
    <w:rsid w:val="00F44F57"/>
    <w:rsid w:val="00F45E4A"/>
    <w:rsid w:val="00F477BD"/>
    <w:rsid w:val="00F47AF3"/>
    <w:rsid w:val="00F501EE"/>
    <w:rsid w:val="00F502DC"/>
    <w:rsid w:val="00F5515F"/>
    <w:rsid w:val="00F57B3C"/>
    <w:rsid w:val="00F601CD"/>
    <w:rsid w:val="00F61F94"/>
    <w:rsid w:val="00F74884"/>
    <w:rsid w:val="00F74A13"/>
    <w:rsid w:val="00F75439"/>
    <w:rsid w:val="00F773B7"/>
    <w:rsid w:val="00F81464"/>
    <w:rsid w:val="00F8387A"/>
    <w:rsid w:val="00F86D5D"/>
    <w:rsid w:val="00F87332"/>
    <w:rsid w:val="00F87A87"/>
    <w:rsid w:val="00F919CB"/>
    <w:rsid w:val="00F93C66"/>
    <w:rsid w:val="00F951CF"/>
    <w:rsid w:val="00F96B35"/>
    <w:rsid w:val="00F9701B"/>
    <w:rsid w:val="00F97C89"/>
    <w:rsid w:val="00FA015E"/>
    <w:rsid w:val="00FA0CE1"/>
    <w:rsid w:val="00FA0EF9"/>
    <w:rsid w:val="00FA1DAB"/>
    <w:rsid w:val="00FA339F"/>
    <w:rsid w:val="00FA68D2"/>
    <w:rsid w:val="00FB0DCC"/>
    <w:rsid w:val="00FB2B79"/>
    <w:rsid w:val="00FB4ECB"/>
    <w:rsid w:val="00FB68B8"/>
    <w:rsid w:val="00FB7F90"/>
    <w:rsid w:val="00FC1160"/>
    <w:rsid w:val="00FC4BCA"/>
    <w:rsid w:val="00FC500E"/>
    <w:rsid w:val="00FD0E49"/>
    <w:rsid w:val="00FD3A7F"/>
    <w:rsid w:val="00FD4282"/>
    <w:rsid w:val="00FD58B7"/>
    <w:rsid w:val="00FD5BE8"/>
    <w:rsid w:val="00FD67A2"/>
    <w:rsid w:val="00FD7802"/>
    <w:rsid w:val="00FE16DB"/>
    <w:rsid w:val="00FE1DD6"/>
    <w:rsid w:val="00FE392E"/>
    <w:rsid w:val="00FE3A3F"/>
    <w:rsid w:val="00FE44D7"/>
    <w:rsid w:val="00FE4DD1"/>
    <w:rsid w:val="00FE7965"/>
    <w:rsid w:val="00FE79BC"/>
    <w:rsid w:val="00FE7A59"/>
    <w:rsid w:val="00FF1189"/>
    <w:rsid w:val="00FF1B86"/>
    <w:rsid w:val="00FF3346"/>
    <w:rsid w:val="00FF35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D1C08"/>
    <w:pPr>
      <w:spacing w:after="60" w:line="260" w:lineRule="atLeast"/>
      <w:jc w:val="both"/>
    </w:pPr>
    <w:rPr>
      <w:rFonts w:ascii="Times New Roman" w:eastAsia="Times New Roman" w:hAnsi="Times New Roman" w:cs="Miriam"/>
      <w:sz w:val="24"/>
      <w:szCs w:val="20"/>
    </w:rPr>
  </w:style>
  <w:style w:type="paragraph" w:styleId="11">
    <w:name w:val="heading 1"/>
    <w:basedOn w:val="a0"/>
    <w:next w:val="a0"/>
    <w:link w:val="12"/>
    <w:qFormat/>
    <w:rsid w:val="0069067D"/>
    <w:pPr>
      <w:keepNext/>
      <w:ind w:left="651" w:hanging="651"/>
      <w:outlineLvl w:val="0"/>
    </w:pPr>
    <w:rPr>
      <w:b/>
      <w:bCs/>
    </w:rPr>
  </w:style>
  <w:style w:type="paragraph" w:styleId="21">
    <w:name w:val="heading 2"/>
    <w:basedOn w:val="a0"/>
    <w:next w:val="a0"/>
    <w:link w:val="22"/>
    <w:qFormat/>
    <w:rsid w:val="0069067D"/>
    <w:pPr>
      <w:keepNext/>
      <w:jc w:val="center"/>
      <w:outlineLvl w:val="1"/>
    </w:pPr>
    <w:rPr>
      <w:b/>
      <w:bCs/>
      <w:color w:val="000000"/>
      <w:u w:val="single"/>
    </w:rPr>
  </w:style>
  <w:style w:type="paragraph" w:styleId="31">
    <w:name w:val="heading 3"/>
    <w:basedOn w:val="a0"/>
    <w:next w:val="a0"/>
    <w:link w:val="32"/>
    <w:qFormat/>
    <w:rsid w:val="0069067D"/>
    <w:pPr>
      <w:keepNext/>
      <w:ind w:left="651" w:hanging="651"/>
      <w:outlineLvl w:val="2"/>
    </w:pPr>
    <w:rPr>
      <w:b/>
      <w:bCs/>
    </w:rPr>
  </w:style>
  <w:style w:type="paragraph" w:styleId="40">
    <w:name w:val="heading 4"/>
    <w:basedOn w:val="a0"/>
    <w:next w:val="a0"/>
    <w:link w:val="41"/>
    <w:qFormat/>
    <w:rsid w:val="0069067D"/>
    <w:pPr>
      <w:keepNext/>
      <w:tabs>
        <w:tab w:val="left" w:pos="1320"/>
      </w:tabs>
      <w:spacing w:line="240" w:lineRule="atLeast"/>
      <w:jc w:val="center"/>
      <w:outlineLvl w:val="3"/>
    </w:pPr>
    <w:rPr>
      <w:bCs/>
    </w:rPr>
  </w:style>
  <w:style w:type="paragraph" w:styleId="50">
    <w:name w:val="heading 5"/>
    <w:basedOn w:val="a0"/>
    <w:next w:val="a0"/>
    <w:link w:val="51"/>
    <w:qFormat/>
    <w:rsid w:val="0069067D"/>
    <w:pPr>
      <w:keepNext/>
      <w:jc w:val="right"/>
      <w:outlineLvl w:val="4"/>
    </w:pPr>
    <w:rPr>
      <w:b/>
      <w:bCs/>
    </w:rPr>
  </w:style>
  <w:style w:type="paragraph" w:styleId="60">
    <w:name w:val="heading 6"/>
    <w:basedOn w:val="a0"/>
    <w:next w:val="a0"/>
    <w:link w:val="61"/>
    <w:qFormat/>
    <w:rsid w:val="0069067D"/>
    <w:pPr>
      <w:keepNext/>
      <w:outlineLvl w:val="5"/>
    </w:pPr>
    <w:rPr>
      <w:rFonts w:cs="Times New Roman"/>
      <w:b/>
      <w:bCs/>
      <w:lang w:val="ru-RU"/>
    </w:rPr>
  </w:style>
  <w:style w:type="paragraph" w:styleId="7">
    <w:name w:val="heading 7"/>
    <w:basedOn w:val="a0"/>
    <w:next w:val="a0"/>
    <w:link w:val="70"/>
    <w:qFormat/>
    <w:rsid w:val="0069067D"/>
    <w:pPr>
      <w:keepNext/>
      <w:ind w:left="720"/>
      <w:outlineLvl w:val="6"/>
    </w:pPr>
    <w:rPr>
      <w:b/>
      <w:bCs/>
      <w:szCs w:val="28"/>
      <w:u w:val="single"/>
    </w:rPr>
  </w:style>
  <w:style w:type="paragraph" w:styleId="8">
    <w:name w:val="heading 8"/>
    <w:basedOn w:val="a0"/>
    <w:next w:val="a0"/>
    <w:link w:val="80"/>
    <w:qFormat/>
    <w:rsid w:val="0069067D"/>
    <w:pPr>
      <w:keepNext/>
      <w:numPr>
        <w:ilvl w:val="1"/>
        <w:numId w:val="18"/>
      </w:numPr>
      <w:ind w:right="0"/>
      <w:outlineLvl w:val="7"/>
    </w:pPr>
    <w:rPr>
      <w:rFonts w:cs="Times New Roman"/>
      <w:b/>
      <w:bCs/>
      <w:lang w:val="ru-RU"/>
    </w:rPr>
  </w:style>
  <w:style w:type="paragraph" w:styleId="9">
    <w:name w:val="heading 9"/>
    <w:basedOn w:val="a0"/>
    <w:next w:val="a0"/>
    <w:link w:val="90"/>
    <w:qFormat/>
    <w:rsid w:val="0069067D"/>
    <w:pPr>
      <w:keepNext/>
      <w:numPr>
        <w:numId w:val="17"/>
      </w:numPr>
      <w:outlineLvl w:val="8"/>
    </w:pPr>
    <w:rPr>
      <w:b/>
      <w:bCs/>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כותרת 1 תו"/>
    <w:basedOn w:val="a1"/>
    <w:link w:val="11"/>
    <w:rsid w:val="0069067D"/>
    <w:rPr>
      <w:rFonts w:ascii="Times New Roman" w:eastAsia="Times New Roman" w:hAnsi="Times New Roman" w:cs="Miriam"/>
      <w:b/>
      <w:bCs/>
      <w:sz w:val="24"/>
      <w:szCs w:val="20"/>
    </w:rPr>
  </w:style>
  <w:style w:type="character" w:customStyle="1" w:styleId="22">
    <w:name w:val="כותרת 2 תו"/>
    <w:basedOn w:val="a1"/>
    <w:link w:val="21"/>
    <w:rsid w:val="0069067D"/>
    <w:rPr>
      <w:rFonts w:ascii="Times New Roman" w:eastAsia="Times New Roman" w:hAnsi="Times New Roman" w:cs="Miriam"/>
      <w:b/>
      <w:bCs/>
      <w:color w:val="000000"/>
      <w:sz w:val="24"/>
      <w:szCs w:val="20"/>
      <w:u w:val="single"/>
    </w:rPr>
  </w:style>
  <w:style w:type="character" w:customStyle="1" w:styleId="32">
    <w:name w:val="כותרת 3 תו"/>
    <w:basedOn w:val="a1"/>
    <w:link w:val="31"/>
    <w:rsid w:val="0069067D"/>
    <w:rPr>
      <w:rFonts w:ascii="Times New Roman" w:eastAsia="Times New Roman" w:hAnsi="Times New Roman" w:cs="Miriam"/>
      <w:b/>
      <w:bCs/>
      <w:sz w:val="24"/>
      <w:szCs w:val="20"/>
    </w:rPr>
  </w:style>
  <w:style w:type="character" w:customStyle="1" w:styleId="41">
    <w:name w:val="כותרת 4 תו"/>
    <w:basedOn w:val="a1"/>
    <w:link w:val="40"/>
    <w:rsid w:val="0069067D"/>
    <w:rPr>
      <w:rFonts w:ascii="Times New Roman" w:eastAsia="Times New Roman" w:hAnsi="Times New Roman" w:cs="Miriam"/>
      <w:bCs/>
      <w:sz w:val="24"/>
      <w:szCs w:val="20"/>
    </w:rPr>
  </w:style>
  <w:style w:type="character" w:customStyle="1" w:styleId="51">
    <w:name w:val="כותרת 5 תו"/>
    <w:basedOn w:val="a1"/>
    <w:link w:val="50"/>
    <w:rsid w:val="0069067D"/>
    <w:rPr>
      <w:rFonts w:ascii="Times New Roman" w:eastAsia="Times New Roman" w:hAnsi="Times New Roman" w:cs="Miriam"/>
      <w:b/>
      <w:bCs/>
      <w:sz w:val="24"/>
      <w:szCs w:val="20"/>
    </w:rPr>
  </w:style>
  <w:style w:type="character" w:customStyle="1" w:styleId="61">
    <w:name w:val="כותרת 6 תו"/>
    <w:basedOn w:val="a1"/>
    <w:link w:val="60"/>
    <w:rsid w:val="0069067D"/>
    <w:rPr>
      <w:rFonts w:ascii="Times New Roman" w:eastAsia="Times New Roman" w:hAnsi="Times New Roman" w:cs="Times New Roman"/>
      <w:b/>
      <w:bCs/>
      <w:sz w:val="24"/>
      <w:szCs w:val="20"/>
      <w:lang w:val="ru-RU"/>
    </w:rPr>
  </w:style>
  <w:style w:type="character" w:customStyle="1" w:styleId="70">
    <w:name w:val="כותרת 7 תו"/>
    <w:basedOn w:val="a1"/>
    <w:link w:val="7"/>
    <w:rsid w:val="0069067D"/>
    <w:rPr>
      <w:rFonts w:ascii="Times New Roman" w:eastAsia="Times New Roman" w:hAnsi="Times New Roman" w:cs="Miriam"/>
      <w:b/>
      <w:bCs/>
      <w:sz w:val="24"/>
      <w:szCs w:val="28"/>
      <w:u w:val="single"/>
    </w:rPr>
  </w:style>
  <w:style w:type="character" w:customStyle="1" w:styleId="80">
    <w:name w:val="כותרת 8 תו"/>
    <w:basedOn w:val="a1"/>
    <w:link w:val="8"/>
    <w:rsid w:val="0069067D"/>
    <w:rPr>
      <w:rFonts w:ascii="Times New Roman" w:eastAsia="Times New Roman" w:hAnsi="Times New Roman" w:cs="Times New Roman"/>
      <w:b/>
      <w:bCs/>
      <w:sz w:val="24"/>
      <w:szCs w:val="20"/>
      <w:lang w:val="ru-RU"/>
    </w:rPr>
  </w:style>
  <w:style w:type="character" w:customStyle="1" w:styleId="90">
    <w:name w:val="כותרת 9 תו"/>
    <w:basedOn w:val="a1"/>
    <w:link w:val="9"/>
    <w:rsid w:val="0069067D"/>
    <w:rPr>
      <w:rFonts w:ascii="Times New Roman" w:eastAsia="Times New Roman" w:hAnsi="Times New Roman" w:cs="Miriam"/>
      <w:b/>
      <w:bCs/>
      <w:sz w:val="24"/>
      <w:szCs w:val="28"/>
      <w:u w:val="single"/>
    </w:rPr>
  </w:style>
  <w:style w:type="paragraph" w:styleId="a4">
    <w:name w:val="header"/>
    <w:basedOn w:val="a0"/>
    <w:link w:val="a5"/>
    <w:rsid w:val="006A4324"/>
    <w:pPr>
      <w:tabs>
        <w:tab w:val="center" w:pos="4153"/>
        <w:tab w:val="right" w:pos="8306"/>
      </w:tabs>
      <w:spacing w:line="340" w:lineRule="atLeast"/>
    </w:pPr>
    <w:rPr>
      <w:rFonts w:cs="Times New Roman"/>
      <w:sz w:val="22"/>
      <w:szCs w:val="26"/>
      <w:lang w:val="x-none" w:eastAsia="x-none"/>
    </w:rPr>
  </w:style>
  <w:style w:type="character" w:customStyle="1" w:styleId="a5">
    <w:name w:val="כותרת עליונה תו"/>
    <w:basedOn w:val="a1"/>
    <w:link w:val="a4"/>
    <w:rsid w:val="006A4324"/>
    <w:rPr>
      <w:rFonts w:ascii="Times New Roman" w:eastAsia="Times New Roman" w:hAnsi="Times New Roman" w:cs="Times New Roman"/>
      <w:szCs w:val="26"/>
      <w:lang w:val="x-none" w:eastAsia="x-none"/>
    </w:rPr>
  </w:style>
  <w:style w:type="character" w:styleId="Hyperlink">
    <w:name w:val="Hyperlink"/>
    <w:rsid w:val="006A4324"/>
    <w:rPr>
      <w:color w:val="0000FF"/>
      <w:u w:val="single"/>
    </w:rPr>
  </w:style>
  <w:style w:type="paragraph" w:styleId="a6">
    <w:name w:val="List Paragraph"/>
    <w:basedOn w:val="a0"/>
    <w:link w:val="a7"/>
    <w:uiPriority w:val="34"/>
    <w:qFormat/>
    <w:rsid w:val="006A4324"/>
    <w:pPr>
      <w:ind w:left="720"/>
    </w:pPr>
    <w:rPr>
      <w:rFonts w:cs="Times New Roman"/>
      <w:lang w:val="x-none" w:eastAsia="x-none"/>
    </w:rPr>
  </w:style>
  <w:style w:type="character" w:customStyle="1" w:styleId="a7">
    <w:name w:val="פיסקת רשימה תו"/>
    <w:link w:val="a6"/>
    <w:uiPriority w:val="34"/>
    <w:rsid w:val="006A4324"/>
    <w:rPr>
      <w:rFonts w:ascii="Times New Roman" w:eastAsia="Times New Roman" w:hAnsi="Times New Roman" w:cs="Times New Roman"/>
      <w:sz w:val="24"/>
      <w:szCs w:val="20"/>
      <w:lang w:val="x-none" w:eastAsia="x-none"/>
    </w:rPr>
  </w:style>
  <w:style w:type="paragraph" w:styleId="a8">
    <w:name w:val="footer"/>
    <w:basedOn w:val="a0"/>
    <w:link w:val="a9"/>
    <w:uiPriority w:val="99"/>
    <w:unhideWhenUsed/>
    <w:rsid w:val="00951E1E"/>
    <w:pPr>
      <w:tabs>
        <w:tab w:val="center" w:pos="4153"/>
        <w:tab w:val="right" w:pos="8306"/>
      </w:tabs>
      <w:spacing w:after="0" w:line="240" w:lineRule="auto"/>
    </w:pPr>
  </w:style>
  <w:style w:type="character" w:customStyle="1" w:styleId="a9">
    <w:name w:val="כותרת תחתונה תו"/>
    <w:basedOn w:val="a1"/>
    <w:link w:val="a8"/>
    <w:uiPriority w:val="99"/>
    <w:rsid w:val="00951E1E"/>
    <w:rPr>
      <w:rFonts w:ascii="Times New Roman" w:eastAsia="Times New Roman" w:hAnsi="Times New Roman" w:cs="Miriam"/>
      <w:sz w:val="24"/>
      <w:szCs w:val="20"/>
    </w:rPr>
  </w:style>
  <w:style w:type="paragraph" w:styleId="aa">
    <w:name w:val="Balloon Text"/>
    <w:basedOn w:val="a0"/>
    <w:link w:val="ab"/>
    <w:semiHidden/>
    <w:unhideWhenUsed/>
    <w:rsid w:val="00951E1E"/>
    <w:pPr>
      <w:spacing w:after="0" w:line="240" w:lineRule="auto"/>
    </w:pPr>
    <w:rPr>
      <w:rFonts w:ascii="Tahoma" w:hAnsi="Tahoma" w:cs="Tahoma"/>
      <w:sz w:val="16"/>
      <w:szCs w:val="16"/>
    </w:rPr>
  </w:style>
  <w:style w:type="character" w:customStyle="1" w:styleId="ab">
    <w:name w:val="טקסט בלונים תו"/>
    <w:basedOn w:val="a1"/>
    <w:link w:val="aa"/>
    <w:semiHidden/>
    <w:rsid w:val="00951E1E"/>
    <w:rPr>
      <w:rFonts w:ascii="Tahoma" w:eastAsia="Times New Roman" w:hAnsi="Tahoma" w:cs="Tahoma"/>
      <w:sz w:val="16"/>
      <w:szCs w:val="16"/>
    </w:rPr>
  </w:style>
  <w:style w:type="character" w:styleId="ac">
    <w:name w:val="annotation reference"/>
    <w:basedOn w:val="a1"/>
    <w:uiPriority w:val="99"/>
    <w:unhideWhenUsed/>
    <w:rsid w:val="00C96A75"/>
    <w:rPr>
      <w:sz w:val="16"/>
      <w:szCs w:val="16"/>
    </w:rPr>
  </w:style>
  <w:style w:type="paragraph" w:styleId="ad">
    <w:name w:val="annotation text"/>
    <w:basedOn w:val="a0"/>
    <w:link w:val="ae"/>
    <w:uiPriority w:val="99"/>
    <w:unhideWhenUsed/>
    <w:rsid w:val="00C96A75"/>
    <w:pPr>
      <w:spacing w:line="240" w:lineRule="auto"/>
    </w:pPr>
    <w:rPr>
      <w:sz w:val="20"/>
    </w:rPr>
  </w:style>
  <w:style w:type="character" w:customStyle="1" w:styleId="ae">
    <w:name w:val="טקסט הערה תו"/>
    <w:basedOn w:val="a1"/>
    <w:link w:val="ad"/>
    <w:uiPriority w:val="99"/>
    <w:rsid w:val="00C96A75"/>
    <w:rPr>
      <w:rFonts w:ascii="Times New Roman" w:eastAsia="Times New Roman" w:hAnsi="Times New Roman" w:cs="Miriam"/>
      <w:sz w:val="20"/>
      <w:szCs w:val="20"/>
    </w:rPr>
  </w:style>
  <w:style w:type="paragraph" w:styleId="af">
    <w:name w:val="annotation subject"/>
    <w:basedOn w:val="ad"/>
    <w:next w:val="ad"/>
    <w:link w:val="af0"/>
    <w:unhideWhenUsed/>
    <w:rsid w:val="00C96A75"/>
    <w:rPr>
      <w:b/>
      <w:bCs/>
    </w:rPr>
  </w:style>
  <w:style w:type="character" w:customStyle="1" w:styleId="af0">
    <w:name w:val="נושא הערה תו"/>
    <w:basedOn w:val="ae"/>
    <w:link w:val="af"/>
    <w:rsid w:val="00C96A75"/>
    <w:rPr>
      <w:rFonts w:ascii="Times New Roman" w:eastAsia="Times New Roman" w:hAnsi="Times New Roman" w:cs="Miriam"/>
      <w:b/>
      <w:bCs/>
      <w:sz w:val="20"/>
      <w:szCs w:val="20"/>
    </w:rPr>
  </w:style>
  <w:style w:type="character" w:styleId="af1">
    <w:name w:val="page number"/>
    <w:basedOn w:val="a1"/>
    <w:uiPriority w:val="99"/>
    <w:rsid w:val="0069067D"/>
    <w:rPr>
      <w:rFonts w:cs="David"/>
    </w:rPr>
  </w:style>
  <w:style w:type="paragraph" w:customStyle="1" w:styleId="13">
    <w:name w:val="כניסה1"/>
    <w:basedOn w:val="a0"/>
    <w:rsid w:val="0069067D"/>
    <w:pPr>
      <w:tabs>
        <w:tab w:val="left" w:pos="720"/>
        <w:tab w:val="left" w:pos="1440"/>
        <w:tab w:val="left" w:pos="2160"/>
      </w:tabs>
      <w:spacing w:line="360" w:lineRule="auto"/>
      <w:ind w:left="720" w:hanging="720"/>
    </w:pPr>
    <w:rPr>
      <w:sz w:val="22"/>
      <w:szCs w:val="26"/>
    </w:rPr>
  </w:style>
  <w:style w:type="paragraph" w:customStyle="1" w:styleId="23">
    <w:name w:val="כניסה 2"/>
    <w:basedOn w:val="a0"/>
    <w:rsid w:val="0069067D"/>
    <w:pPr>
      <w:tabs>
        <w:tab w:val="left" w:pos="720"/>
        <w:tab w:val="left" w:pos="1440"/>
        <w:tab w:val="left" w:pos="2160"/>
        <w:tab w:val="left" w:pos="2880"/>
      </w:tabs>
      <w:spacing w:line="360" w:lineRule="auto"/>
      <w:ind w:left="1440" w:hanging="720"/>
    </w:pPr>
    <w:rPr>
      <w:sz w:val="22"/>
      <w:szCs w:val="26"/>
    </w:rPr>
  </w:style>
  <w:style w:type="paragraph" w:customStyle="1" w:styleId="14">
    <w:name w:val="היסט1"/>
    <w:basedOn w:val="a0"/>
    <w:rsid w:val="0069067D"/>
    <w:pPr>
      <w:spacing w:line="360" w:lineRule="auto"/>
      <w:ind w:left="851" w:hanging="851"/>
    </w:pPr>
    <w:rPr>
      <w:color w:val="000000"/>
    </w:rPr>
  </w:style>
  <w:style w:type="paragraph" w:customStyle="1" w:styleId="24">
    <w:name w:val="היסט2"/>
    <w:basedOn w:val="a0"/>
    <w:rsid w:val="0069067D"/>
    <w:pPr>
      <w:spacing w:line="360" w:lineRule="auto"/>
      <w:ind w:left="1702" w:hanging="851"/>
    </w:pPr>
    <w:rPr>
      <w:color w:val="000000"/>
    </w:rPr>
  </w:style>
  <w:style w:type="paragraph" w:customStyle="1" w:styleId="81">
    <w:name w:val="כניסה 8"/>
    <w:basedOn w:val="a0"/>
    <w:rsid w:val="0069067D"/>
    <w:pPr>
      <w:tabs>
        <w:tab w:val="left" w:pos="1814"/>
      </w:tabs>
      <w:spacing w:line="340" w:lineRule="atLeast"/>
      <w:ind w:left="2268" w:hanging="454"/>
    </w:pPr>
    <w:rPr>
      <w:sz w:val="22"/>
      <w:szCs w:val="26"/>
    </w:rPr>
  </w:style>
  <w:style w:type="paragraph" w:customStyle="1" w:styleId="-1">
    <w:name w:val="גוף-1"/>
    <w:basedOn w:val="15"/>
    <w:rsid w:val="0069067D"/>
    <w:pPr>
      <w:spacing w:line="360" w:lineRule="auto"/>
      <w:ind w:left="1418" w:hanging="1418"/>
    </w:pPr>
  </w:style>
  <w:style w:type="paragraph" w:customStyle="1" w:styleId="15">
    <w:name w:val="רגיל1"/>
    <w:basedOn w:val="a0"/>
    <w:rsid w:val="0069067D"/>
    <w:pPr>
      <w:spacing w:line="320" w:lineRule="atLeast"/>
      <w:ind w:left="567" w:hanging="567"/>
    </w:pPr>
    <w:rPr>
      <w:sz w:val="22"/>
      <w:szCs w:val="26"/>
    </w:rPr>
  </w:style>
  <w:style w:type="paragraph" w:styleId="af2">
    <w:name w:val="Block Text"/>
    <w:basedOn w:val="a0"/>
    <w:rsid w:val="0069067D"/>
    <w:pPr>
      <w:ind w:left="708" w:hanging="708"/>
    </w:pPr>
  </w:style>
  <w:style w:type="paragraph" w:styleId="af3">
    <w:name w:val="Title"/>
    <w:basedOn w:val="a0"/>
    <w:link w:val="af4"/>
    <w:qFormat/>
    <w:rsid w:val="0069067D"/>
    <w:pPr>
      <w:jc w:val="center"/>
    </w:pPr>
    <w:rPr>
      <w:rFonts w:cs="Times New Roman"/>
      <w:b/>
      <w:bCs/>
      <w:sz w:val="36"/>
      <w:szCs w:val="36"/>
      <w:lang w:val="ru-RU"/>
    </w:rPr>
  </w:style>
  <w:style w:type="character" w:customStyle="1" w:styleId="af4">
    <w:name w:val="כותרת טקסט תו"/>
    <w:basedOn w:val="a1"/>
    <w:link w:val="af3"/>
    <w:rsid w:val="0069067D"/>
    <w:rPr>
      <w:rFonts w:ascii="Times New Roman" w:eastAsia="Times New Roman" w:hAnsi="Times New Roman" w:cs="Times New Roman"/>
      <w:b/>
      <w:bCs/>
      <w:sz w:val="36"/>
      <w:szCs w:val="36"/>
      <w:lang w:val="ru-RU"/>
    </w:rPr>
  </w:style>
  <w:style w:type="paragraph" w:styleId="25">
    <w:name w:val="Body Text 2"/>
    <w:basedOn w:val="a0"/>
    <w:link w:val="26"/>
    <w:rsid w:val="0069067D"/>
    <w:pPr>
      <w:jc w:val="center"/>
    </w:pPr>
    <w:rPr>
      <w:rFonts w:cs="Times New Roman"/>
      <w:b/>
      <w:bCs/>
      <w:lang w:val="ru-RU"/>
    </w:rPr>
  </w:style>
  <w:style w:type="character" w:customStyle="1" w:styleId="26">
    <w:name w:val="גוף טקסט 2 תו"/>
    <w:basedOn w:val="a1"/>
    <w:link w:val="25"/>
    <w:rsid w:val="0069067D"/>
    <w:rPr>
      <w:rFonts w:ascii="Times New Roman" w:eastAsia="Times New Roman" w:hAnsi="Times New Roman" w:cs="Times New Roman"/>
      <w:b/>
      <w:bCs/>
      <w:sz w:val="24"/>
      <w:szCs w:val="20"/>
      <w:lang w:val="ru-RU"/>
    </w:rPr>
  </w:style>
  <w:style w:type="paragraph" w:styleId="33">
    <w:name w:val="Body Text Indent 3"/>
    <w:basedOn w:val="a0"/>
    <w:link w:val="34"/>
    <w:rsid w:val="0069067D"/>
    <w:pPr>
      <w:ind w:left="900"/>
    </w:pPr>
    <w:rPr>
      <w:rFonts w:cs="Times New Roman"/>
      <w:lang w:val="ru-RU"/>
    </w:rPr>
  </w:style>
  <w:style w:type="character" w:customStyle="1" w:styleId="34">
    <w:name w:val="כניסה בגוף טקסט 3 תו"/>
    <w:basedOn w:val="a1"/>
    <w:link w:val="33"/>
    <w:rsid w:val="0069067D"/>
    <w:rPr>
      <w:rFonts w:ascii="Times New Roman" w:eastAsia="Times New Roman" w:hAnsi="Times New Roman" w:cs="Times New Roman"/>
      <w:sz w:val="24"/>
      <w:szCs w:val="20"/>
      <w:lang w:val="ru-RU"/>
    </w:rPr>
  </w:style>
  <w:style w:type="paragraph" w:styleId="af5">
    <w:name w:val="footnote text"/>
    <w:basedOn w:val="a0"/>
    <w:link w:val="af6"/>
    <w:semiHidden/>
    <w:rsid w:val="0069067D"/>
  </w:style>
  <w:style w:type="character" w:customStyle="1" w:styleId="af6">
    <w:name w:val="טקסט הערת שוליים תו"/>
    <w:basedOn w:val="a1"/>
    <w:link w:val="af5"/>
    <w:semiHidden/>
    <w:rsid w:val="0069067D"/>
    <w:rPr>
      <w:rFonts w:ascii="Times New Roman" w:eastAsia="Times New Roman" w:hAnsi="Times New Roman" w:cs="Miriam"/>
      <w:sz w:val="24"/>
      <w:szCs w:val="20"/>
    </w:rPr>
  </w:style>
  <w:style w:type="paragraph" w:customStyle="1" w:styleId="Normal3">
    <w:name w:val="Normal3"/>
    <w:basedOn w:val="a0"/>
    <w:rsid w:val="0069067D"/>
    <w:pPr>
      <w:keepLines/>
      <w:widowControl w:val="0"/>
      <w:overflowPunct w:val="0"/>
      <w:autoSpaceDE w:val="0"/>
      <w:autoSpaceDN w:val="0"/>
      <w:adjustRightInd w:val="0"/>
      <w:spacing w:before="60"/>
      <w:ind w:left="1584"/>
      <w:textAlignment w:val="baseline"/>
    </w:pPr>
    <w:rPr>
      <w:smallCaps/>
    </w:rPr>
  </w:style>
  <w:style w:type="paragraph" w:styleId="NormalWeb">
    <w:name w:val="Normal (Web)"/>
    <w:basedOn w:val="a0"/>
    <w:uiPriority w:val="99"/>
    <w:unhideWhenUsed/>
    <w:rsid w:val="0069067D"/>
    <w:pPr>
      <w:spacing w:before="100" w:beforeAutospacing="1" w:after="100" w:afterAutospacing="1"/>
    </w:pPr>
    <w:rPr>
      <w:rFonts w:cs="Times New Roman"/>
    </w:rPr>
  </w:style>
  <w:style w:type="character" w:styleId="af7">
    <w:name w:val="Strong"/>
    <w:basedOn w:val="a1"/>
    <w:uiPriority w:val="22"/>
    <w:qFormat/>
    <w:rsid w:val="0069067D"/>
    <w:rPr>
      <w:b/>
      <w:bCs/>
    </w:rPr>
  </w:style>
  <w:style w:type="character" w:customStyle="1" w:styleId="apple-converted-space">
    <w:name w:val="apple-converted-space"/>
    <w:basedOn w:val="a1"/>
    <w:rsid w:val="0069067D"/>
  </w:style>
  <w:style w:type="character" w:styleId="FollowedHyperlink">
    <w:name w:val="FollowedHyperlink"/>
    <w:basedOn w:val="a1"/>
    <w:rsid w:val="0069067D"/>
    <w:rPr>
      <w:color w:val="800080"/>
      <w:u w:val="single"/>
    </w:rPr>
  </w:style>
  <w:style w:type="paragraph" w:customStyle="1" w:styleId="af8">
    <w:name w:val="כותרת"/>
    <w:basedOn w:val="a0"/>
    <w:rsid w:val="0069067D"/>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0"/>
    <w:rsid w:val="0069067D"/>
    <w:pPr>
      <w:widowControl w:val="0"/>
      <w:autoSpaceDE w:val="0"/>
      <w:autoSpaceDN w:val="0"/>
      <w:spacing w:before="120" w:after="20"/>
      <w:ind w:left="567" w:hanging="567"/>
    </w:pPr>
    <w:rPr>
      <w:smallCaps/>
    </w:rPr>
  </w:style>
  <w:style w:type="paragraph" w:styleId="af9">
    <w:name w:val="Document Map"/>
    <w:basedOn w:val="a0"/>
    <w:link w:val="afa"/>
    <w:rsid w:val="0069067D"/>
    <w:rPr>
      <w:rFonts w:ascii="Tahoma" w:hAnsi="Tahoma" w:cs="Tahoma"/>
      <w:sz w:val="16"/>
      <w:szCs w:val="16"/>
    </w:rPr>
  </w:style>
  <w:style w:type="character" w:customStyle="1" w:styleId="afa">
    <w:name w:val="מפת מסמך תו"/>
    <w:basedOn w:val="a1"/>
    <w:link w:val="af9"/>
    <w:rsid w:val="0069067D"/>
    <w:rPr>
      <w:rFonts w:ascii="Tahoma" w:eastAsia="Times New Roman" w:hAnsi="Tahoma" w:cs="Tahoma"/>
      <w:sz w:val="16"/>
      <w:szCs w:val="16"/>
    </w:rPr>
  </w:style>
  <w:style w:type="paragraph" w:customStyle="1" w:styleId="afb">
    <w:name w:val="כותרות"/>
    <w:basedOn w:val="a0"/>
    <w:rsid w:val="0069067D"/>
    <w:pPr>
      <w:overflowPunct w:val="0"/>
      <w:autoSpaceDE w:val="0"/>
      <w:autoSpaceDN w:val="0"/>
      <w:adjustRightInd w:val="0"/>
      <w:jc w:val="center"/>
      <w:textAlignment w:val="baseline"/>
    </w:pPr>
  </w:style>
  <w:style w:type="paragraph" w:customStyle="1" w:styleId="afc">
    <w:name w:val="הואיל"/>
    <w:basedOn w:val="afb"/>
    <w:rsid w:val="0069067D"/>
    <w:pPr>
      <w:spacing w:before="120" w:after="120"/>
      <w:ind w:left="799" w:hanging="799"/>
      <w:jc w:val="both"/>
    </w:pPr>
  </w:style>
  <w:style w:type="paragraph" w:customStyle="1" w:styleId="afd">
    <w:name w:val="תואר"/>
    <w:basedOn w:val="a0"/>
    <w:link w:val="afe"/>
    <w:qFormat/>
    <w:rsid w:val="0069067D"/>
    <w:pPr>
      <w:jc w:val="center"/>
    </w:pPr>
    <w:rPr>
      <w:rFonts w:cs="Times New Roman"/>
      <w:b/>
      <w:bCs/>
      <w:sz w:val="36"/>
      <w:szCs w:val="36"/>
      <w:lang w:val="ru-RU" w:eastAsia="x-none"/>
    </w:rPr>
  </w:style>
  <w:style w:type="character" w:customStyle="1" w:styleId="afe">
    <w:name w:val="תואר תו"/>
    <w:link w:val="afd"/>
    <w:rsid w:val="0069067D"/>
    <w:rPr>
      <w:rFonts w:ascii="Times New Roman" w:eastAsia="Times New Roman" w:hAnsi="Times New Roman" w:cs="Times New Roman"/>
      <w:b/>
      <w:bCs/>
      <w:sz w:val="36"/>
      <w:szCs w:val="36"/>
      <w:lang w:val="ru-RU" w:eastAsia="x-none"/>
    </w:rPr>
  </w:style>
  <w:style w:type="paragraph" w:customStyle="1" w:styleId="NormalWeb0">
    <w:name w:val="Normal (Web)‎"/>
    <w:basedOn w:val="a0"/>
    <w:uiPriority w:val="99"/>
    <w:unhideWhenUsed/>
    <w:rsid w:val="0069067D"/>
    <w:pPr>
      <w:spacing w:before="100" w:beforeAutospacing="1" w:after="100" w:afterAutospacing="1"/>
    </w:pPr>
    <w:rPr>
      <w:rFonts w:cs="Times New Roman"/>
    </w:rPr>
  </w:style>
  <w:style w:type="paragraph" w:customStyle="1" w:styleId="aff">
    <w:name w:val="תוכן עניינים"/>
    <w:basedOn w:val="a0"/>
    <w:rsid w:val="0069067D"/>
    <w:pPr>
      <w:suppressLineNumbers/>
      <w:suppressAutoHyphens/>
    </w:pPr>
    <w:rPr>
      <w:rFonts w:cs="Arial Unicode MS"/>
      <w:lang w:eastAsia="ar-SA" w:bidi="ar-SA"/>
    </w:rPr>
  </w:style>
  <w:style w:type="character" w:styleId="HTMLCite">
    <w:name w:val="HTML Cite"/>
    <w:uiPriority w:val="99"/>
    <w:unhideWhenUsed/>
    <w:rsid w:val="0069067D"/>
    <w:rPr>
      <w:i/>
      <w:iCs/>
    </w:rPr>
  </w:style>
  <w:style w:type="character" w:styleId="aff0">
    <w:name w:val="Emphasis"/>
    <w:uiPriority w:val="20"/>
    <w:qFormat/>
    <w:rsid w:val="0069067D"/>
    <w:rPr>
      <w:i/>
      <w:iCs/>
    </w:rPr>
  </w:style>
  <w:style w:type="paragraph" w:styleId="TOC5">
    <w:name w:val="toc 5"/>
    <w:basedOn w:val="a0"/>
    <w:next w:val="a0"/>
    <w:autoRedefine/>
    <w:uiPriority w:val="39"/>
    <w:rsid w:val="0069067D"/>
    <w:pPr>
      <w:bidi/>
      <w:spacing w:after="0" w:line="240" w:lineRule="auto"/>
      <w:ind w:left="960"/>
      <w:jc w:val="left"/>
    </w:pPr>
    <w:rPr>
      <w:rFonts w:ascii="Franklin Gothic Medium" w:hAnsi="Franklin Gothic Medium" w:cs="Times New Roman"/>
      <w:sz w:val="26"/>
      <w:szCs w:val="24"/>
    </w:rPr>
  </w:style>
  <w:style w:type="paragraph" w:customStyle="1" w:styleId="N1">
    <w:name w:val="N1"/>
    <w:basedOn w:val="a0"/>
    <w:next w:val="21"/>
    <w:rsid w:val="0069067D"/>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1">
    <w:name w:val="הגדרות"/>
    <w:basedOn w:val="N1"/>
    <w:rsid w:val="0069067D"/>
    <w:pPr>
      <w:spacing w:before="0" w:after="0"/>
      <w:ind w:left="2642" w:hanging="1933"/>
    </w:pPr>
  </w:style>
  <w:style w:type="paragraph" w:customStyle="1" w:styleId="aff2">
    <w:name w:val="כותרת סעיף"/>
    <w:basedOn w:val="a0"/>
    <w:rsid w:val="0069067D"/>
    <w:pPr>
      <w:tabs>
        <w:tab w:val="num" w:pos="567"/>
      </w:tabs>
      <w:bidi/>
      <w:spacing w:before="240" w:after="0" w:line="360" w:lineRule="auto"/>
      <w:ind w:left="567" w:hanging="567"/>
    </w:pPr>
    <w:rPr>
      <w:rFonts w:ascii="Arial" w:hAnsi="Arial" w:cs="Arial"/>
      <w:b/>
      <w:bCs/>
      <w:color w:val="1B3461"/>
      <w:sz w:val="22"/>
      <w:szCs w:val="22"/>
    </w:rPr>
  </w:style>
  <w:style w:type="paragraph" w:customStyle="1" w:styleId="aff3">
    <w:name w:val="טקסט סעיף"/>
    <w:basedOn w:val="a0"/>
    <w:link w:val="Char"/>
    <w:rsid w:val="0069067D"/>
    <w:pPr>
      <w:tabs>
        <w:tab w:val="num" w:pos="1304"/>
      </w:tabs>
      <w:bidi/>
      <w:spacing w:after="0" w:line="360" w:lineRule="auto"/>
      <w:ind w:left="1304" w:hanging="737"/>
    </w:pPr>
    <w:rPr>
      <w:rFonts w:ascii="Arial" w:hAnsi="Arial" w:cs="Arial"/>
      <w:sz w:val="22"/>
      <w:szCs w:val="22"/>
    </w:rPr>
  </w:style>
  <w:style w:type="character" w:customStyle="1" w:styleId="Char">
    <w:name w:val="טקסט סעיף Char"/>
    <w:basedOn w:val="a1"/>
    <w:link w:val="aff3"/>
    <w:rsid w:val="0069067D"/>
    <w:rPr>
      <w:rFonts w:ascii="Arial" w:eastAsia="Times New Roman" w:hAnsi="Arial" w:cs="Arial"/>
    </w:rPr>
  </w:style>
  <w:style w:type="paragraph" w:customStyle="1" w:styleId="a">
    <w:name w:val="תת סעיף"/>
    <w:basedOn w:val="a0"/>
    <w:rsid w:val="0069067D"/>
    <w:pPr>
      <w:numPr>
        <w:ilvl w:val="2"/>
        <w:numId w:val="29"/>
      </w:numPr>
      <w:bidi/>
      <w:spacing w:after="0" w:line="360" w:lineRule="auto"/>
    </w:pPr>
    <w:rPr>
      <w:rFonts w:cs="Arial"/>
      <w:sz w:val="22"/>
      <w:szCs w:val="22"/>
    </w:rPr>
  </w:style>
  <w:style w:type="paragraph" w:customStyle="1" w:styleId="10">
    <w:name w:val="תת סעיף1"/>
    <w:basedOn w:val="a"/>
    <w:rsid w:val="0069067D"/>
    <w:pPr>
      <w:numPr>
        <w:ilvl w:val="3"/>
      </w:numPr>
    </w:pPr>
  </w:style>
  <w:style w:type="paragraph" w:customStyle="1" w:styleId="2">
    <w:name w:val="מיספור2"/>
    <w:basedOn w:val="a0"/>
    <w:next w:val="a0"/>
    <w:rsid w:val="009A1989"/>
    <w:pPr>
      <w:numPr>
        <w:ilvl w:val="1"/>
        <w:numId w:val="30"/>
      </w:numPr>
      <w:bidi/>
      <w:spacing w:before="120" w:line="240" w:lineRule="auto"/>
      <w:ind w:right="0"/>
    </w:pPr>
    <w:rPr>
      <w:rFonts w:cs="David"/>
      <w:sz w:val="20"/>
      <w:szCs w:val="24"/>
      <w:lang w:eastAsia="he-IL"/>
    </w:rPr>
  </w:style>
  <w:style w:type="paragraph" w:customStyle="1" w:styleId="1">
    <w:name w:val="מספור1"/>
    <w:basedOn w:val="a0"/>
    <w:next w:val="a0"/>
    <w:link w:val="16"/>
    <w:autoRedefine/>
    <w:rsid w:val="009A1989"/>
    <w:pPr>
      <w:numPr>
        <w:numId w:val="30"/>
      </w:numPr>
      <w:tabs>
        <w:tab w:val="left" w:pos="34"/>
        <w:tab w:val="left" w:pos="8640"/>
      </w:tabs>
      <w:bidi/>
      <w:spacing w:before="120" w:line="240" w:lineRule="auto"/>
      <w:ind w:right="0"/>
    </w:pPr>
    <w:rPr>
      <w:rFonts w:cs="Times New Roman"/>
      <w:color w:val="000000"/>
      <w:sz w:val="20"/>
      <w:szCs w:val="24"/>
      <w:lang w:val="x-none" w:eastAsia="x-none"/>
    </w:rPr>
  </w:style>
  <w:style w:type="character" w:customStyle="1" w:styleId="16">
    <w:name w:val="מספור1 תו"/>
    <w:link w:val="1"/>
    <w:rsid w:val="009A1989"/>
    <w:rPr>
      <w:rFonts w:ascii="Times New Roman" w:eastAsia="Times New Roman" w:hAnsi="Times New Roman" w:cs="Times New Roman"/>
      <w:color w:val="000000"/>
      <w:sz w:val="20"/>
      <w:szCs w:val="24"/>
      <w:lang w:val="x-none" w:eastAsia="x-none"/>
    </w:rPr>
  </w:style>
  <w:style w:type="paragraph" w:customStyle="1" w:styleId="3">
    <w:name w:val="מספור3"/>
    <w:basedOn w:val="a0"/>
    <w:next w:val="a0"/>
    <w:rsid w:val="009A1989"/>
    <w:pPr>
      <w:numPr>
        <w:ilvl w:val="2"/>
        <w:numId w:val="30"/>
      </w:numPr>
      <w:bidi/>
      <w:spacing w:before="120" w:line="240" w:lineRule="auto"/>
      <w:ind w:right="0"/>
    </w:pPr>
    <w:rPr>
      <w:rFonts w:cs="David"/>
      <w:sz w:val="20"/>
      <w:szCs w:val="24"/>
      <w:lang w:eastAsia="he-IL"/>
    </w:rPr>
  </w:style>
  <w:style w:type="paragraph" w:styleId="aff4">
    <w:name w:val="Revision"/>
    <w:hidden/>
    <w:uiPriority w:val="99"/>
    <w:semiHidden/>
    <w:rsid w:val="0009410B"/>
    <w:pPr>
      <w:spacing w:after="0" w:line="240" w:lineRule="auto"/>
    </w:pPr>
    <w:rPr>
      <w:rFonts w:ascii="Times New Roman" w:eastAsia="Times New Roman" w:hAnsi="Times New Roman" w:cs="Miriam"/>
      <w:sz w:val="24"/>
      <w:szCs w:val="20"/>
    </w:rPr>
  </w:style>
  <w:style w:type="character" w:customStyle="1" w:styleId="AlphaList20">
    <w:name w:val="Alpha List 2 תו"/>
    <w:basedOn w:val="a1"/>
    <w:link w:val="AlphaList2"/>
    <w:locked/>
    <w:rsid w:val="000171E9"/>
    <w:rPr>
      <w:szCs w:val="24"/>
      <w:lang w:eastAsia="he-IL"/>
    </w:rPr>
  </w:style>
  <w:style w:type="paragraph" w:customStyle="1" w:styleId="AlphaList2">
    <w:name w:val="Alpha List 2"/>
    <w:basedOn w:val="a0"/>
    <w:link w:val="AlphaList20"/>
    <w:rsid w:val="000171E9"/>
    <w:pPr>
      <w:numPr>
        <w:numId w:val="40"/>
      </w:numPr>
      <w:bidi/>
      <w:spacing w:before="120" w:after="0" w:line="320" w:lineRule="exact"/>
    </w:pPr>
    <w:rPr>
      <w:rFonts w:asciiTheme="minorHAnsi" w:eastAsiaTheme="minorHAnsi" w:hAnsiTheme="minorHAnsi" w:cstheme="minorBidi"/>
      <w:sz w:val="22"/>
      <w:szCs w:val="24"/>
      <w:lang w:eastAsia="he-IL"/>
    </w:rPr>
  </w:style>
  <w:style w:type="paragraph" w:customStyle="1" w:styleId="20">
    <w:name w:val="סעיף רמה 2"/>
    <w:basedOn w:val="a0"/>
    <w:autoRedefine/>
    <w:qFormat/>
    <w:rsid w:val="003F1A7F"/>
    <w:pPr>
      <w:numPr>
        <w:ilvl w:val="1"/>
        <w:numId w:val="45"/>
      </w:numPr>
      <w:tabs>
        <w:tab w:val="left" w:pos="946"/>
      </w:tabs>
      <w:bidi/>
      <w:spacing w:after="0" w:line="360" w:lineRule="auto"/>
    </w:pPr>
    <w:rPr>
      <w:rFonts w:ascii="Arial" w:hAnsi="Arial" w:cstheme="minorBidi"/>
      <w:sz w:val="22"/>
      <w:szCs w:val="22"/>
    </w:rPr>
  </w:style>
  <w:style w:type="paragraph" w:customStyle="1" w:styleId="30">
    <w:name w:val="סעיף רמה 3"/>
    <w:basedOn w:val="20"/>
    <w:qFormat/>
    <w:rsid w:val="003F1A7F"/>
    <w:pPr>
      <w:numPr>
        <w:ilvl w:val="2"/>
      </w:numPr>
      <w:tabs>
        <w:tab w:val="left" w:pos="1513"/>
      </w:tabs>
      <w:ind w:left="1513" w:hanging="709"/>
    </w:pPr>
  </w:style>
  <w:style w:type="paragraph" w:customStyle="1" w:styleId="4">
    <w:name w:val="סעיף רמה 4"/>
    <w:basedOn w:val="30"/>
    <w:link w:val="42"/>
    <w:qFormat/>
    <w:rsid w:val="003F1A7F"/>
    <w:pPr>
      <w:numPr>
        <w:ilvl w:val="3"/>
      </w:numPr>
      <w:ind w:left="2505" w:hanging="992"/>
    </w:pPr>
  </w:style>
  <w:style w:type="paragraph" w:customStyle="1" w:styleId="5">
    <w:name w:val="סעיף רמה 5"/>
    <w:basedOn w:val="4"/>
    <w:link w:val="52"/>
    <w:autoRedefine/>
    <w:qFormat/>
    <w:rsid w:val="003F1A7F"/>
    <w:pPr>
      <w:numPr>
        <w:ilvl w:val="4"/>
      </w:numPr>
      <w:tabs>
        <w:tab w:val="num" w:pos="3175"/>
      </w:tabs>
      <w:ind w:left="3639" w:hanging="1134"/>
    </w:pPr>
  </w:style>
  <w:style w:type="character" w:customStyle="1" w:styleId="42">
    <w:name w:val="סעיף רמה 4 תו"/>
    <w:basedOn w:val="a1"/>
    <w:link w:val="4"/>
    <w:rsid w:val="003F1A7F"/>
    <w:rPr>
      <w:rFonts w:ascii="Arial" w:eastAsia="Times New Roman" w:hAnsi="Arial"/>
    </w:rPr>
  </w:style>
  <w:style w:type="paragraph" w:customStyle="1" w:styleId="6">
    <w:name w:val="סעיף רמה 6"/>
    <w:basedOn w:val="5"/>
    <w:qFormat/>
    <w:rsid w:val="003F1A7F"/>
    <w:pPr>
      <w:numPr>
        <w:ilvl w:val="5"/>
      </w:numPr>
      <w:tabs>
        <w:tab w:val="num" w:pos="3628"/>
      </w:tabs>
      <w:ind w:left="5057" w:hanging="1418"/>
    </w:pPr>
  </w:style>
  <w:style w:type="character" w:customStyle="1" w:styleId="52">
    <w:name w:val="סעיף רמה 5 תו"/>
    <w:basedOn w:val="42"/>
    <w:link w:val="5"/>
    <w:rsid w:val="00A92679"/>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D1C08"/>
    <w:pPr>
      <w:spacing w:after="60" w:line="260" w:lineRule="atLeast"/>
      <w:jc w:val="both"/>
    </w:pPr>
    <w:rPr>
      <w:rFonts w:ascii="Times New Roman" w:eastAsia="Times New Roman" w:hAnsi="Times New Roman" w:cs="Miriam"/>
      <w:sz w:val="24"/>
      <w:szCs w:val="20"/>
    </w:rPr>
  </w:style>
  <w:style w:type="paragraph" w:styleId="11">
    <w:name w:val="heading 1"/>
    <w:basedOn w:val="a0"/>
    <w:next w:val="a0"/>
    <w:link w:val="12"/>
    <w:qFormat/>
    <w:rsid w:val="0069067D"/>
    <w:pPr>
      <w:keepNext/>
      <w:ind w:left="651" w:hanging="651"/>
      <w:outlineLvl w:val="0"/>
    </w:pPr>
    <w:rPr>
      <w:b/>
      <w:bCs/>
    </w:rPr>
  </w:style>
  <w:style w:type="paragraph" w:styleId="21">
    <w:name w:val="heading 2"/>
    <w:basedOn w:val="a0"/>
    <w:next w:val="a0"/>
    <w:link w:val="22"/>
    <w:qFormat/>
    <w:rsid w:val="0069067D"/>
    <w:pPr>
      <w:keepNext/>
      <w:jc w:val="center"/>
      <w:outlineLvl w:val="1"/>
    </w:pPr>
    <w:rPr>
      <w:b/>
      <w:bCs/>
      <w:color w:val="000000"/>
      <w:u w:val="single"/>
    </w:rPr>
  </w:style>
  <w:style w:type="paragraph" w:styleId="31">
    <w:name w:val="heading 3"/>
    <w:basedOn w:val="a0"/>
    <w:next w:val="a0"/>
    <w:link w:val="32"/>
    <w:qFormat/>
    <w:rsid w:val="0069067D"/>
    <w:pPr>
      <w:keepNext/>
      <w:ind w:left="651" w:hanging="651"/>
      <w:outlineLvl w:val="2"/>
    </w:pPr>
    <w:rPr>
      <w:b/>
      <w:bCs/>
    </w:rPr>
  </w:style>
  <w:style w:type="paragraph" w:styleId="40">
    <w:name w:val="heading 4"/>
    <w:basedOn w:val="a0"/>
    <w:next w:val="a0"/>
    <w:link w:val="41"/>
    <w:qFormat/>
    <w:rsid w:val="0069067D"/>
    <w:pPr>
      <w:keepNext/>
      <w:tabs>
        <w:tab w:val="left" w:pos="1320"/>
      </w:tabs>
      <w:spacing w:line="240" w:lineRule="atLeast"/>
      <w:jc w:val="center"/>
      <w:outlineLvl w:val="3"/>
    </w:pPr>
    <w:rPr>
      <w:bCs/>
    </w:rPr>
  </w:style>
  <w:style w:type="paragraph" w:styleId="50">
    <w:name w:val="heading 5"/>
    <w:basedOn w:val="a0"/>
    <w:next w:val="a0"/>
    <w:link w:val="51"/>
    <w:qFormat/>
    <w:rsid w:val="0069067D"/>
    <w:pPr>
      <w:keepNext/>
      <w:jc w:val="right"/>
      <w:outlineLvl w:val="4"/>
    </w:pPr>
    <w:rPr>
      <w:b/>
      <w:bCs/>
    </w:rPr>
  </w:style>
  <w:style w:type="paragraph" w:styleId="60">
    <w:name w:val="heading 6"/>
    <w:basedOn w:val="a0"/>
    <w:next w:val="a0"/>
    <w:link w:val="61"/>
    <w:qFormat/>
    <w:rsid w:val="0069067D"/>
    <w:pPr>
      <w:keepNext/>
      <w:outlineLvl w:val="5"/>
    </w:pPr>
    <w:rPr>
      <w:rFonts w:cs="Times New Roman"/>
      <w:b/>
      <w:bCs/>
      <w:lang w:val="ru-RU"/>
    </w:rPr>
  </w:style>
  <w:style w:type="paragraph" w:styleId="7">
    <w:name w:val="heading 7"/>
    <w:basedOn w:val="a0"/>
    <w:next w:val="a0"/>
    <w:link w:val="70"/>
    <w:qFormat/>
    <w:rsid w:val="0069067D"/>
    <w:pPr>
      <w:keepNext/>
      <w:ind w:left="720"/>
      <w:outlineLvl w:val="6"/>
    </w:pPr>
    <w:rPr>
      <w:b/>
      <w:bCs/>
      <w:szCs w:val="28"/>
      <w:u w:val="single"/>
    </w:rPr>
  </w:style>
  <w:style w:type="paragraph" w:styleId="8">
    <w:name w:val="heading 8"/>
    <w:basedOn w:val="a0"/>
    <w:next w:val="a0"/>
    <w:link w:val="80"/>
    <w:qFormat/>
    <w:rsid w:val="0069067D"/>
    <w:pPr>
      <w:keepNext/>
      <w:numPr>
        <w:ilvl w:val="1"/>
        <w:numId w:val="18"/>
      </w:numPr>
      <w:ind w:right="0"/>
      <w:outlineLvl w:val="7"/>
    </w:pPr>
    <w:rPr>
      <w:rFonts w:cs="Times New Roman"/>
      <w:b/>
      <w:bCs/>
      <w:lang w:val="ru-RU"/>
    </w:rPr>
  </w:style>
  <w:style w:type="paragraph" w:styleId="9">
    <w:name w:val="heading 9"/>
    <w:basedOn w:val="a0"/>
    <w:next w:val="a0"/>
    <w:link w:val="90"/>
    <w:qFormat/>
    <w:rsid w:val="0069067D"/>
    <w:pPr>
      <w:keepNext/>
      <w:numPr>
        <w:numId w:val="17"/>
      </w:numPr>
      <w:outlineLvl w:val="8"/>
    </w:pPr>
    <w:rPr>
      <w:b/>
      <w:bCs/>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כותרת 1 תו"/>
    <w:basedOn w:val="a1"/>
    <w:link w:val="11"/>
    <w:rsid w:val="0069067D"/>
    <w:rPr>
      <w:rFonts w:ascii="Times New Roman" w:eastAsia="Times New Roman" w:hAnsi="Times New Roman" w:cs="Miriam"/>
      <w:b/>
      <w:bCs/>
      <w:sz w:val="24"/>
      <w:szCs w:val="20"/>
    </w:rPr>
  </w:style>
  <w:style w:type="character" w:customStyle="1" w:styleId="22">
    <w:name w:val="כותרת 2 תו"/>
    <w:basedOn w:val="a1"/>
    <w:link w:val="21"/>
    <w:rsid w:val="0069067D"/>
    <w:rPr>
      <w:rFonts w:ascii="Times New Roman" w:eastAsia="Times New Roman" w:hAnsi="Times New Roman" w:cs="Miriam"/>
      <w:b/>
      <w:bCs/>
      <w:color w:val="000000"/>
      <w:sz w:val="24"/>
      <w:szCs w:val="20"/>
      <w:u w:val="single"/>
    </w:rPr>
  </w:style>
  <w:style w:type="character" w:customStyle="1" w:styleId="32">
    <w:name w:val="כותרת 3 תו"/>
    <w:basedOn w:val="a1"/>
    <w:link w:val="31"/>
    <w:rsid w:val="0069067D"/>
    <w:rPr>
      <w:rFonts w:ascii="Times New Roman" w:eastAsia="Times New Roman" w:hAnsi="Times New Roman" w:cs="Miriam"/>
      <w:b/>
      <w:bCs/>
      <w:sz w:val="24"/>
      <w:szCs w:val="20"/>
    </w:rPr>
  </w:style>
  <w:style w:type="character" w:customStyle="1" w:styleId="41">
    <w:name w:val="כותרת 4 תו"/>
    <w:basedOn w:val="a1"/>
    <w:link w:val="40"/>
    <w:rsid w:val="0069067D"/>
    <w:rPr>
      <w:rFonts w:ascii="Times New Roman" w:eastAsia="Times New Roman" w:hAnsi="Times New Roman" w:cs="Miriam"/>
      <w:bCs/>
      <w:sz w:val="24"/>
      <w:szCs w:val="20"/>
    </w:rPr>
  </w:style>
  <w:style w:type="character" w:customStyle="1" w:styleId="51">
    <w:name w:val="כותרת 5 תו"/>
    <w:basedOn w:val="a1"/>
    <w:link w:val="50"/>
    <w:rsid w:val="0069067D"/>
    <w:rPr>
      <w:rFonts w:ascii="Times New Roman" w:eastAsia="Times New Roman" w:hAnsi="Times New Roman" w:cs="Miriam"/>
      <w:b/>
      <w:bCs/>
      <w:sz w:val="24"/>
      <w:szCs w:val="20"/>
    </w:rPr>
  </w:style>
  <w:style w:type="character" w:customStyle="1" w:styleId="61">
    <w:name w:val="כותרת 6 תו"/>
    <w:basedOn w:val="a1"/>
    <w:link w:val="60"/>
    <w:rsid w:val="0069067D"/>
    <w:rPr>
      <w:rFonts w:ascii="Times New Roman" w:eastAsia="Times New Roman" w:hAnsi="Times New Roman" w:cs="Times New Roman"/>
      <w:b/>
      <w:bCs/>
      <w:sz w:val="24"/>
      <w:szCs w:val="20"/>
      <w:lang w:val="ru-RU"/>
    </w:rPr>
  </w:style>
  <w:style w:type="character" w:customStyle="1" w:styleId="70">
    <w:name w:val="כותרת 7 תו"/>
    <w:basedOn w:val="a1"/>
    <w:link w:val="7"/>
    <w:rsid w:val="0069067D"/>
    <w:rPr>
      <w:rFonts w:ascii="Times New Roman" w:eastAsia="Times New Roman" w:hAnsi="Times New Roman" w:cs="Miriam"/>
      <w:b/>
      <w:bCs/>
      <w:sz w:val="24"/>
      <w:szCs w:val="28"/>
      <w:u w:val="single"/>
    </w:rPr>
  </w:style>
  <w:style w:type="character" w:customStyle="1" w:styleId="80">
    <w:name w:val="כותרת 8 תו"/>
    <w:basedOn w:val="a1"/>
    <w:link w:val="8"/>
    <w:rsid w:val="0069067D"/>
    <w:rPr>
      <w:rFonts w:ascii="Times New Roman" w:eastAsia="Times New Roman" w:hAnsi="Times New Roman" w:cs="Times New Roman"/>
      <w:b/>
      <w:bCs/>
      <w:sz w:val="24"/>
      <w:szCs w:val="20"/>
      <w:lang w:val="ru-RU"/>
    </w:rPr>
  </w:style>
  <w:style w:type="character" w:customStyle="1" w:styleId="90">
    <w:name w:val="כותרת 9 תו"/>
    <w:basedOn w:val="a1"/>
    <w:link w:val="9"/>
    <w:rsid w:val="0069067D"/>
    <w:rPr>
      <w:rFonts w:ascii="Times New Roman" w:eastAsia="Times New Roman" w:hAnsi="Times New Roman" w:cs="Miriam"/>
      <w:b/>
      <w:bCs/>
      <w:sz w:val="24"/>
      <w:szCs w:val="28"/>
      <w:u w:val="single"/>
    </w:rPr>
  </w:style>
  <w:style w:type="paragraph" w:styleId="a4">
    <w:name w:val="header"/>
    <w:basedOn w:val="a0"/>
    <w:link w:val="a5"/>
    <w:rsid w:val="006A4324"/>
    <w:pPr>
      <w:tabs>
        <w:tab w:val="center" w:pos="4153"/>
        <w:tab w:val="right" w:pos="8306"/>
      </w:tabs>
      <w:spacing w:line="340" w:lineRule="atLeast"/>
    </w:pPr>
    <w:rPr>
      <w:rFonts w:cs="Times New Roman"/>
      <w:sz w:val="22"/>
      <w:szCs w:val="26"/>
      <w:lang w:val="x-none" w:eastAsia="x-none"/>
    </w:rPr>
  </w:style>
  <w:style w:type="character" w:customStyle="1" w:styleId="a5">
    <w:name w:val="כותרת עליונה תו"/>
    <w:basedOn w:val="a1"/>
    <w:link w:val="a4"/>
    <w:rsid w:val="006A4324"/>
    <w:rPr>
      <w:rFonts w:ascii="Times New Roman" w:eastAsia="Times New Roman" w:hAnsi="Times New Roman" w:cs="Times New Roman"/>
      <w:szCs w:val="26"/>
      <w:lang w:val="x-none" w:eastAsia="x-none"/>
    </w:rPr>
  </w:style>
  <w:style w:type="character" w:styleId="Hyperlink">
    <w:name w:val="Hyperlink"/>
    <w:rsid w:val="006A4324"/>
    <w:rPr>
      <w:color w:val="0000FF"/>
      <w:u w:val="single"/>
    </w:rPr>
  </w:style>
  <w:style w:type="paragraph" w:styleId="a6">
    <w:name w:val="List Paragraph"/>
    <w:basedOn w:val="a0"/>
    <w:link w:val="a7"/>
    <w:uiPriority w:val="34"/>
    <w:qFormat/>
    <w:rsid w:val="006A4324"/>
    <w:pPr>
      <w:ind w:left="720"/>
    </w:pPr>
    <w:rPr>
      <w:rFonts w:cs="Times New Roman"/>
      <w:lang w:val="x-none" w:eastAsia="x-none"/>
    </w:rPr>
  </w:style>
  <w:style w:type="character" w:customStyle="1" w:styleId="a7">
    <w:name w:val="פיסקת רשימה תו"/>
    <w:link w:val="a6"/>
    <w:uiPriority w:val="34"/>
    <w:rsid w:val="006A4324"/>
    <w:rPr>
      <w:rFonts w:ascii="Times New Roman" w:eastAsia="Times New Roman" w:hAnsi="Times New Roman" w:cs="Times New Roman"/>
      <w:sz w:val="24"/>
      <w:szCs w:val="20"/>
      <w:lang w:val="x-none" w:eastAsia="x-none"/>
    </w:rPr>
  </w:style>
  <w:style w:type="paragraph" w:styleId="a8">
    <w:name w:val="footer"/>
    <w:basedOn w:val="a0"/>
    <w:link w:val="a9"/>
    <w:uiPriority w:val="99"/>
    <w:unhideWhenUsed/>
    <w:rsid w:val="00951E1E"/>
    <w:pPr>
      <w:tabs>
        <w:tab w:val="center" w:pos="4153"/>
        <w:tab w:val="right" w:pos="8306"/>
      </w:tabs>
      <w:spacing w:after="0" w:line="240" w:lineRule="auto"/>
    </w:pPr>
  </w:style>
  <w:style w:type="character" w:customStyle="1" w:styleId="a9">
    <w:name w:val="כותרת תחתונה תו"/>
    <w:basedOn w:val="a1"/>
    <w:link w:val="a8"/>
    <w:uiPriority w:val="99"/>
    <w:rsid w:val="00951E1E"/>
    <w:rPr>
      <w:rFonts w:ascii="Times New Roman" w:eastAsia="Times New Roman" w:hAnsi="Times New Roman" w:cs="Miriam"/>
      <w:sz w:val="24"/>
      <w:szCs w:val="20"/>
    </w:rPr>
  </w:style>
  <w:style w:type="paragraph" w:styleId="aa">
    <w:name w:val="Balloon Text"/>
    <w:basedOn w:val="a0"/>
    <w:link w:val="ab"/>
    <w:semiHidden/>
    <w:unhideWhenUsed/>
    <w:rsid w:val="00951E1E"/>
    <w:pPr>
      <w:spacing w:after="0" w:line="240" w:lineRule="auto"/>
    </w:pPr>
    <w:rPr>
      <w:rFonts w:ascii="Tahoma" w:hAnsi="Tahoma" w:cs="Tahoma"/>
      <w:sz w:val="16"/>
      <w:szCs w:val="16"/>
    </w:rPr>
  </w:style>
  <w:style w:type="character" w:customStyle="1" w:styleId="ab">
    <w:name w:val="טקסט בלונים תו"/>
    <w:basedOn w:val="a1"/>
    <w:link w:val="aa"/>
    <w:semiHidden/>
    <w:rsid w:val="00951E1E"/>
    <w:rPr>
      <w:rFonts w:ascii="Tahoma" w:eastAsia="Times New Roman" w:hAnsi="Tahoma" w:cs="Tahoma"/>
      <w:sz w:val="16"/>
      <w:szCs w:val="16"/>
    </w:rPr>
  </w:style>
  <w:style w:type="character" w:styleId="ac">
    <w:name w:val="annotation reference"/>
    <w:basedOn w:val="a1"/>
    <w:uiPriority w:val="99"/>
    <w:unhideWhenUsed/>
    <w:rsid w:val="00C96A75"/>
    <w:rPr>
      <w:sz w:val="16"/>
      <w:szCs w:val="16"/>
    </w:rPr>
  </w:style>
  <w:style w:type="paragraph" w:styleId="ad">
    <w:name w:val="annotation text"/>
    <w:basedOn w:val="a0"/>
    <w:link w:val="ae"/>
    <w:uiPriority w:val="99"/>
    <w:unhideWhenUsed/>
    <w:rsid w:val="00C96A75"/>
    <w:pPr>
      <w:spacing w:line="240" w:lineRule="auto"/>
    </w:pPr>
    <w:rPr>
      <w:sz w:val="20"/>
    </w:rPr>
  </w:style>
  <w:style w:type="character" w:customStyle="1" w:styleId="ae">
    <w:name w:val="טקסט הערה תו"/>
    <w:basedOn w:val="a1"/>
    <w:link w:val="ad"/>
    <w:uiPriority w:val="99"/>
    <w:rsid w:val="00C96A75"/>
    <w:rPr>
      <w:rFonts w:ascii="Times New Roman" w:eastAsia="Times New Roman" w:hAnsi="Times New Roman" w:cs="Miriam"/>
      <w:sz w:val="20"/>
      <w:szCs w:val="20"/>
    </w:rPr>
  </w:style>
  <w:style w:type="paragraph" w:styleId="af">
    <w:name w:val="annotation subject"/>
    <w:basedOn w:val="ad"/>
    <w:next w:val="ad"/>
    <w:link w:val="af0"/>
    <w:unhideWhenUsed/>
    <w:rsid w:val="00C96A75"/>
    <w:rPr>
      <w:b/>
      <w:bCs/>
    </w:rPr>
  </w:style>
  <w:style w:type="character" w:customStyle="1" w:styleId="af0">
    <w:name w:val="נושא הערה תו"/>
    <w:basedOn w:val="ae"/>
    <w:link w:val="af"/>
    <w:rsid w:val="00C96A75"/>
    <w:rPr>
      <w:rFonts w:ascii="Times New Roman" w:eastAsia="Times New Roman" w:hAnsi="Times New Roman" w:cs="Miriam"/>
      <w:b/>
      <w:bCs/>
      <w:sz w:val="20"/>
      <w:szCs w:val="20"/>
    </w:rPr>
  </w:style>
  <w:style w:type="character" w:styleId="af1">
    <w:name w:val="page number"/>
    <w:basedOn w:val="a1"/>
    <w:uiPriority w:val="99"/>
    <w:rsid w:val="0069067D"/>
    <w:rPr>
      <w:rFonts w:cs="David"/>
    </w:rPr>
  </w:style>
  <w:style w:type="paragraph" w:customStyle="1" w:styleId="13">
    <w:name w:val="כניסה1"/>
    <w:basedOn w:val="a0"/>
    <w:rsid w:val="0069067D"/>
    <w:pPr>
      <w:tabs>
        <w:tab w:val="left" w:pos="720"/>
        <w:tab w:val="left" w:pos="1440"/>
        <w:tab w:val="left" w:pos="2160"/>
      </w:tabs>
      <w:spacing w:line="360" w:lineRule="auto"/>
      <w:ind w:left="720" w:hanging="720"/>
    </w:pPr>
    <w:rPr>
      <w:sz w:val="22"/>
      <w:szCs w:val="26"/>
    </w:rPr>
  </w:style>
  <w:style w:type="paragraph" w:customStyle="1" w:styleId="23">
    <w:name w:val="כניסה 2"/>
    <w:basedOn w:val="a0"/>
    <w:rsid w:val="0069067D"/>
    <w:pPr>
      <w:tabs>
        <w:tab w:val="left" w:pos="720"/>
        <w:tab w:val="left" w:pos="1440"/>
        <w:tab w:val="left" w:pos="2160"/>
        <w:tab w:val="left" w:pos="2880"/>
      </w:tabs>
      <w:spacing w:line="360" w:lineRule="auto"/>
      <w:ind w:left="1440" w:hanging="720"/>
    </w:pPr>
    <w:rPr>
      <w:sz w:val="22"/>
      <w:szCs w:val="26"/>
    </w:rPr>
  </w:style>
  <w:style w:type="paragraph" w:customStyle="1" w:styleId="14">
    <w:name w:val="היסט1"/>
    <w:basedOn w:val="a0"/>
    <w:rsid w:val="0069067D"/>
    <w:pPr>
      <w:spacing w:line="360" w:lineRule="auto"/>
      <w:ind w:left="851" w:hanging="851"/>
    </w:pPr>
    <w:rPr>
      <w:color w:val="000000"/>
    </w:rPr>
  </w:style>
  <w:style w:type="paragraph" w:customStyle="1" w:styleId="24">
    <w:name w:val="היסט2"/>
    <w:basedOn w:val="a0"/>
    <w:rsid w:val="0069067D"/>
    <w:pPr>
      <w:spacing w:line="360" w:lineRule="auto"/>
      <w:ind w:left="1702" w:hanging="851"/>
    </w:pPr>
    <w:rPr>
      <w:color w:val="000000"/>
    </w:rPr>
  </w:style>
  <w:style w:type="paragraph" w:customStyle="1" w:styleId="81">
    <w:name w:val="כניסה 8"/>
    <w:basedOn w:val="a0"/>
    <w:rsid w:val="0069067D"/>
    <w:pPr>
      <w:tabs>
        <w:tab w:val="left" w:pos="1814"/>
      </w:tabs>
      <w:spacing w:line="340" w:lineRule="atLeast"/>
      <w:ind w:left="2268" w:hanging="454"/>
    </w:pPr>
    <w:rPr>
      <w:sz w:val="22"/>
      <w:szCs w:val="26"/>
    </w:rPr>
  </w:style>
  <w:style w:type="paragraph" w:customStyle="1" w:styleId="-1">
    <w:name w:val="גוף-1"/>
    <w:basedOn w:val="15"/>
    <w:rsid w:val="0069067D"/>
    <w:pPr>
      <w:spacing w:line="360" w:lineRule="auto"/>
      <w:ind w:left="1418" w:hanging="1418"/>
    </w:pPr>
  </w:style>
  <w:style w:type="paragraph" w:customStyle="1" w:styleId="15">
    <w:name w:val="רגיל1"/>
    <w:basedOn w:val="a0"/>
    <w:rsid w:val="0069067D"/>
    <w:pPr>
      <w:spacing w:line="320" w:lineRule="atLeast"/>
      <w:ind w:left="567" w:hanging="567"/>
    </w:pPr>
    <w:rPr>
      <w:sz w:val="22"/>
      <w:szCs w:val="26"/>
    </w:rPr>
  </w:style>
  <w:style w:type="paragraph" w:styleId="af2">
    <w:name w:val="Block Text"/>
    <w:basedOn w:val="a0"/>
    <w:rsid w:val="0069067D"/>
    <w:pPr>
      <w:ind w:left="708" w:hanging="708"/>
    </w:pPr>
  </w:style>
  <w:style w:type="paragraph" w:styleId="af3">
    <w:name w:val="Title"/>
    <w:basedOn w:val="a0"/>
    <w:link w:val="af4"/>
    <w:qFormat/>
    <w:rsid w:val="0069067D"/>
    <w:pPr>
      <w:jc w:val="center"/>
    </w:pPr>
    <w:rPr>
      <w:rFonts w:cs="Times New Roman"/>
      <w:b/>
      <w:bCs/>
      <w:sz w:val="36"/>
      <w:szCs w:val="36"/>
      <w:lang w:val="ru-RU"/>
    </w:rPr>
  </w:style>
  <w:style w:type="character" w:customStyle="1" w:styleId="af4">
    <w:name w:val="כותרת טקסט תו"/>
    <w:basedOn w:val="a1"/>
    <w:link w:val="af3"/>
    <w:rsid w:val="0069067D"/>
    <w:rPr>
      <w:rFonts w:ascii="Times New Roman" w:eastAsia="Times New Roman" w:hAnsi="Times New Roman" w:cs="Times New Roman"/>
      <w:b/>
      <w:bCs/>
      <w:sz w:val="36"/>
      <w:szCs w:val="36"/>
      <w:lang w:val="ru-RU"/>
    </w:rPr>
  </w:style>
  <w:style w:type="paragraph" w:styleId="25">
    <w:name w:val="Body Text 2"/>
    <w:basedOn w:val="a0"/>
    <w:link w:val="26"/>
    <w:rsid w:val="0069067D"/>
    <w:pPr>
      <w:jc w:val="center"/>
    </w:pPr>
    <w:rPr>
      <w:rFonts w:cs="Times New Roman"/>
      <w:b/>
      <w:bCs/>
      <w:lang w:val="ru-RU"/>
    </w:rPr>
  </w:style>
  <w:style w:type="character" w:customStyle="1" w:styleId="26">
    <w:name w:val="גוף טקסט 2 תו"/>
    <w:basedOn w:val="a1"/>
    <w:link w:val="25"/>
    <w:rsid w:val="0069067D"/>
    <w:rPr>
      <w:rFonts w:ascii="Times New Roman" w:eastAsia="Times New Roman" w:hAnsi="Times New Roman" w:cs="Times New Roman"/>
      <w:b/>
      <w:bCs/>
      <w:sz w:val="24"/>
      <w:szCs w:val="20"/>
      <w:lang w:val="ru-RU"/>
    </w:rPr>
  </w:style>
  <w:style w:type="paragraph" w:styleId="33">
    <w:name w:val="Body Text Indent 3"/>
    <w:basedOn w:val="a0"/>
    <w:link w:val="34"/>
    <w:rsid w:val="0069067D"/>
    <w:pPr>
      <w:ind w:left="900"/>
    </w:pPr>
    <w:rPr>
      <w:rFonts w:cs="Times New Roman"/>
      <w:lang w:val="ru-RU"/>
    </w:rPr>
  </w:style>
  <w:style w:type="character" w:customStyle="1" w:styleId="34">
    <w:name w:val="כניסה בגוף טקסט 3 תו"/>
    <w:basedOn w:val="a1"/>
    <w:link w:val="33"/>
    <w:rsid w:val="0069067D"/>
    <w:rPr>
      <w:rFonts w:ascii="Times New Roman" w:eastAsia="Times New Roman" w:hAnsi="Times New Roman" w:cs="Times New Roman"/>
      <w:sz w:val="24"/>
      <w:szCs w:val="20"/>
      <w:lang w:val="ru-RU"/>
    </w:rPr>
  </w:style>
  <w:style w:type="paragraph" w:styleId="af5">
    <w:name w:val="footnote text"/>
    <w:basedOn w:val="a0"/>
    <w:link w:val="af6"/>
    <w:semiHidden/>
    <w:rsid w:val="0069067D"/>
  </w:style>
  <w:style w:type="character" w:customStyle="1" w:styleId="af6">
    <w:name w:val="טקסט הערת שוליים תו"/>
    <w:basedOn w:val="a1"/>
    <w:link w:val="af5"/>
    <w:semiHidden/>
    <w:rsid w:val="0069067D"/>
    <w:rPr>
      <w:rFonts w:ascii="Times New Roman" w:eastAsia="Times New Roman" w:hAnsi="Times New Roman" w:cs="Miriam"/>
      <w:sz w:val="24"/>
      <w:szCs w:val="20"/>
    </w:rPr>
  </w:style>
  <w:style w:type="paragraph" w:customStyle="1" w:styleId="Normal3">
    <w:name w:val="Normal3"/>
    <w:basedOn w:val="a0"/>
    <w:rsid w:val="0069067D"/>
    <w:pPr>
      <w:keepLines/>
      <w:widowControl w:val="0"/>
      <w:overflowPunct w:val="0"/>
      <w:autoSpaceDE w:val="0"/>
      <w:autoSpaceDN w:val="0"/>
      <w:adjustRightInd w:val="0"/>
      <w:spacing w:before="60"/>
      <w:ind w:left="1584"/>
      <w:textAlignment w:val="baseline"/>
    </w:pPr>
    <w:rPr>
      <w:smallCaps/>
    </w:rPr>
  </w:style>
  <w:style w:type="paragraph" w:styleId="NormalWeb">
    <w:name w:val="Normal (Web)"/>
    <w:basedOn w:val="a0"/>
    <w:uiPriority w:val="99"/>
    <w:unhideWhenUsed/>
    <w:rsid w:val="0069067D"/>
    <w:pPr>
      <w:spacing w:before="100" w:beforeAutospacing="1" w:after="100" w:afterAutospacing="1"/>
    </w:pPr>
    <w:rPr>
      <w:rFonts w:cs="Times New Roman"/>
    </w:rPr>
  </w:style>
  <w:style w:type="character" w:styleId="af7">
    <w:name w:val="Strong"/>
    <w:basedOn w:val="a1"/>
    <w:uiPriority w:val="22"/>
    <w:qFormat/>
    <w:rsid w:val="0069067D"/>
    <w:rPr>
      <w:b/>
      <w:bCs/>
    </w:rPr>
  </w:style>
  <w:style w:type="character" w:customStyle="1" w:styleId="apple-converted-space">
    <w:name w:val="apple-converted-space"/>
    <w:basedOn w:val="a1"/>
    <w:rsid w:val="0069067D"/>
  </w:style>
  <w:style w:type="character" w:styleId="FollowedHyperlink">
    <w:name w:val="FollowedHyperlink"/>
    <w:basedOn w:val="a1"/>
    <w:rsid w:val="0069067D"/>
    <w:rPr>
      <w:color w:val="800080"/>
      <w:u w:val="single"/>
    </w:rPr>
  </w:style>
  <w:style w:type="paragraph" w:customStyle="1" w:styleId="af8">
    <w:name w:val="כותרת"/>
    <w:basedOn w:val="a0"/>
    <w:rsid w:val="0069067D"/>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0"/>
    <w:rsid w:val="0069067D"/>
    <w:pPr>
      <w:widowControl w:val="0"/>
      <w:autoSpaceDE w:val="0"/>
      <w:autoSpaceDN w:val="0"/>
      <w:spacing w:before="120" w:after="20"/>
      <w:ind w:left="567" w:hanging="567"/>
    </w:pPr>
    <w:rPr>
      <w:smallCaps/>
    </w:rPr>
  </w:style>
  <w:style w:type="paragraph" w:styleId="af9">
    <w:name w:val="Document Map"/>
    <w:basedOn w:val="a0"/>
    <w:link w:val="afa"/>
    <w:rsid w:val="0069067D"/>
    <w:rPr>
      <w:rFonts w:ascii="Tahoma" w:hAnsi="Tahoma" w:cs="Tahoma"/>
      <w:sz w:val="16"/>
      <w:szCs w:val="16"/>
    </w:rPr>
  </w:style>
  <w:style w:type="character" w:customStyle="1" w:styleId="afa">
    <w:name w:val="מפת מסמך תו"/>
    <w:basedOn w:val="a1"/>
    <w:link w:val="af9"/>
    <w:rsid w:val="0069067D"/>
    <w:rPr>
      <w:rFonts w:ascii="Tahoma" w:eastAsia="Times New Roman" w:hAnsi="Tahoma" w:cs="Tahoma"/>
      <w:sz w:val="16"/>
      <w:szCs w:val="16"/>
    </w:rPr>
  </w:style>
  <w:style w:type="paragraph" w:customStyle="1" w:styleId="afb">
    <w:name w:val="כותרות"/>
    <w:basedOn w:val="a0"/>
    <w:rsid w:val="0069067D"/>
    <w:pPr>
      <w:overflowPunct w:val="0"/>
      <w:autoSpaceDE w:val="0"/>
      <w:autoSpaceDN w:val="0"/>
      <w:adjustRightInd w:val="0"/>
      <w:jc w:val="center"/>
      <w:textAlignment w:val="baseline"/>
    </w:pPr>
  </w:style>
  <w:style w:type="paragraph" w:customStyle="1" w:styleId="afc">
    <w:name w:val="הואיל"/>
    <w:basedOn w:val="afb"/>
    <w:rsid w:val="0069067D"/>
    <w:pPr>
      <w:spacing w:before="120" w:after="120"/>
      <w:ind w:left="799" w:hanging="799"/>
      <w:jc w:val="both"/>
    </w:pPr>
  </w:style>
  <w:style w:type="paragraph" w:customStyle="1" w:styleId="afd">
    <w:name w:val="תואר"/>
    <w:basedOn w:val="a0"/>
    <w:link w:val="afe"/>
    <w:qFormat/>
    <w:rsid w:val="0069067D"/>
    <w:pPr>
      <w:jc w:val="center"/>
    </w:pPr>
    <w:rPr>
      <w:rFonts w:cs="Times New Roman"/>
      <w:b/>
      <w:bCs/>
      <w:sz w:val="36"/>
      <w:szCs w:val="36"/>
      <w:lang w:val="ru-RU" w:eastAsia="x-none"/>
    </w:rPr>
  </w:style>
  <w:style w:type="character" w:customStyle="1" w:styleId="afe">
    <w:name w:val="תואר תו"/>
    <w:link w:val="afd"/>
    <w:rsid w:val="0069067D"/>
    <w:rPr>
      <w:rFonts w:ascii="Times New Roman" w:eastAsia="Times New Roman" w:hAnsi="Times New Roman" w:cs="Times New Roman"/>
      <w:b/>
      <w:bCs/>
      <w:sz w:val="36"/>
      <w:szCs w:val="36"/>
      <w:lang w:val="ru-RU" w:eastAsia="x-none"/>
    </w:rPr>
  </w:style>
  <w:style w:type="paragraph" w:customStyle="1" w:styleId="NormalWeb0">
    <w:name w:val="Normal (Web)‎"/>
    <w:basedOn w:val="a0"/>
    <w:uiPriority w:val="99"/>
    <w:unhideWhenUsed/>
    <w:rsid w:val="0069067D"/>
    <w:pPr>
      <w:spacing w:before="100" w:beforeAutospacing="1" w:after="100" w:afterAutospacing="1"/>
    </w:pPr>
    <w:rPr>
      <w:rFonts w:cs="Times New Roman"/>
    </w:rPr>
  </w:style>
  <w:style w:type="paragraph" w:customStyle="1" w:styleId="aff">
    <w:name w:val="תוכן עניינים"/>
    <w:basedOn w:val="a0"/>
    <w:rsid w:val="0069067D"/>
    <w:pPr>
      <w:suppressLineNumbers/>
      <w:suppressAutoHyphens/>
    </w:pPr>
    <w:rPr>
      <w:rFonts w:cs="Arial Unicode MS"/>
      <w:lang w:eastAsia="ar-SA" w:bidi="ar-SA"/>
    </w:rPr>
  </w:style>
  <w:style w:type="character" w:styleId="HTMLCite">
    <w:name w:val="HTML Cite"/>
    <w:uiPriority w:val="99"/>
    <w:unhideWhenUsed/>
    <w:rsid w:val="0069067D"/>
    <w:rPr>
      <w:i/>
      <w:iCs/>
    </w:rPr>
  </w:style>
  <w:style w:type="character" w:styleId="aff0">
    <w:name w:val="Emphasis"/>
    <w:uiPriority w:val="20"/>
    <w:qFormat/>
    <w:rsid w:val="0069067D"/>
    <w:rPr>
      <w:i/>
      <w:iCs/>
    </w:rPr>
  </w:style>
  <w:style w:type="paragraph" w:styleId="TOC5">
    <w:name w:val="toc 5"/>
    <w:basedOn w:val="a0"/>
    <w:next w:val="a0"/>
    <w:autoRedefine/>
    <w:uiPriority w:val="39"/>
    <w:rsid w:val="0069067D"/>
    <w:pPr>
      <w:bidi/>
      <w:spacing w:after="0" w:line="240" w:lineRule="auto"/>
      <w:ind w:left="960"/>
      <w:jc w:val="left"/>
    </w:pPr>
    <w:rPr>
      <w:rFonts w:ascii="Franklin Gothic Medium" w:hAnsi="Franklin Gothic Medium" w:cs="Times New Roman"/>
      <w:sz w:val="26"/>
      <w:szCs w:val="24"/>
    </w:rPr>
  </w:style>
  <w:style w:type="paragraph" w:customStyle="1" w:styleId="N1">
    <w:name w:val="N1"/>
    <w:basedOn w:val="a0"/>
    <w:next w:val="21"/>
    <w:rsid w:val="0069067D"/>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1">
    <w:name w:val="הגדרות"/>
    <w:basedOn w:val="N1"/>
    <w:rsid w:val="0069067D"/>
    <w:pPr>
      <w:spacing w:before="0" w:after="0"/>
      <w:ind w:left="2642" w:hanging="1933"/>
    </w:pPr>
  </w:style>
  <w:style w:type="paragraph" w:customStyle="1" w:styleId="aff2">
    <w:name w:val="כותרת סעיף"/>
    <w:basedOn w:val="a0"/>
    <w:rsid w:val="0069067D"/>
    <w:pPr>
      <w:tabs>
        <w:tab w:val="num" w:pos="567"/>
      </w:tabs>
      <w:bidi/>
      <w:spacing w:before="240" w:after="0" w:line="360" w:lineRule="auto"/>
      <w:ind w:left="567" w:hanging="567"/>
    </w:pPr>
    <w:rPr>
      <w:rFonts w:ascii="Arial" w:hAnsi="Arial" w:cs="Arial"/>
      <w:b/>
      <w:bCs/>
      <w:color w:val="1B3461"/>
      <w:sz w:val="22"/>
      <w:szCs w:val="22"/>
    </w:rPr>
  </w:style>
  <w:style w:type="paragraph" w:customStyle="1" w:styleId="aff3">
    <w:name w:val="טקסט סעיף"/>
    <w:basedOn w:val="a0"/>
    <w:link w:val="Char"/>
    <w:rsid w:val="0069067D"/>
    <w:pPr>
      <w:tabs>
        <w:tab w:val="num" w:pos="1304"/>
      </w:tabs>
      <w:bidi/>
      <w:spacing w:after="0" w:line="360" w:lineRule="auto"/>
      <w:ind w:left="1304" w:hanging="737"/>
    </w:pPr>
    <w:rPr>
      <w:rFonts w:ascii="Arial" w:hAnsi="Arial" w:cs="Arial"/>
      <w:sz w:val="22"/>
      <w:szCs w:val="22"/>
    </w:rPr>
  </w:style>
  <w:style w:type="character" w:customStyle="1" w:styleId="Char">
    <w:name w:val="טקסט סעיף Char"/>
    <w:basedOn w:val="a1"/>
    <w:link w:val="aff3"/>
    <w:rsid w:val="0069067D"/>
    <w:rPr>
      <w:rFonts w:ascii="Arial" w:eastAsia="Times New Roman" w:hAnsi="Arial" w:cs="Arial"/>
    </w:rPr>
  </w:style>
  <w:style w:type="paragraph" w:customStyle="1" w:styleId="a">
    <w:name w:val="תת סעיף"/>
    <w:basedOn w:val="a0"/>
    <w:rsid w:val="0069067D"/>
    <w:pPr>
      <w:numPr>
        <w:ilvl w:val="2"/>
        <w:numId w:val="29"/>
      </w:numPr>
      <w:bidi/>
      <w:spacing w:after="0" w:line="360" w:lineRule="auto"/>
    </w:pPr>
    <w:rPr>
      <w:rFonts w:cs="Arial"/>
      <w:sz w:val="22"/>
      <w:szCs w:val="22"/>
    </w:rPr>
  </w:style>
  <w:style w:type="paragraph" w:customStyle="1" w:styleId="10">
    <w:name w:val="תת סעיף1"/>
    <w:basedOn w:val="a"/>
    <w:rsid w:val="0069067D"/>
    <w:pPr>
      <w:numPr>
        <w:ilvl w:val="3"/>
      </w:numPr>
    </w:pPr>
  </w:style>
  <w:style w:type="paragraph" w:customStyle="1" w:styleId="2">
    <w:name w:val="מיספור2"/>
    <w:basedOn w:val="a0"/>
    <w:next w:val="a0"/>
    <w:rsid w:val="009A1989"/>
    <w:pPr>
      <w:numPr>
        <w:ilvl w:val="1"/>
        <w:numId w:val="30"/>
      </w:numPr>
      <w:bidi/>
      <w:spacing w:before="120" w:line="240" w:lineRule="auto"/>
      <w:ind w:right="0"/>
    </w:pPr>
    <w:rPr>
      <w:rFonts w:cs="David"/>
      <w:sz w:val="20"/>
      <w:szCs w:val="24"/>
      <w:lang w:eastAsia="he-IL"/>
    </w:rPr>
  </w:style>
  <w:style w:type="paragraph" w:customStyle="1" w:styleId="1">
    <w:name w:val="מספור1"/>
    <w:basedOn w:val="a0"/>
    <w:next w:val="a0"/>
    <w:link w:val="16"/>
    <w:autoRedefine/>
    <w:rsid w:val="009A1989"/>
    <w:pPr>
      <w:numPr>
        <w:numId w:val="30"/>
      </w:numPr>
      <w:tabs>
        <w:tab w:val="left" w:pos="34"/>
        <w:tab w:val="left" w:pos="8640"/>
      </w:tabs>
      <w:bidi/>
      <w:spacing w:before="120" w:line="240" w:lineRule="auto"/>
      <w:ind w:right="0"/>
    </w:pPr>
    <w:rPr>
      <w:rFonts w:cs="Times New Roman"/>
      <w:color w:val="000000"/>
      <w:sz w:val="20"/>
      <w:szCs w:val="24"/>
      <w:lang w:val="x-none" w:eastAsia="x-none"/>
    </w:rPr>
  </w:style>
  <w:style w:type="character" w:customStyle="1" w:styleId="16">
    <w:name w:val="מספור1 תו"/>
    <w:link w:val="1"/>
    <w:rsid w:val="009A1989"/>
    <w:rPr>
      <w:rFonts w:ascii="Times New Roman" w:eastAsia="Times New Roman" w:hAnsi="Times New Roman" w:cs="Times New Roman"/>
      <w:color w:val="000000"/>
      <w:sz w:val="20"/>
      <w:szCs w:val="24"/>
      <w:lang w:val="x-none" w:eastAsia="x-none"/>
    </w:rPr>
  </w:style>
  <w:style w:type="paragraph" w:customStyle="1" w:styleId="3">
    <w:name w:val="מספור3"/>
    <w:basedOn w:val="a0"/>
    <w:next w:val="a0"/>
    <w:rsid w:val="009A1989"/>
    <w:pPr>
      <w:numPr>
        <w:ilvl w:val="2"/>
        <w:numId w:val="30"/>
      </w:numPr>
      <w:bidi/>
      <w:spacing w:before="120" w:line="240" w:lineRule="auto"/>
      <w:ind w:right="0"/>
    </w:pPr>
    <w:rPr>
      <w:rFonts w:cs="David"/>
      <w:sz w:val="20"/>
      <w:szCs w:val="24"/>
      <w:lang w:eastAsia="he-IL"/>
    </w:rPr>
  </w:style>
  <w:style w:type="paragraph" w:styleId="aff4">
    <w:name w:val="Revision"/>
    <w:hidden/>
    <w:uiPriority w:val="99"/>
    <w:semiHidden/>
    <w:rsid w:val="0009410B"/>
    <w:pPr>
      <w:spacing w:after="0" w:line="240" w:lineRule="auto"/>
    </w:pPr>
    <w:rPr>
      <w:rFonts w:ascii="Times New Roman" w:eastAsia="Times New Roman" w:hAnsi="Times New Roman" w:cs="Miriam"/>
      <w:sz w:val="24"/>
      <w:szCs w:val="20"/>
    </w:rPr>
  </w:style>
  <w:style w:type="character" w:customStyle="1" w:styleId="AlphaList20">
    <w:name w:val="Alpha List 2 תו"/>
    <w:basedOn w:val="a1"/>
    <w:link w:val="AlphaList2"/>
    <w:locked/>
    <w:rsid w:val="000171E9"/>
    <w:rPr>
      <w:szCs w:val="24"/>
      <w:lang w:eastAsia="he-IL"/>
    </w:rPr>
  </w:style>
  <w:style w:type="paragraph" w:customStyle="1" w:styleId="AlphaList2">
    <w:name w:val="Alpha List 2"/>
    <w:basedOn w:val="a0"/>
    <w:link w:val="AlphaList20"/>
    <w:rsid w:val="000171E9"/>
    <w:pPr>
      <w:numPr>
        <w:numId w:val="40"/>
      </w:numPr>
      <w:bidi/>
      <w:spacing w:before="120" w:after="0" w:line="320" w:lineRule="exact"/>
    </w:pPr>
    <w:rPr>
      <w:rFonts w:asciiTheme="minorHAnsi" w:eastAsiaTheme="minorHAnsi" w:hAnsiTheme="minorHAnsi" w:cstheme="minorBidi"/>
      <w:sz w:val="22"/>
      <w:szCs w:val="24"/>
      <w:lang w:eastAsia="he-IL"/>
    </w:rPr>
  </w:style>
  <w:style w:type="paragraph" w:customStyle="1" w:styleId="20">
    <w:name w:val="סעיף רמה 2"/>
    <w:basedOn w:val="a0"/>
    <w:autoRedefine/>
    <w:qFormat/>
    <w:rsid w:val="003F1A7F"/>
    <w:pPr>
      <w:numPr>
        <w:ilvl w:val="1"/>
        <w:numId w:val="45"/>
      </w:numPr>
      <w:tabs>
        <w:tab w:val="left" w:pos="946"/>
      </w:tabs>
      <w:bidi/>
      <w:spacing w:after="0" w:line="360" w:lineRule="auto"/>
    </w:pPr>
    <w:rPr>
      <w:rFonts w:ascii="Arial" w:hAnsi="Arial" w:cstheme="minorBidi"/>
      <w:sz w:val="22"/>
      <w:szCs w:val="22"/>
    </w:rPr>
  </w:style>
  <w:style w:type="paragraph" w:customStyle="1" w:styleId="30">
    <w:name w:val="סעיף רמה 3"/>
    <w:basedOn w:val="20"/>
    <w:qFormat/>
    <w:rsid w:val="003F1A7F"/>
    <w:pPr>
      <w:numPr>
        <w:ilvl w:val="2"/>
      </w:numPr>
      <w:tabs>
        <w:tab w:val="left" w:pos="1513"/>
      </w:tabs>
      <w:ind w:left="1513" w:hanging="709"/>
    </w:pPr>
  </w:style>
  <w:style w:type="paragraph" w:customStyle="1" w:styleId="4">
    <w:name w:val="סעיף רמה 4"/>
    <w:basedOn w:val="30"/>
    <w:link w:val="42"/>
    <w:qFormat/>
    <w:rsid w:val="003F1A7F"/>
    <w:pPr>
      <w:numPr>
        <w:ilvl w:val="3"/>
      </w:numPr>
      <w:ind w:left="2505" w:hanging="992"/>
    </w:pPr>
  </w:style>
  <w:style w:type="paragraph" w:customStyle="1" w:styleId="5">
    <w:name w:val="סעיף רמה 5"/>
    <w:basedOn w:val="4"/>
    <w:link w:val="52"/>
    <w:autoRedefine/>
    <w:qFormat/>
    <w:rsid w:val="003F1A7F"/>
    <w:pPr>
      <w:numPr>
        <w:ilvl w:val="4"/>
      </w:numPr>
      <w:tabs>
        <w:tab w:val="num" w:pos="3175"/>
      </w:tabs>
      <w:ind w:left="3639" w:hanging="1134"/>
    </w:pPr>
  </w:style>
  <w:style w:type="character" w:customStyle="1" w:styleId="42">
    <w:name w:val="סעיף רמה 4 תו"/>
    <w:basedOn w:val="a1"/>
    <w:link w:val="4"/>
    <w:rsid w:val="003F1A7F"/>
    <w:rPr>
      <w:rFonts w:ascii="Arial" w:eastAsia="Times New Roman" w:hAnsi="Arial"/>
    </w:rPr>
  </w:style>
  <w:style w:type="paragraph" w:customStyle="1" w:styleId="6">
    <w:name w:val="סעיף רמה 6"/>
    <w:basedOn w:val="5"/>
    <w:qFormat/>
    <w:rsid w:val="003F1A7F"/>
    <w:pPr>
      <w:numPr>
        <w:ilvl w:val="5"/>
      </w:numPr>
      <w:tabs>
        <w:tab w:val="num" w:pos="3628"/>
      </w:tabs>
      <w:ind w:left="5057" w:hanging="1418"/>
    </w:pPr>
  </w:style>
  <w:style w:type="character" w:customStyle="1" w:styleId="52">
    <w:name w:val="סעיף רמה 5 תו"/>
    <w:basedOn w:val="42"/>
    <w:link w:val="5"/>
    <w:rsid w:val="00A92679"/>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6221">
      <w:bodyDiv w:val="1"/>
      <w:marLeft w:val="0"/>
      <w:marRight w:val="0"/>
      <w:marTop w:val="0"/>
      <w:marBottom w:val="0"/>
      <w:divBdr>
        <w:top w:val="none" w:sz="0" w:space="0" w:color="auto"/>
        <w:left w:val="none" w:sz="0" w:space="0" w:color="auto"/>
        <w:bottom w:val="none" w:sz="0" w:space="0" w:color="auto"/>
        <w:right w:val="none" w:sz="0" w:space="0" w:color="auto"/>
      </w:divBdr>
    </w:div>
    <w:div w:id="444234442">
      <w:bodyDiv w:val="1"/>
      <w:marLeft w:val="0"/>
      <w:marRight w:val="0"/>
      <w:marTop w:val="0"/>
      <w:marBottom w:val="0"/>
      <w:divBdr>
        <w:top w:val="none" w:sz="0" w:space="0" w:color="auto"/>
        <w:left w:val="none" w:sz="0" w:space="0" w:color="auto"/>
        <w:bottom w:val="none" w:sz="0" w:space="0" w:color="auto"/>
        <w:right w:val="none" w:sz="0" w:space="0" w:color="auto"/>
      </w:divBdr>
    </w:div>
    <w:div w:id="1053233232">
      <w:bodyDiv w:val="1"/>
      <w:marLeft w:val="0"/>
      <w:marRight w:val="0"/>
      <w:marTop w:val="0"/>
      <w:marBottom w:val="0"/>
      <w:divBdr>
        <w:top w:val="none" w:sz="0" w:space="0" w:color="auto"/>
        <w:left w:val="none" w:sz="0" w:space="0" w:color="auto"/>
        <w:bottom w:val="none" w:sz="0" w:space="0" w:color="auto"/>
        <w:right w:val="none" w:sz="0" w:space="0" w:color="auto"/>
      </w:divBdr>
    </w:div>
    <w:div w:id="1139612246">
      <w:bodyDiv w:val="1"/>
      <w:marLeft w:val="0"/>
      <w:marRight w:val="0"/>
      <w:marTop w:val="0"/>
      <w:marBottom w:val="0"/>
      <w:divBdr>
        <w:top w:val="none" w:sz="0" w:space="0" w:color="auto"/>
        <w:left w:val="none" w:sz="0" w:space="0" w:color="auto"/>
        <w:bottom w:val="none" w:sz="0" w:space="0" w:color="auto"/>
        <w:right w:val="none" w:sz="0" w:space="0" w:color="auto"/>
      </w:divBdr>
    </w:div>
    <w:div w:id="1635601293">
      <w:bodyDiv w:val="1"/>
      <w:marLeft w:val="0"/>
      <w:marRight w:val="0"/>
      <w:marTop w:val="0"/>
      <w:marBottom w:val="0"/>
      <w:divBdr>
        <w:top w:val="none" w:sz="0" w:space="0" w:color="auto"/>
        <w:left w:val="none" w:sz="0" w:space="0" w:color="auto"/>
        <w:bottom w:val="none" w:sz="0" w:space="0" w:color="auto"/>
        <w:right w:val="none" w:sz="0" w:space="0" w:color="auto"/>
      </w:divBdr>
    </w:div>
    <w:div w:id="2145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biz.gov.i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i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ichrazim@lapam.gov.i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D9B1-BE73-4673-9401-3F62EAA9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15823</Words>
  <Characters>79118</Characters>
  <Application>Microsoft Office Word</Application>
  <DocSecurity>0</DocSecurity>
  <Lines>659</Lines>
  <Paragraphs>189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רעות אבקסיס</dc:creator>
  <cp:lastModifiedBy>רונה סופר</cp:lastModifiedBy>
  <cp:revision>2</cp:revision>
  <cp:lastPrinted>2018-04-11T13:19:00Z</cp:lastPrinted>
  <dcterms:created xsi:type="dcterms:W3CDTF">2018-05-07T07:53:00Z</dcterms:created>
  <dcterms:modified xsi:type="dcterms:W3CDTF">2018-05-07T07:53:00Z</dcterms:modified>
</cp:coreProperties>
</file>