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12C" w:rsidRPr="002D4BD3" w:rsidRDefault="002D4BD3" w:rsidP="00EE412C">
      <w:pPr>
        <w:spacing w:before="240"/>
        <w:jc w:val="center"/>
        <w:rPr>
          <w:rFonts w:ascii="Arial" w:hAnsi="Arial" w:cstheme="minorBidi"/>
          <w:b/>
          <w:bCs/>
          <w:sz w:val="26"/>
          <w:szCs w:val="26"/>
          <w:rtl/>
          <w:lang w:bidi="ar-AE"/>
        </w:rPr>
      </w:pPr>
      <w:bookmarkStart w:id="0" w:name="_GoBack"/>
      <w:proofErr w:type="gramStart"/>
      <w:r>
        <w:rPr>
          <w:rFonts w:ascii="Arial" w:hAnsi="Arial" w:cstheme="minorBidi" w:hint="cs"/>
          <w:b/>
          <w:bCs/>
          <w:sz w:val="26"/>
          <w:szCs w:val="26"/>
          <w:rtl/>
          <w:lang w:bidi="ar-AE"/>
        </w:rPr>
        <w:t>دائرة</w:t>
      </w:r>
      <w:proofErr w:type="gramEnd"/>
      <w:r>
        <w:rPr>
          <w:rFonts w:ascii="Arial" w:hAnsi="Arial" w:cstheme="minorBidi" w:hint="cs"/>
          <w:b/>
          <w:bCs/>
          <w:sz w:val="26"/>
          <w:szCs w:val="26"/>
          <w:rtl/>
          <w:lang w:bidi="ar-AE"/>
        </w:rPr>
        <w:t xml:space="preserve"> النشر الحكومية</w:t>
      </w:r>
    </w:p>
    <w:p w:rsidR="005F35F4" w:rsidRDefault="005F35F4" w:rsidP="005F35F4">
      <w:pPr>
        <w:pStyle w:val="a3"/>
        <w:tabs>
          <w:tab w:val="clear" w:pos="4153"/>
          <w:tab w:val="clear" w:pos="8306"/>
        </w:tabs>
        <w:ind w:left="720"/>
        <w:jc w:val="center"/>
        <w:rPr>
          <w:rFonts w:ascii="Arial" w:hAnsi="Arial" w:cs="David"/>
          <w:b/>
          <w:bCs/>
          <w:sz w:val="26"/>
          <w:szCs w:val="26"/>
          <w:u w:val="single"/>
          <w:rtl/>
        </w:rPr>
      </w:pPr>
    </w:p>
    <w:p w:rsidR="002D4BD3" w:rsidRDefault="002D4BD3" w:rsidP="00F91698">
      <w:pPr>
        <w:pStyle w:val="a3"/>
        <w:tabs>
          <w:tab w:val="clear" w:pos="4153"/>
          <w:tab w:val="clear" w:pos="8306"/>
        </w:tabs>
        <w:ind w:left="720"/>
        <w:jc w:val="center"/>
        <w:rPr>
          <w:rFonts w:ascii="Arial" w:hAnsi="Arial" w:cstheme="minorBidi"/>
          <w:b/>
          <w:bCs/>
          <w:sz w:val="26"/>
          <w:szCs w:val="26"/>
          <w:u w:val="single"/>
          <w:rtl/>
          <w:lang w:bidi="ar-AE"/>
        </w:rPr>
      </w:pPr>
      <w:r>
        <w:rPr>
          <w:rFonts w:ascii="Arial" w:hAnsi="Arial" w:cstheme="minorBidi" w:hint="cs"/>
          <w:b/>
          <w:bCs/>
          <w:sz w:val="26"/>
          <w:szCs w:val="26"/>
          <w:u w:val="single"/>
          <w:rtl/>
          <w:lang w:bidi="ar-AE"/>
        </w:rPr>
        <w:t xml:space="preserve">إعلان بخصوص خطأ مطبعي في الإعلان </w:t>
      </w:r>
      <w:proofErr w:type="gramStart"/>
      <w:r>
        <w:rPr>
          <w:rFonts w:ascii="Arial" w:hAnsi="Arial" w:cstheme="minorBidi" w:hint="cs"/>
          <w:b/>
          <w:bCs/>
          <w:sz w:val="26"/>
          <w:szCs w:val="26"/>
          <w:u w:val="single"/>
          <w:rtl/>
          <w:lang w:bidi="ar-AE"/>
        </w:rPr>
        <w:t>بخصوص</w:t>
      </w:r>
      <w:proofErr w:type="gramEnd"/>
      <w:r>
        <w:rPr>
          <w:rFonts w:ascii="Arial" w:hAnsi="Arial" w:cstheme="minorBidi" w:hint="cs"/>
          <w:b/>
          <w:bCs/>
          <w:sz w:val="26"/>
          <w:szCs w:val="26"/>
          <w:u w:val="single"/>
          <w:rtl/>
          <w:lang w:bidi="ar-AE"/>
        </w:rPr>
        <w:t xml:space="preserve"> </w:t>
      </w:r>
    </w:p>
    <w:p w:rsidR="002D4BD3" w:rsidRPr="002D4BD3" w:rsidRDefault="002D4BD3" w:rsidP="00F91698">
      <w:pPr>
        <w:pStyle w:val="a3"/>
        <w:tabs>
          <w:tab w:val="clear" w:pos="4153"/>
          <w:tab w:val="clear" w:pos="8306"/>
        </w:tabs>
        <w:ind w:left="720"/>
        <w:jc w:val="center"/>
        <w:rPr>
          <w:rFonts w:ascii="Arial" w:hAnsi="Arial" w:cstheme="minorBidi"/>
          <w:b/>
          <w:bCs/>
          <w:sz w:val="26"/>
          <w:szCs w:val="26"/>
          <w:u w:val="single"/>
          <w:rtl/>
          <w:lang w:bidi="ar-AE"/>
        </w:rPr>
      </w:pPr>
      <w:proofErr w:type="gramStart"/>
      <w:r>
        <w:rPr>
          <w:rFonts w:ascii="Arial" w:hAnsi="Arial" w:cstheme="minorBidi" w:hint="cs"/>
          <w:b/>
          <w:bCs/>
          <w:sz w:val="26"/>
          <w:szCs w:val="26"/>
          <w:u w:val="single"/>
          <w:rtl/>
          <w:lang w:bidi="ar-AE"/>
        </w:rPr>
        <w:t>مناقصة</w:t>
      </w:r>
      <w:proofErr w:type="gramEnd"/>
      <w:r>
        <w:rPr>
          <w:rFonts w:ascii="Arial" w:hAnsi="Arial" w:cstheme="minorBidi" w:hint="cs"/>
          <w:b/>
          <w:bCs/>
          <w:sz w:val="26"/>
          <w:szCs w:val="26"/>
          <w:u w:val="single"/>
          <w:rtl/>
          <w:lang w:bidi="ar-AE"/>
        </w:rPr>
        <w:t xml:space="preserve"> علنية رقم 17/11/194 لإنشاء, تصميم, صيانة وتفكيك جناح في معرض السياحة السنوي </w:t>
      </w:r>
      <w:r>
        <w:rPr>
          <w:rFonts w:ascii="Arial" w:hAnsi="Arial" w:cstheme="minorBidi"/>
          <w:b/>
          <w:bCs/>
          <w:sz w:val="26"/>
          <w:szCs w:val="26"/>
          <w:u w:val="single"/>
          <w:lang w:bidi="ar-AE"/>
        </w:rPr>
        <w:t>IMTM</w:t>
      </w:r>
      <w:r>
        <w:rPr>
          <w:rFonts w:ascii="Arial" w:hAnsi="Arial" w:cstheme="minorBidi" w:hint="cs"/>
          <w:b/>
          <w:bCs/>
          <w:sz w:val="26"/>
          <w:szCs w:val="26"/>
          <w:u w:val="single"/>
          <w:rtl/>
          <w:lang w:bidi="ar-AE"/>
        </w:rPr>
        <w:t xml:space="preserve"> لصالح وزارة السياحة</w:t>
      </w:r>
    </w:p>
    <w:p w:rsidR="00F91698" w:rsidRDefault="00F91698" w:rsidP="00F91698">
      <w:pPr>
        <w:jc w:val="both"/>
        <w:rPr>
          <w:rFonts w:ascii="Arial" w:hAnsi="Arial" w:cs="David"/>
          <w:sz w:val="28"/>
          <w:szCs w:val="28"/>
          <w:rtl/>
        </w:rPr>
      </w:pPr>
    </w:p>
    <w:p w:rsidR="00526F3D" w:rsidRDefault="00526F3D" w:rsidP="00DD31F7">
      <w:pPr>
        <w:pStyle w:val="a8"/>
        <w:jc w:val="both"/>
        <w:rPr>
          <w:rFonts w:ascii="Arial" w:hAnsi="Arial" w:cstheme="minorBidi"/>
          <w:sz w:val="28"/>
          <w:szCs w:val="28"/>
          <w:rtl/>
          <w:lang w:bidi="ar-AE"/>
        </w:rPr>
      </w:pPr>
      <w:r>
        <w:rPr>
          <w:rFonts w:ascii="Arial" w:hAnsi="Arial" w:cstheme="minorBidi" w:hint="cs"/>
          <w:sz w:val="28"/>
          <w:szCs w:val="28"/>
          <w:rtl/>
          <w:lang w:bidi="ar-AE"/>
        </w:rPr>
        <w:t xml:space="preserve">في البند 4(أ) للإعلان الذي تم </w:t>
      </w:r>
      <w:proofErr w:type="gramStart"/>
      <w:r>
        <w:rPr>
          <w:rFonts w:ascii="Arial" w:hAnsi="Arial" w:cstheme="minorBidi" w:hint="cs"/>
          <w:sz w:val="28"/>
          <w:szCs w:val="28"/>
          <w:rtl/>
          <w:lang w:bidi="ar-AE"/>
        </w:rPr>
        <w:t>نشره</w:t>
      </w:r>
      <w:proofErr w:type="gramEnd"/>
      <w:r>
        <w:rPr>
          <w:rFonts w:ascii="Arial" w:hAnsi="Arial" w:cstheme="minorBidi" w:hint="cs"/>
          <w:sz w:val="28"/>
          <w:szCs w:val="28"/>
          <w:rtl/>
          <w:lang w:bidi="ar-AE"/>
        </w:rPr>
        <w:t xml:space="preserve"> بتاريخ 27.11.2017 بخصوص المناقصة المذكورة, والذي يتطرق الى أحد شروط الحد الأدنى للمناقصة, </w:t>
      </w:r>
      <w:r w:rsidR="00DD31F7">
        <w:rPr>
          <w:rFonts w:ascii="Arial" w:hAnsi="Arial" w:cstheme="minorBidi" w:hint="cs"/>
          <w:sz w:val="28"/>
          <w:szCs w:val="28"/>
          <w:rtl/>
          <w:lang w:bidi="ar-AE"/>
        </w:rPr>
        <w:t>وقع</w:t>
      </w:r>
      <w:r>
        <w:rPr>
          <w:rFonts w:ascii="Arial" w:hAnsi="Arial" w:cstheme="minorBidi" w:hint="cs"/>
          <w:sz w:val="28"/>
          <w:szCs w:val="28"/>
          <w:rtl/>
          <w:lang w:bidi="ar-AE"/>
        </w:rPr>
        <w:t xml:space="preserve"> خطأ مطبعي وتم حذف عدة كلمات. شرط الحد الأدنى المذكور أعلاه يُشير الى أن مُقدم العرض هو هيئة قانونية مُسجلة حسب القانون في دولة إسرائيل </w:t>
      </w:r>
      <w:r w:rsidRPr="00DD31F7">
        <w:rPr>
          <w:rFonts w:ascii="Arial" w:hAnsi="Arial" w:cstheme="minorBidi" w:hint="cs"/>
          <w:sz w:val="28"/>
          <w:szCs w:val="28"/>
          <w:u w:val="single"/>
          <w:rtl/>
          <w:lang w:bidi="ar-AE"/>
        </w:rPr>
        <w:t>أو أنه مُشتغل مرخص</w:t>
      </w:r>
      <w:r>
        <w:rPr>
          <w:rFonts w:ascii="Arial" w:hAnsi="Arial" w:cstheme="minorBidi" w:hint="cs"/>
          <w:sz w:val="28"/>
          <w:szCs w:val="28"/>
          <w:rtl/>
          <w:lang w:bidi="ar-AE"/>
        </w:rPr>
        <w:t>, كما هو مُفصل في البند 5 (أ) للمناقصة.</w:t>
      </w:r>
    </w:p>
    <w:p w:rsidR="006A51CD" w:rsidRDefault="006A51CD" w:rsidP="00DD31F7">
      <w:pPr>
        <w:pStyle w:val="a8"/>
        <w:jc w:val="both"/>
        <w:rPr>
          <w:rFonts w:ascii="Arial" w:hAnsi="Arial" w:cstheme="minorBidi"/>
          <w:sz w:val="28"/>
          <w:szCs w:val="28"/>
          <w:rtl/>
          <w:lang w:bidi="ar-AE"/>
        </w:rPr>
      </w:pPr>
    </w:p>
    <w:p w:rsidR="006A51CD" w:rsidRDefault="006A51CD" w:rsidP="006A51CD">
      <w:pPr>
        <w:pStyle w:val="a8"/>
        <w:jc w:val="both"/>
        <w:rPr>
          <w:rFonts w:ascii="Arial" w:hAnsi="Arial" w:cstheme="minorBidi"/>
          <w:sz w:val="28"/>
          <w:szCs w:val="28"/>
          <w:rtl/>
          <w:lang w:bidi="ar-AE"/>
        </w:rPr>
      </w:pPr>
      <w:r>
        <w:rPr>
          <w:rFonts w:ascii="Arial" w:hAnsi="Arial" w:cstheme="minorBidi" w:hint="cs"/>
          <w:sz w:val="28"/>
          <w:szCs w:val="28"/>
          <w:rtl/>
          <w:lang w:bidi="ar-AE"/>
        </w:rPr>
        <w:t>يُمكن الاطلاع على الصيغة الكاملة للمناقصة في موقع</w:t>
      </w:r>
      <w:r>
        <w:rPr>
          <w:rFonts w:ascii="Arial" w:hAnsi="Arial" w:cstheme="minorBidi" w:hint="cs"/>
          <w:sz w:val="28"/>
          <w:szCs w:val="28"/>
          <w:rtl/>
        </w:rPr>
        <w:t xml:space="preserve"> </w:t>
      </w:r>
      <w:r w:rsidRPr="00F91698">
        <w:rPr>
          <w:rFonts w:ascii="Arial" w:hAnsi="Arial" w:cs="David"/>
          <w:sz w:val="28"/>
          <w:szCs w:val="28"/>
        </w:rPr>
        <w:t>www.</w:t>
      </w:r>
      <w:proofErr w:type="gramStart"/>
      <w:r w:rsidRPr="00F91698">
        <w:rPr>
          <w:rFonts w:ascii="Arial" w:hAnsi="Arial" w:cs="David"/>
          <w:sz w:val="28"/>
          <w:szCs w:val="28"/>
        </w:rPr>
        <w:t>jobiz.gov.il</w:t>
      </w:r>
      <w:proofErr w:type="gramEnd"/>
      <w:r w:rsidRPr="00F91698">
        <w:rPr>
          <w:rFonts w:ascii="Arial" w:hAnsi="Arial" w:cs="David"/>
          <w:sz w:val="28"/>
          <w:szCs w:val="28"/>
          <w:rtl/>
        </w:rPr>
        <w:t xml:space="preserve"> </w:t>
      </w:r>
      <w:r>
        <w:rPr>
          <w:rFonts w:ascii="Arial" w:hAnsi="Arial" w:cstheme="minorBidi" w:hint="cs"/>
          <w:sz w:val="28"/>
          <w:szCs w:val="28"/>
          <w:rtl/>
          <w:lang w:bidi="ar-AE"/>
        </w:rPr>
        <w:t>وفي الموقع</w:t>
      </w:r>
      <w:r w:rsidRPr="00F91698">
        <w:rPr>
          <w:rFonts w:ascii="Arial" w:hAnsi="Arial" w:cs="David"/>
          <w:sz w:val="28"/>
          <w:szCs w:val="28"/>
          <w:rtl/>
        </w:rPr>
        <w:t xml:space="preserve"> </w:t>
      </w:r>
      <w:hyperlink r:id="rId11" w:history="1">
        <w:r w:rsidRPr="00F91698">
          <w:rPr>
            <w:rStyle w:val="Hyperlink"/>
            <w:rFonts w:ascii="Arial" w:hAnsi="Arial" w:cs="David"/>
            <w:sz w:val="28"/>
            <w:szCs w:val="28"/>
          </w:rPr>
          <w:t>www.mr.gov.il</w:t>
        </w:r>
      </w:hyperlink>
      <w:r w:rsidRPr="00F91698">
        <w:rPr>
          <w:rFonts w:ascii="Arial" w:hAnsi="Arial" w:cs="David" w:hint="cs"/>
          <w:sz w:val="28"/>
          <w:szCs w:val="28"/>
          <w:rtl/>
        </w:rPr>
        <w:t xml:space="preserve">. </w:t>
      </w:r>
      <w:r>
        <w:rPr>
          <w:rFonts w:ascii="Arial" w:hAnsi="Arial" w:cstheme="minorBidi" w:hint="cs"/>
          <w:sz w:val="28"/>
          <w:szCs w:val="28"/>
          <w:rtl/>
          <w:lang w:bidi="ar-AE"/>
        </w:rPr>
        <w:t xml:space="preserve">بالإضافة, </w:t>
      </w:r>
      <w:r w:rsidR="00A354FD">
        <w:rPr>
          <w:rFonts w:ascii="Arial" w:hAnsi="Arial" w:cstheme="minorBidi" w:hint="cs"/>
          <w:sz w:val="28"/>
          <w:szCs w:val="28"/>
          <w:rtl/>
          <w:lang w:bidi="ar-AE"/>
        </w:rPr>
        <w:t xml:space="preserve">يُمكن الحصول على كتيب المناقصة بدون دفع في دائرة النشر الحكومية في </w:t>
      </w:r>
      <w:r w:rsidR="00825BCD">
        <w:rPr>
          <w:rFonts w:ascii="Arial" w:hAnsi="Arial" w:cstheme="minorBidi" w:hint="cs"/>
          <w:sz w:val="28"/>
          <w:szCs w:val="28"/>
          <w:rtl/>
          <w:lang w:bidi="ar-AE"/>
        </w:rPr>
        <w:t xml:space="preserve">الاستقبال أو لدى مُركزة لجنة المناقصات, السيدة شارون كوهين, في شارع </w:t>
      </w:r>
      <w:proofErr w:type="spellStart"/>
      <w:r w:rsidR="00825BCD">
        <w:rPr>
          <w:rFonts w:ascii="Arial" w:hAnsi="Arial" w:cstheme="minorBidi" w:hint="cs"/>
          <w:sz w:val="28"/>
          <w:szCs w:val="28"/>
          <w:rtl/>
          <w:lang w:bidi="ar-AE"/>
        </w:rPr>
        <w:t>إحاد</w:t>
      </w:r>
      <w:proofErr w:type="spellEnd"/>
      <w:r w:rsidR="00825BCD">
        <w:rPr>
          <w:rFonts w:ascii="Arial" w:hAnsi="Arial" w:cstheme="minorBidi" w:hint="cs"/>
          <w:sz w:val="28"/>
          <w:szCs w:val="28"/>
          <w:rtl/>
          <w:lang w:bidi="ar-AE"/>
        </w:rPr>
        <w:t xml:space="preserve"> </w:t>
      </w:r>
      <w:proofErr w:type="spellStart"/>
      <w:r w:rsidR="00825BCD">
        <w:rPr>
          <w:rFonts w:ascii="Arial" w:hAnsi="Arial" w:cstheme="minorBidi" w:hint="cs"/>
          <w:sz w:val="28"/>
          <w:szCs w:val="28"/>
          <w:rtl/>
          <w:lang w:bidi="ar-AE"/>
        </w:rPr>
        <w:t>هاعام</w:t>
      </w:r>
      <w:proofErr w:type="spellEnd"/>
      <w:r w:rsidR="00825BCD">
        <w:rPr>
          <w:rFonts w:ascii="Arial" w:hAnsi="Arial" w:cstheme="minorBidi" w:hint="cs"/>
          <w:sz w:val="28"/>
          <w:szCs w:val="28"/>
          <w:rtl/>
          <w:lang w:bidi="ar-AE"/>
        </w:rPr>
        <w:t xml:space="preserve"> 9 تل أبيب (مجدال شالوم), الطابق 15 (البهو الشرقي), في أيام الأحد- الخميس, بين الساعات 09:00 حتى 15:00.</w:t>
      </w:r>
    </w:p>
    <w:p w:rsidR="00B15AB7" w:rsidRDefault="00B15AB7" w:rsidP="006A51CD">
      <w:pPr>
        <w:pStyle w:val="a8"/>
        <w:jc w:val="both"/>
        <w:rPr>
          <w:rFonts w:ascii="Arial" w:hAnsi="Arial" w:cstheme="minorBidi"/>
          <w:sz w:val="28"/>
          <w:szCs w:val="28"/>
          <w:rtl/>
          <w:lang w:bidi="ar-AE"/>
        </w:rPr>
      </w:pPr>
    </w:p>
    <w:p w:rsidR="00B15AB7" w:rsidRPr="006A51CD" w:rsidRDefault="00B15AB7" w:rsidP="006A51CD">
      <w:pPr>
        <w:pStyle w:val="a8"/>
        <w:jc w:val="both"/>
        <w:rPr>
          <w:rFonts w:ascii="Arial" w:hAnsi="Arial" w:cstheme="minorBidi"/>
          <w:sz w:val="28"/>
          <w:szCs w:val="28"/>
          <w:rtl/>
          <w:lang w:bidi="ar-AE"/>
        </w:rPr>
      </w:pPr>
      <w:proofErr w:type="gramStart"/>
      <w:r>
        <w:rPr>
          <w:rFonts w:ascii="Arial" w:hAnsi="Arial" w:cstheme="minorBidi" w:hint="cs"/>
          <w:sz w:val="28"/>
          <w:szCs w:val="28"/>
          <w:rtl/>
          <w:lang w:bidi="ar-AE"/>
        </w:rPr>
        <w:t>في</w:t>
      </w:r>
      <w:proofErr w:type="gramEnd"/>
      <w:r>
        <w:rPr>
          <w:rFonts w:ascii="Arial" w:hAnsi="Arial" w:cstheme="minorBidi" w:hint="cs"/>
          <w:sz w:val="28"/>
          <w:szCs w:val="28"/>
          <w:rtl/>
          <w:lang w:bidi="ar-AE"/>
        </w:rPr>
        <w:t xml:space="preserve"> حالة وجود تناقض بين ما ذُكر في هذا الإعلان وبين مستندات المناقصة, تكون مستندات المناقصة هي المُلزمة.</w:t>
      </w:r>
    </w:p>
    <w:bookmarkEnd w:id="0"/>
    <w:p w:rsidR="005D212F" w:rsidRPr="00EF1F7F" w:rsidRDefault="005D212F" w:rsidP="0097339C">
      <w:pPr>
        <w:jc w:val="both"/>
        <w:rPr>
          <w:sz w:val="28"/>
          <w:szCs w:val="28"/>
          <w:rtl/>
        </w:rPr>
      </w:pPr>
    </w:p>
    <w:sectPr w:rsidR="005D212F" w:rsidRPr="00EF1F7F" w:rsidSect="002065E5">
      <w:pgSz w:w="11906" w:h="16838"/>
      <w:pgMar w:top="1440" w:right="1800" w:bottom="1440" w:left="216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A14" w:rsidRDefault="009E1A14">
      <w:r>
        <w:separator/>
      </w:r>
    </w:p>
  </w:endnote>
  <w:endnote w:type="continuationSeparator" w:id="0">
    <w:p w:rsidR="009E1A14" w:rsidRDefault="009E1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A14" w:rsidRDefault="009E1A14">
      <w:r>
        <w:separator/>
      </w:r>
    </w:p>
  </w:footnote>
  <w:footnote w:type="continuationSeparator" w:id="0">
    <w:p w:rsidR="009E1A14" w:rsidRDefault="009E1A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80258"/>
    <w:multiLevelType w:val="hybridMultilevel"/>
    <w:tmpl w:val="90E054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EA7BAA"/>
    <w:multiLevelType w:val="hybridMultilevel"/>
    <w:tmpl w:val="6FC08DBA"/>
    <w:lvl w:ilvl="0" w:tplc="7F6CC8C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47115E9"/>
    <w:multiLevelType w:val="multilevel"/>
    <w:tmpl w:val="8A4035C4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David" w:hint="default"/>
        <w:b w:val="0"/>
        <w:bCs w:val="0"/>
        <w:sz w:val="24"/>
        <w:szCs w:val="24"/>
        <w:lang w:bidi="he-IL"/>
      </w:rPr>
    </w:lvl>
    <w:lvl w:ilvl="1">
      <w:start w:val="1"/>
      <w:numFmt w:val="decimal"/>
      <w:pStyle w:val="2"/>
      <w:lvlText w:val="%1.%2"/>
      <w:lvlJc w:val="left"/>
      <w:pPr>
        <w:tabs>
          <w:tab w:val="num" w:pos="1304"/>
        </w:tabs>
        <w:ind w:left="1304" w:hanging="737"/>
      </w:pPr>
      <w:rPr>
        <w:rFonts w:cs="David"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2268"/>
        </w:tabs>
        <w:ind w:left="2268" w:hanging="964"/>
      </w:pPr>
      <w:rPr>
        <w:rFonts w:cs="David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3402"/>
        </w:tabs>
        <w:ind w:left="3402" w:hanging="113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4876"/>
        </w:tabs>
        <w:ind w:left="4876" w:hanging="1474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">
    <w:nsid w:val="4E042973"/>
    <w:multiLevelType w:val="hybridMultilevel"/>
    <w:tmpl w:val="BA4EB7C0"/>
    <w:lvl w:ilvl="0" w:tplc="E5A8E31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882F24"/>
    <w:multiLevelType w:val="singleLevel"/>
    <w:tmpl w:val="664270D2"/>
    <w:lvl w:ilvl="0">
      <w:start w:val="7"/>
      <w:numFmt w:val="decimal"/>
      <w:lvlText w:val="%1."/>
      <w:legacy w:legacy="1" w:legacySpace="0" w:legacyIndent="283"/>
      <w:lvlJc w:val="center"/>
      <w:pPr>
        <w:ind w:left="283" w:hanging="283"/>
      </w:pPr>
    </w:lvl>
  </w:abstractNum>
  <w:abstractNum w:abstractNumId="5">
    <w:nsid w:val="6258089A"/>
    <w:multiLevelType w:val="singleLevel"/>
    <w:tmpl w:val="BC4A002E"/>
    <w:lvl w:ilvl="0">
      <w:start w:val="1"/>
      <w:numFmt w:val="decimal"/>
      <w:lvlText w:val="%1."/>
      <w:legacy w:legacy="1" w:legacySpace="0" w:legacyIndent="283"/>
      <w:lvlJc w:val="center"/>
      <w:pPr>
        <w:ind w:left="283" w:hanging="283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12C"/>
    <w:rsid w:val="00175516"/>
    <w:rsid w:val="001E6059"/>
    <w:rsid w:val="002065E5"/>
    <w:rsid w:val="002D4BD3"/>
    <w:rsid w:val="003900A1"/>
    <w:rsid w:val="003E729E"/>
    <w:rsid w:val="00454502"/>
    <w:rsid w:val="004C41EF"/>
    <w:rsid w:val="00501459"/>
    <w:rsid w:val="00526F3D"/>
    <w:rsid w:val="00543BAC"/>
    <w:rsid w:val="0057359A"/>
    <w:rsid w:val="005C5324"/>
    <w:rsid w:val="005D212F"/>
    <w:rsid w:val="005F35F4"/>
    <w:rsid w:val="006A51CD"/>
    <w:rsid w:val="006F6DA1"/>
    <w:rsid w:val="00776FB7"/>
    <w:rsid w:val="007B72DC"/>
    <w:rsid w:val="00825BCD"/>
    <w:rsid w:val="00834BB9"/>
    <w:rsid w:val="0089739E"/>
    <w:rsid w:val="00964E3A"/>
    <w:rsid w:val="0097339C"/>
    <w:rsid w:val="009C41A2"/>
    <w:rsid w:val="009E1A14"/>
    <w:rsid w:val="00A26DB9"/>
    <w:rsid w:val="00A354FD"/>
    <w:rsid w:val="00A81595"/>
    <w:rsid w:val="00A83E2F"/>
    <w:rsid w:val="00AA23AC"/>
    <w:rsid w:val="00B15AB7"/>
    <w:rsid w:val="00B275AD"/>
    <w:rsid w:val="00BF2326"/>
    <w:rsid w:val="00C561F1"/>
    <w:rsid w:val="00D13FA6"/>
    <w:rsid w:val="00DD31F7"/>
    <w:rsid w:val="00DF732C"/>
    <w:rsid w:val="00E77457"/>
    <w:rsid w:val="00E97CDB"/>
    <w:rsid w:val="00EE412C"/>
    <w:rsid w:val="00EF1F7F"/>
    <w:rsid w:val="00EF3DED"/>
    <w:rsid w:val="00F61637"/>
    <w:rsid w:val="00F61D07"/>
    <w:rsid w:val="00F91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12C"/>
    <w:pPr>
      <w:bidi/>
    </w:pPr>
    <w:rPr>
      <w:rFonts w:ascii="Calibri" w:eastAsia="Calibri" w:hAnsi="Calibri"/>
      <w:sz w:val="22"/>
      <w:szCs w:val="22"/>
    </w:rPr>
  </w:style>
  <w:style w:type="paragraph" w:styleId="1">
    <w:name w:val="heading 1"/>
    <w:aliases w:val="1,H2,גוטמן,סעיף 1"/>
    <w:basedOn w:val="a"/>
    <w:link w:val="10"/>
    <w:qFormat/>
    <w:rsid w:val="00F91698"/>
    <w:pPr>
      <w:numPr>
        <w:numId w:val="6"/>
      </w:numPr>
      <w:spacing w:before="120" w:after="120" w:line="360" w:lineRule="auto"/>
      <w:jc w:val="both"/>
      <w:outlineLvl w:val="0"/>
    </w:pPr>
    <w:rPr>
      <w:rFonts w:ascii="Times New Roman" w:hAnsi="Times New Roman" w:cs="David"/>
      <w:szCs w:val="24"/>
    </w:rPr>
  </w:style>
  <w:style w:type="paragraph" w:styleId="2">
    <w:name w:val="heading 2"/>
    <w:aliases w:val="H21,H211,H2111,H21111,H211111,H21112,H2112,H21121,H2113,H2114,H212,H2121,H21211,H2122,H213,H2131,H214,H215,H22,H221,H2211,H22111,H2212,H222,H2221,H223,H224,H23,H231,H2311,H232,H24,H241,H2411,H242,H25,H251,H26,H27,h2,h21,h211,h22,א2,Heading 2 תו"/>
    <w:basedOn w:val="a"/>
    <w:link w:val="20"/>
    <w:qFormat/>
    <w:rsid w:val="00F91698"/>
    <w:pPr>
      <w:numPr>
        <w:ilvl w:val="1"/>
        <w:numId w:val="6"/>
      </w:numPr>
      <w:spacing w:before="120" w:after="120" w:line="360" w:lineRule="auto"/>
      <w:jc w:val="both"/>
      <w:outlineLvl w:val="1"/>
    </w:pPr>
    <w:rPr>
      <w:rFonts w:ascii="Times New Roman" w:hAnsi="Times New Roman" w:cs="David"/>
      <w:szCs w:val="24"/>
    </w:rPr>
  </w:style>
  <w:style w:type="paragraph" w:styleId="3">
    <w:name w:val="heading 3"/>
    <w:basedOn w:val="a"/>
    <w:link w:val="30"/>
    <w:qFormat/>
    <w:rsid w:val="00F91698"/>
    <w:pPr>
      <w:numPr>
        <w:ilvl w:val="2"/>
        <w:numId w:val="6"/>
      </w:numPr>
      <w:spacing w:before="120" w:after="120" w:line="360" w:lineRule="auto"/>
      <w:jc w:val="both"/>
      <w:outlineLvl w:val="2"/>
    </w:pPr>
    <w:rPr>
      <w:rFonts w:ascii="Times New Roman" w:hAnsi="Times New Roman" w:cs="David"/>
      <w:szCs w:val="24"/>
    </w:rPr>
  </w:style>
  <w:style w:type="paragraph" w:styleId="4">
    <w:name w:val="heading 4"/>
    <w:aliases w:val="Heading 4 תו תו תו תו,כותרת 4 תו תו תו תו,כותרת 41,Heading 4 תו1,כותרת 4 תו תו תו1,Heading 4 תו,Heading 4 תו תו תו תו תו תו,Heading 4"/>
    <w:basedOn w:val="a"/>
    <w:link w:val="40"/>
    <w:qFormat/>
    <w:rsid w:val="00F91698"/>
    <w:pPr>
      <w:numPr>
        <w:ilvl w:val="3"/>
        <w:numId w:val="6"/>
      </w:numPr>
      <w:spacing w:before="120" w:after="120" w:line="360" w:lineRule="auto"/>
      <w:jc w:val="both"/>
      <w:outlineLvl w:val="3"/>
    </w:pPr>
    <w:rPr>
      <w:rFonts w:ascii="Times New Roman" w:hAnsi="Times New Roman" w:cs="David"/>
      <w:szCs w:val="24"/>
    </w:rPr>
  </w:style>
  <w:style w:type="paragraph" w:styleId="5">
    <w:name w:val="heading 5"/>
    <w:aliases w:val="Heading 5 תו,Heading 5"/>
    <w:basedOn w:val="a"/>
    <w:next w:val="a"/>
    <w:link w:val="50"/>
    <w:qFormat/>
    <w:rsid w:val="00F91698"/>
    <w:pPr>
      <w:numPr>
        <w:ilvl w:val="4"/>
        <w:numId w:val="6"/>
      </w:numPr>
      <w:spacing w:before="120" w:after="120" w:line="360" w:lineRule="auto"/>
      <w:jc w:val="both"/>
      <w:outlineLvl w:val="4"/>
    </w:pPr>
    <w:rPr>
      <w:rFonts w:ascii="Cambria" w:hAnsi="Cambria"/>
      <w:color w:val="243F6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065E5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2065E5"/>
    <w:pPr>
      <w:tabs>
        <w:tab w:val="center" w:pos="4153"/>
        <w:tab w:val="right" w:pos="8306"/>
      </w:tabs>
    </w:pPr>
  </w:style>
  <w:style w:type="paragraph" w:styleId="a6">
    <w:name w:val="Balloon Text"/>
    <w:basedOn w:val="a"/>
    <w:link w:val="a7"/>
    <w:rsid w:val="005D212F"/>
    <w:rPr>
      <w:rFonts w:ascii="Tahoma" w:hAnsi="Tahoma" w:cs="Tahoma"/>
      <w:sz w:val="16"/>
      <w:szCs w:val="16"/>
    </w:rPr>
  </w:style>
  <w:style w:type="character" w:customStyle="1" w:styleId="a7">
    <w:name w:val="טקסט בלונים תו"/>
    <w:basedOn w:val="a0"/>
    <w:link w:val="a6"/>
    <w:rsid w:val="005D212F"/>
    <w:rPr>
      <w:rFonts w:ascii="Tahoma" w:hAnsi="Tahoma" w:cs="Tahoma"/>
      <w:sz w:val="16"/>
      <w:szCs w:val="16"/>
    </w:rPr>
  </w:style>
  <w:style w:type="paragraph" w:styleId="a8">
    <w:name w:val="List Paragraph"/>
    <w:basedOn w:val="a"/>
    <w:link w:val="a9"/>
    <w:qFormat/>
    <w:rsid w:val="00EE412C"/>
    <w:pPr>
      <w:ind w:left="720"/>
      <w:contextualSpacing/>
    </w:pPr>
  </w:style>
  <w:style w:type="character" w:customStyle="1" w:styleId="a4">
    <w:name w:val="כותרת עליונה תו"/>
    <w:link w:val="a3"/>
    <w:rsid w:val="005F35F4"/>
    <w:rPr>
      <w:rFonts w:ascii="Calibri" w:eastAsia="Calibri" w:hAnsi="Calibri"/>
      <w:sz w:val="22"/>
      <w:szCs w:val="22"/>
    </w:rPr>
  </w:style>
  <w:style w:type="character" w:styleId="Hyperlink">
    <w:name w:val="Hyperlink"/>
    <w:rsid w:val="00F91698"/>
    <w:rPr>
      <w:color w:val="0000FF"/>
      <w:u w:val="single"/>
    </w:rPr>
  </w:style>
  <w:style w:type="character" w:customStyle="1" w:styleId="a9">
    <w:name w:val="פיסקת רשימה תו"/>
    <w:link w:val="a8"/>
    <w:locked/>
    <w:rsid w:val="00F91698"/>
    <w:rPr>
      <w:rFonts w:ascii="Calibri" w:eastAsia="Calibri" w:hAnsi="Calibri"/>
      <w:sz w:val="22"/>
      <w:szCs w:val="22"/>
    </w:rPr>
  </w:style>
  <w:style w:type="character" w:customStyle="1" w:styleId="10">
    <w:name w:val="כותרת 1 תו"/>
    <w:aliases w:val="1 תו,H2 תו,גוטמן תו,סעיף 1 תו"/>
    <w:basedOn w:val="a0"/>
    <w:link w:val="1"/>
    <w:rsid w:val="00F91698"/>
    <w:rPr>
      <w:rFonts w:eastAsia="Calibri" w:cs="David"/>
      <w:sz w:val="22"/>
      <w:szCs w:val="24"/>
    </w:rPr>
  </w:style>
  <w:style w:type="character" w:customStyle="1" w:styleId="20">
    <w:name w:val="כותרת 2 תו"/>
    <w:aliases w:val="H21 תו,H211 תו,H2111 תו,H21111 תו,H211111 תו,H21112 תו,H2112 תו,H21121 תו,H2113 תו,H2114 תו,H212 תו,H2121 תו,H21211 תו,H2122 תו,H213 תו,H2131 תו,H214 תו,H215 תו,H22 תו,H221 תו,H2211 תו,H22111 תו,H2212 תו,H222 תו,H2221 תו,H223 תו,H224 תו,h2 תו"/>
    <w:basedOn w:val="a0"/>
    <w:link w:val="2"/>
    <w:rsid w:val="00F91698"/>
    <w:rPr>
      <w:rFonts w:eastAsia="Calibri" w:cs="David"/>
      <w:sz w:val="22"/>
      <w:szCs w:val="24"/>
    </w:rPr>
  </w:style>
  <w:style w:type="character" w:customStyle="1" w:styleId="30">
    <w:name w:val="כותרת 3 תו"/>
    <w:basedOn w:val="a0"/>
    <w:link w:val="3"/>
    <w:rsid w:val="00F91698"/>
    <w:rPr>
      <w:rFonts w:eastAsia="Calibri" w:cs="David"/>
      <w:sz w:val="22"/>
      <w:szCs w:val="24"/>
    </w:rPr>
  </w:style>
  <w:style w:type="character" w:customStyle="1" w:styleId="40">
    <w:name w:val="כותרת 4 תו"/>
    <w:aliases w:val="Heading 4 תו תו תו תו תו,כותרת 4 תו תו תו תו תו,כותרת 41 תו,Heading 4 תו1 תו,כותרת 4 תו תו תו1 תו,Heading 4 תו תו,Heading 4 תו תו תו תו תו תו תו,Heading 4 תו2"/>
    <w:basedOn w:val="a0"/>
    <w:link w:val="4"/>
    <w:rsid w:val="00F91698"/>
    <w:rPr>
      <w:rFonts w:eastAsia="Calibri" w:cs="David"/>
      <w:sz w:val="22"/>
      <w:szCs w:val="24"/>
    </w:rPr>
  </w:style>
  <w:style w:type="character" w:customStyle="1" w:styleId="50">
    <w:name w:val="כותרת 5 תו"/>
    <w:aliases w:val="Heading 5 תו תו,Heading 5 תו1"/>
    <w:basedOn w:val="a0"/>
    <w:link w:val="5"/>
    <w:rsid w:val="00F91698"/>
    <w:rPr>
      <w:rFonts w:ascii="Cambria" w:eastAsia="Calibri" w:hAnsi="Cambria"/>
      <w:color w:val="243F60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12C"/>
    <w:pPr>
      <w:bidi/>
    </w:pPr>
    <w:rPr>
      <w:rFonts w:ascii="Calibri" w:eastAsia="Calibri" w:hAnsi="Calibri"/>
      <w:sz w:val="22"/>
      <w:szCs w:val="22"/>
    </w:rPr>
  </w:style>
  <w:style w:type="paragraph" w:styleId="1">
    <w:name w:val="heading 1"/>
    <w:aliases w:val="1,H2,גוטמן,סעיף 1"/>
    <w:basedOn w:val="a"/>
    <w:link w:val="10"/>
    <w:qFormat/>
    <w:rsid w:val="00F91698"/>
    <w:pPr>
      <w:numPr>
        <w:numId w:val="6"/>
      </w:numPr>
      <w:spacing w:before="120" w:after="120" w:line="360" w:lineRule="auto"/>
      <w:jc w:val="both"/>
      <w:outlineLvl w:val="0"/>
    </w:pPr>
    <w:rPr>
      <w:rFonts w:ascii="Times New Roman" w:hAnsi="Times New Roman" w:cs="David"/>
      <w:szCs w:val="24"/>
    </w:rPr>
  </w:style>
  <w:style w:type="paragraph" w:styleId="2">
    <w:name w:val="heading 2"/>
    <w:aliases w:val="H21,H211,H2111,H21111,H211111,H21112,H2112,H21121,H2113,H2114,H212,H2121,H21211,H2122,H213,H2131,H214,H215,H22,H221,H2211,H22111,H2212,H222,H2221,H223,H224,H23,H231,H2311,H232,H24,H241,H2411,H242,H25,H251,H26,H27,h2,h21,h211,h22,א2,Heading 2 תו"/>
    <w:basedOn w:val="a"/>
    <w:link w:val="20"/>
    <w:qFormat/>
    <w:rsid w:val="00F91698"/>
    <w:pPr>
      <w:numPr>
        <w:ilvl w:val="1"/>
        <w:numId w:val="6"/>
      </w:numPr>
      <w:spacing w:before="120" w:after="120" w:line="360" w:lineRule="auto"/>
      <w:jc w:val="both"/>
      <w:outlineLvl w:val="1"/>
    </w:pPr>
    <w:rPr>
      <w:rFonts w:ascii="Times New Roman" w:hAnsi="Times New Roman" w:cs="David"/>
      <w:szCs w:val="24"/>
    </w:rPr>
  </w:style>
  <w:style w:type="paragraph" w:styleId="3">
    <w:name w:val="heading 3"/>
    <w:basedOn w:val="a"/>
    <w:link w:val="30"/>
    <w:qFormat/>
    <w:rsid w:val="00F91698"/>
    <w:pPr>
      <w:numPr>
        <w:ilvl w:val="2"/>
        <w:numId w:val="6"/>
      </w:numPr>
      <w:spacing w:before="120" w:after="120" w:line="360" w:lineRule="auto"/>
      <w:jc w:val="both"/>
      <w:outlineLvl w:val="2"/>
    </w:pPr>
    <w:rPr>
      <w:rFonts w:ascii="Times New Roman" w:hAnsi="Times New Roman" w:cs="David"/>
      <w:szCs w:val="24"/>
    </w:rPr>
  </w:style>
  <w:style w:type="paragraph" w:styleId="4">
    <w:name w:val="heading 4"/>
    <w:aliases w:val="Heading 4 תו תו תו תו,כותרת 4 תו תו תו תו,כותרת 41,Heading 4 תו1,כותרת 4 תו תו תו1,Heading 4 תו,Heading 4 תו תו תו תו תו תו,Heading 4"/>
    <w:basedOn w:val="a"/>
    <w:link w:val="40"/>
    <w:qFormat/>
    <w:rsid w:val="00F91698"/>
    <w:pPr>
      <w:numPr>
        <w:ilvl w:val="3"/>
        <w:numId w:val="6"/>
      </w:numPr>
      <w:spacing w:before="120" w:after="120" w:line="360" w:lineRule="auto"/>
      <w:jc w:val="both"/>
      <w:outlineLvl w:val="3"/>
    </w:pPr>
    <w:rPr>
      <w:rFonts w:ascii="Times New Roman" w:hAnsi="Times New Roman" w:cs="David"/>
      <w:szCs w:val="24"/>
    </w:rPr>
  </w:style>
  <w:style w:type="paragraph" w:styleId="5">
    <w:name w:val="heading 5"/>
    <w:aliases w:val="Heading 5 תו,Heading 5"/>
    <w:basedOn w:val="a"/>
    <w:next w:val="a"/>
    <w:link w:val="50"/>
    <w:qFormat/>
    <w:rsid w:val="00F91698"/>
    <w:pPr>
      <w:numPr>
        <w:ilvl w:val="4"/>
        <w:numId w:val="6"/>
      </w:numPr>
      <w:spacing w:before="120" w:after="120" w:line="360" w:lineRule="auto"/>
      <w:jc w:val="both"/>
      <w:outlineLvl w:val="4"/>
    </w:pPr>
    <w:rPr>
      <w:rFonts w:ascii="Cambria" w:hAnsi="Cambria"/>
      <w:color w:val="243F6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065E5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2065E5"/>
    <w:pPr>
      <w:tabs>
        <w:tab w:val="center" w:pos="4153"/>
        <w:tab w:val="right" w:pos="8306"/>
      </w:tabs>
    </w:pPr>
  </w:style>
  <w:style w:type="paragraph" w:styleId="a6">
    <w:name w:val="Balloon Text"/>
    <w:basedOn w:val="a"/>
    <w:link w:val="a7"/>
    <w:rsid w:val="005D212F"/>
    <w:rPr>
      <w:rFonts w:ascii="Tahoma" w:hAnsi="Tahoma" w:cs="Tahoma"/>
      <w:sz w:val="16"/>
      <w:szCs w:val="16"/>
    </w:rPr>
  </w:style>
  <w:style w:type="character" w:customStyle="1" w:styleId="a7">
    <w:name w:val="טקסט בלונים תו"/>
    <w:basedOn w:val="a0"/>
    <w:link w:val="a6"/>
    <w:rsid w:val="005D212F"/>
    <w:rPr>
      <w:rFonts w:ascii="Tahoma" w:hAnsi="Tahoma" w:cs="Tahoma"/>
      <w:sz w:val="16"/>
      <w:szCs w:val="16"/>
    </w:rPr>
  </w:style>
  <w:style w:type="paragraph" w:styleId="a8">
    <w:name w:val="List Paragraph"/>
    <w:basedOn w:val="a"/>
    <w:link w:val="a9"/>
    <w:qFormat/>
    <w:rsid w:val="00EE412C"/>
    <w:pPr>
      <w:ind w:left="720"/>
      <w:contextualSpacing/>
    </w:pPr>
  </w:style>
  <w:style w:type="character" w:customStyle="1" w:styleId="a4">
    <w:name w:val="כותרת עליונה תו"/>
    <w:link w:val="a3"/>
    <w:rsid w:val="005F35F4"/>
    <w:rPr>
      <w:rFonts w:ascii="Calibri" w:eastAsia="Calibri" w:hAnsi="Calibri"/>
      <w:sz w:val="22"/>
      <w:szCs w:val="22"/>
    </w:rPr>
  </w:style>
  <w:style w:type="character" w:styleId="Hyperlink">
    <w:name w:val="Hyperlink"/>
    <w:rsid w:val="00F91698"/>
    <w:rPr>
      <w:color w:val="0000FF"/>
      <w:u w:val="single"/>
    </w:rPr>
  </w:style>
  <w:style w:type="character" w:customStyle="1" w:styleId="a9">
    <w:name w:val="פיסקת רשימה תו"/>
    <w:link w:val="a8"/>
    <w:locked/>
    <w:rsid w:val="00F91698"/>
    <w:rPr>
      <w:rFonts w:ascii="Calibri" w:eastAsia="Calibri" w:hAnsi="Calibri"/>
      <w:sz w:val="22"/>
      <w:szCs w:val="22"/>
    </w:rPr>
  </w:style>
  <w:style w:type="character" w:customStyle="1" w:styleId="10">
    <w:name w:val="כותרת 1 תו"/>
    <w:aliases w:val="1 תו,H2 תו,גוטמן תו,סעיף 1 תו"/>
    <w:basedOn w:val="a0"/>
    <w:link w:val="1"/>
    <w:rsid w:val="00F91698"/>
    <w:rPr>
      <w:rFonts w:eastAsia="Calibri" w:cs="David"/>
      <w:sz w:val="22"/>
      <w:szCs w:val="24"/>
    </w:rPr>
  </w:style>
  <w:style w:type="character" w:customStyle="1" w:styleId="20">
    <w:name w:val="כותרת 2 תו"/>
    <w:aliases w:val="H21 תו,H211 תו,H2111 תו,H21111 תו,H211111 תו,H21112 תו,H2112 תו,H21121 תו,H2113 תו,H2114 תו,H212 תו,H2121 תו,H21211 תו,H2122 תו,H213 תו,H2131 תו,H214 תו,H215 תו,H22 תו,H221 תו,H2211 תו,H22111 תו,H2212 תו,H222 תו,H2221 תו,H223 תו,H224 תו,h2 תו"/>
    <w:basedOn w:val="a0"/>
    <w:link w:val="2"/>
    <w:rsid w:val="00F91698"/>
    <w:rPr>
      <w:rFonts w:eastAsia="Calibri" w:cs="David"/>
      <w:sz w:val="22"/>
      <w:szCs w:val="24"/>
    </w:rPr>
  </w:style>
  <w:style w:type="character" w:customStyle="1" w:styleId="30">
    <w:name w:val="כותרת 3 תו"/>
    <w:basedOn w:val="a0"/>
    <w:link w:val="3"/>
    <w:rsid w:val="00F91698"/>
    <w:rPr>
      <w:rFonts w:eastAsia="Calibri" w:cs="David"/>
      <w:sz w:val="22"/>
      <w:szCs w:val="24"/>
    </w:rPr>
  </w:style>
  <w:style w:type="character" w:customStyle="1" w:styleId="40">
    <w:name w:val="כותרת 4 תו"/>
    <w:aliases w:val="Heading 4 תו תו תו תו תו,כותרת 4 תו תו תו תו תו,כותרת 41 תו,Heading 4 תו1 תו,כותרת 4 תו תו תו1 תו,Heading 4 תו תו,Heading 4 תו תו תו תו תו תו תו,Heading 4 תו2"/>
    <w:basedOn w:val="a0"/>
    <w:link w:val="4"/>
    <w:rsid w:val="00F91698"/>
    <w:rPr>
      <w:rFonts w:eastAsia="Calibri" w:cs="David"/>
      <w:sz w:val="22"/>
      <w:szCs w:val="24"/>
    </w:rPr>
  </w:style>
  <w:style w:type="character" w:customStyle="1" w:styleId="50">
    <w:name w:val="כותרת 5 תו"/>
    <w:aliases w:val="Heading 5 תו תו,Heading 5 תו1"/>
    <w:basedOn w:val="a0"/>
    <w:link w:val="5"/>
    <w:rsid w:val="00F91698"/>
    <w:rPr>
      <w:rFonts w:ascii="Cambria" w:eastAsia="Calibri" w:hAnsi="Cambria"/>
      <w:color w:val="243F60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mr.gov.il" TargetMode="Externa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MS\WINWORD\GROUPDOT\&#1500;&#1493;&#1490;&#1493;&#1497;&#1497;&#1501;\&#1500;&#1493;&#1490;&#1493;%20&#1510;&#1489;&#1506;&#1493;&#1504;&#1497;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5DD70059E45165478848369E54043F53" ma:contentTypeVersion="1" ma:contentTypeDescription="צור מסמך חדש." ma:contentTypeScope="" ma:versionID="2ed88b274d6381b8f362913424421fef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27c46e745fb4fdee41bd3951cbe19dc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מתזמן תאריך התחלה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מתזמן תאריך סיום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144C901-C31F-4153-B55E-0DFBD40397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55421744-4D01-484D-8E80-DD612F80AD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266338-AC1D-40C6-9AEA-1C1B0B15901E}">
  <ds:schemaRefs>
    <ds:schemaRef ds:uri="http://schemas.microsoft.com/office/2006/metadata/propertie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לוגו צבעוני</Template>
  <TotalTime>0</TotalTime>
  <Pages>1</Pages>
  <Words>164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sharonc</dc:creator>
  <cp:lastModifiedBy>רונה סופר</cp:lastModifiedBy>
  <cp:revision>2</cp:revision>
  <cp:lastPrinted>2017-11-28T07:51:00Z</cp:lastPrinted>
  <dcterms:created xsi:type="dcterms:W3CDTF">2017-12-04T08:26:00Z</dcterms:created>
  <dcterms:modified xsi:type="dcterms:W3CDTF">2017-12-04T08:26:00Z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0x0101005DD70059E45165478848369E54043F53</vt:lpwstr>
  </property>
</Properties>
</file>