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24" w:rsidRPr="00DE0AD1" w:rsidRDefault="006A4324" w:rsidP="006A4324">
      <w:pPr>
        <w:pStyle w:val="a4"/>
        <w:tabs>
          <w:tab w:val="clear" w:pos="4153"/>
          <w:tab w:val="clear" w:pos="8306"/>
        </w:tabs>
        <w:bidi/>
        <w:jc w:val="left"/>
        <w:rPr>
          <w:rFonts w:ascii="Arial" w:hAnsi="Arial" w:cs="David" w:hint="cs"/>
          <w:sz w:val="24"/>
          <w:szCs w:val="24"/>
          <w:lang w:val="en-US"/>
        </w:rPr>
      </w:pPr>
    </w:p>
    <w:p w:rsidR="006A4324" w:rsidRDefault="006A4324" w:rsidP="006A4324">
      <w:pPr>
        <w:pStyle w:val="a4"/>
        <w:tabs>
          <w:tab w:val="clear" w:pos="4153"/>
          <w:tab w:val="clear" w:pos="8306"/>
        </w:tabs>
        <w:bidi/>
        <w:jc w:val="left"/>
        <w:rPr>
          <w:rFonts w:ascii="Arial" w:hAnsi="Arial" w:cs="David"/>
          <w:sz w:val="24"/>
          <w:szCs w:val="24"/>
          <w:rtl/>
        </w:rPr>
      </w:pPr>
    </w:p>
    <w:p w:rsidR="006A4324" w:rsidRDefault="006A4324" w:rsidP="006A4324">
      <w:pPr>
        <w:pStyle w:val="a4"/>
        <w:tabs>
          <w:tab w:val="clear" w:pos="4153"/>
          <w:tab w:val="clear" w:pos="8306"/>
        </w:tabs>
        <w:bidi/>
        <w:jc w:val="left"/>
        <w:rPr>
          <w:rFonts w:ascii="Arial" w:hAnsi="Arial" w:cs="David"/>
          <w:sz w:val="24"/>
          <w:szCs w:val="24"/>
          <w:rtl/>
        </w:rPr>
      </w:pPr>
    </w:p>
    <w:p w:rsidR="006A4324" w:rsidRPr="000F2A1A" w:rsidRDefault="006A4324" w:rsidP="006A4324">
      <w:pPr>
        <w:pStyle w:val="a4"/>
        <w:tabs>
          <w:tab w:val="clear" w:pos="4153"/>
          <w:tab w:val="clear" w:pos="8306"/>
        </w:tabs>
        <w:bidi/>
        <w:jc w:val="left"/>
        <w:rPr>
          <w:rFonts w:ascii="Arial" w:hAnsi="Arial" w:cs="David"/>
          <w:sz w:val="24"/>
          <w:szCs w:val="24"/>
          <w:rtl/>
        </w:rPr>
      </w:pPr>
      <w:r>
        <w:rPr>
          <w:rFonts w:ascii="Arial" w:hAnsi="Arial" w:cs="David"/>
          <w:noProof/>
          <w:sz w:val="24"/>
          <w:szCs w:val="24"/>
          <w:rtl/>
          <w:lang w:val="en-US" w:eastAsia="en-US"/>
        </w:rPr>
        <w:drawing>
          <wp:anchor distT="0" distB="0" distL="114300" distR="114300" simplePos="0" relativeHeight="251659264" behindDoc="0" locked="0" layoutInCell="1" allowOverlap="1" wp14:anchorId="4D369250" wp14:editId="4197F00A">
            <wp:simplePos x="0" y="0"/>
            <wp:positionH relativeFrom="column">
              <wp:posOffset>2515870</wp:posOffset>
            </wp:positionH>
            <wp:positionV relativeFrom="paragraph">
              <wp:posOffset>140970</wp:posOffset>
            </wp:positionV>
            <wp:extent cx="640080" cy="822960"/>
            <wp:effectExtent l="0" t="0" r="7620" b="0"/>
            <wp:wrapTopAndBottom/>
            <wp:docPr id="2" name="תמונה 2" descr="I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Il-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pic:spPr>
                </pic:pic>
              </a:graphicData>
            </a:graphic>
            <wp14:sizeRelH relativeFrom="page">
              <wp14:pctWidth>0</wp14:pctWidth>
            </wp14:sizeRelH>
            <wp14:sizeRelV relativeFrom="page">
              <wp14:pctHeight>0</wp14:pctHeight>
            </wp14:sizeRelV>
          </wp:anchor>
        </w:drawing>
      </w:r>
    </w:p>
    <w:p w:rsidR="006A4324" w:rsidRPr="000F2A1A" w:rsidRDefault="006A4324" w:rsidP="006A4324">
      <w:pPr>
        <w:pStyle w:val="a4"/>
        <w:tabs>
          <w:tab w:val="clear" w:pos="4153"/>
          <w:tab w:val="clear" w:pos="8306"/>
        </w:tabs>
        <w:jc w:val="center"/>
        <w:rPr>
          <w:rFonts w:ascii="Arial" w:hAnsi="Arial" w:cs="David"/>
          <w:sz w:val="48"/>
          <w:szCs w:val="48"/>
        </w:rPr>
      </w:pPr>
      <w:r w:rsidRPr="000F2A1A">
        <w:rPr>
          <w:rFonts w:ascii="Arial" w:hAnsi="Arial" w:cs="David"/>
          <w:sz w:val="48"/>
          <w:szCs w:val="48"/>
          <w:rtl/>
        </w:rPr>
        <w:t>מדינת ישראל</w:t>
      </w:r>
    </w:p>
    <w:p w:rsidR="006A4324" w:rsidRPr="000F2A1A" w:rsidRDefault="006A4324" w:rsidP="006A4324">
      <w:pPr>
        <w:pStyle w:val="a4"/>
        <w:tabs>
          <w:tab w:val="clear" w:pos="4153"/>
          <w:tab w:val="clear" w:pos="8306"/>
        </w:tabs>
        <w:jc w:val="center"/>
        <w:rPr>
          <w:rFonts w:ascii="Arial" w:hAnsi="Arial" w:cs="David"/>
          <w:sz w:val="48"/>
          <w:szCs w:val="48"/>
          <w:rtl/>
        </w:rPr>
      </w:pPr>
    </w:p>
    <w:p w:rsidR="006A4324" w:rsidRPr="000F2A1A" w:rsidRDefault="006A4324" w:rsidP="006A4324">
      <w:pPr>
        <w:pStyle w:val="a4"/>
        <w:tabs>
          <w:tab w:val="clear" w:pos="4153"/>
          <w:tab w:val="clear" w:pos="8306"/>
        </w:tabs>
        <w:jc w:val="center"/>
        <w:rPr>
          <w:rFonts w:ascii="Arial" w:hAnsi="Arial" w:cs="David"/>
          <w:sz w:val="48"/>
          <w:szCs w:val="48"/>
          <w:rtl/>
        </w:rPr>
      </w:pPr>
      <w:r w:rsidRPr="000F2A1A">
        <w:rPr>
          <w:rFonts w:ascii="Arial" w:hAnsi="Arial" w:cs="David" w:hint="cs"/>
          <w:sz w:val="48"/>
          <w:szCs w:val="48"/>
          <w:rtl/>
        </w:rPr>
        <w:t>לשכת הפרסום הממשלתית</w:t>
      </w:r>
    </w:p>
    <w:p w:rsidR="006A4324" w:rsidRPr="000F2A1A" w:rsidRDefault="006A4324" w:rsidP="006A4324">
      <w:pPr>
        <w:pStyle w:val="a4"/>
        <w:tabs>
          <w:tab w:val="clear" w:pos="4153"/>
          <w:tab w:val="clear" w:pos="8306"/>
        </w:tabs>
        <w:jc w:val="center"/>
        <w:rPr>
          <w:rFonts w:ascii="Arial" w:hAnsi="Arial"/>
          <w:sz w:val="48"/>
          <w:szCs w:val="48"/>
        </w:rPr>
      </w:pPr>
      <w:r w:rsidRPr="000F2A1A">
        <w:rPr>
          <w:rFonts w:ascii="Arial" w:hAnsi="Arial" w:cs="David" w:hint="cs"/>
          <w:sz w:val="48"/>
          <w:szCs w:val="48"/>
          <w:rtl/>
        </w:rPr>
        <w:t>(</w:t>
      </w:r>
      <w:proofErr w:type="spellStart"/>
      <w:r w:rsidRPr="000F2A1A">
        <w:rPr>
          <w:rFonts w:ascii="Arial" w:hAnsi="Arial" w:cs="David" w:hint="cs"/>
          <w:sz w:val="48"/>
          <w:szCs w:val="48"/>
          <w:rtl/>
        </w:rPr>
        <w:t>לפ"מ</w:t>
      </w:r>
      <w:proofErr w:type="spellEnd"/>
      <w:r w:rsidRPr="000F2A1A">
        <w:rPr>
          <w:rFonts w:ascii="Arial" w:hAnsi="Arial" w:cs="David" w:hint="cs"/>
          <w:sz w:val="48"/>
          <w:szCs w:val="48"/>
          <w:rtl/>
        </w:rPr>
        <w:t>)</w:t>
      </w:r>
    </w:p>
    <w:p w:rsidR="006A4324" w:rsidRPr="000F2A1A" w:rsidRDefault="006A4324" w:rsidP="006A4324">
      <w:pPr>
        <w:pStyle w:val="a4"/>
        <w:tabs>
          <w:tab w:val="clear" w:pos="4153"/>
          <w:tab w:val="clear" w:pos="8306"/>
        </w:tabs>
        <w:jc w:val="right"/>
        <w:rPr>
          <w:rFonts w:ascii="Arial" w:hAnsi="Arial"/>
          <w:sz w:val="24"/>
          <w:szCs w:val="24"/>
          <w:rtl/>
        </w:rPr>
      </w:pPr>
    </w:p>
    <w:p w:rsidR="006A4324" w:rsidRPr="000F2A1A" w:rsidRDefault="006A4324" w:rsidP="006A4324">
      <w:pPr>
        <w:pStyle w:val="a4"/>
        <w:tabs>
          <w:tab w:val="clear" w:pos="4153"/>
          <w:tab w:val="clear" w:pos="8306"/>
        </w:tabs>
        <w:jc w:val="right"/>
        <w:rPr>
          <w:rFonts w:ascii="Arial" w:hAnsi="Arial"/>
          <w:sz w:val="24"/>
          <w:szCs w:val="24"/>
          <w:rtl/>
        </w:rPr>
      </w:pPr>
    </w:p>
    <w:p w:rsidR="006A4324" w:rsidRPr="000F2A1A" w:rsidRDefault="006A4324" w:rsidP="006A4324">
      <w:pPr>
        <w:pStyle w:val="a4"/>
        <w:tabs>
          <w:tab w:val="clear" w:pos="4153"/>
          <w:tab w:val="clear" w:pos="8306"/>
        </w:tabs>
        <w:jc w:val="center"/>
        <w:rPr>
          <w:rFonts w:ascii="Arial" w:hAnsi="Arial" w:cs="David"/>
          <w:sz w:val="48"/>
          <w:szCs w:val="48"/>
          <w:rtl/>
        </w:rPr>
      </w:pPr>
    </w:p>
    <w:p w:rsidR="006A4324" w:rsidRPr="00916DA8" w:rsidRDefault="006A4324" w:rsidP="00916DA8">
      <w:pPr>
        <w:pStyle w:val="a4"/>
        <w:tabs>
          <w:tab w:val="clear" w:pos="4153"/>
          <w:tab w:val="clear" w:pos="8306"/>
        </w:tabs>
        <w:jc w:val="center"/>
        <w:rPr>
          <w:rFonts w:ascii="Arial" w:hAnsi="Arial" w:cs="David"/>
          <w:b/>
          <w:bCs/>
          <w:color w:val="0000FF"/>
          <w:sz w:val="48"/>
          <w:szCs w:val="48"/>
          <w:lang w:val="en-US"/>
        </w:rPr>
      </w:pPr>
      <w:r w:rsidRPr="000F2A1A">
        <w:rPr>
          <w:rFonts w:ascii="Arial" w:hAnsi="Arial" w:cs="David"/>
          <w:b/>
          <w:bCs/>
          <w:color w:val="0000FF"/>
          <w:sz w:val="48"/>
          <w:szCs w:val="48"/>
          <w:rtl/>
        </w:rPr>
        <w:t xml:space="preserve">מכרז </w:t>
      </w:r>
      <w:r>
        <w:rPr>
          <w:rFonts w:ascii="Arial" w:hAnsi="Arial" w:cs="David" w:hint="cs"/>
          <w:b/>
          <w:bCs/>
          <w:color w:val="0000FF"/>
          <w:sz w:val="48"/>
          <w:szCs w:val="48"/>
          <w:rtl/>
        </w:rPr>
        <w:t>פומ</w:t>
      </w:r>
      <w:r w:rsidRPr="003C5471">
        <w:rPr>
          <w:rFonts w:ascii="Arial" w:hAnsi="Arial" w:cs="David" w:hint="cs"/>
          <w:b/>
          <w:bCs/>
          <w:color w:val="0000FF"/>
          <w:sz w:val="48"/>
          <w:szCs w:val="48"/>
          <w:rtl/>
        </w:rPr>
        <w:t>ב</w:t>
      </w:r>
      <w:r w:rsidRPr="00916DA8">
        <w:rPr>
          <w:rFonts w:ascii="Arial" w:hAnsi="Arial" w:cs="David" w:hint="cs"/>
          <w:b/>
          <w:bCs/>
          <w:color w:val="0000FF"/>
          <w:sz w:val="48"/>
          <w:szCs w:val="48"/>
          <w:rtl/>
        </w:rPr>
        <w:t>י מס'</w:t>
      </w:r>
      <w:r w:rsidR="00916DA8" w:rsidRPr="00916DA8">
        <w:rPr>
          <w:rFonts w:ascii="Arial" w:hAnsi="Arial" w:cs="David" w:hint="cs"/>
          <w:b/>
          <w:bCs/>
          <w:color w:val="0000FF"/>
          <w:sz w:val="48"/>
          <w:szCs w:val="48"/>
          <w:rtl/>
        </w:rPr>
        <w:t xml:space="preserve"> 200</w:t>
      </w:r>
      <w:r w:rsidR="00916DA8">
        <w:rPr>
          <w:rFonts w:ascii="Arial" w:hAnsi="Arial" w:cs="David" w:hint="cs"/>
          <w:b/>
          <w:bCs/>
          <w:color w:val="0000FF"/>
          <w:sz w:val="48"/>
          <w:szCs w:val="48"/>
          <w:rtl/>
        </w:rPr>
        <w:t xml:space="preserve">/11/18 </w:t>
      </w:r>
      <w:r w:rsidRPr="003C5471">
        <w:rPr>
          <w:rFonts w:ascii="Arial" w:hAnsi="Arial" w:cs="David" w:hint="cs"/>
          <w:b/>
          <w:bCs/>
          <w:color w:val="0000FF"/>
          <w:sz w:val="48"/>
          <w:szCs w:val="48"/>
          <w:rtl/>
        </w:rPr>
        <w:t>-</w:t>
      </w:r>
    </w:p>
    <w:p w:rsidR="006A4324" w:rsidRPr="00471F97" w:rsidRDefault="00D257EF" w:rsidP="00D257EF">
      <w:pPr>
        <w:pStyle w:val="a4"/>
        <w:tabs>
          <w:tab w:val="clear" w:pos="4153"/>
          <w:tab w:val="clear" w:pos="8306"/>
        </w:tabs>
        <w:bidi/>
        <w:jc w:val="center"/>
        <w:rPr>
          <w:rFonts w:ascii="Arial" w:hAnsi="Arial" w:cs="David"/>
          <w:b/>
          <w:bCs/>
          <w:color w:val="0000FF"/>
          <w:sz w:val="48"/>
          <w:szCs w:val="48"/>
          <w:rtl/>
        </w:rPr>
      </w:pPr>
      <w:r>
        <w:rPr>
          <w:rFonts w:ascii="Arial" w:hAnsi="Arial" w:cs="David" w:hint="cs"/>
          <w:b/>
          <w:bCs/>
          <w:color w:val="0000FF"/>
          <w:sz w:val="48"/>
          <w:szCs w:val="48"/>
          <w:rtl/>
        </w:rPr>
        <w:t xml:space="preserve">לבחירת מכון מחקר לביצוע מחקרי אפקטיביות קמפיינים </w:t>
      </w:r>
      <w:r w:rsidR="006A4324">
        <w:rPr>
          <w:rFonts w:ascii="Arial" w:hAnsi="Arial" w:cs="David" w:hint="cs"/>
          <w:b/>
          <w:bCs/>
          <w:color w:val="0000FF"/>
          <w:sz w:val="48"/>
          <w:szCs w:val="48"/>
          <w:rtl/>
        </w:rPr>
        <w:t>עבור לשכת הפרסום הממשלתית</w:t>
      </w:r>
    </w:p>
    <w:p w:rsidR="006A4324" w:rsidRPr="000F2A1A" w:rsidRDefault="006A4324" w:rsidP="006A4324">
      <w:pPr>
        <w:pStyle w:val="a4"/>
        <w:tabs>
          <w:tab w:val="clear" w:pos="4153"/>
          <w:tab w:val="clear" w:pos="8306"/>
        </w:tabs>
        <w:jc w:val="right"/>
        <w:rPr>
          <w:rFonts w:ascii="Arial" w:hAnsi="Arial"/>
          <w:sz w:val="24"/>
          <w:szCs w:val="24"/>
          <w:rtl/>
        </w:rPr>
      </w:pPr>
    </w:p>
    <w:p w:rsidR="006A4324" w:rsidRPr="000F2A1A" w:rsidRDefault="006A4324" w:rsidP="006A4324">
      <w:pPr>
        <w:pStyle w:val="a4"/>
        <w:tabs>
          <w:tab w:val="clear" w:pos="4153"/>
          <w:tab w:val="clear" w:pos="8306"/>
        </w:tabs>
        <w:jc w:val="right"/>
        <w:rPr>
          <w:sz w:val="24"/>
          <w:szCs w:val="24"/>
          <w:rtl/>
        </w:rPr>
      </w:pPr>
    </w:p>
    <w:p w:rsidR="006A4324" w:rsidRPr="000F2A1A" w:rsidRDefault="006A4324" w:rsidP="006A4324">
      <w:pPr>
        <w:pStyle w:val="a4"/>
        <w:tabs>
          <w:tab w:val="clear" w:pos="4153"/>
          <w:tab w:val="clear" w:pos="8306"/>
        </w:tabs>
        <w:jc w:val="right"/>
        <w:rPr>
          <w:sz w:val="24"/>
          <w:szCs w:val="24"/>
          <w:rtl/>
        </w:rPr>
      </w:pPr>
    </w:p>
    <w:p w:rsidR="006A4324" w:rsidRPr="000F2A1A" w:rsidRDefault="006A4324" w:rsidP="006A4324">
      <w:pPr>
        <w:pStyle w:val="a4"/>
        <w:tabs>
          <w:tab w:val="clear" w:pos="4153"/>
          <w:tab w:val="clear" w:pos="8306"/>
        </w:tabs>
        <w:jc w:val="right"/>
        <w:rPr>
          <w:sz w:val="24"/>
          <w:szCs w:val="24"/>
          <w:rtl/>
        </w:rPr>
      </w:pPr>
    </w:p>
    <w:p w:rsidR="006A4324" w:rsidRPr="00141401" w:rsidRDefault="009363EB" w:rsidP="00BA72C8">
      <w:pPr>
        <w:pStyle w:val="a4"/>
        <w:tabs>
          <w:tab w:val="clear" w:pos="4153"/>
          <w:tab w:val="clear" w:pos="8306"/>
        </w:tabs>
        <w:bidi/>
        <w:jc w:val="right"/>
        <w:rPr>
          <w:rFonts w:cs="David"/>
          <w:sz w:val="28"/>
          <w:szCs w:val="28"/>
          <w:rtl/>
        </w:rPr>
      </w:pPr>
      <w:r>
        <w:rPr>
          <w:rFonts w:cs="David" w:hint="cs"/>
          <w:sz w:val="28"/>
          <w:szCs w:val="28"/>
          <w:rtl/>
        </w:rPr>
        <w:t xml:space="preserve">        </w:t>
      </w:r>
      <w:r w:rsidR="00BA72C8">
        <w:rPr>
          <w:rFonts w:cs="David" w:hint="cs"/>
          <w:sz w:val="28"/>
          <w:szCs w:val="28"/>
          <w:rtl/>
        </w:rPr>
        <w:t>ינואר 2019</w:t>
      </w:r>
      <w:r w:rsidR="009F108E">
        <w:rPr>
          <w:rFonts w:cs="David" w:hint="cs"/>
          <w:sz w:val="28"/>
          <w:szCs w:val="28"/>
          <w:rtl/>
        </w:rPr>
        <w:t xml:space="preserve"> </w:t>
      </w:r>
    </w:p>
    <w:p w:rsidR="006A4324" w:rsidRPr="000F2A1A" w:rsidRDefault="006A4324" w:rsidP="006A4324">
      <w:pPr>
        <w:tabs>
          <w:tab w:val="left" w:pos="3478"/>
        </w:tabs>
        <w:ind w:left="651" w:hanging="651"/>
        <w:rPr>
          <w:b/>
          <w:bCs/>
          <w:szCs w:val="24"/>
          <w:rtl/>
        </w:rPr>
      </w:pPr>
      <w:r>
        <w:rPr>
          <w:b/>
          <w:bCs/>
          <w:szCs w:val="24"/>
        </w:rPr>
        <w:tab/>
      </w:r>
    </w:p>
    <w:p w:rsidR="006A4324" w:rsidRPr="000F2A1A" w:rsidRDefault="006A4324" w:rsidP="006A4324">
      <w:pPr>
        <w:ind w:left="651" w:hanging="651"/>
        <w:jc w:val="right"/>
        <w:rPr>
          <w:b/>
          <w:bCs/>
          <w:szCs w:val="24"/>
          <w:rtl/>
        </w:rPr>
      </w:pPr>
    </w:p>
    <w:p w:rsidR="006A4324" w:rsidRPr="000F2A1A" w:rsidRDefault="006A4324" w:rsidP="006A4324">
      <w:pPr>
        <w:ind w:left="651" w:hanging="651"/>
        <w:jc w:val="right"/>
        <w:rPr>
          <w:b/>
          <w:bCs/>
          <w:szCs w:val="24"/>
          <w:rtl/>
        </w:rPr>
      </w:pPr>
    </w:p>
    <w:p w:rsidR="006A4324" w:rsidRPr="000F2A1A" w:rsidRDefault="006A4324" w:rsidP="006A4324">
      <w:pPr>
        <w:ind w:left="651" w:hanging="651"/>
        <w:jc w:val="right"/>
        <w:rPr>
          <w:b/>
          <w:bCs/>
          <w:szCs w:val="24"/>
          <w:rtl/>
        </w:rPr>
      </w:pPr>
    </w:p>
    <w:p w:rsidR="006A4324" w:rsidRPr="000F2A1A" w:rsidRDefault="006A4324" w:rsidP="006A4324">
      <w:pPr>
        <w:ind w:left="651" w:hanging="651"/>
        <w:jc w:val="right"/>
        <w:rPr>
          <w:b/>
          <w:bCs/>
          <w:szCs w:val="24"/>
          <w:rtl/>
        </w:rPr>
      </w:pPr>
    </w:p>
    <w:p w:rsidR="006A4324" w:rsidRDefault="006A4324" w:rsidP="006A4324">
      <w:pPr>
        <w:ind w:left="651" w:hanging="651"/>
        <w:jc w:val="right"/>
        <w:rPr>
          <w:b/>
          <w:bCs/>
          <w:szCs w:val="24"/>
          <w:rtl/>
        </w:rPr>
      </w:pPr>
    </w:p>
    <w:p w:rsidR="006A4324" w:rsidRPr="002407AB" w:rsidRDefault="006A4324" w:rsidP="006A4324">
      <w:pPr>
        <w:ind w:left="651" w:hanging="651"/>
        <w:jc w:val="right"/>
        <w:rPr>
          <w:rFonts w:cs="David"/>
          <w:b/>
          <w:bCs/>
          <w:szCs w:val="24"/>
        </w:rPr>
      </w:pPr>
    </w:p>
    <w:p w:rsidR="006A4324" w:rsidRDefault="006A4324" w:rsidP="006A4324">
      <w:pPr>
        <w:ind w:left="651" w:hanging="651"/>
        <w:jc w:val="center"/>
        <w:rPr>
          <w:rFonts w:ascii="Arial" w:hAnsi="Arial" w:cs="David"/>
          <w:b/>
          <w:bCs/>
          <w:sz w:val="28"/>
          <w:szCs w:val="28"/>
          <w:u w:val="single"/>
        </w:rPr>
      </w:pPr>
      <w:r w:rsidRPr="00D8570B">
        <w:rPr>
          <w:b/>
          <w:bCs/>
          <w:rtl/>
        </w:rPr>
        <w:br w:type="page"/>
      </w:r>
    </w:p>
    <w:p w:rsidR="00600D1B" w:rsidRDefault="00600D1B" w:rsidP="00D257EF">
      <w:pPr>
        <w:ind w:left="651" w:hanging="651"/>
        <w:jc w:val="center"/>
        <w:rPr>
          <w:rFonts w:ascii="Arial" w:hAnsi="Arial" w:cs="David"/>
          <w:b/>
          <w:bCs/>
          <w:sz w:val="28"/>
          <w:szCs w:val="28"/>
          <w:u w:val="single"/>
        </w:rPr>
      </w:pPr>
      <w:r>
        <w:rPr>
          <w:rFonts w:ascii="Arial" w:hAnsi="Arial" w:cs="David" w:hint="cs"/>
          <w:b/>
          <w:bCs/>
          <w:sz w:val="28"/>
          <w:szCs w:val="28"/>
          <w:u w:val="single"/>
          <w:rtl/>
        </w:rPr>
        <w:lastRenderedPageBreak/>
        <w:t xml:space="preserve">מכרז פומבי </w:t>
      </w:r>
      <w:r w:rsidRPr="00916DA8">
        <w:rPr>
          <w:rFonts w:ascii="Arial" w:hAnsi="Arial" w:cs="David" w:hint="cs"/>
          <w:b/>
          <w:bCs/>
          <w:sz w:val="28"/>
          <w:szCs w:val="28"/>
          <w:u w:val="single"/>
          <w:rtl/>
        </w:rPr>
        <w:t xml:space="preserve">מס' </w:t>
      </w:r>
      <w:r w:rsidR="00916DA8" w:rsidRPr="00916DA8">
        <w:rPr>
          <w:rFonts w:ascii="Arial" w:hAnsi="Arial" w:cs="David" w:hint="cs"/>
          <w:b/>
          <w:bCs/>
          <w:sz w:val="28"/>
          <w:szCs w:val="28"/>
          <w:u w:val="single"/>
          <w:rtl/>
        </w:rPr>
        <w:t xml:space="preserve">200/11/18 </w:t>
      </w:r>
      <w:r w:rsidR="00D257EF" w:rsidRPr="00916DA8">
        <w:rPr>
          <w:rFonts w:ascii="Arial" w:hAnsi="Arial" w:cs="David" w:hint="cs"/>
          <w:b/>
          <w:bCs/>
          <w:sz w:val="28"/>
          <w:szCs w:val="28"/>
          <w:u w:val="single"/>
          <w:rtl/>
        </w:rPr>
        <w:t>לבחירת</w:t>
      </w:r>
      <w:r w:rsidR="00D257EF">
        <w:rPr>
          <w:rFonts w:ascii="Arial" w:hAnsi="Arial" w:cs="David" w:hint="cs"/>
          <w:b/>
          <w:bCs/>
          <w:sz w:val="28"/>
          <w:szCs w:val="28"/>
          <w:u w:val="single"/>
          <w:rtl/>
        </w:rPr>
        <w:t xml:space="preserve"> מכון מחקר לביצוע מחקרי אפקטיביות קמפיינים</w:t>
      </w:r>
    </w:p>
    <w:p w:rsidR="00600D1B" w:rsidRDefault="00600D1B" w:rsidP="00600D1B">
      <w:pPr>
        <w:ind w:left="651" w:hanging="651"/>
        <w:jc w:val="center"/>
        <w:rPr>
          <w:rFonts w:ascii="Arial" w:hAnsi="Arial" w:cs="David"/>
          <w:b/>
          <w:bCs/>
          <w:sz w:val="28"/>
          <w:szCs w:val="28"/>
          <w:u w:val="single"/>
        </w:rPr>
      </w:pPr>
      <w:r>
        <w:rPr>
          <w:rFonts w:ascii="Arial" w:hAnsi="Arial" w:cs="David" w:hint="cs"/>
          <w:b/>
          <w:bCs/>
          <w:sz w:val="28"/>
          <w:szCs w:val="28"/>
          <w:u w:val="single"/>
          <w:rtl/>
        </w:rPr>
        <w:t>עבור לשכת הפרסום הממשלתית</w:t>
      </w:r>
      <w:r w:rsidRPr="00B405B4">
        <w:rPr>
          <w:rFonts w:ascii="Arial" w:hAnsi="Arial" w:cs="David"/>
          <w:b/>
          <w:bCs/>
          <w:sz w:val="28"/>
          <w:szCs w:val="28"/>
          <w:rtl/>
        </w:rPr>
        <w:t xml:space="preserve"> </w:t>
      </w:r>
    </w:p>
    <w:p w:rsidR="00600D1B" w:rsidRDefault="00600D1B" w:rsidP="00600D1B">
      <w:pPr>
        <w:ind w:left="651" w:hanging="651"/>
        <w:jc w:val="center"/>
        <w:rPr>
          <w:rFonts w:ascii="Arial" w:hAnsi="Arial" w:cs="David"/>
          <w:b/>
          <w:bCs/>
          <w:sz w:val="28"/>
          <w:szCs w:val="28"/>
          <w:u w:val="single"/>
        </w:rPr>
      </w:pPr>
    </w:p>
    <w:p w:rsidR="006A4324" w:rsidRPr="00DE1CCA" w:rsidRDefault="006A4324" w:rsidP="00F502DC">
      <w:pPr>
        <w:pStyle w:val="a6"/>
        <w:numPr>
          <w:ilvl w:val="0"/>
          <w:numId w:val="1"/>
        </w:numPr>
        <w:bidi/>
        <w:ind w:left="425" w:hanging="425"/>
        <w:jc w:val="left"/>
        <w:rPr>
          <w:rFonts w:cs="David"/>
          <w:sz w:val="28"/>
          <w:szCs w:val="28"/>
        </w:rPr>
      </w:pPr>
      <w:r w:rsidRPr="008B72D6">
        <w:rPr>
          <w:rFonts w:cs="David"/>
          <w:b/>
          <w:bCs/>
          <w:sz w:val="28"/>
          <w:szCs w:val="28"/>
          <w:u w:val="single"/>
          <w:rtl/>
        </w:rPr>
        <w:t>כללי</w:t>
      </w:r>
    </w:p>
    <w:p w:rsidR="007B0F8B" w:rsidRDefault="006A4324" w:rsidP="00D909CF">
      <w:pPr>
        <w:numPr>
          <w:ilvl w:val="0"/>
          <w:numId w:val="27"/>
        </w:numPr>
        <w:bidi/>
        <w:spacing w:before="240" w:after="0" w:line="276" w:lineRule="auto"/>
        <w:ind w:left="708" w:hanging="425"/>
        <w:rPr>
          <w:rFonts w:cs="David"/>
          <w:szCs w:val="24"/>
        </w:rPr>
      </w:pPr>
      <w:r w:rsidRPr="007B0F8B">
        <w:rPr>
          <w:rFonts w:cs="David" w:hint="cs"/>
          <w:szCs w:val="24"/>
          <w:rtl/>
        </w:rPr>
        <w:t xml:space="preserve">לשכת הפרסום הממשלתית </w:t>
      </w:r>
      <w:r w:rsidRPr="007B0F8B">
        <w:rPr>
          <w:rFonts w:cs="David"/>
          <w:szCs w:val="24"/>
          <w:rtl/>
        </w:rPr>
        <w:t xml:space="preserve">(להלן: </w:t>
      </w:r>
      <w:r w:rsidRPr="007F479F">
        <w:rPr>
          <w:rFonts w:cs="David" w:hint="cs"/>
          <w:b/>
          <w:bCs/>
          <w:szCs w:val="24"/>
          <w:rtl/>
        </w:rPr>
        <w:t>"</w:t>
      </w:r>
      <w:proofErr w:type="spellStart"/>
      <w:r w:rsidRPr="007F479F">
        <w:rPr>
          <w:rFonts w:cs="David" w:hint="cs"/>
          <w:b/>
          <w:bCs/>
          <w:szCs w:val="24"/>
          <w:rtl/>
        </w:rPr>
        <w:t>לפ"מ</w:t>
      </w:r>
      <w:proofErr w:type="spellEnd"/>
      <w:r w:rsidRPr="007F479F">
        <w:rPr>
          <w:rFonts w:cs="David" w:hint="cs"/>
          <w:b/>
          <w:bCs/>
          <w:szCs w:val="24"/>
          <w:rtl/>
        </w:rPr>
        <w:t>"</w:t>
      </w:r>
      <w:r w:rsidRPr="007B0F8B">
        <w:rPr>
          <w:rFonts w:cs="David" w:hint="cs"/>
          <w:szCs w:val="24"/>
          <w:rtl/>
        </w:rPr>
        <w:t xml:space="preserve"> או </w:t>
      </w:r>
      <w:r w:rsidRPr="007F479F">
        <w:rPr>
          <w:rFonts w:cs="David"/>
          <w:b/>
          <w:bCs/>
          <w:szCs w:val="24"/>
          <w:rtl/>
        </w:rPr>
        <w:t>"</w:t>
      </w:r>
      <w:r w:rsidRPr="007F479F">
        <w:rPr>
          <w:rFonts w:cs="David" w:hint="cs"/>
          <w:b/>
          <w:bCs/>
          <w:szCs w:val="24"/>
          <w:rtl/>
        </w:rPr>
        <w:t>המזמין"</w:t>
      </w:r>
      <w:r w:rsidRPr="007B0F8B">
        <w:rPr>
          <w:rFonts w:cs="David"/>
          <w:szCs w:val="24"/>
          <w:rtl/>
        </w:rPr>
        <w:t xml:space="preserve">) </w:t>
      </w:r>
      <w:r w:rsidRPr="007B0F8B">
        <w:rPr>
          <w:rFonts w:cs="David" w:hint="cs"/>
          <w:szCs w:val="24"/>
          <w:rtl/>
        </w:rPr>
        <w:t xml:space="preserve">פונה </w:t>
      </w:r>
      <w:r w:rsidRPr="007B0F8B">
        <w:rPr>
          <w:rFonts w:cs="David"/>
          <w:szCs w:val="24"/>
          <w:rtl/>
        </w:rPr>
        <w:t xml:space="preserve">בזה </w:t>
      </w:r>
      <w:r w:rsidRPr="007B0F8B">
        <w:rPr>
          <w:rFonts w:cs="David" w:hint="cs"/>
          <w:szCs w:val="24"/>
          <w:rtl/>
        </w:rPr>
        <w:t xml:space="preserve">בבקשה לקבלת הצעות </w:t>
      </w:r>
      <w:r w:rsidR="00D257EF">
        <w:rPr>
          <w:rFonts w:cs="David" w:hint="cs"/>
          <w:szCs w:val="24"/>
          <w:rtl/>
        </w:rPr>
        <w:t>לבחירת מכון מחקר לביצוע מחקרי אפקטיביות קמפיינים</w:t>
      </w:r>
      <w:r w:rsidR="007B0F8B" w:rsidRPr="007B0F8B">
        <w:rPr>
          <w:rFonts w:cs="David" w:hint="cs"/>
          <w:szCs w:val="24"/>
          <w:rtl/>
        </w:rPr>
        <w:t xml:space="preserve">, </w:t>
      </w:r>
      <w:r w:rsidR="007B0F8B">
        <w:rPr>
          <w:rFonts w:cs="David" w:hint="cs"/>
          <w:szCs w:val="24"/>
          <w:rtl/>
        </w:rPr>
        <w:t>כפי שיפורט להלן.</w:t>
      </w:r>
    </w:p>
    <w:p w:rsidR="008B2C87" w:rsidRDefault="008B2C87" w:rsidP="00D909CF">
      <w:pPr>
        <w:numPr>
          <w:ilvl w:val="0"/>
          <w:numId w:val="27"/>
        </w:numPr>
        <w:bidi/>
        <w:spacing w:before="240" w:after="0" w:line="276" w:lineRule="auto"/>
        <w:ind w:left="708" w:hanging="425"/>
        <w:rPr>
          <w:rFonts w:cs="David"/>
          <w:szCs w:val="24"/>
        </w:rPr>
      </w:pPr>
      <w:r>
        <w:rPr>
          <w:rFonts w:cs="David" w:hint="cs"/>
          <w:szCs w:val="24"/>
          <w:rtl/>
        </w:rPr>
        <w:t xml:space="preserve">השירותים הנדרשים במכרז זה כוללים </w:t>
      </w:r>
      <w:r w:rsidRPr="007D3808">
        <w:rPr>
          <w:rFonts w:cs="David" w:hint="cs"/>
          <w:szCs w:val="24"/>
          <w:rtl/>
        </w:rPr>
        <w:t xml:space="preserve">ביצוע </w:t>
      </w:r>
      <w:r w:rsidRPr="007D3808">
        <w:rPr>
          <w:rFonts w:cs="David"/>
          <w:szCs w:val="24"/>
          <w:rtl/>
        </w:rPr>
        <w:t xml:space="preserve">מחקרי אפקטיביות </w:t>
      </w:r>
      <w:r w:rsidR="006C3FE6" w:rsidRPr="007D3808">
        <w:rPr>
          <w:rFonts w:cs="David" w:hint="cs"/>
          <w:szCs w:val="24"/>
          <w:rtl/>
        </w:rPr>
        <w:t>ל</w:t>
      </w:r>
      <w:r w:rsidRPr="007D3808">
        <w:rPr>
          <w:rFonts w:cs="David"/>
          <w:szCs w:val="24"/>
          <w:rtl/>
        </w:rPr>
        <w:t>קמפיינים שפורסמו ב</w:t>
      </w:r>
      <w:r w:rsidR="003F5D7E" w:rsidRPr="007D3808">
        <w:rPr>
          <w:rFonts w:cs="David" w:hint="cs"/>
          <w:szCs w:val="24"/>
          <w:rtl/>
        </w:rPr>
        <w:t>אמצעי ה</w:t>
      </w:r>
      <w:r w:rsidRPr="007D3808">
        <w:rPr>
          <w:rFonts w:cs="David"/>
          <w:szCs w:val="24"/>
          <w:rtl/>
        </w:rPr>
        <w:t>מד</w:t>
      </w:r>
      <w:r w:rsidR="00E606B1">
        <w:rPr>
          <w:rFonts w:cs="David" w:hint="cs"/>
          <w:szCs w:val="24"/>
          <w:rtl/>
        </w:rPr>
        <w:t>י</w:t>
      </w:r>
      <w:r w:rsidR="003F5D7E" w:rsidRPr="007D3808">
        <w:rPr>
          <w:rFonts w:cs="David" w:hint="cs"/>
          <w:szCs w:val="24"/>
          <w:rtl/>
        </w:rPr>
        <w:t>ה</w:t>
      </w:r>
      <w:r w:rsidRPr="007D3808">
        <w:rPr>
          <w:rFonts w:cs="David"/>
          <w:szCs w:val="24"/>
          <w:rtl/>
        </w:rPr>
        <w:t xml:space="preserve"> השונ</w:t>
      </w:r>
      <w:r w:rsidR="003F5D7E" w:rsidRPr="007D3808">
        <w:rPr>
          <w:rFonts w:cs="David" w:hint="cs"/>
          <w:szCs w:val="24"/>
          <w:rtl/>
        </w:rPr>
        <w:t>ים</w:t>
      </w:r>
      <w:r w:rsidR="006C3FE6" w:rsidRPr="007D3808">
        <w:rPr>
          <w:rFonts w:cs="David" w:hint="cs"/>
          <w:szCs w:val="24"/>
          <w:rtl/>
        </w:rPr>
        <w:t>,</w:t>
      </w:r>
      <w:r w:rsidRPr="007D3808">
        <w:rPr>
          <w:rFonts w:cs="David"/>
          <w:szCs w:val="24"/>
          <w:rtl/>
        </w:rPr>
        <w:t xml:space="preserve"> בהיקפים כספיים משתנים</w:t>
      </w:r>
      <w:r w:rsidRPr="007D3808">
        <w:rPr>
          <w:rFonts w:cs="David" w:hint="cs"/>
          <w:szCs w:val="24"/>
          <w:rtl/>
        </w:rPr>
        <w:t xml:space="preserve"> ולאורך תקופות שונות, לרבות מחקרי אפקטיביות ביחס לשיתופי פעולה תוכניים</w:t>
      </w:r>
      <w:r w:rsidR="00B27D90" w:rsidRPr="007D3808">
        <w:rPr>
          <w:rFonts w:cs="David" w:hint="cs"/>
          <w:szCs w:val="24"/>
          <w:rtl/>
        </w:rPr>
        <w:t>, תוך שימוש במתודולוגיות מחקר מגוונות.</w:t>
      </w:r>
    </w:p>
    <w:p w:rsidR="00364BB7" w:rsidRPr="007D3808" w:rsidRDefault="00364BB7" w:rsidP="00D909CF">
      <w:pPr>
        <w:numPr>
          <w:ilvl w:val="0"/>
          <w:numId w:val="27"/>
        </w:numPr>
        <w:bidi/>
        <w:spacing w:before="240" w:after="0" w:line="276" w:lineRule="auto"/>
        <w:ind w:left="708" w:hanging="425"/>
        <w:rPr>
          <w:rFonts w:cs="David"/>
          <w:szCs w:val="24"/>
        </w:rPr>
      </w:pPr>
      <w:r w:rsidRPr="007D3808">
        <w:rPr>
          <w:rFonts w:cs="David" w:hint="cs"/>
          <w:szCs w:val="24"/>
          <w:rtl/>
        </w:rPr>
        <w:t>רשאים להשתתף במכרז רק גופים העומדים בכל תנאי הסף המפורטים להלן בסעיף 4 למכרז.</w:t>
      </w:r>
    </w:p>
    <w:p w:rsidR="00D86467" w:rsidRPr="007D3808" w:rsidRDefault="00D86467" w:rsidP="00D909CF">
      <w:pPr>
        <w:numPr>
          <w:ilvl w:val="0"/>
          <w:numId w:val="27"/>
        </w:numPr>
        <w:bidi/>
        <w:spacing w:before="240" w:after="0" w:line="276" w:lineRule="auto"/>
        <w:ind w:left="708" w:hanging="425"/>
        <w:rPr>
          <w:rFonts w:cs="David"/>
          <w:szCs w:val="24"/>
        </w:rPr>
      </w:pPr>
      <w:r w:rsidRPr="00364BB7">
        <w:rPr>
          <w:rFonts w:cs="David" w:hint="cs"/>
          <w:szCs w:val="24"/>
          <w:rtl/>
        </w:rPr>
        <w:t>הצעות שלא תוגשנה בדיוק על פי תנאי המכרז עלולות להיפסל.</w:t>
      </w:r>
    </w:p>
    <w:p w:rsidR="00E57A9C" w:rsidRPr="007D3808" w:rsidRDefault="006A4324" w:rsidP="00D909CF">
      <w:pPr>
        <w:numPr>
          <w:ilvl w:val="0"/>
          <w:numId w:val="27"/>
        </w:numPr>
        <w:bidi/>
        <w:spacing w:before="240" w:after="0" w:line="276" w:lineRule="auto"/>
        <w:ind w:left="708" w:hanging="425"/>
        <w:rPr>
          <w:rFonts w:cs="David"/>
          <w:szCs w:val="24"/>
        </w:rPr>
      </w:pPr>
      <w:r w:rsidRPr="00841B36">
        <w:rPr>
          <w:rFonts w:cs="David" w:hint="cs"/>
          <w:szCs w:val="24"/>
          <w:rtl/>
        </w:rPr>
        <w:t>עם הספק הזוכ</w:t>
      </w:r>
      <w:r w:rsidR="00C3264D">
        <w:rPr>
          <w:rFonts w:cs="David" w:hint="cs"/>
          <w:szCs w:val="24"/>
          <w:rtl/>
        </w:rPr>
        <w:t>ה</w:t>
      </w:r>
      <w:r w:rsidRPr="00841B36">
        <w:rPr>
          <w:rFonts w:cs="David" w:hint="cs"/>
          <w:szCs w:val="24"/>
          <w:rtl/>
        </w:rPr>
        <w:t xml:space="preserve"> ייחתם הסכם למתן השירותים (להלן: </w:t>
      </w:r>
      <w:r w:rsidRPr="00A967F4">
        <w:rPr>
          <w:rFonts w:cs="David" w:hint="cs"/>
          <w:b/>
          <w:bCs/>
          <w:szCs w:val="24"/>
          <w:rtl/>
        </w:rPr>
        <w:t>"ההסכם"</w:t>
      </w:r>
      <w:r w:rsidRPr="00841B36">
        <w:rPr>
          <w:rFonts w:cs="David" w:hint="cs"/>
          <w:szCs w:val="24"/>
          <w:rtl/>
        </w:rPr>
        <w:t xml:space="preserve">) בנוסח </w:t>
      </w:r>
      <w:proofErr w:type="spellStart"/>
      <w:r w:rsidRPr="00841B36">
        <w:rPr>
          <w:rFonts w:cs="David" w:hint="cs"/>
          <w:szCs w:val="24"/>
          <w:rtl/>
        </w:rPr>
        <w:t>המצ"ב</w:t>
      </w:r>
      <w:proofErr w:type="spellEnd"/>
      <w:r w:rsidRPr="00841B36">
        <w:rPr>
          <w:rFonts w:cs="David" w:hint="cs"/>
          <w:szCs w:val="24"/>
          <w:rtl/>
        </w:rPr>
        <w:t xml:space="preserve"> </w:t>
      </w:r>
      <w:r w:rsidR="00F502DC" w:rsidRPr="00A967F4">
        <w:rPr>
          <w:rFonts w:cs="David" w:hint="cs"/>
          <w:b/>
          <w:bCs/>
          <w:szCs w:val="24"/>
          <w:u w:val="single"/>
          <w:rtl/>
        </w:rPr>
        <w:t xml:space="preserve">כנספח </w:t>
      </w:r>
      <w:r w:rsidR="00E72C13" w:rsidRPr="00A967F4">
        <w:rPr>
          <w:rFonts w:cs="David" w:hint="cs"/>
          <w:b/>
          <w:bCs/>
          <w:szCs w:val="24"/>
          <w:u w:val="single"/>
          <w:rtl/>
        </w:rPr>
        <w:t>ח</w:t>
      </w:r>
      <w:r w:rsidR="002F6114" w:rsidRPr="00A967F4">
        <w:rPr>
          <w:rFonts w:cs="David" w:hint="cs"/>
          <w:b/>
          <w:bCs/>
          <w:szCs w:val="24"/>
          <w:u w:val="single"/>
          <w:rtl/>
        </w:rPr>
        <w:t>'</w:t>
      </w:r>
      <w:r w:rsidRPr="00841B36">
        <w:rPr>
          <w:rFonts w:cs="David" w:hint="cs"/>
          <w:szCs w:val="24"/>
          <w:rtl/>
        </w:rPr>
        <w:t xml:space="preserve"> למכרז זה. יובהר, כי עד לחתימת ההסכם על ידי שני הצדדים לא יתקיימו ביניהם יחסים חוזיים, ואין בהודעה על זכייה כדי ליצור יחסים חוזיים בין המציע הזוכה לבין המזמין.</w:t>
      </w:r>
    </w:p>
    <w:p w:rsidR="006A4324" w:rsidRPr="007F479F" w:rsidRDefault="006A4324" w:rsidP="00D909CF">
      <w:pPr>
        <w:numPr>
          <w:ilvl w:val="0"/>
          <w:numId w:val="27"/>
        </w:numPr>
        <w:bidi/>
        <w:spacing w:before="240" w:after="0" w:line="276" w:lineRule="auto"/>
        <w:ind w:left="708" w:hanging="425"/>
        <w:rPr>
          <w:rFonts w:cs="David"/>
          <w:szCs w:val="24"/>
        </w:rPr>
      </w:pPr>
      <w:r w:rsidRPr="007907AE">
        <w:rPr>
          <w:rFonts w:cs="David" w:hint="cs"/>
          <w:szCs w:val="24"/>
          <w:rtl/>
        </w:rPr>
        <w:t xml:space="preserve">מסמכי המכרז, לרבות הנספחים, הינם רכוש המזמין ובבעלותו הבלעדית. המציעים אינם רשאים </w:t>
      </w:r>
      <w:r w:rsidRPr="007F479F">
        <w:rPr>
          <w:rFonts w:cs="David" w:hint="cs"/>
          <w:szCs w:val="24"/>
          <w:rtl/>
        </w:rPr>
        <w:t>לעשות כל שימוש במסמכים אלה אלא לצורך הגשת הצעה במכרז. על המציע חלה חובת סודיות לגבי תוכן המסמכים.</w:t>
      </w:r>
    </w:p>
    <w:p w:rsidR="006A4324" w:rsidRPr="007F479F" w:rsidRDefault="006A4324" w:rsidP="00D909CF">
      <w:pPr>
        <w:pStyle w:val="a6"/>
        <w:numPr>
          <w:ilvl w:val="0"/>
          <w:numId w:val="27"/>
        </w:numPr>
        <w:tabs>
          <w:tab w:val="left" w:pos="992"/>
        </w:tabs>
        <w:bidi/>
        <w:spacing w:before="240" w:after="240" w:line="240" w:lineRule="auto"/>
        <w:ind w:left="708" w:hanging="425"/>
        <w:rPr>
          <w:rFonts w:ascii="David" w:hAnsi="David" w:cs="David"/>
          <w:szCs w:val="24"/>
        </w:rPr>
      </w:pPr>
      <w:r w:rsidRPr="007F479F">
        <w:rPr>
          <w:rFonts w:cs="David" w:hint="cs"/>
          <w:b/>
          <w:bCs/>
          <w:szCs w:val="24"/>
          <w:u w:val="single"/>
          <w:rtl/>
        </w:rPr>
        <w:t>ריכוז לוחות זמנים למכרז:</w:t>
      </w:r>
    </w:p>
    <w:p w:rsidR="0048039E" w:rsidRPr="007F479F" w:rsidRDefault="007D3808" w:rsidP="007F479F">
      <w:pPr>
        <w:tabs>
          <w:tab w:val="left" w:pos="992"/>
        </w:tabs>
        <w:bidi/>
        <w:ind w:left="708" w:hanging="425"/>
        <w:jc w:val="left"/>
        <w:rPr>
          <w:rFonts w:cs="David"/>
          <w:b/>
          <w:bCs/>
          <w:szCs w:val="24"/>
          <w:rtl/>
        </w:rPr>
      </w:pPr>
      <w:r w:rsidRPr="007F479F">
        <w:rPr>
          <w:rFonts w:cs="David" w:hint="cs"/>
          <w:b/>
          <w:bCs/>
          <w:szCs w:val="24"/>
          <w:rtl/>
        </w:rPr>
        <w:tab/>
      </w:r>
      <w:r w:rsidRPr="007F479F">
        <w:rPr>
          <w:rFonts w:cs="David" w:hint="cs"/>
          <w:b/>
          <w:bCs/>
          <w:szCs w:val="24"/>
          <w:rtl/>
        </w:rPr>
        <w:tab/>
      </w:r>
      <w:r w:rsidR="0048039E" w:rsidRPr="007F479F">
        <w:rPr>
          <w:rFonts w:cs="David" w:hint="eastAsia"/>
          <w:b/>
          <w:bCs/>
          <w:szCs w:val="24"/>
          <w:rtl/>
        </w:rPr>
        <w:t>מועד</w:t>
      </w:r>
      <w:r w:rsidR="0048039E" w:rsidRPr="007F479F">
        <w:rPr>
          <w:rFonts w:cs="David"/>
          <w:b/>
          <w:bCs/>
          <w:szCs w:val="24"/>
          <w:rtl/>
        </w:rPr>
        <w:t xml:space="preserve"> אחרון להגשת ההצעות – יום</w:t>
      </w:r>
      <w:r w:rsidR="00144BC0" w:rsidRPr="007F479F">
        <w:rPr>
          <w:rFonts w:cs="David" w:hint="cs"/>
          <w:b/>
          <w:bCs/>
          <w:szCs w:val="24"/>
          <w:rtl/>
        </w:rPr>
        <w:t xml:space="preserve"> </w:t>
      </w:r>
      <w:r w:rsidR="007F479F">
        <w:rPr>
          <w:rFonts w:cs="David" w:hint="cs"/>
          <w:b/>
          <w:bCs/>
          <w:szCs w:val="24"/>
          <w:rtl/>
        </w:rPr>
        <w:t>ד</w:t>
      </w:r>
      <w:r w:rsidR="007F479F" w:rsidRPr="007F479F">
        <w:rPr>
          <w:rFonts w:cs="David" w:hint="cs"/>
          <w:b/>
          <w:bCs/>
          <w:szCs w:val="24"/>
          <w:rtl/>
        </w:rPr>
        <w:t>'</w:t>
      </w:r>
      <w:r w:rsidR="0048039E" w:rsidRPr="007F479F">
        <w:rPr>
          <w:rFonts w:cs="David"/>
          <w:b/>
          <w:bCs/>
          <w:szCs w:val="24"/>
          <w:rtl/>
        </w:rPr>
        <w:t xml:space="preserve">, </w:t>
      </w:r>
      <w:r w:rsidR="007F479F">
        <w:rPr>
          <w:rFonts w:cs="David" w:hint="cs"/>
          <w:b/>
          <w:bCs/>
          <w:szCs w:val="24"/>
          <w:rtl/>
        </w:rPr>
        <w:t>13/02/19</w:t>
      </w:r>
      <w:r w:rsidR="0048039E" w:rsidRPr="007F479F">
        <w:rPr>
          <w:rFonts w:cs="David"/>
          <w:b/>
          <w:bCs/>
          <w:szCs w:val="24"/>
          <w:rtl/>
        </w:rPr>
        <w:t>, בשעה 12:00.</w:t>
      </w:r>
    </w:p>
    <w:p w:rsidR="0048039E" w:rsidRPr="007F479F" w:rsidRDefault="007D3808" w:rsidP="007F479F">
      <w:pPr>
        <w:tabs>
          <w:tab w:val="left" w:pos="992"/>
        </w:tabs>
        <w:bidi/>
        <w:ind w:left="708" w:hanging="425"/>
        <w:jc w:val="left"/>
        <w:rPr>
          <w:rFonts w:cs="David"/>
          <w:b/>
          <w:bCs/>
          <w:szCs w:val="24"/>
          <w:rtl/>
        </w:rPr>
      </w:pPr>
      <w:r w:rsidRPr="007F479F">
        <w:rPr>
          <w:rFonts w:cs="David" w:hint="cs"/>
          <w:b/>
          <w:bCs/>
          <w:szCs w:val="24"/>
          <w:rtl/>
        </w:rPr>
        <w:tab/>
      </w:r>
      <w:r w:rsidRPr="007F479F">
        <w:rPr>
          <w:rFonts w:cs="David" w:hint="cs"/>
          <w:b/>
          <w:bCs/>
          <w:szCs w:val="24"/>
          <w:rtl/>
        </w:rPr>
        <w:tab/>
      </w:r>
      <w:r w:rsidR="0048039E" w:rsidRPr="007F479F">
        <w:rPr>
          <w:rFonts w:cs="David"/>
          <w:b/>
          <w:bCs/>
          <w:szCs w:val="24"/>
          <w:rtl/>
        </w:rPr>
        <w:t xml:space="preserve">מועד אחרון לשאלות הבהרה – יום </w:t>
      </w:r>
      <w:r w:rsidR="007F479F">
        <w:rPr>
          <w:rFonts w:cs="David" w:hint="cs"/>
          <w:b/>
          <w:bCs/>
          <w:szCs w:val="24"/>
          <w:rtl/>
        </w:rPr>
        <w:t>ב</w:t>
      </w:r>
      <w:r w:rsidR="007F479F" w:rsidRPr="007F479F">
        <w:rPr>
          <w:rFonts w:cs="David" w:hint="cs"/>
          <w:b/>
          <w:bCs/>
          <w:szCs w:val="24"/>
          <w:rtl/>
        </w:rPr>
        <w:t>'</w:t>
      </w:r>
      <w:r w:rsidR="0048039E" w:rsidRPr="007F479F">
        <w:rPr>
          <w:rFonts w:cs="David"/>
          <w:b/>
          <w:bCs/>
          <w:szCs w:val="24"/>
          <w:rtl/>
        </w:rPr>
        <w:t xml:space="preserve">, </w:t>
      </w:r>
      <w:r w:rsidR="007F479F">
        <w:rPr>
          <w:rFonts w:cs="David" w:hint="cs"/>
          <w:b/>
          <w:bCs/>
          <w:szCs w:val="24"/>
          <w:rtl/>
        </w:rPr>
        <w:t>04/02/19</w:t>
      </w:r>
      <w:r w:rsidR="0048039E" w:rsidRPr="007F479F">
        <w:rPr>
          <w:rFonts w:cs="David"/>
          <w:b/>
          <w:bCs/>
          <w:szCs w:val="24"/>
          <w:rtl/>
        </w:rPr>
        <w:t>, בשעה 12:00.</w:t>
      </w:r>
    </w:p>
    <w:p w:rsidR="00550AB2" w:rsidRPr="007F479F" w:rsidRDefault="009363EB" w:rsidP="00535EBE">
      <w:pPr>
        <w:tabs>
          <w:tab w:val="left" w:pos="992"/>
        </w:tabs>
        <w:bidi/>
        <w:ind w:left="708" w:hanging="425"/>
        <w:jc w:val="left"/>
        <w:rPr>
          <w:rFonts w:cs="David"/>
          <w:b/>
          <w:bCs/>
          <w:szCs w:val="24"/>
          <w:rtl/>
        </w:rPr>
      </w:pPr>
      <w:r w:rsidRPr="007F479F">
        <w:rPr>
          <w:rFonts w:cs="David" w:hint="cs"/>
          <w:b/>
          <w:bCs/>
          <w:szCs w:val="24"/>
          <w:rtl/>
        </w:rPr>
        <w:t xml:space="preserve">   </w:t>
      </w:r>
    </w:p>
    <w:p w:rsidR="00D323D6" w:rsidRDefault="00F502DC" w:rsidP="00F502DC">
      <w:pPr>
        <w:pStyle w:val="a6"/>
        <w:numPr>
          <w:ilvl w:val="0"/>
          <w:numId w:val="1"/>
        </w:numPr>
        <w:tabs>
          <w:tab w:val="left" w:pos="992"/>
        </w:tabs>
        <w:bidi/>
        <w:ind w:left="357" w:hanging="357"/>
        <w:jc w:val="left"/>
        <w:rPr>
          <w:rFonts w:cs="David"/>
          <w:b/>
          <w:bCs/>
          <w:sz w:val="28"/>
          <w:szCs w:val="28"/>
          <w:u w:val="single"/>
        </w:rPr>
      </w:pPr>
      <w:r w:rsidRPr="007F479F">
        <w:rPr>
          <w:rFonts w:cs="David" w:hint="cs"/>
          <w:b/>
          <w:bCs/>
          <w:sz w:val="28"/>
          <w:szCs w:val="28"/>
          <w:u w:val="single"/>
          <w:rtl/>
        </w:rPr>
        <w:t xml:space="preserve">תיאור כללי של </w:t>
      </w:r>
      <w:r w:rsidR="00550AB2" w:rsidRPr="007F479F">
        <w:rPr>
          <w:rFonts w:cs="David" w:hint="cs"/>
          <w:b/>
          <w:bCs/>
          <w:sz w:val="28"/>
          <w:szCs w:val="28"/>
          <w:u w:val="single"/>
          <w:rtl/>
        </w:rPr>
        <w:t>השירותים</w:t>
      </w:r>
      <w:r w:rsidR="00550AB2" w:rsidRPr="00FE1DD6">
        <w:rPr>
          <w:rFonts w:cs="David" w:hint="cs"/>
          <w:b/>
          <w:bCs/>
          <w:sz w:val="28"/>
          <w:szCs w:val="28"/>
          <w:u w:val="single"/>
          <w:rtl/>
        </w:rPr>
        <w:t xml:space="preserve"> </w:t>
      </w:r>
      <w:r w:rsidR="00D323D6" w:rsidRPr="00FE1DD6">
        <w:rPr>
          <w:rFonts w:cs="David" w:hint="cs"/>
          <w:b/>
          <w:bCs/>
          <w:sz w:val="28"/>
          <w:szCs w:val="28"/>
          <w:u w:val="single"/>
          <w:rtl/>
        </w:rPr>
        <w:t>המבוקשים</w:t>
      </w:r>
      <w:r>
        <w:rPr>
          <w:rFonts w:cs="David" w:hint="cs"/>
          <w:b/>
          <w:bCs/>
          <w:sz w:val="28"/>
          <w:szCs w:val="28"/>
          <w:u w:val="single"/>
          <w:rtl/>
        </w:rPr>
        <w:t xml:space="preserve"> </w:t>
      </w:r>
    </w:p>
    <w:p w:rsidR="007907AE" w:rsidRPr="00E21421" w:rsidRDefault="00B27D90" w:rsidP="00D909CF">
      <w:pPr>
        <w:numPr>
          <w:ilvl w:val="0"/>
          <w:numId w:val="52"/>
        </w:numPr>
        <w:bidi/>
        <w:spacing w:before="240" w:after="0" w:line="276" w:lineRule="auto"/>
        <w:ind w:left="708" w:hanging="425"/>
        <w:rPr>
          <w:rFonts w:cs="David"/>
          <w:szCs w:val="24"/>
        </w:rPr>
      </w:pPr>
      <w:proofErr w:type="spellStart"/>
      <w:r>
        <w:rPr>
          <w:rFonts w:cs="David" w:hint="cs"/>
          <w:szCs w:val="24"/>
          <w:rtl/>
        </w:rPr>
        <w:t>לפ"מ</w:t>
      </w:r>
      <w:proofErr w:type="spellEnd"/>
      <w:r>
        <w:rPr>
          <w:rFonts w:cs="David" w:hint="cs"/>
          <w:szCs w:val="24"/>
          <w:rtl/>
        </w:rPr>
        <w:t xml:space="preserve"> </w:t>
      </w:r>
      <w:r w:rsidR="007907AE" w:rsidRPr="00E21421">
        <w:rPr>
          <w:rFonts w:cs="David"/>
          <w:szCs w:val="24"/>
          <w:rtl/>
        </w:rPr>
        <w:t xml:space="preserve">הינה יחידה ממשלתית המספקת שירותי פרסום מקצועיים למשרדי הממשלה ולגופים ציבוריים </w:t>
      </w:r>
      <w:r w:rsidR="006C3FE6">
        <w:rPr>
          <w:rFonts w:cs="David" w:hint="cs"/>
          <w:szCs w:val="24"/>
          <w:rtl/>
        </w:rPr>
        <w:t>נוספים</w:t>
      </w:r>
      <w:r w:rsidR="007907AE" w:rsidRPr="00E21421">
        <w:rPr>
          <w:rFonts w:cs="David"/>
          <w:szCs w:val="24"/>
          <w:rtl/>
        </w:rPr>
        <w:t xml:space="preserve">, ובכלל זה הפקת מסעות פרסום (להלן גם: </w:t>
      </w:r>
      <w:r w:rsidR="007907AE" w:rsidRPr="0060122A">
        <w:rPr>
          <w:rFonts w:cs="David"/>
          <w:b/>
          <w:bCs/>
          <w:szCs w:val="24"/>
          <w:rtl/>
        </w:rPr>
        <w:t>"קמפיינים"</w:t>
      </w:r>
      <w:r w:rsidR="007907AE" w:rsidRPr="00E21421">
        <w:rPr>
          <w:rFonts w:cs="David"/>
          <w:szCs w:val="24"/>
          <w:rtl/>
        </w:rPr>
        <w:t xml:space="preserve">) </w:t>
      </w:r>
      <w:r w:rsidR="006C3FE6">
        <w:rPr>
          <w:rFonts w:cs="David" w:hint="cs"/>
          <w:szCs w:val="24"/>
          <w:rtl/>
        </w:rPr>
        <w:t>באמצעי המדיה השונים (</w:t>
      </w:r>
      <w:r w:rsidR="007907AE" w:rsidRPr="00E21421">
        <w:rPr>
          <w:rFonts w:cs="David"/>
          <w:szCs w:val="24"/>
          <w:rtl/>
        </w:rPr>
        <w:t xml:space="preserve">טלוויזיה, </w:t>
      </w:r>
      <w:r w:rsidR="006C3FE6">
        <w:rPr>
          <w:rFonts w:cs="David" w:hint="cs"/>
          <w:szCs w:val="24"/>
          <w:rtl/>
        </w:rPr>
        <w:t xml:space="preserve">רדיו, עיתונות, </w:t>
      </w:r>
      <w:proofErr w:type="spellStart"/>
      <w:r w:rsidR="006C3FE6">
        <w:rPr>
          <w:rFonts w:cs="David" w:hint="cs"/>
          <w:szCs w:val="24"/>
          <w:rtl/>
        </w:rPr>
        <w:t>דיגיטל</w:t>
      </w:r>
      <w:proofErr w:type="spellEnd"/>
      <w:r w:rsidR="006C3FE6">
        <w:rPr>
          <w:rFonts w:cs="David" w:hint="cs"/>
          <w:szCs w:val="24"/>
          <w:rtl/>
        </w:rPr>
        <w:t xml:space="preserve">, שילוט חוצות, קולנוע </w:t>
      </w:r>
      <w:proofErr w:type="spellStart"/>
      <w:r w:rsidR="006C3FE6">
        <w:rPr>
          <w:rFonts w:cs="David" w:hint="cs"/>
          <w:szCs w:val="24"/>
          <w:rtl/>
        </w:rPr>
        <w:t>וכיוב</w:t>
      </w:r>
      <w:proofErr w:type="spellEnd"/>
      <w:r w:rsidR="006C3FE6">
        <w:rPr>
          <w:rFonts w:cs="David" w:hint="cs"/>
          <w:szCs w:val="24"/>
          <w:rtl/>
        </w:rPr>
        <w:t>') וביצוע שיתופי פעולה תוכניים,</w:t>
      </w:r>
      <w:r w:rsidR="007957A8">
        <w:rPr>
          <w:rFonts w:cs="David" w:hint="cs"/>
          <w:szCs w:val="24"/>
          <w:rtl/>
        </w:rPr>
        <w:t xml:space="preserve"> </w:t>
      </w:r>
      <w:r w:rsidR="000F64E2">
        <w:rPr>
          <w:rFonts w:cs="David" w:hint="cs"/>
          <w:szCs w:val="24"/>
          <w:rtl/>
        </w:rPr>
        <w:t>בהיקפים כספיים משתנים</w:t>
      </w:r>
      <w:r w:rsidR="00130413">
        <w:rPr>
          <w:rFonts w:cs="David" w:hint="cs"/>
          <w:szCs w:val="24"/>
          <w:rtl/>
        </w:rPr>
        <w:t xml:space="preserve"> </w:t>
      </w:r>
      <w:r w:rsidR="007957A8">
        <w:rPr>
          <w:rFonts w:cs="David" w:hint="cs"/>
          <w:szCs w:val="24"/>
          <w:rtl/>
        </w:rPr>
        <w:t>ולפרקי זמן משתנים</w:t>
      </w:r>
      <w:r w:rsidR="00130413">
        <w:rPr>
          <w:rFonts w:cs="David" w:hint="cs"/>
          <w:szCs w:val="24"/>
          <w:rtl/>
        </w:rPr>
        <w:t>.</w:t>
      </w:r>
    </w:p>
    <w:p w:rsidR="00FB71DC" w:rsidRDefault="000F64E2" w:rsidP="00D909CF">
      <w:pPr>
        <w:numPr>
          <w:ilvl w:val="0"/>
          <w:numId w:val="52"/>
        </w:numPr>
        <w:bidi/>
        <w:spacing w:before="240" w:after="0" w:line="276" w:lineRule="auto"/>
        <w:ind w:left="708" w:hanging="425"/>
        <w:rPr>
          <w:rFonts w:cs="David"/>
          <w:szCs w:val="24"/>
        </w:rPr>
      </w:pPr>
      <w:r>
        <w:rPr>
          <w:rFonts w:cs="David" w:hint="cs"/>
          <w:szCs w:val="24"/>
          <w:rtl/>
        </w:rPr>
        <w:t xml:space="preserve">הספק שייבחר </w:t>
      </w:r>
      <w:r w:rsidR="009D7CDF">
        <w:rPr>
          <w:rFonts w:cs="David" w:hint="cs"/>
          <w:szCs w:val="24"/>
          <w:rtl/>
        </w:rPr>
        <w:t xml:space="preserve">כזוכה במכרז זה </w:t>
      </w:r>
      <w:r>
        <w:rPr>
          <w:rFonts w:cs="David" w:hint="cs"/>
          <w:szCs w:val="24"/>
          <w:rtl/>
        </w:rPr>
        <w:t xml:space="preserve">יידרש לבצע </w:t>
      </w:r>
      <w:r w:rsidR="00C57FD1">
        <w:rPr>
          <w:rFonts w:cs="David" w:hint="cs"/>
          <w:szCs w:val="24"/>
          <w:rtl/>
        </w:rPr>
        <w:t xml:space="preserve">מחקרי אפקטיביות קמפיינים </w:t>
      </w:r>
      <w:r w:rsidR="00210E4C" w:rsidRPr="00210E4C">
        <w:rPr>
          <w:rFonts w:cs="David" w:hint="cs"/>
          <w:szCs w:val="24"/>
          <w:rtl/>
        </w:rPr>
        <w:t>באמצעי המדיה השונים</w:t>
      </w:r>
      <w:r w:rsidR="008323DF">
        <w:rPr>
          <w:rFonts w:cs="David" w:hint="cs"/>
          <w:szCs w:val="24"/>
          <w:rtl/>
        </w:rPr>
        <w:t xml:space="preserve"> כאמור</w:t>
      </w:r>
      <w:r w:rsidR="00C57FD1">
        <w:rPr>
          <w:rFonts w:cs="David" w:hint="cs"/>
          <w:szCs w:val="24"/>
          <w:rtl/>
        </w:rPr>
        <w:t xml:space="preserve">, </w:t>
      </w:r>
      <w:r w:rsidR="009D7CDF">
        <w:rPr>
          <w:rFonts w:cs="David" w:hint="cs"/>
          <w:szCs w:val="24"/>
          <w:rtl/>
        </w:rPr>
        <w:t>כולם או חלקם</w:t>
      </w:r>
      <w:r w:rsidR="00C57FD1">
        <w:rPr>
          <w:rFonts w:cs="David" w:hint="cs"/>
          <w:szCs w:val="24"/>
          <w:rtl/>
        </w:rPr>
        <w:t>, בזמן שהקמפיין באוויר (</w:t>
      </w:r>
      <w:r w:rsidR="003C108D">
        <w:rPr>
          <w:rFonts w:cs="David" w:hint="cs"/>
          <w:szCs w:val="24"/>
          <w:rtl/>
        </w:rPr>
        <w:t>במקרים בהם מדובר ב</w:t>
      </w:r>
      <w:r w:rsidR="00C57FD1">
        <w:rPr>
          <w:rFonts w:cs="David" w:hint="cs"/>
          <w:szCs w:val="24"/>
          <w:rtl/>
        </w:rPr>
        <w:t>קמפיין פרסומי ארוך טווח) או לאחר ירידתו מהאוויר</w:t>
      </w:r>
      <w:r w:rsidR="003C108D">
        <w:rPr>
          <w:rFonts w:cs="David" w:hint="cs"/>
          <w:szCs w:val="24"/>
          <w:rtl/>
        </w:rPr>
        <w:t>,</w:t>
      </w:r>
      <w:r>
        <w:rPr>
          <w:rFonts w:cs="David" w:hint="cs"/>
          <w:szCs w:val="24"/>
          <w:rtl/>
        </w:rPr>
        <w:t xml:space="preserve"> בהתאם לדרישת המזמין</w:t>
      </w:r>
      <w:r w:rsidR="00C57FD1">
        <w:rPr>
          <w:rFonts w:cs="David" w:hint="cs"/>
          <w:szCs w:val="24"/>
          <w:rtl/>
        </w:rPr>
        <w:t>.</w:t>
      </w:r>
      <w:r w:rsidR="00C57FD1" w:rsidRPr="00C57FD1">
        <w:rPr>
          <w:rFonts w:cs="David"/>
          <w:szCs w:val="24"/>
          <w:rtl/>
        </w:rPr>
        <w:t xml:space="preserve"> </w:t>
      </w:r>
    </w:p>
    <w:p w:rsidR="00C57FD1" w:rsidRDefault="00C57FD1" w:rsidP="007D3808">
      <w:pPr>
        <w:bidi/>
        <w:spacing w:before="240" w:after="0" w:line="276" w:lineRule="auto"/>
        <w:ind w:left="708"/>
        <w:rPr>
          <w:rFonts w:cs="David"/>
          <w:szCs w:val="24"/>
        </w:rPr>
      </w:pPr>
      <w:r w:rsidRPr="00354C7A">
        <w:rPr>
          <w:rFonts w:cs="David"/>
          <w:szCs w:val="24"/>
          <w:u w:val="single"/>
          <w:rtl/>
        </w:rPr>
        <w:t>ככלל, מחקר</w:t>
      </w:r>
      <w:r w:rsidR="00234100" w:rsidRPr="00354C7A">
        <w:rPr>
          <w:rFonts w:cs="David" w:hint="cs"/>
          <w:szCs w:val="24"/>
          <w:u w:val="single"/>
          <w:rtl/>
        </w:rPr>
        <w:t>י</w:t>
      </w:r>
      <w:r w:rsidRPr="00354C7A">
        <w:rPr>
          <w:rFonts w:cs="David"/>
          <w:szCs w:val="24"/>
          <w:u w:val="single"/>
          <w:rtl/>
        </w:rPr>
        <w:t xml:space="preserve"> אפקטיביות </w:t>
      </w:r>
      <w:r w:rsidRPr="00354C7A">
        <w:rPr>
          <w:rFonts w:cs="David" w:hint="cs"/>
          <w:szCs w:val="24"/>
          <w:u w:val="single"/>
          <w:rtl/>
        </w:rPr>
        <w:t xml:space="preserve">הקמפיינים </w:t>
      </w:r>
      <w:r w:rsidR="00A21C4F" w:rsidRPr="00354C7A">
        <w:rPr>
          <w:rFonts w:cs="David" w:hint="cs"/>
          <w:szCs w:val="24"/>
          <w:u w:val="single"/>
          <w:rtl/>
        </w:rPr>
        <w:t xml:space="preserve">יתבצעו </w:t>
      </w:r>
      <w:r w:rsidRPr="00354C7A">
        <w:rPr>
          <w:rFonts w:cs="David"/>
          <w:szCs w:val="24"/>
          <w:u w:val="single"/>
          <w:rtl/>
        </w:rPr>
        <w:t>באמצעות פאנל אינטרנטי המותאם למגזר הכללי</w:t>
      </w:r>
      <w:r w:rsidR="00B92566" w:rsidRPr="00354C7A">
        <w:rPr>
          <w:rFonts w:cs="David" w:hint="cs"/>
          <w:szCs w:val="24"/>
          <w:u w:val="single"/>
          <w:rtl/>
        </w:rPr>
        <w:t>, אך לעיתים</w:t>
      </w:r>
      <w:r w:rsidRPr="00354C7A">
        <w:rPr>
          <w:rFonts w:cs="David"/>
          <w:szCs w:val="24"/>
          <w:u w:val="single"/>
          <w:rtl/>
        </w:rPr>
        <w:t xml:space="preserve"> </w:t>
      </w:r>
      <w:r w:rsidR="00B92566" w:rsidRPr="00354C7A">
        <w:rPr>
          <w:rFonts w:cs="David"/>
          <w:szCs w:val="24"/>
          <w:u w:val="single"/>
          <w:rtl/>
        </w:rPr>
        <w:t>יידרש ביצוע מחקר באמצעות מודל מחקרי אחר או מודל מחקרי משולב</w:t>
      </w:r>
      <w:r w:rsidR="00B92566">
        <w:rPr>
          <w:rFonts w:cs="David" w:hint="cs"/>
          <w:szCs w:val="24"/>
          <w:rtl/>
        </w:rPr>
        <w:t xml:space="preserve">, </w:t>
      </w:r>
      <w:r w:rsidRPr="000D35C7">
        <w:rPr>
          <w:rFonts w:cs="David"/>
          <w:szCs w:val="24"/>
          <w:rtl/>
        </w:rPr>
        <w:t>בהתאמה לאוכלוסייה הנחקרת,</w:t>
      </w:r>
      <w:r w:rsidRPr="000D35C7">
        <w:rPr>
          <w:rFonts w:cs="David" w:hint="cs"/>
          <w:szCs w:val="24"/>
          <w:rtl/>
        </w:rPr>
        <w:t xml:space="preserve"> לרבות המגזר החרדי</w:t>
      </w:r>
      <w:r w:rsidR="00234100">
        <w:rPr>
          <w:rFonts w:cs="David" w:hint="cs"/>
          <w:szCs w:val="24"/>
          <w:rtl/>
        </w:rPr>
        <w:t>/</w:t>
      </w:r>
      <w:r w:rsidRPr="000D35C7">
        <w:rPr>
          <w:rFonts w:cs="David" w:hint="cs"/>
          <w:szCs w:val="24"/>
          <w:rtl/>
        </w:rPr>
        <w:t>המגזר הערבי</w:t>
      </w:r>
      <w:r w:rsidRPr="000D35C7">
        <w:rPr>
          <w:rFonts w:cs="David"/>
          <w:szCs w:val="24"/>
          <w:rtl/>
        </w:rPr>
        <w:t>.</w:t>
      </w:r>
    </w:p>
    <w:p w:rsidR="007907AE" w:rsidRPr="000D35C7" w:rsidRDefault="00C57FD1" w:rsidP="00D909CF">
      <w:pPr>
        <w:numPr>
          <w:ilvl w:val="0"/>
          <w:numId w:val="52"/>
        </w:numPr>
        <w:bidi/>
        <w:spacing w:before="240" w:after="0" w:line="276" w:lineRule="auto"/>
        <w:ind w:left="708" w:hanging="425"/>
        <w:rPr>
          <w:rFonts w:cs="David"/>
          <w:szCs w:val="24"/>
        </w:rPr>
      </w:pPr>
      <w:r>
        <w:rPr>
          <w:rFonts w:cs="David" w:hint="cs"/>
          <w:szCs w:val="24"/>
          <w:rtl/>
        </w:rPr>
        <w:t xml:space="preserve">יודגש, כי מסעות הפרסום מטעם </w:t>
      </w:r>
      <w:proofErr w:type="spellStart"/>
      <w:r>
        <w:rPr>
          <w:rFonts w:cs="David" w:hint="cs"/>
          <w:szCs w:val="24"/>
          <w:rtl/>
        </w:rPr>
        <w:t>לפ"מ</w:t>
      </w:r>
      <w:proofErr w:type="spellEnd"/>
      <w:r>
        <w:rPr>
          <w:rFonts w:cs="David" w:hint="cs"/>
          <w:szCs w:val="24"/>
          <w:rtl/>
        </w:rPr>
        <w:t xml:space="preserve"> מכוונים להעברת מסרים </w:t>
      </w:r>
      <w:r w:rsidR="009E226B">
        <w:rPr>
          <w:rFonts w:cs="David" w:hint="cs"/>
          <w:szCs w:val="24"/>
          <w:rtl/>
        </w:rPr>
        <w:t>ו</w:t>
      </w:r>
      <w:r>
        <w:rPr>
          <w:rFonts w:cs="David" w:hint="cs"/>
          <w:szCs w:val="24"/>
          <w:rtl/>
        </w:rPr>
        <w:t>מידע לציבור, חלקם בעלי אלמנט חינוכי ו</w:t>
      </w:r>
      <w:r w:rsidR="009E226B">
        <w:rPr>
          <w:rFonts w:cs="David" w:hint="cs"/>
          <w:szCs w:val="24"/>
          <w:rtl/>
        </w:rPr>
        <w:t>כאלה ה</w:t>
      </w:r>
      <w:r>
        <w:rPr>
          <w:rFonts w:cs="David" w:hint="cs"/>
          <w:szCs w:val="24"/>
          <w:rtl/>
        </w:rPr>
        <w:t>מכוונים ל</w:t>
      </w:r>
      <w:r w:rsidR="004E63BA">
        <w:rPr>
          <w:rFonts w:cs="David" w:hint="cs"/>
          <w:szCs w:val="24"/>
          <w:rtl/>
        </w:rPr>
        <w:t xml:space="preserve">שינוי דעת קהל ו/או </w:t>
      </w:r>
      <w:r>
        <w:rPr>
          <w:rFonts w:cs="David" w:hint="cs"/>
          <w:szCs w:val="24"/>
          <w:rtl/>
        </w:rPr>
        <w:t>הנעה לפעולה</w:t>
      </w:r>
      <w:r w:rsidR="009E226B">
        <w:rPr>
          <w:rFonts w:cs="David" w:hint="cs"/>
          <w:szCs w:val="24"/>
          <w:rtl/>
        </w:rPr>
        <w:t xml:space="preserve">, להבדיל ממסעות פרסום שיווקיים או </w:t>
      </w:r>
      <w:proofErr w:type="spellStart"/>
      <w:r w:rsidR="009E226B">
        <w:rPr>
          <w:rFonts w:cs="David" w:hint="cs"/>
          <w:szCs w:val="24"/>
          <w:rtl/>
        </w:rPr>
        <w:t>מכירתיים</w:t>
      </w:r>
      <w:proofErr w:type="spellEnd"/>
      <w:r w:rsidR="009E226B">
        <w:rPr>
          <w:rFonts w:cs="David" w:hint="cs"/>
          <w:szCs w:val="24"/>
          <w:rtl/>
        </w:rPr>
        <w:t xml:space="preserve">. בהתאם לכך, </w:t>
      </w:r>
      <w:r>
        <w:rPr>
          <w:rFonts w:cs="David" w:hint="cs"/>
          <w:szCs w:val="24"/>
          <w:rtl/>
        </w:rPr>
        <w:t>ה</w:t>
      </w:r>
      <w:r w:rsidR="000F64E2">
        <w:rPr>
          <w:rFonts w:cs="David" w:hint="cs"/>
          <w:szCs w:val="24"/>
          <w:rtl/>
        </w:rPr>
        <w:t xml:space="preserve">ספק שייבחר </w:t>
      </w:r>
      <w:r w:rsidR="009E226B">
        <w:rPr>
          <w:rFonts w:cs="David" w:hint="cs"/>
          <w:szCs w:val="24"/>
          <w:rtl/>
        </w:rPr>
        <w:t xml:space="preserve">כזוכה במכרז </w:t>
      </w:r>
      <w:r w:rsidR="000F64E2">
        <w:rPr>
          <w:rFonts w:cs="David" w:hint="cs"/>
          <w:szCs w:val="24"/>
          <w:rtl/>
        </w:rPr>
        <w:t xml:space="preserve">יידרש </w:t>
      </w:r>
      <w:r>
        <w:rPr>
          <w:rFonts w:cs="David" w:hint="cs"/>
          <w:szCs w:val="24"/>
          <w:rtl/>
        </w:rPr>
        <w:t xml:space="preserve">להתאים את המתודולוגיה המחקרית לבחינת </w:t>
      </w:r>
      <w:r w:rsidR="00234100">
        <w:rPr>
          <w:rFonts w:cs="David" w:hint="cs"/>
          <w:szCs w:val="24"/>
          <w:rtl/>
        </w:rPr>
        <w:t xml:space="preserve">אפקטיביות </w:t>
      </w:r>
      <w:r w:rsidR="009E226B">
        <w:rPr>
          <w:rFonts w:cs="David" w:hint="cs"/>
          <w:szCs w:val="24"/>
          <w:rtl/>
        </w:rPr>
        <w:t>ה</w:t>
      </w:r>
      <w:r w:rsidR="00234100">
        <w:rPr>
          <w:rFonts w:cs="David" w:hint="cs"/>
          <w:szCs w:val="24"/>
          <w:rtl/>
        </w:rPr>
        <w:t>פרסום</w:t>
      </w:r>
      <w:r w:rsidR="00C97B94">
        <w:rPr>
          <w:rFonts w:cs="David" w:hint="cs"/>
          <w:szCs w:val="24"/>
          <w:rtl/>
        </w:rPr>
        <w:t xml:space="preserve"> </w:t>
      </w:r>
      <w:r w:rsidR="0044545D">
        <w:rPr>
          <w:rFonts w:cs="David" w:hint="cs"/>
          <w:szCs w:val="24"/>
          <w:rtl/>
        </w:rPr>
        <w:t>ביחס</w:t>
      </w:r>
      <w:r w:rsidR="00234100">
        <w:rPr>
          <w:rFonts w:cs="David" w:hint="cs"/>
          <w:szCs w:val="24"/>
          <w:rtl/>
        </w:rPr>
        <w:t xml:space="preserve"> </w:t>
      </w:r>
      <w:r w:rsidR="0044545D">
        <w:rPr>
          <w:rFonts w:cs="David" w:hint="cs"/>
          <w:szCs w:val="24"/>
          <w:rtl/>
        </w:rPr>
        <w:t>ל</w:t>
      </w:r>
      <w:r>
        <w:rPr>
          <w:rFonts w:cs="David" w:hint="cs"/>
          <w:szCs w:val="24"/>
          <w:rtl/>
        </w:rPr>
        <w:t>מטרות האמורות.</w:t>
      </w:r>
    </w:p>
    <w:p w:rsidR="00C97B94" w:rsidRPr="00C97B94" w:rsidRDefault="00C97B94" w:rsidP="001B7FEB">
      <w:pPr>
        <w:bidi/>
        <w:spacing w:before="240" w:after="0" w:line="276" w:lineRule="auto"/>
        <w:ind w:left="708"/>
        <w:rPr>
          <w:rFonts w:cs="David"/>
          <w:szCs w:val="24"/>
        </w:rPr>
      </w:pPr>
      <w:r w:rsidRPr="00C97B94">
        <w:rPr>
          <w:rFonts w:cs="David" w:hint="cs"/>
          <w:szCs w:val="24"/>
          <w:rtl/>
        </w:rPr>
        <w:lastRenderedPageBreak/>
        <w:t xml:space="preserve">טרם ביצוע המחקר, תועבר לספק </w:t>
      </w:r>
      <w:r w:rsidR="001B7FEB">
        <w:rPr>
          <w:rFonts w:cs="David" w:hint="cs"/>
          <w:szCs w:val="24"/>
          <w:rtl/>
        </w:rPr>
        <w:t>הזוכה</w:t>
      </w:r>
      <w:r w:rsidRPr="00C97B94">
        <w:rPr>
          <w:rFonts w:cs="David" w:hint="cs"/>
          <w:szCs w:val="24"/>
          <w:rtl/>
        </w:rPr>
        <w:t xml:space="preserve"> פנייה מפורטת</w:t>
      </w:r>
      <w:r w:rsidR="001B7FEB">
        <w:rPr>
          <w:rFonts w:cs="David" w:hint="cs"/>
          <w:szCs w:val="24"/>
          <w:rtl/>
        </w:rPr>
        <w:t>,</w:t>
      </w:r>
      <w:r w:rsidRPr="00C97B94">
        <w:rPr>
          <w:rFonts w:cs="David" w:hint="cs"/>
          <w:szCs w:val="24"/>
          <w:rtl/>
        </w:rPr>
        <w:t xml:space="preserve"> הכוללת את מטרות הקמפיין, קהלי היעד, תקופת הקמפיין, תקציבו, </w:t>
      </w:r>
      <w:r>
        <w:rPr>
          <w:rFonts w:cs="David" w:hint="cs"/>
          <w:szCs w:val="24"/>
          <w:rtl/>
        </w:rPr>
        <w:t xml:space="preserve">אמצעי המדיה בהם שודר הקמפיין, </w:t>
      </w:r>
      <w:r w:rsidRPr="00C97B94">
        <w:rPr>
          <w:rFonts w:cs="David" w:hint="cs"/>
          <w:szCs w:val="24"/>
          <w:rtl/>
        </w:rPr>
        <w:t>דגשים ועוד.</w:t>
      </w:r>
    </w:p>
    <w:p w:rsidR="00A21C4F" w:rsidRPr="000F64E2" w:rsidRDefault="007203D0" w:rsidP="00D909CF">
      <w:pPr>
        <w:numPr>
          <w:ilvl w:val="0"/>
          <w:numId w:val="52"/>
        </w:numPr>
        <w:bidi/>
        <w:spacing w:before="240" w:after="0" w:line="276" w:lineRule="auto"/>
        <w:ind w:left="708" w:hanging="425"/>
        <w:rPr>
          <w:rFonts w:cs="David"/>
          <w:szCs w:val="24"/>
          <w:rtl/>
        </w:rPr>
      </w:pPr>
      <w:r w:rsidRPr="000F64E2">
        <w:rPr>
          <w:rFonts w:cs="David" w:hint="cs"/>
          <w:szCs w:val="24"/>
          <w:rtl/>
        </w:rPr>
        <w:t xml:space="preserve">ביצוע מחקר אפקטיביות הקמפיין יתבצע במתכונת הבאה: תכנון המחקר (כתיבת שאלונים ותרגומם במידת הצורך בהתאם לאוכלוסייה הנחקרת), </w:t>
      </w:r>
      <w:r w:rsidR="00615A50">
        <w:rPr>
          <w:rFonts w:cs="David" w:hint="cs"/>
          <w:szCs w:val="24"/>
          <w:rtl/>
        </w:rPr>
        <w:t xml:space="preserve">תכנות שאלון אינטרנטי לרבות שתילת חומרים פרסומיים, </w:t>
      </w:r>
      <w:r w:rsidR="00D1669C" w:rsidRPr="000F64E2">
        <w:rPr>
          <w:rFonts w:cs="David" w:hint="cs"/>
          <w:szCs w:val="24"/>
          <w:rtl/>
        </w:rPr>
        <w:t>איסוף ו</w:t>
      </w:r>
      <w:r w:rsidRPr="000F64E2">
        <w:rPr>
          <w:rFonts w:cs="David" w:hint="cs"/>
          <w:szCs w:val="24"/>
          <w:rtl/>
        </w:rPr>
        <w:t>ניתוח הנתונים</w:t>
      </w:r>
      <w:r w:rsidR="00C97B94">
        <w:rPr>
          <w:rFonts w:cs="David" w:hint="cs"/>
          <w:szCs w:val="24"/>
          <w:rtl/>
        </w:rPr>
        <w:t xml:space="preserve">, </w:t>
      </w:r>
      <w:r w:rsidRPr="000F64E2">
        <w:rPr>
          <w:rFonts w:cs="David" w:hint="cs"/>
          <w:szCs w:val="24"/>
          <w:rtl/>
        </w:rPr>
        <w:t>כתיבת דו"ח מסכם</w:t>
      </w:r>
      <w:r w:rsidR="00C97B94">
        <w:rPr>
          <w:rFonts w:cs="David" w:hint="cs"/>
          <w:szCs w:val="24"/>
          <w:rtl/>
        </w:rPr>
        <w:t xml:space="preserve"> ופרזנטציה (אופציונלי), והכל</w:t>
      </w:r>
      <w:r w:rsidR="003F2040" w:rsidRPr="000F64E2">
        <w:rPr>
          <w:rFonts w:cs="David" w:hint="cs"/>
          <w:szCs w:val="24"/>
          <w:rtl/>
        </w:rPr>
        <w:t xml:space="preserve"> בהתאם ללוחות הזמנים בהם ינקוב המזמין ב</w:t>
      </w:r>
      <w:r w:rsidR="000F64E2">
        <w:rPr>
          <w:rFonts w:cs="David" w:hint="cs"/>
          <w:szCs w:val="24"/>
          <w:rtl/>
        </w:rPr>
        <w:t>מסגרת הפנייה לביצוע המחקר</w:t>
      </w:r>
      <w:r w:rsidR="003F2040" w:rsidRPr="000F64E2">
        <w:rPr>
          <w:rFonts w:cs="David" w:hint="cs"/>
          <w:szCs w:val="24"/>
          <w:rtl/>
        </w:rPr>
        <w:t xml:space="preserve"> ועפ"י הדרישות להלן</w:t>
      </w:r>
      <w:r w:rsidR="00C97B94">
        <w:rPr>
          <w:rFonts w:cs="David" w:hint="cs"/>
          <w:szCs w:val="24"/>
          <w:rtl/>
        </w:rPr>
        <w:t>.</w:t>
      </w:r>
    </w:p>
    <w:p w:rsidR="007907AE" w:rsidRDefault="007907AE" w:rsidP="00D909CF">
      <w:pPr>
        <w:numPr>
          <w:ilvl w:val="0"/>
          <w:numId w:val="52"/>
        </w:numPr>
        <w:bidi/>
        <w:spacing w:before="240" w:after="0" w:line="276" w:lineRule="auto"/>
        <w:ind w:left="708" w:hanging="425"/>
        <w:rPr>
          <w:rFonts w:cs="David"/>
          <w:szCs w:val="24"/>
        </w:rPr>
      </w:pPr>
      <w:r w:rsidRPr="000D35C7">
        <w:rPr>
          <w:rFonts w:cs="David"/>
          <w:szCs w:val="24"/>
          <w:rtl/>
        </w:rPr>
        <w:t>מחקר</w:t>
      </w:r>
      <w:r w:rsidR="004E63BA">
        <w:rPr>
          <w:rFonts w:cs="David" w:hint="cs"/>
          <w:szCs w:val="24"/>
          <w:rtl/>
        </w:rPr>
        <w:t>י</w:t>
      </w:r>
      <w:r w:rsidRPr="000D35C7">
        <w:rPr>
          <w:rFonts w:cs="David"/>
          <w:szCs w:val="24"/>
          <w:rtl/>
        </w:rPr>
        <w:t xml:space="preserve"> אפקטיביות </w:t>
      </w:r>
      <w:r w:rsidR="004E63BA">
        <w:rPr>
          <w:rFonts w:cs="David" w:hint="cs"/>
          <w:szCs w:val="24"/>
          <w:rtl/>
        </w:rPr>
        <w:t xml:space="preserve">הקמפיינים יתבצעו </w:t>
      </w:r>
      <w:r w:rsidR="001F2836">
        <w:rPr>
          <w:rFonts w:cs="David" w:hint="cs"/>
          <w:szCs w:val="24"/>
          <w:rtl/>
        </w:rPr>
        <w:t xml:space="preserve">ככלל </w:t>
      </w:r>
      <w:r w:rsidR="00234100">
        <w:rPr>
          <w:rFonts w:cs="David" w:hint="cs"/>
          <w:szCs w:val="24"/>
          <w:rtl/>
        </w:rPr>
        <w:t>בקרב</w:t>
      </w:r>
      <w:r w:rsidR="004E63BA">
        <w:rPr>
          <w:rFonts w:cs="David" w:hint="cs"/>
          <w:szCs w:val="24"/>
          <w:rtl/>
        </w:rPr>
        <w:t xml:space="preserve"> </w:t>
      </w:r>
      <w:r w:rsidRPr="000D35C7">
        <w:rPr>
          <w:rFonts w:cs="David"/>
          <w:szCs w:val="24"/>
          <w:rtl/>
        </w:rPr>
        <w:t>500 (חמש מאות) מרואיינים</w:t>
      </w:r>
      <w:r w:rsidR="00E745D3">
        <w:rPr>
          <w:rFonts w:cs="David" w:hint="cs"/>
          <w:szCs w:val="24"/>
          <w:rtl/>
        </w:rPr>
        <w:t>,</w:t>
      </w:r>
      <w:r w:rsidRPr="000D35C7">
        <w:rPr>
          <w:rFonts w:cs="David"/>
          <w:szCs w:val="24"/>
          <w:rtl/>
        </w:rPr>
        <w:t xml:space="preserve"> המהווים מדגם מייצג של קהל היעד כפי שהוגדר לקמפיין</w:t>
      </w:r>
      <w:r w:rsidR="00234100">
        <w:rPr>
          <w:rFonts w:cs="David" w:hint="cs"/>
          <w:szCs w:val="24"/>
          <w:rtl/>
        </w:rPr>
        <w:t>,</w:t>
      </w:r>
      <w:r w:rsidRPr="000D35C7">
        <w:rPr>
          <w:rFonts w:cs="David" w:hint="cs"/>
          <w:szCs w:val="24"/>
          <w:rtl/>
        </w:rPr>
        <w:t xml:space="preserve"> ואולם לעיתים י</w:t>
      </w:r>
      <w:r w:rsidR="00234100">
        <w:rPr>
          <w:rFonts w:cs="David" w:hint="cs"/>
          <w:szCs w:val="24"/>
          <w:rtl/>
        </w:rPr>
        <w:t xml:space="preserve">כלול המחקר </w:t>
      </w:r>
      <w:r w:rsidR="00C97B94">
        <w:rPr>
          <w:rFonts w:cs="David" w:hint="cs"/>
          <w:szCs w:val="24"/>
          <w:rtl/>
        </w:rPr>
        <w:t xml:space="preserve">מדגם בהיקף אחר </w:t>
      </w:r>
      <w:r w:rsidR="00234100">
        <w:rPr>
          <w:rFonts w:cs="David" w:hint="cs"/>
          <w:szCs w:val="24"/>
          <w:rtl/>
        </w:rPr>
        <w:t>ו/או ת</w:t>
      </w:r>
      <w:r w:rsidRPr="000D35C7">
        <w:rPr>
          <w:rFonts w:cs="David" w:hint="cs"/>
          <w:szCs w:val="24"/>
          <w:rtl/>
        </w:rPr>
        <w:t xml:space="preserve">ידרש </w:t>
      </w:r>
      <w:r w:rsidR="00234100">
        <w:rPr>
          <w:rFonts w:cs="David" w:hint="cs"/>
          <w:szCs w:val="24"/>
          <w:rtl/>
        </w:rPr>
        <w:t xml:space="preserve">בחינת אפקטיביות </w:t>
      </w:r>
      <w:r w:rsidR="00B337EA">
        <w:rPr>
          <w:rFonts w:cs="David" w:hint="cs"/>
          <w:szCs w:val="24"/>
          <w:rtl/>
        </w:rPr>
        <w:t xml:space="preserve">הקמפיין </w:t>
      </w:r>
      <w:r w:rsidR="00234100">
        <w:rPr>
          <w:rFonts w:cs="David" w:hint="cs"/>
          <w:szCs w:val="24"/>
          <w:rtl/>
        </w:rPr>
        <w:t xml:space="preserve">בקרב </w:t>
      </w:r>
      <w:r w:rsidRPr="000D35C7">
        <w:rPr>
          <w:rFonts w:cs="David" w:hint="cs"/>
          <w:szCs w:val="24"/>
          <w:rtl/>
        </w:rPr>
        <w:t>אוכלוסיית משנה נוספת</w:t>
      </w:r>
      <w:r w:rsidRPr="000D35C7">
        <w:rPr>
          <w:rFonts w:cs="David"/>
          <w:szCs w:val="24"/>
          <w:rtl/>
        </w:rPr>
        <w:t>.</w:t>
      </w:r>
    </w:p>
    <w:p w:rsidR="007907AE" w:rsidRDefault="007907AE" w:rsidP="00D909CF">
      <w:pPr>
        <w:numPr>
          <w:ilvl w:val="0"/>
          <w:numId w:val="52"/>
        </w:numPr>
        <w:bidi/>
        <w:spacing w:before="240" w:after="0" w:line="276" w:lineRule="auto"/>
        <w:ind w:left="708" w:hanging="425"/>
        <w:rPr>
          <w:rFonts w:cs="David"/>
          <w:szCs w:val="24"/>
        </w:rPr>
      </w:pPr>
      <w:r w:rsidRPr="000D35C7">
        <w:rPr>
          <w:rFonts w:cs="David"/>
          <w:szCs w:val="24"/>
          <w:rtl/>
        </w:rPr>
        <w:t xml:space="preserve">מחקר אפקטיביות </w:t>
      </w:r>
      <w:r w:rsidR="003B3C5B">
        <w:rPr>
          <w:rFonts w:cs="David" w:hint="cs"/>
          <w:szCs w:val="24"/>
          <w:rtl/>
        </w:rPr>
        <w:t>ה</w:t>
      </w:r>
      <w:r w:rsidR="00B337EA">
        <w:rPr>
          <w:rFonts w:cs="David" w:hint="cs"/>
          <w:szCs w:val="24"/>
          <w:rtl/>
        </w:rPr>
        <w:t xml:space="preserve">קמפיין </w:t>
      </w:r>
      <w:r w:rsidRPr="000D35C7">
        <w:rPr>
          <w:rFonts w:cs="David"/>
          <w:szCs w:val="24"/>
          <w:rtl/>
        </w:rPr>
        <w:t>יכלול</w:t>
      </w:r>
      <w:r w:rsidR="00E745D3">
        <w:rPr>
          <w:rFonts w:cs="David" w:hint="cs"/>
          <w:szCs w:val="24"/>
          <w:rtl/>
        </w:rPr>
        <w:t>,</w:t>
      </w:r>
      <w:r w:rsidRPr="000D35C7">
        <w:rPr>
          <w:rFonts w:cs="David"/>
          <w:szCs w:val="24"/>
          <w:rtl/>
        </w:rPr>
        <w:t xml:space="preserve"> בין היתר, התייחסות למשתנים הבאים: </w:t>
      </w:r>
    </w:p>
    <w:p w:rsidR="007907AE" w:rsidRPr="007D3808" w:rsidRDefault="007907AE" w:rsidP="00D909CF">
      <w:pPr>
        <w:pStyle w:val="a6"/>
        <w:numPr>
          <w:ilvl w:val="0"/>
          <w:numId w:val="53"/>
        </w:numPr>
        <w:bidi/>
        <w:spacing w:before="240" w:after="0" w:line="276" w:lineRule="auto"/>
        <w:rPr>
          <w:rFonts w:cs="David"/>
          <w:szCs w:val="24"/>
        </w:rPr>
      </w:pPr>
      <w:r w:rsidRPr="007D3808">
        <w:rPr>
          <w:rFonts w:cs="David"/>
          <w:szCs w:val="24"/>
          <w:rtl/>
        </w:rPr>
        <w:t xml:space="preserve">זכירות הקמפיין באופן </w:t>
      </w:r>
      <w:r w:rsidRPr="007D3808">
        <w:rPr>
          <w:rFonts w:cs="David" w:hint="cs"/>
          <w:szCs w:val="24"/>
          <w:rtl/>
        </w:rPr>
        <w:t>בלתי נעזר/חצי נעזר/נעזר.</w:t>
      </w:r>
    </w:p>
    <w:p w:rsidR="007907AE" w:rsidRPr="000D35C7" w:rsidRDefault="007907AE" w:rsidP="00D909CF">
      <w:pPr>
        <w:pStyle w:val="a6"/>
        <w:numPr>
          <w:ilvl w:val="0"/>
          <w:numId w:val="53"/>
        </w:numPr>
        <w:bidi/>
        <w:spacing w:before="240" w:after="0" w:line="276" w:lineRule="auto"/>
        <w:rPr>
          <w:rFonts w:cs="David"/>
          <w:szCs w:val="24"/>
        </w:rPr>
      </w:pPr>
      <w:r w:rsidRPr="000D35C7">
        <w:rPr>
          <w:rFonts w:cs="David"/>
          <w:szCs w:val="24"/>
          <w:rtl/>
        </w:rPr>
        <w:t>זכירות הקמפיין ביחס לכל אחד מערוצי המדיה בהם נעשה שימוש במסגרת הקמפיין</w:t>
      </w:r>
      <w:r w:rsidR="00C97B94">
        <w:rPr>
          <w:rFonts w:cs="David" w:hint="cs"/>
          <w:szCs w:val="24"/>
          <w:rtl/>
        </w:rPr>
        <w:t>.</w:t>
      </w:r>
      <w:r w:rsidR="00AD5BDB">
        <w:rPr>
          <w:rFonts w:cs="David" w:hint="cs"/>
          <w:szCs w:val="24"/>
          <w:rtl/>
        </w:rPr>
        <w:t xml:space="preserve"> </w:t>
      </w:r>
    </w:p>
    <w:p w:rsidR="007907AE" w:rsidRPr="000D35C7" w:rsidRDefault="007907AE" w:rsidP="00D909CF">
      <w:pPr>
        <w:pStyle w:val="a6"/>
        <w:numPr>
          <w:ilvl w:val="0"/>
          <w:numId w:val="53"/>
        </w:numPr>
        <w:bidi/>
        <w:spacing w:before="240" w:after="0" w:line="276" w:lineRule="auto"/>
        <w:rPr>
          <w:rFonts w:cs="David"/>
          <w:szCs w:val="24"/>
        </w:rPr>
      </w:pPr>
      <w:r w:rsidRPr="000D35C7">
        <w:rPr>
          <w:rFonts w:cs="David"/>
          <w:szCs w:val="24"/>
          <w:rtl/>
        </w:rPr>
        <w:t>הבנת המסרים ע"י קהל היעד.</w:t>
      </w:r>
    </w:p>
    <w:p w:rsidR="007907AE" w:rsidRPr="000D35C7" w:rsidRDefault="007907AE" w:rsidP="00D909CF">
      <w:pPr>
        <w:pStyle w:val="a6"/>
        <w:numPr>
          <w:ilvl w:val="0"/>
          <w:numId w:val="53"/>
        </w:numPr>
        <w:bidi/>
        <w:spacing w:before="240" w:after="0" w:line="276" w:lineRule="auto"/>
        <w:rPr>
          <w:rFonts w:cs="David"/>
          <w:szCs w:val="24"/>
        </w:rPr>
      </w:pPr>
      <w:r w:rsidRPr="000D35C7">
        <w:rPr>
          <w:rFonts w:cs="David"/>
          <w:szCs w:val="24"/>
          <w:rtl/>
        </w:rPr>
        <w:t xml:space="preserve">התייחסות </w:t>
      </w:r>
      <w:proofErr w:type="spellStart"/>
      <w:r w:rsidRPr="000D35C7">
        <w:rPr>
          <w:rFonts w:cs="David"/>
          <w:szCs w:val="24"/>
          <w:rtl/>
        </w:rPr>
        <w:t>לקריאייטיב</w:t>
      </w:r>
      <w:proofErr w:type="spellEnd"/>
      <w:r w:rsidR="005A33D1">
        <w:rPr>
          <w:rFonts w:cs="David" w:hint="cs"/>
          <w:szCs w:val="24"/>
          <w:rtl/>
        </w:rPr>
        <w:t>.</w:t>
      </w:r>
    </w:p>
    <w:p w:rsidR="007907AE" w:rsidRPr="000D35C7" w:rsidRDefault="007907AE" w:rsidP="00D909CF">
      <w:pPr>
        <w:pStyle w:val="a6"/>
        <w:numPr>
          <w:ilvl w:val="0"/>
          <w:numId w:val="53"/>
        </w:numPr>
        <w:bidi/>
        <w:spacing w:before="240" w:after="0" w:line="276" w:lineRule="auto"/>
        <w:rPr>
          <w:rFonts w:cs="David"/>
          <w:szCs w:val="24"/>
        </w:rPr>
      </w:pPr>
      <w:r w:rsidRPr="000D35C7">
        <w:rPr>
          <w:rFonts w:cs="David"/>
          <w:szCs w:val="24"/>
          <w:rtl/>
        </w:rPr>
        <w:t>הערכת חשיבות הקמפיין.</w:t>
      </w:r>
    </w:p>
    <w:p w:rsidR="007907AE" w:rsidRPr="000D35C7" w:rsidRDefault="007907AE" w:rsidP="00D909CF">
      <w:pPr>
        <w:pStyle w:val="a6"/>
        <w:numPr>
          <w:ilvl w:val="0"/>
          <w:numId w:val="53"/>
        </w:numPr>
        <w:bidi/>
        <w:spacing w:before="240" w:after="0" w:line="276" w:lineRule="auto"/>
        <w:rPr>
          <w:rFonts w:cs="David"/>
          <w:szCs w:val="24"/>
        </w:rPr>
      </w:pPr>
      <w:r w:rsidRPr="000D35C7">
        <w:rPr>
          <w:rFonts w:cs="David" w:hint="cs"/>
          <w:szCs w:val="24"/>
          <w:rtl/>
        </w:rPr>
        <w:t xml:space="preserve">בחינת </w:t>
      </w:r>
      <w:r w:rsidRPr="000D35C7">
        <w:rPr>
          <w:rFonts w:cs="David"/>
          <w:szCs w:val="24"/>
          <w:rtl/>
        </w:rPr>
        <w:t>שינוי עמד</w:t>
      </w:r>
      <w:r w:rsidRPr="000D35C7">
        <w:rPr>
          <w:rFonts w:cs="David" w:hint="cs"/>
          <w:szCs w:val="24"/>
          <w:rtl/>
        </w:rPr>
        <w:t>ות</w:t>
      </w:r>
      <w:r w:rsidRPr="000D35C7">
        <w:rPr>
          <w:rFonts w:cs="David"/>
          <w:szCs w:val="24"/>
          <w:rtl/>
        </w:rPr>
        <w:t xml:space="preserve"> בעקבות הקמפיין.</w:t>
      </w:r>
    </w:p>
    <w:p w:rsidR="007907AE" w:rsidRPr="000D35C7" w:rsidRDefault="007907AE" w:rsidP="00D909CF">
      <w:pPr>
        <w:pStyle w:val="a6"/>
        <w:numPr>
          <w:ilvl w:val="0"/>
          <w:numId w:val="53"/>
        </w:numPr>
        <w:bidi/>
        <w:spacing w:before="240" w:after="0" w:line="276" w:lineRule="auto"/>
        <w:rPr>
          <w:rFonts w:cs="David"/>
          <w:szCs w:val="24"/>
        </w:rPr>
      </w:pPr>
      <w:r w:rsidRPr="000D35C7">
        <w:rPr>
          <w:rFonts w:cs="David" w:hint="cs"/>
          <w:szCs w:val="24"/>
          <w:rtl/>
        </w:rPr>
        <w:t>ניתוח זכירות ביחס לנתוני חשיפה ותקציב.</w:t>
      </w:r>
    </w:p>
    <w:p w:rsidR="007907AE" w:rsidRPr="000D35C7" w:rsidRDefault="007907AE" w:rsidP="00D909CF">
      <w:pPr>
        <w:numPr>
          <w:ilvl w:val="0"/>
          <w:numId w:val="52"/>
        </w:numPr>
        <w:bidi/>
        <w:spacing w:before="240" w:after="0" w:line="276" w:lineRule="auto"/>
        <w:ind w:left="708" w:hanging="425"/>
        <w:rPr>
          <w:rFonts w:cs="David"/>
          <w:szCs w:val="24"/>
          <w:rtl/>
        </w:rPr>
      </w:pPr>
      <w:r w:rsidRPr="000D35C7">
        <w:rPr>
          <w:rFonts w:cs="David"/>
          <w:szCs w:val="24"/>
          <w:rtl/>
        </w:rPr>
        <w:t>ה</w:t>
      </w:r>
      <w:r w:rsidR="00AD5BDB">
        <w:rPr>
          <w:rFonts w:cs="David" w:hint="cs"/>
          <w:szCs w:val="24"/>
          <w:rtl/>
        </w:rPr>
        <w:t xml:space="preserve">ספק </w:t>
      </w:r>
      <w:r w:rsidR="001B36D5">
        <w:rPr>
          <w:rFonts w:cs="David" w:hint="cs"/>
          <w:szCs w:val="24"/>
          <w:rtl/>
        </w:rPr>
        <w:t>הזוכה</w:t>
      </w:r>
      <w:r w:rsidR="00AD5BDB">
        <w:rPr>
          <w:rFonts w:cs="David" w:hint="cs"/>
          <w:szCs w:val="24"/>
          <w:rtl/>
        </w:rPr>
        <w:t xml:space="preserve"> </w:t>
      </w:r>
      <w:r w:rsidRPr="000D35C7">
        <w:rPr>
          <w:rFonts w:cs="David"/>
          <w:szCs w:val="24"/>
          <w:rtl/>
        </w:rPr>
        <w:t xml:space="preserve">יידרש להעביר </w:t>
      </w:r>
      <w:r w:rsidR="00130413">
        <w:rPr>
          <w:rFonts w:cs="David" w:hint="cs"/>
          <w:szCs w:val="24"/>
          <w:rtl/>
        </w:rPr>
        <w:t>למזמין</w:t>
      </w:r>
      <w:r w:rsidRPr="000D35C7">
        <w:rPr>
          <w:rFonts w:cs="David" w:hint="cs"/>
          <w:szCs w:val="24"/>
          <w:rtl/>
        </w:rPr>
        <w:t xml:space="preserve"> </w:t>
      </w:r>
      <w:r w:rsidR="00AD5BDB">
        <w:rPr>
          <w:rFonts w:cs="David"/>
          <w:szCs w:val="24"/>
          <w:rtl/>
        </w:rPr>
        <w:t>דו</w:t>
      </w:r>
      <w:r w:rsidR="00704613">
        <w:rPr>
          <w:rFonts w:cs="David" w:hint="cs"/>
          <w:szCs w:val="24"/>
          <w:rtl/>
        </w:rPr>
        <w:t>"</w:t>
      </w:r>
      <w:r w:rsidR="00AD5BDB">
        <w:rPr>
          <w:rFonts w:cs="David"/>
          <w:szCs w:val="24"/>
          <w:rtl/>
        </w:rPr>
        <w:t xml:space="preserve">ח מחקר </w:t>
      </w:r>
      <w:r w:rsidRPr="000D35C7">
        <w:rPr>
          <w:rFonts w:cs="David"/>
          <w:szCs w:val="24"/>
          <w:rtl/>
        </w:rPr>
        <w:t xml:space="preserve">אפקטיביות </w:t>
      </w:r>
      <w:r w:rsidR="00AD5BDB">
        <w:rPr>
          <w:rFonts w:cs="David" w:hint="cs"/>
          <w:szCs w:val="24"/>
          <w:rtl/>
        </w:rPr>
        <w:t>קמפיין אשר יכלול</w:t>
      </w:r>
      <w:r w:rsidR="001B36D5">
        <w:rPr>
          <w:rFonts w:cs="David" w:hint="cs"/>
          <w:szCs w:val="24"/>
          <w:rtl/>
        </w:rPr>
        <w:t>,</w:t>
      </w:r>
      <w:r w:rsidR="00AD5BDB">
        <w:rPr>
          <w:rFonts w:cs="David" w:hint="cs"/>
          <w:szCs w:val="24"/>
          <w:rtl/>
        </w:rPr>
        <w:t xml:space="preserve"> </w:t>
      </w:r>
      <w:r w:rsidRPr="000D35C7">
        <w:rPr>
          <w:rFonts w:cs="David" w:hint="cs"/>
          <w:szCs w:val="24"/>
          <w:rtl/>
        </w:rPr>
        <w:t xml:space="preserve">בין היתר, </w:t>
      </w:r>
      <w:r w:rsidR="001F2836">
        <w:rPr>
          <w:rFonts w:cs="David" w:hint="cs"/>
          <w:szCs w:val="24"/>
          <w:rtl/>
        </w:rPr>
        <w:t xml:space="preserve">את </w:t>
      </w:r>
      <w:r w:rsidRPr="000D35C7">
        <w:rPr>
          <w:rFonts w:cs="David"/>
          <w:szCs w:val="24"/>
          <w:rtl/>
        </w:rPr>
        <w:t xml:space="preserve">הנתונים הבאים: </w:t>
      </w:r>
    </w:p>
    <w:p w:rsidR="007907AE" w:rsidRPr="00AD5BDB" w:rsidRDefault="001F2836" w:rsidP="00D909CF">
      <w:pPr>
        <w:pStyle w:val="a6"/>
        <w:numPr>
          <w:ilvl w:val="0"/>
          <w:numId w:val="54"/>
        </w:numPr>
        <w:bidi/>
        <w:spacing w:before="240" w:after="0" w:line="276" w:lineRule="auto"/>
        <w:rPr>
          <w:rFonts w:cs="David"/>
          <w:szCs w:val="24"/>
        </w:rPr>
      </w:pPr>
      <w:r w:rsidRPr="00A71C86">
        <w:rPr>
          <w:rFonts w:cs="David"/>
          <w:b/>
          <w:bCs/>
          <w:szCs w:val="24"/>
          <w:rtl/>
        </w:rPr>
        <w:t>דו</w:t>
      </w:r>
      <w:r w:rsidR="00704613" w:rsidRPr="00A71C86">
        <w:rPr>
          <w:rFonts w:cs="David" w:hint="cs"/>
          <w:b/>
          <w:bCs/>
          <w:szCs w:val="24"/>
          <w:rtl/>
        </w:rPr>
        <w:t>"</w:t>
      </w:r>
      <w:r w:rsidRPr="00A71C86">
        <w:rPr>
          <w:rFonts w:cs="David"/>
          <w:b/>
          <w:bCs/>
          <w:szCs w:val="24"/>
          <w:rtl/>
        </w:rPr>
        <w:t>ח מפורט של ממצאי</w:t>
      </w:r>
      <w:r w:rsidRPr="00A71C86">
        <w:rPr>
          <w:rFonts w:cs="David" w:hint="cs"/>
          <w:b/>
          <w:bCs/>
          <w:szCs w:val="24"/>
          <w:rtl/>
        </w:rPr>
        <w:t xml:space="preserve"> המחקר</w:t>
      </w:r>
      <w:r w:rsidR="007907AE" w:rsidRPr="00AD5BDB">
        <w:rPr>
          <w:rFonts w:cs="David"/>
          <w:szCs w:val="24"/>
          <w:rtl/>
        </w:rPr>
        <w:t>.</w:t>
      </w:r>
      <w:r w:rsidR="000704DF">
        <w:rPr>
          <w:rFonts w:cs="David" w:hint="cs"/>
          <w:szCs w:val="24"/>
          <w:rtl/>
        </w:rPr>
        <w:t xml:space="preserve"> הדו</w:t>
      </w:r>
      <w:r w:rsidR="00704613">
        <w:rPr>
          <w:rFonts w:cs="David" w:hint="cs"/>
          <w:szCs w:val="24"/>
          <w:rtl/>
        </w:rPr>
        <w:t>"</w:t>
      </w:r>
      <w:r w:rsidR="000704DF">
        <w:rPr>
          <w:rFonts w:cs="David" w:hint="cs"/>
          <w:szCs w:val="24"/>
          <w:rtl/>
        </w:rPr>
        <w:t>ח יוגש ע</w:t>
      </w:r>
      <w:r w:rsidR="00B168F4">
        <w:rPr>
          <w:rFonts w:cs="David" w:hint="cs"/>
          <w:szCs w:val="24"/>
          <w:rtl/>
        </w:rPr>
        <w:t>ל גבי</w:t>
      </w:r>
      <w:r w:rsidR="000704DF">
        <w:rPr>
          <w:rFonts w:cs="David" w:hint="cs"/>
          <w:szCs w:val="24"/>
          <w:rtl/>
        </w:rPr>
        <w:t xml:space="preserve"> מצגת </w:t>
      </w:r>
      <w:proofErr w:type="spellStart"/>
      <w:r w:rsidR="00B168F4">
        <w:rPr>
          <w:rFonts w:cs="David" w:hint="cs"/>
          <w:szCs w:val="24"/>
          <w:rtl/>
        </w:rPr>
        <w:t>פאוור</w:t>
      </w:r>
      <w:proofErr w:type="spellEnd"/>
      <w:r w:rsidR="00B168F4">
        <w:rPr>
          <w:rFonts w:cs="David" w:hint="cs"/>
          <w:szCs w:val="24"/>
          <w:rtl/>
        </w:rPr>
        <w:t xml:space="preserve"> פוינט או בכל פורמט אחר עפ"י שיקול דעת המזמין, וילווה בדו</w:t>
      </w:r>
      <w:r w:rsidR="00CF5653">
        <w:rPr>
          <w:rFonts w:cs="David" w:hint="cs"/>
          <w:szCs w:val="24"/>
          <w:rtl/>
        </w:rPr>
        <w:t>"</w:t>
      </w:r>
      <w:r w:rsidR="00B168F4">
        <w:rPr>
          <w:rFonts w:cs="David" w:hint="cs"/>
          <w:szCs w:val="24"/>
          <w:rtl/>
        </w:rPr>
        <w:t>ח אקסל בדבר נתוני המחקר.</w:t>
      </w:r>
    </w:p>
    <w:p w:rsidR="007907AE" w:rsidRPr="000D35C7" w:rsidRDefault="007907AE" w:rsidP="00D909CF">
      <w:pPr>
        <w:pStyle w:val="a6"/>
        <w:numPr>
          <w:ilvl w:val="0"/>
          <w:numId w:val="54"/>
        </w:numPr>
        <w:bidi/>
        <w:spacing w:before="240" w:after="0" w:line="276" w:lineRule="auto"/>
        <w:rPr>
          <w:rFonts w:cs="David"/>
          <w:szCs w:val="24"/>
        </w:rPr>
      </w:pPr>
      <w:r w:rsidRPr="00A71C86">
        <w:rPr>
          <w:rFonts w:cs="David"/>
          <w:b/>
          <w:bCs/>
          <w:szCs w:val="24"/>
          <w:rtl/>
        </w:rPr>
        <w:t xml:space="preserve">ניתוח </w:t>
      </w:r>
      <w:r w:rsidRPr="00A71C86">
        <w:rPr>
          <w:rFonts w:cs="David" w:hint="cs"/>
          <w:b/>
          <w:bCs/>
          <w:szCs w:val="24"/>
          <w:rtl/>
        </w:rPr>
        <w:t>ה</w:t>
      </w:r>
      <w:r w:rsidRPr="00A71C86">
        <w:rPr>
          <w:rFonts w:cs="David"/>
          <w:b/>
          <w:bCs/>
          <w:szCs w:val="24"/>
          <w:rtl/>
        </w:rPr>
        <w:t>זכיר</w:t>
      </w:r>
      <w:r w:rsidRPr="00A71C86">
        <w:rPr>
          <w:rFonts w:cs="David" w:hint="cs"/>
          <w:b/>
          <w:bCs/>
          <w:szCs w:val="24"/>
          <w:rtl/>
        </w:rPr>
        <w:t>ות</w:t>
      </w:r>
      <w:r w:rsidRPr="00A71C86">
        <w:rPr>
          <w:rFonts w:cs="David"/>
          <w:b/>
          <w:bCs/>
          <w:szCs w:val="24"/>
          <w:rtl/>
        </w:rPr>
        <w:t xml:space="preserve"> ביחס ל</w:t>
      </w:r>
      <w:r w:rsidRPr="00A71C86">
        <w:rPr>
          <w:rFonts w:cs="David" w:hint="cs"/>
          <w:b/>
          <w:bCs/>
          <w:szCs w:val="24"/>
          <w:rtl/>
        </w:rPr>
        <w:t>חשיפה בפועל ל</w:t>
      </w:r>
      <w:r w:rsidRPr="00A71C86">
        <w:rPr>
          <w:rFonts w:cs="David"/>
          <w:b/>
          <w:bCs/>
          <w:szCs w:val="24"/>
          <w:rtl/>
        </w:rPr>
        <w:t>כל אחד מערוצי המדיה השונים בהם עלה הקמפיין</w:t>
      </w:r>
      <w:r w:rsidRPr="000D35C7">
        <w:rPr>
          <w:rFonts w:cs="David"/>
          <w:szCs w:val="24"/>
          <w:rtl/>
        </w:rPr>
        <w:t xml:space="preserve">. הניתוח יתבצע על בסיס </w:t>
      </w:r>
      <w:r w:rsidRPr="000D35C7">
        <w:rPr>
          <w:rFonts w:cs="David" w:hint="cs"/>
          <w:szCs w:val="24"/>
          <w:rtl/>
        </w:rPr>
        <w:t>נתוני חשיפה למדיה</w:t>
      </w:r>
      <w:r w:rsidRPr="000D35C7">
        <w:rPr>
          <w:rFonts w:cs="David"/>
          <w:szCs w:val="24"/>
          <w:rtl/>
        </w:rPr>
        <w:t xml:space="preserve"> </w:t>
      </w:r>
      <w:r w:rsidRPr="000D35C7">
        <w:rPr>
          <w:rFonts w:cs="David" w:hint="cs"/>
          <w:szCs w:val="24"/>
          <w:rtl/>
        </w:rPr>
        <w:t xml:space="preserve">של </w:t>
      </w:r>
      <w:r w:rsidRPr="000D35C7">
        <w:rPr>
          <w:rFonts w:cs="David"/>
          <w:szCs w:val="24"/>
          <w:rtl/>
        </w:rPr>
        <w:t xml:space="preserve">הקמפיין </w:t>
      </w:r>
      <w:r w:rsidR="00AD5BDB">
        <w:rPr>
          <w:rFonts w:cs="David"/>
          <w:szCs w:val="24"/>
          <w:rtl/>
        </w:rPr>
        <w:t xml:space="preserve">כפי שיועברו ע"י </w:t>
      </w:r>
      <w:r w:rsidR="00AD5BDB">
        <w:rPr>
          <w:rFonts w:cs="David" w:hint="cs"/>
          <w:szCs w:val="24"/>
          <w:rtl/>
        </w:rPr>
        <w:t>המזמין</w:t>
      </w:r>
      <w:r w:rsidR="00AD5BDB">
        <w:rPr>
          <w:rFonts w:cs="David"/>
          <w:szCs w:val="24"/>
          <w:rtl/>
        </w:rPr>
        <w:t xml:space="preserve"> ל</w:t>
      </w:r>
      <w:r w:rsidR="00AD5BDB">
        <w:rPr>
          <w:rFonts w:cs="David" w:hint="cs"/>
          <w:szCs w:val="24"/>
          <w:rtl/>
        </w:rPr>
        <w:t>ספק</w:t>
      </w:r>
      <w:r w:rsidRPr="000D35C7">
        <w:rPr>
          <w:rFonts w:cs="David"/>
          <w:szCs w:val="24"/>
          <w:rtl/>
        </w:rPr>
        <w:t>.</w:t>
      </w:r>
    </w:p>
    <w:p w:rsidR="007907AE" w:rsidRPr="000D35C7" w:rsidRDefault="007907AE" w:rsidP="00D909CF">
      <w:pPr>
        <w:pStyle w:val="a6"/>
        <w:numPr>
          <w:ilvl w:val="0"/>
          <w:numId w:val="54"/>
        </w:numPr>
        <w:bidi/>
        <w:spacing w:before="240" w:after="0" w:line="276" w:lineRule="auto"/>
        <w:rPr>
          <w:rFonts w:cs="David"/>
          <w:szCs w:val="24"/>
        </w:rPr>
      </w:pPr>
      <w:r w:rsidRPr="00A71C86">
        <w:rPr>
          <w:rFonts w:cs="David"/>
          <w:b/>
          <w:bCs/>
          <w:szCs w:val="24"/>
          <w:rtl/>
        </w:rPr>
        <w:t>ניתוח העלות לאחוז זכירה ביחס לכל אחד מערוצי המדיה השונים בהם עלה הקמפיין</w:t>
      </w:r>
      <w:r w:rsidRPr="000D35C7">
        <w:rPr>
          <w:rFonts w:cs="David"/>
          <w:szCs w:val="24"/>
          <w:rtl/>
        </w:rPr>
        <w:t xml:space="preserve">. הניתוח יתבצע על בסיס עלויות הקמפיין כפי שיועברו ע"י </w:t>
      </w:r>
      <w:r w:rsidR="00A43063">
        <w:rPr>
          <w:rFonts w:cs="David" w:hint="cs"/>
          <w:szCs w:val="24"/>
          <w:rtl/>
        </w:rPr>
        <w:t xml:space="preserve">המזמין </w:t>
      </w:r>
      <w:r w:rsidRPr="000D35C7">
        <w:rPr>
          <w:rFonts w:cs="David"/>
          <w:szCs w:val="24"/>
          <w:rtl/>
        </w:rPr>
        <w:t>ל</w:t>
      </w:r>
      <w:r w:rsidR="00A43063">
        <w:rPr>
          <w:rFonts w:cs="David" w:hint="cs"/>
          <w:szCs w:val="24"/>
          <w:rtl/>
        </w:rPr>
        <w:t>ספק.</w:t>
      </w:r>
    </w:p>
    <w:p w:rsidR="007907AE" w:rsidRDefault="007907AE" w:rsidP="00D909CF">
      <w:pPr>
        <w:pStyle w:val="a6"/>
        <w:numPr>
          <w:ilvl w:val="0"/>
          <w:numId w:val="54"/>
        </w:numPr>
        <w:bidi/>
        <w:spacing w:before="240" w:after="0" w:line="276" w:lineRule="auto"/>
        <w:rPr>
          <w:rFonts w:cs="David"/>
          <w:szCs w:val="24"/>
        </w:rPr>
      </w:pPr>
      <w:r w:rsidRPr="00A71C86">
        <w:rPr>
          <w:rFonts w:cs="David"/>
          <w:b/>
          <w:bCs/>
          <w:szCs w:val="24"/>
          <w:rtl/>
        </w:rPr>
        <w:t>השוואת ביצועי הקמפיין לסטנדרט לפיו נמדדים הביצועים (</w:t>
      </w:r>
      <w:proofErr w:type="spellStart"/>
      <w:r w:rsidRPr="00A71C86">
        <w:rPr>
          <w:rFonts w:cs="David"/>
          <w:b/>
          <w:bCs/>
          <w:szCs w:val="24"/>
          <w:rtl/>
        </w:rPr>
        <w:t>בנצ'מרק</w:t>
      </w:r>
      <w:proofErr w:type="spellEnd"/>
      <w:r w:rsidRPr="00A71C86">
        <w:rPr>
          <w:rFonts w:cs="David"/>
          <w:b/>
          <w:bCs/>
          <w:szCs w:val="24"/>
          <w:rtl/>
        </w:rPr>
        <w:t xml:space="preserve">) של קמפיינים אחרים שעלו לאוויר </w:t>
      </w:r>
      <w:r w:rsidRPr="00A71C86">
        <w:rPr>
          <w:rFonts w:cs="David" w:hint="cs"/>
          <w:b/>
          <w:bCs/>
          <w:szCs w:val="24"/>
          <w:rtl/>
        </w:rPr>
        <w:t>וה</w:t>
      </w:r>
      <w:r w:rsidR="001F2836" w:rsidRPr="00A71C86">
        <w:rPr>
          <w:rFonts w:cs="David" w:hint="cs"/>
          <w:b/>
          <w:bCs/>
          <w:szCs w:val="24"/>
          <w:rtl/>
        </w:rPr>
        <w:t xml:space="preserve">ספק </w:t>
      </w:r>
      <w:r w:rsidRPr="00A71C86">
        <w:rPr>
          <w:rFonts w:cs="David"/>
          <w:b/>
          <w:bCs/>
          <w:szCs w:val="24"/>
          <w:rtl/>
        </w:rPr>
        <w:t>מבצע בגינם מחקרי אפקטיביות</w:t>
      </w:r>
      <w:r w:rsidRPr="000D35C7">
        <w:rPr>
          <w:rFonts w:cs="David"/>
          <w:szCs w:val="24"/>
          <w:rtl/>
        </w:rPr>
        <w:t>.</w:t>
      </w:r>
      <w:r w:rsidR="001F2836">
        <w:rPr>
          <w:rFonts w:cs="David" w:hint="cs"/>
          <w:szCs w:val="24"/>
          <w:rtl/>
        </w:rPr>
        <w:t xml:space="preserve"> הספק יידרש להעביר לידי המזמין דו</w:t>
      </w:r>
      <w:r w:rsidR="00A71C86">
        <w:rPr>
          <w:rFonts w:cs="David" w:hint="cs"/>
          <w:szCs w:val="24"/>
          <w:rtl/>
        </w:rPr>
        <w:t>"</w:t>
      </w:r>
      <w:r w:rsidR="001F2836">
        <w:rPr>
          <w:rFonts w:cs="David" w:hint="cs"/>
          <w:szCs w:val="24"/>
          <w:rtl/>
        </w:rPr>
        <w:t>ח אקסל הכולל את הנתונים ששימשו לביצוע ההשוואה כאמור.</w:t>
      </w:r>
    </w:p>
    <w:p w:rsidR="000F64E2" w:rsidRDefault="000F64E2" w:rsidP="00D909CF">
      <w:pPr>
        <w:pStyle w:val="a6"/>
        <w:numPr>
          <w:ilvl w:val="0"/>
          <w:numId w:val="54"/>
        </w:numPr>
        <w:bidi/>
        <w:spacing w:before="240" w:after="0" w:line="276" w:lineRule="auto"/>
        <w:rPr>
          <w:rFonts w:cs="David"/>
          <w:szCs w:val="24"/>
        </w:rPr>
      </w:pPr>
      <w:r w:rsidRPr="00BE0A31">
        <w:rPr>
          <w:rFonts w:cs="David"/>
          <w:b/>
          <w:bCs/>
          <w:szCs w:val="24"/>
          <w:rtl/>
        </w:rPr>
        <w:t>השוואת ביצועי הקמפיין לסטנדרט לפיו נמדדים הביצועים (</w:t>
      </w:r>
      <w:proofErr w:type="spellStart"/>
      <w:r w:rsidRPr="00BE0A31">
        <w:rPr>
          <w:rFonts w:cs="David"/>
          <w:b/>
          <w:bCs/>
          <w:szCs w:val="24"/>
          <w:rtl/>
        </w:rPr>
        <w:t>בנצ'מרק</w:t>
      </w:r>
      <w:proofErr w:type="spellEnd"/>
      <w:r w:rsidRPr="00BE0A31">
        <w:rPr>
          <w:rFonts w:cs="David"/>
          <w:b/>
          <w:bCs/>
          <w:szCs w:val="24"/>
          <w:rtl/>
        </w:rPr>
        <w:t xml:space="preserve">) של קמפיינים אחרים </w:t>
      </w:r>
      <w:r w:rsidR="00437629" w:rsidRPr="00BE0A31">
        <w:rPr>
          <w:rFonts w:cs="David" w:hint="cs"/>
          <w:b/>
          <w:bCs/>
          <w:szCs w:val="24"/>
          <w:rtl/>
        </w:rPr>
        <w:t>מטעם המזמין</w:t>
      </w:r>
      <w:r>
        <w:rPr>
          <w:rFonts w:cs="David" w:hint="cs"/>
          <w:szCs w:val="24"/>
          <w:rtl/>
        </w:rPr>
        <w:t>, בהתאם לנתוני</w:t>
      </w:r>
      <w:r w:rsidR="00491B43">
        <w:rPr>
          <w:rFonts w:cs="David" w:hint="cs"/>
          <w:szCs w:val="24"/>
          <w:rtl/>
        </w:rPr>
        <w:t>ם</w:t>
      </w:r>
      <w:r>
        <w:rPr>
          <w:rFonts w:cs="David" w:hint="cs"/>
          <w:szCs w:val="24"/>
          <w:rtl/>
        </w:rPr>
        <w:t xml:space="preserve"> שיעביר המזמין.</w:t>
      </w:r>
    </w:p>
    <w:p w:rsidR="001F2836" w:rsidRDefault="001F2836" w:rsidP="00D909CF">
      <w:pPr>
        <w:pStyle w:val="a6"/>
        <w:numPr>
          <w:ilvl w:val="0"/>
          <w:numId w:val="54"/>
        </w:numPr>
        <w:bidi/>
        <w:spacing w:before="240" w:after="0" w:line="276" w:lineRule="auto"/>
        <w:rPr>
          <w:rFonts w:cs="David"/>
          <w:szCs w:val="24"/>
        </w:rPr>
      </w:pPr>
      <w:r w:rsidRPr="00BE0A31">
        <w:rPr>
          <w:rFonts w:cs="David" w:hint="cs"/>
          <w:b/>
          <w:bCs/>
          <w:szCs w:val="24"/>
          <w:rtl/>
        </w:rPr>
        <w:t>סיכום והמלצות</w:t>
      </w:r>
      <w:r>
        <w:rPr>
          <w:rFonts w:cs="David" w:hint="cs"/>
          <w:szCs w:val="24"/>
          <w:rtl/>
        </w:rPr>
        <w:t>.</w:t>
      </w:r>
    </w:p>
    <w:p w:rsidR="003F2040" w:rsidRDefault="003F2040" w:rsidP="00D909CF">
      <w:pPr>
        <w:pStyle w:val="a6"/>
        <w:numPr>
          <w:ilvl w:val="0"/>
          <w:numId w:val="54"/>
        </w:numPr>
        <w:bidi/>
        <w:spacing w:before="240" w:after="0" w:line="276" w:lineRule="auto"/>
        <w:rPr>
          <w:rFonts w:cs="David"/>
          <w:szCs w:val="24"/>
        </w:rPr>
      </w:pPr>
      <w:r>
        <w:rPr>
          <w:rFonts w:cs="David" w:hint="cs"/>
          <w:szCs w:val="24"/>
          <w:rtl/>
        </w:rPr>
        <w:lastRenderedPageBreak/>
        <w:t xml:space="preserve">עפ"י דרישת </w:t>
      </w:r>
      <w:r w:rsidR="00130413">
        <w:rPr>
          <w:rFonts w:cs="David" w:hint="cs"/>
          <w:szCs w:val="24"/>
          <w:rtl/>
        </w:rPr>
        <w:t>המזמין</w:t>
      </w:r>
      <w:r>
        <w:rPr>
          <w:rFonts w:cs="David" w:hint="cs"/>
          <w:szCs w:val="24"/>
          <w:rtl/>
        </w:rPr>
        <w:t xml:space="preserve">, </w:t>
      </w:r>
      <w:r w:rsidR="00834669">
        <w:rPr>
          <w:rFonts w:cs="David" w:hint="cs"/>
          <w:szCs w:val="24"/>
          <w:rtl/>
        </w:rPr>
        <w:t xml:space="preserve">בתום ביצוע המחקר </w:t>
      </w:r>
      <w:r>
        <w:rPr>
          <w:rFonts w:cs="David" w:hint="cs"/>
          <w:szCs w:val="24"/>
          <w:rtl/>
        </w:rPr>
        <w:t xml:space="preserve">יתבקש </w:t>
      </w:r>
      <w:r w:rsidR="00834669">
        <w:rPr>
          <w:rFonts w:cs="David" w:hint="cs"/>
          <w:szCs w:val="24"/>
          <w:rtl/>
        </w:rPr>
        <w:t xml:space="preserve">הספק הזוכה </w:t>
      </w:r>
      <w:r>
        <w:rPr>
          <w:rFonts w:cs="David" w:hint="cs"/>
          <w:szCs w:val="24"/>
          <w:rtl/>
        </w:rPr>
        <w:t>להציג את תוצאות המחקר והמלצות</w:t>
      </w:r>
      <w:r w:rsidR="00491B43">
        <w:rPr>
          <w:rFonts w:cs="David" w:hint="cs"/>
          <w:szCs w:val="24"/>
          <w:rtl/>
        </w:rPr>
        <w:t>יו</w:t>
      </w:r>
      <w:r>
        <w:rPr>
          <w:rFonts w:cs="David" w:hint="cs"/>
          <w:szCs w:val="24"/>
          <w:rtl/>
        </w:rPr>
        <w:t xml:space="preserve"> </w:t>
      </w:r>
      <w:r w:rsidR="00491B43">
        <w:rPr>
          <w:rFonts w:cs="David" w:hint="cs"/>
          <w:szCs w:val="24"/>
          <w:rtl/>
        </w:rPr>
        <w:t xml:space="preserve">במסגרת פרזנטציה אשר תערך </w:t>
      </w:r>
      <w:r>
        <w:rPr>
          <w:rFonts w:cs="David" w:hint="cs"/>
          <w:szCs w:val="24"/>
          <w:rtl/>
        </w:rPr>
        <w:t xml:space="preserve">בפני נציגי </w:t>
      </w:r>
      <w:r w:rsidR="00130413">
        <w:rPr>
          <w:rFonts w:cs="David" w:hint="cs"/>
          <w:szCs w:val="24"/>
          <w:rtl/>
        </w:rPr>
        <w:t xml:space="preserve">המזמין ו/או </w:t>
      </w:r>
      <w:r w:rsidR="00491B43">
        <w:rPr>
          <w:rFonts w:cs="David" w:hint="cs"/>
          <w:szCs w:val="24"/>
          <w:rtl/>
        </w:rPr>
        <w:t>מי מטעמו.</w:t>
      </w:r>
      <w:r w:rsidR="006F4024">
        <w:rPr>
          <w:rFonts w:cs="David" w:hint="cs"/>
          <w:szCs w:val="24"/>
          <w:rtl/>
        </w:rPr>
        <w:t xml:space="preserve"> </w:t>
      </w:r>
    </w:p>
    <w:p w:rsidR="000F64E2" w:rsidRPr="004A2C8A" w:rsidRDefault="007907AE" w:rsidP="00D909CF">
      <w:pPr>
        <w:numPr>
          <w:ilvl w:val="0"/>
          <w:numId w:val="52"/>
        </w:numPr>
        <w:bidi/>
        <w:spacing w:before="240" w:after="0" w:line="276" w:lineRule="auto"/>
        <w:ind w:left="708" w:hanging="425"/>
        <w:rPr>
          <w:rFonts w:cs="David"/>
          <w:szCs w:val="24"/>
        </w:rPr>
      </w:pPr>
      <w:r w:rsidRPr="004A2C8A">
        <w:rPr>
          <w:rFonts w:cs="David" w:hint="cs"/>
          <w:szCs w:val="24"/>
          <w:rtl/>
        </w:rPr>
        <w:t>בנוסף ל</w:t>
      </w:r>
      <w:r w:rsidR="00130413" w:rsidRPr="004A2C8A">
        <w:rPr>
          <w:rFonts w:cs="David" w:hint="cs"/>
          <w:szCs w:val="24"/>
          <w:rtl/>
        </w:rPr>
        <w:t xml:space="preserve">ביצוע מחקרי </w:t>
      </w:r>
      <w:r w:rsidR="003B3C5B" w:rsidRPr="004A2C8A">
        <w:rPr>
          <w:rFonts w:cs="David" w:hint="cs"/>
          <w:szCs w:val="24"/>
          <w:rtl/>
        </w:rPr>
        <w:t xml:space="preserve">אפקטיביות </w:t>
      </w:r>
      <w:r w:rsidR="004A2C8A" w:rsidRPr="004A2C8A">
        <w:rPr>
          <w:rFonts w:cs="David" w:hint="cs"/>
          <w:szCs w:val="24"/>
          <w:rtl/>
        </w:rPr>
        <w:t>ה</w:t>
      </w:r>
      <w:r w:rsidRPr="004A2C8A">
        <w:rPr>
          <w:rFonts w:cs="David" w:hint="cs"/>
          <w:szCs w:val="24"/>
          <w:rtl/>
        </w:rPr>
        <w:t>קמפיינים</w:t>
      </w:r>
      <w:r w:rsidR="00130413" w:rsidRPr="004A2C8A">
        <w:rPr>
          <w:rFonts w:cs="David" w:hint="cs"/>
          <w:szCs w:val="24"/>
          <w:rtl/>
        </w:rPr>
        <w:t xml:space="preserve"> בהתאם לפניות המזמין,</w:t>
      </w:r>
      <w:r w:rsidRPr="004A2C8A">
        <w:rPr>
          <w:rFonts w:cs="David" w:hint="cs"/>
          <w:szCs w:val="24"/>
          <w:rtl/>
        </w:rPr>
        <w:t xml:space="preserve"> </w:t>
      </w:r>
      <w:r w:rsidRPr="00B84E1A">
        <w:rPr>
          <w:rFonts w:cs="David" w:hint="cs"/>
          <w:b/>
          <w:bCs/>
          <w:szCs w:val="24"/>
          <w:rtl/>
        </w:rPr>
        <w:t>יידרש ה</w:t>
      </w:r>
      <w:r w:rsidR="00130413" w:rsidRPr="00B84E1A">
        <w:rPr>
          <w:rFonts w:cs="David" w:hint="cs"/>
          <w:b/>
          <w:bCs/>
          <w:szCs w:val="24"/>
          <w:rtl/>
        </w:rPr>
        <w:t xml:space="preserve">ספק </w:t>
      </w:r>
      <w:r w:rsidR="00704E62" w:rsidRPr="00B84E1A">
        <w:rPr>
          <w:rFonts w:cs="David" w:hint="cs"/>
          <w:b/>
          <w:bCs/>
          <w:szCs w:val="24"/>
          <w:rtl/>
        </w:rPr>
        <w:t>הזוכה</w:t>
      </w:r>
      <w:r w:rsidR="00A02475" w:rsidRPr="00B84E1A">
        <w:rPr>
          <w:rFonts w:cs="David" w:hint="cs"/>
          <w:b/>
          <w:bCs/>
          <w:szCs w:val="24"/>
          <w:rtl/>
        </w:rPr>
        <w:t xml:space="preserve"> </w:t>
      </w:r>
      <w:r w:rsidRPr="00B84E1A">
        <w:rPr>
          <w:rFonts w:cs="David" w:hint="cs"/>
          <w:b/>
          <w:bCs/>
          <w:szCs w:val="24"/>
          <w:rtl/>
        </w:rPr>
        <w:t>להעביר פעמיים בשנה, בסוף כל חציון, דו</w:t>
      </w:r>
      <w:r w:rsidR="001E447C" w:rsidRPr="00B84E1A">
        <w:rPr>
          <w:rFonts w:cs="David" w:hint="cs"/>
          <w:b/>
          <w:bCs/>
          <w:szCs w:val="24"/>
          <w:rtl/>
        </w:rPr>
        <w:t>"</w:t>
      </w:r>
      <w:r w:rsidRPr="00B84E1A">
        <w:rPr>
          <w:rFonts w:cs="David" w:hint="cs"/>
          <w:b/>
          <w:bCs/>
          <w:szCs w:val="24"/>
          <w:rtl/>
        </w:rPr>
        <w:t xml:space="preserve">חות מסכמים לכלל הפעילות </w:t>
      </w:r>
      <w:r w:rsidR="004A2C8A" w:rsidRPr="00B84E1A">
        <w:rPr>
          <w:rFonts w:cs="David" w:hint="cs"/>
          <w:b/>
          <w:bCs/>
          <w:szCs w:val="24"/>
          <w:rtl/>
        </w:rPr>
        <w:t>המחקרית שבוצעה</w:t>
      </w:r>
      <w:r w:rsidR="00425C4F">
        <w:rPr>
          <w:rFonts w:cs="David" w:hint="cs"/>
          <w:szCs w:val="24"/>
          <w:rtl/>
        </w:rPr>
        <w:t>,</w:t>
      </w:r>
      <w:r w:rsidR="004A2C8A" w:rsidRPr="004A2C8A">
        <w:rPr>
          <w:rFonts w:cs="David" w:hint="cs"/>
          <w:szCs w:val="24"/>
          <w:rtl/>
        </w:rPr>
        <w:t xml:space="preserve"> </w:t>
      </w:r>
      <w:r w:rsidRPr="004A2C8A">
        <w:rPr>
          <w:rFonts w:cs="David" w:hint="cs"/>
          <w:szCs w:val="24"/>
          <w:rtl/>
        </w:rPr>
        <w:t>הכוללים השוואה וניתוח של תוצאות המחקרים השונים ב</w:t>
      </w:r>
      <w:r w:rsidR="00F205D8" w:rsidRPr="004A2C8A">
        <w:rPr>
          <w:rFonts w:cs="David" w:hint="cs"/>
          <w:szCs w:val="24"/>
          <w:rtl/>
        </w:rPr>
        <w:t xml:space="preserve">התאם למשתנים שנבדקו כאמור בסעיף </w:t>
      </w:r>
      <w:r w:rsidR="00A1511D">
        <w:rPr>
          <w:rFonts w:cs="David" w:hint="cs"/>
          <w:szCs w:val="24"/>
          <w:rtl/>
        </w:rPr>
        <w:t>2</w:t>
      </w:r>
      <w:r w:rsidR="00F205D8" w:rsidRPr="004A2C8A">
        <w:rPr>
          <w:rFonts w:cs="David" w:hint="cs"/>
          <w:szCs w:val="24"/>
          <w:rtl/>
        </w:rPr>
        <w:t>(ו) לעיל</w:t>
      </w:r>
      <w:r w:rsidRPr="004A2C8A">
        <w:rPr>
          <w:rFonts w:cs="David" w:hint="cs"/>
          <w:szCs w:val="24"/>
          <w:rtl/>
        </w:rPr>
        <w:t>.</w:t>
      </w:r>
      <w:r w:rsidR="003F2040" w:rsidRPr="004A2C8A">
        <w:rPr>
          <w:rFonts w:cs="David" w:hint="cs"/>
          <w:szCs w:val="24"/>
          <w:rtl/>
        </w:rPr>
        <w:t xml:space="preserve"> </w:t>
      </w:r>
      <w:r w:rsidR="00D1669C" w:rsidRPr="004A2C8A">
        <w:rPr>
          <w:rFonts w:cs="David" w:hint="cs"/>
          <w:szCs w:val="24"/>
          <w:rtl/>
        </w:rPr>
        <w:t>הדו</w:t>
      </w:r>
      <w:r w:rsidR="001E447C">
        <w:rPr>
          <w:rFonts w:cs="David" w:hint="cs"/>
          <w:szCs w:val="24"/>
          <w:rtl/>
        </w:rPr>
        <w:t>"</w:t>
      </w:r>
      <w:r w:rsidR="00D1669C" w:rsidRPr="004A2C8A">
        <w:rPr>
          <w:rFonts w:cs="David" w:hint="cs"/>
          <w:szCs w:val="24"/>
          <w:rtl/>
        </w:rPr>
        <w:t xml:space="preserve">חות יוגש על גבי מצגת </w:t>
      </w:r>
      <w:proofErr w:type="spellStart"/>
      <w:r w:rsidR="00D1669C" w:rsidRPr="004A2C8A">
        <w:rPr>
          <w:rFonts w:cs="David" w:hint="cs"/>
          <w:szCs w:val="24"/>
          <w:rtl/>
        </w:rPr>
        <w:t>פאוור</w:t>
      </w:r>
      <w:proofErr w:type="spellEnd"/>
      <w:r w:rsidR="00D1669C" w:rsidRPr="004A2C8A">
        <w:rPr>
          <w:rFonts w:cs="David" w:hint="cs"/>
          <w:szCs w:val="24"/>
          <w:rtl/>
        </w:rPr>
        <w:t xml:space="preserve"> פוינט או בכל פורמט אחר עפ"י שיקול דעת המזמין, וילוו בדו</w:t>
      </w:r>
      <w:r w:rsidR="001E447C">
        <w:rPr>
          <w:rFonts w:cs="David" w:hint="cs"/>
          <w:szCs w:val="24"/>
          <w:rtl/>
        </w:rPr>
        <w:t>"</w:t>
      </w:r>
      <w:r w:rsidR="00D1669C" w:rsidRPr="004A2C8A">
        <w:rPr>
          <w:rFonts w:cs="David" w:hint="cs"/>
          <w:szCs w:val="24"/>
          <w:rtl/>
        </w:rPr>
        <w:t>ח אקסל</w:t>
      </w:r>
      <w:r w:rsidR="00F205D8" w:rsidRPr="004A2C8A">
        <w:rPr>
          <w:rFonts w:cs="David" w:hint="cs"/>
          <w:szCs w:val="24"/>
          <w:rtl/>
        </w:rPr>
        <w:t xml:space="preserve"> </w:t>
      </w:r>
      <w:r w:rsidR="004A2C8A">
        <w:rPr>
          <w:rFonts w:cs="David" w:hint="cs"/>
          <w:szCs w:val="24"/>
          <w:rtl/>
        </w:rPr>
        <w:t>מסכם</w:t>
      </w:r>
      <w:r w:rsidR="00F205D8" w:rsidRPr="004A2C8A">
        <w:rPr>
          <w:rFonts w:cs="David" w:hint="cs"/>
          <w:szCs w:val="24"/>
          <w:rtl/>
        </w:rPr>
        <w:t>.</w:t>
      </w:r>
    </w:p>
    <w:p w:rsidR="000F64E2" w:rsidRDefault="000F64E2" w:rsidP="007D3808">
      <w:pPr>
        <w:bidi/>
        <w:spacing w:before="240" w:after="0" w:line="276" w:lineRule="auto"/>
        <w:ind w:left="708"/>
        <w:rPr>
          <w:rFonts w:cs="David"/>
          <w:szCs w:val="24"/>
        </w:rPr>
      </w:pPr>
      <w:r>
        <w:rPr>
          <w:rFonts w:cs="David" w:hint="cs"/>
          <w:szCs w:val="24"/>
          <w:rtl/>
        </w:rPr>
        <w:t xml:space="preserve">הספק </w:t>
      </w:r>
      <w:r w:rsidR="00425C4F">
        <w:rPr>
          <w:rFonts w:cs="David" w:hint="cs"/>
          <w:szCs w:val="24"/>
          <w:rtl/>
        </w:rPr>
        <w:t>הזוכה</w:t>
      </w:r>
      <w:r>
        <w:rPr>
          <w:rFonts w:cs="David" w:hint="cs"/>
          <w:szCs w:val="24"/>
          <w:rtl/>
        </w:rPr>
        <w:t xml:space="preserve"> יידרש להציג בפני המזמין ו/או מי מטעמו את הנתונים ודו</w:t>
      </w:r>
      <w:r w:rsidR="00983262">
        <w:rPr>
          <w:rFonts w:cs="David" w:hint="cs"/>
          <w:szCs w:val="24"/>
          <w:rtl/>
        </w:rPr>
        <w:t>"</w:t>
      </w:r>
      <w:r>
        <w:rPr>
          <w:rFonts w:cs="David" w:hint="cs"/>
          <w:szCs w:val="24"/>
          <w:rtl/>
        </w:rPr>
        <w:t xml:space="preserve">חות החציון כאמור במסגרת פרזנטציה שתערך במשרדי המזמין, בהתאם לשיקול דעת המזמין וצרכיו. </w:t>
      </w:r>
    </w:p>
    <w:p w:rsidR="004015F5" w:rsidRPr="007B1C1A" w:rsidRDefault="00823F05" w:rsidP="00D909CF">
      <w:pPr>
        <w:numPr>
          <w:ilvl w:val="0"/>
          <w:numId w:val="52"/>
        </w:numPr>
        <w:bidi/>
        <w:spacing w:before="240" w:after="0" w:line="276" w:lineRule="auto"/>
        <w:ind w:left="708" w:hanging="425"/>
        <w:rPr>
          <w:rFonts w:cs="David"/>
          <w:szCs w:val="24"/>
        </w:rPr>
      </w:pPr>
      <w:r>
        <w:rPr>
          <w:rFonts w:cs="David" w:hint="cs"/>
          <w:szCs w:val="24"/>
          <w:rtl/>
        </w:rPr>
        <w:t>הספק שייבחר יידרש ל</w:t>
      </w:r>
      <w:r w:rsidR="00425C4F">
        <w:rPr>
          <w:rFonts w:cs="David" w:hint="cs"/>
          <w:szCs w:val="24"/>
          <w:rtl/>
        </w:rPr>
        <w:t xml:space="preserve">העניק </w:t>
      </w:r>
      <w:r w:rsidR="004015F5" w:rsidRPr="007B1C1A">
        <w:rPr>
          <w:rFonts w:cs="David" w:hint="cs"/>
          <w:szCs w:val="24"/>
          <w:rtl/>
        </w:rPr>
        <w:t xml:space="preserve">כל שירות נוסף בקשר עם </w:t>
      </w:r>
      <w:r w:rsidR="007B1C1A" w:rsidRPr="007B1C1A">
        <w:rPr>
          <w:rFonts w:cs="David" w:hint="cs"/>
          <w:szCs w:val="24"/>
          <w:rtl/>
        </w:rPr>
        <w:t>ביצוע מחקרי אפקטיביות קמפיינים</w:t>
      </w:r>
      <w:r w:rsidR="004015F5" w:rsidRPr="007B1C1A">
        <w:rPr>
          <w:rFonts w:cs="David" w:hint="cs"/>
          <w:szCs w:val="24"/>
          <w:rtl/>
        </w:rPr>
        <w:t xml:space="preserve">, אף אם לא </w:t>
      </w:r>
      <w:r>
        <w:rPr>
          <w:rFonts w:cs="David" w:hint="cs"/>
          <w:szCs w:val="24"/>
          <w:rtl/>
        </w:rPr>
        <w:t xml:space="preserve">צוין </w:t>
      </w:r>
      <w:r w:rsidR="004015F5" w:rsidRPr="007B1C1A">
        <w:rPr>
          <w:rFonts w:cs="David" w:hint="cs"/>
          <w:szCs w:val="24"/>
          <w:rtl/>
        </w:rPr>
        <w:t>במפורש במכרז זה, על פי דרישת המזמין.</w:t>
      </w:r>
    </w:p>
    <w:p w:rsidR="007B1C1A" w:rsidRDefault="007B1C1A" w:rsidP="007B1C1A">
      <w:pPr>
        <w:tabs>
          <w:tab w:val="left" w:pos="992"/>
        </w:tabs>
        <w:bidi/>
        <w:jc w:val="left"/>
        <w:rPr>
          <w:rFonts w:cs="David"/>
          <w:b/>
          <w:bCs/>
          <w:szCs w:val="24"/>
          <w:rtl/>
        </w:rPr>
      </w:pPr>
    </w:p>
    <w:p w:rsidR="00FE1DD6" w:rsidRDefault="00FE1DD6" w:rsidP="00FE1DD6">
      <w:pPr>
        <w:pStyle w:val="a6"/>
        <w:numPr>
          <w:ilvl w:val="0"/>
          <w:numId w:val="1"/>
        </w:numPr>
        <w:bidi/>
        <w:ind w:left="425" w:hanging="426"/>
        <w:jc w:val="left"/>
        <w:rPr>
          <w:rFonts w:cs="David"/>
          <w:b/>
          <w:bCs/>
          <w:sz w:val="28"/>
          <w:szCs w:val="28"/>
          <w:u w:val="single"/>
        </w:rPr>
      </w:pPr>
      <w:r w:rsidRPr="00064B8F">
        <w:rPr>
          <w:rFonts w:cs="David" w:hint="cs"/>
          <w:b/>
          <w:bCs/>
          <w:sz w:val="28"/>
          <w:szCs w:val="28"/>
          <w:u w:val="single"/>
          <w:rtl/>
        </w:rPr>
        <w:t>משך ההתקשרות</w:t>
      </w:r>
    </w:p>
    <w:p w:rsidR="00FE1DD6" w:rsidRPr="00064B8F" w:rsidRDefault="00FE1DD6" w:rsidP="00D909CF">
      <w:pPr>
        <w:numPr>
          <w:ilvl w:val="0"/>
          <w:numId w:val="55"/>
        </w:numPr>
        <w:bidi/>
        <w:spacing w:before="240" w:after="0" w:line="276" w:lineRule="auto"/>
        <w:ind w:left="708" w:hanging="425"/>
        <w:rPr>
          <w:rFonts w:cs="David"/>
          <w:szCs w:val="24"/>
        </w:rPr>
      </w:pPr>
      <w:r w:rsidRPr="00064B8F">
        <w:rPr>
          <w:rFonts w:cs="David" w:hint="cs"/>
          <w:szCs w:val="24"/>
          <w:rtl/>
        </w:rPr>
        <w:t xml:space="preserve">תקופת ההתקשרות </w:t>
      </w:r>
      <w:r w:rsidRPr="003923D8">
        <w:rPr>
          <w:rFonts w:cs="David" w:hint="cs"/>
          <w:szCs w:val="24"/>
          <w:rtl/>
        </w:rPr>
        <w:t>הינה לשנה, החל</w:t>
      </w:r>
      <w:r w:rsidRPr="00064B8F">
        <w:rPr>
          <w:rFonts w:cs="David" w:hint="cs"/>
          <w:szCs w:val="24"/>
          <w:rtl/>
        </w:rPr>
        <w:t xml:space="preserve"> מיום החתימה על הסכם </w:t>
      </w:r>
      <w:r w:rsidR="0094172E">
        <w:rPr>
          <w:rFonts w:cs="David" w:hint="cs"/>
          <w:szCs w:val="24"/>
          <w:rtl/>
        </w:rPr>
        <w:t>ההתקשרות</w:t>
      </w:r>
      <w:r w:rsidR="00545B02">
        <w:rPr>
          <w:rFonts w:cs="David" w:hint="cs"/>
          <w:szCs w:val="24"/>
          <w:rtl/>
        </w:rPr>
        <w:t xml:space="preserve"> </w:t>
      </w:r>
      <w:r w:rsidRPr="00064B8F">
        <w:rPr>
          <w:rFonts w:cs="David" w:hint="cs"/>
          <w:szCs w:val="24"/>
          <w:rtl/>
        </w:rPr>
        <w:t xml:space="preserve">עם המציע אשר ייבחר על ידי המזמין </w:t>
      </w:r>
      <w:r>
        <w:rPr>
          <w:rFonts w:cs="David" w:hint="cs"/>
          <w:szCs w:val="24"/>
          <w:rtl/>
        </w:rPr>
        <w:t>כזוכ</w:t>
      </w:r>
      <w:r w:rsidR="007B1C1A">
        <w:rPr>
          <w:rFonts w:cs="David" w:hint="cs"/>
          <w:szCs w:val="24"/>
          <w:rtl/>
        </w:rPr>
        <w:t>ה</w:t>
      </w:r>
      <w:r>
        <w:rPr>
          <w:rFonts w:cs="David" w:hint="cs"/>
          <w:szCs w:val="24"/>
          <w:rtl/>
        </w:rPr>
        <w:t xml:space="preserve"> ב</w:t>
      </w:r>
      <w:r w:rsidRPr="00064B8F">
        <w:rPr>
          <w:rFonts w:cs="David" w:hint="cs"/>
          <w:szCs w:val="24"/>
          <w:rtl/>
        </w:rPr>
        <w:t>מכרז זה.</w:t>
      </w:r>
    </w:p>
    <w:p w:rsidR="00FE1DD6" w:rsidRDefault="00FE1DD6" w:rsidP="00D909CF">
      <w:pPr>
        <w:numPr>
          <w:ilvl w:val="0"/>
          <w:numId w:val="55"/>
        </w:numPr>
        <w:bidi/>
        <w:spacing w:before="240" w:after="0" w:line="276" w:lineRule="auto"/>
        <w:ind w:left="708" w:hanging="425"/>
        <w:rPr>
          <w:rFonts w:cs="David"/>
          <w:szCs w:val="24"/>
        </w:rPr>
      </w:pPr>
      <w:r w:rsidRPr="003923D8">
        <w:rPr>
          <w:rFonts w:cs="David" w:hint="cs"/>
          <w:szCs w:val="24"/>
          <w:rtl/>
        </w:rPr>
        <w:t>למזמין תהא זכות ברירה (אופציה) להאריך ו/או להרחיב את ההתקשרות, לפי שיקול דעתו הבלעדי ובהתאם לצרכי המזמין, בתנאי מכרז זה לרבות נספחיו, ובכפוף לקיום תקציב, בתקופות נוספות בנות עד שנה כל אחת, ובאופן שסך כל תקופת ההתקשרות לא יעלה על חמש שנים.</w:t>
      </w:r>
    </w:p>
    <w:p w:rsidR="00FE1DD6" w:rsidRDefault="00FE1DD6" w:rsidP="00D909CF">
      <w:pPr>
        <w:numPr>
          <w:ilvl w:val="0"/>
          <w:numId w:val="55"/>
        </w:numPr>
        <w:bidi/>
        <w:spacing w:before="240" w:after="0" w:line="276" w:lineRule="auto"/>
        <w:ind w:left="708" w:hanging="425"/>
        <w:rPr>
          <w:rFonts w:cs="David"/>
          <w:szCs w:val="24"/>
        </w:rPr>
      </w:pPr>
      <w:r w:rsidRPr="00BA100D">
        <w:rPr>
          <w:rFonts w:cs="David" w:hint="cs"/>
          <w:szCs w:val="24"/>
          <w:rtl/>
        </w:rPr>
        <w:t>המזמין יהיה רשאי, לפי שיקול דעתו הבלעדי ובהודעה בכתב 30 יום מראש, להפסיק את ההתקשרות בכל עת או לצמצם את היקף השירותים, וזאת ללא חובת הנמקה.</w:t>
      </w:r>
    </w:p>
    <w:p w:rsidR="00FE1DD6" w:rsidRPr="00375404" w:rsidRDefault="009308BD" w:rsidP="00C55252">
      <w:pPr>
        <w:pStyle w:val="a6"/>
        <w:numPr>
          <w:ilvl w:val="0"/>
          <w:numId w:val="1"/>
        </w:numPr>
        <w:bidi/>
        <w:spacing w:before="240"/>
        <w:ind w:left="425" w:hanging="426"/>
        <w:jc w:val="left"/>
        <w:rPr>
          <w:rFonts w:cs="David"/>
          <w:b/>
          <w:bCs/>
          <w:sz w:val="28"/>
          <w:szCs w:val="28"/>
          <w:u w:val="single"/>
        </w:rPr>
      </w:pPr>
      <w:r>
        <w:rPr>
          <w:rFonts w:cs="David"/>
          <w:b/>
          <w:bCs/>
          <w:sz w:val="28"/>
          <w:szCs w:val="28"/>
          <w:u w:val="single"/>
          <w:rtl/>
        </w:rPr>
        <w:t>תנאי</w:t>
      </w:r>
      <w:r w:rsidR="00C55252">
        <w:rPr>
          <w:rFonts w:cs="David" w:hint="cs"/>
          <w:b/>
          <w:bCs/>
          <w:sz w:val="28"/>
          <w:szCs w:val="28"/>
          <w:u w:val="single"/>
          <w:rtl/>
        </w:rPr>
        <w:t xml:space="preserve"> </w:t>
      </w:r>
      <w:r w:rsidR="00FE1DD6" w:rsidRPr="00375404">
        <w:rPr>
          <w:rFonts w:cs="David"/>
          <w:b/>
          <w:bCs/>
          <w:sz w:val="28"/>
          <w:szCs w:val="28"/>
          <w:u w:val="single"/>
          <w:rtl/>
        </w:rPr>
        <w:t>סף</w:t>
      </w:r>
      <w:r w:rsidR="00C55252">
        <w:rPr>
          <w:rFonts w:cs="David" w:hint="cs"/>
          <w:b/>
          <w:bCs/>
          <w:sz w:val="28"/>
          <w:szCs w:val="28"/>
          <w:u w:val="single"/>
          <w:rtl/>
        </w:rPr>
        <w:t xml:space="preserve"> </w:t>
      </w:r>
      <w:r w:rsidR="00FE1DD6" w:rsidRPr="00375404">
        <w:rPr>
          <w:rFonts w:cs="David" w:hint="cs"/>
          <w:b/>
          <w:bCs/>
          <w:sz w:val="28"/>
          <w:szCs w:val="28"/>
          <w:u w:val="single"/>
          <w:rtl/>
        </w:rPr>
        <w:t>למגיש ההצעה</w:t>
      </w:r>
    </w:p>
    <w:p w:rsidR="00FE1DD6" w:rsidRPr="006D29BF" w:rsidRDefault="00FE1DD6" w:rsidP="00917F7D">
      <w:pPr>
        <w:bidi/>
        <w:spacing w:before="240" w:after="240" w:line="276" w:lineRule="auto"/>
        <w:ind w:left="283"/>
        <w:rPr>
          <w:rFonts w:cs="David"/>
          <w:szCs w:val="24"/>
          <w:rtl/>
          <w:lang w:eastAsia="he-IL"/>
        </w:rPr>
      </w:pPr>
      <w:r w:rsidRPr="00375404">
        <w:rPr>
          <w:rFonts w:cs="David" w:hint="cs"/>
          <w:szCs w:val="24"/>
          <w:rtl/>
          <w:lang w:eastAsia="he-IL"/>
        </w:rPr>
        <w:t xml:space="preserve">על המציע לעמוד </w:t>
      </w:r>
      <w:r w:rsidRPr="00375404">
        <w:rPr>
          <w:rFonts w:cs="David" w:hint="cs"/>
          <w:szCs w:val="24"/>
          <w:u w:val="single"/>
          <w:rtl/>
          <w:lang w:eastAsia="he-IL"/>
        </w:rPr>
        <w:t>בכל</w:t>
      </w:r>
      <w:r w:rsidRPr="00375404">
        <w:rPr>
          <w:rFonts w:cs="David" w:hint="cs"/>
          <w:szCs w:val="24"/>
          <w:rtl/>
          <w:lang w:eastAsia="he-IL"/>
        </w:rPr>
        <w:t xml:space="preserve"> תנאי הסף המפורטים</w:t>
      </w:r>
      <w:r w:rsidRPr="006D29BF">
        <w:rPr>
          <w:rFonts w:cs="David" w:hint="cs"/>
          <w:szCs w:val="24"/>
          <w:rtl/>
          <w:lang w:eastAsia="he-IL"/>
        </w:rPr>
        <w:t xml:space="preserve"> להלן, ולצרף את כל המסמכים הנדרשים לצורך הוכחת עמידה בתנאי הסף. אי מילוי של כל הדרישות המפורטות בפרק זה עלול לגרום לפסילת ההצעה על הסף. </w:t>
      </w:r>
    </w:p>
    <w:p w:rsidR="00FE1DD6" w:rsidRPr="009B0947" w:rsidRDefault="00FE1DD6" w:rsidP="00917F7D">
      <w:pPr>
        <w:bidi/>
        <w:spacing w:after="0" w:line="276" w:lineRule="auto"/>
        <w:ind w:left="283"/>
        <w:rPr>
          <w:rFonts w:cs="David"/>
          <w:b/>
          <w:bCs/>
          <w:szCs w:val="24"/>
          <w:rtl/>
          <w:lang w:eastAsia="he-IL"/>
        </w:rPr>
      </w:pPr>
      <w:r w:rsidRPr="009B0947">
        <w:rPr>
          <w:rFonts w:cs="David" w:hint="cs"/>
          <w:b/>
          <w:bCs/>
          <w:szCs w:val="24"/>
          <w:rtl/>
          <w:lang w:eastAsia="he-IL"/>
        </w:rPr>
        <w:t xml:space="preserve">רשאים להגיש הצעות רק מציעים העומדים </w:t>
      </w:r>
      <w:r w:rsidRPr="009B0947">
        <w:rPr>
          <w:rFonts w:cs="David" w:hint="cs"/>
          <w:b/>
          <w:bCs/>
          <w:szCs w:val="24"/>
          <w:u w:val="single"/>
          <w:rtl/>
          <w:lang w:eastAsia="he-IL"/>
        </w:rPr>
        <w:t>בכל</w:t>
      </w:r>
      <w:r w:rsidRPr="009B0947">
        <w:rPr>
          <w:rFonts w:cs="David" w:hint="cs"/>
          <w:b/>
          <w:bCs/>
          <w:szCs w:val="24"/>
          <w:rtl/>
          <w:lang w:eastAsia="he-IL"/>
        </w:rPr>
        <w:t xml:space="preserve"> תנאי הסף המצטברים הבאים: </w:t>
      </w:r>
    </w:p>
    <w:p w:rsidR="00375404" w:rsidRDefault="00FE1DD6" w:rsidP="00D909CF">
      <w:pPr>
        <w:numPr>
          <w:ilvl w:val="0"/>
          <w:numId w:val="4"/>
        </w:numPr>
        <w:bidi/>
        <w:spacing w:before="240" w:after="0" w:line="276" w:lineRule="auto"/>
        <w:ind w:left="708" w:hanging="425"/>
        <w:rPr>
          <w:rFonts w:cs="David"/>
          <w:szCs w:val="24"/>
          <w:lang w:eastAsia="he-IL"/>
        </w:rPr>
      </w:pPr>
      <w:r w:rsidRPr="00375404">
        <w:rPr>
          <w:rFonts w:cs="David" w:hint="cs"/>
          <w:szCs w:val="24"/>
          <w:rtl/>
          <w:lang w:eastAsia="he-IL"/>
        </w:rPr>
        <w:t xml:space="preserve">המציע הינו תאגיד </w:t>
      </w:r>
      <w:r w:rsidR="006B2E16">
        <w:rPr>
          <w:rFonts w:cs="David" w:hint="cs"/>
          <w:szCs w:val="24"/>
          <w:rtl/>
          <w:lang w:eastAsia="he-IL"/>
        </w:rPr>
        <w:t>ה</w:t>
      </w:r>
      <w:r w:rsidRPr="00375404">
        <w:rPr>
          <w:rFonts w:cs="David" w:hint="cs"/>
          <w:szCs w:val="24"/>
          <w:rtl/>
          <w:lang w:eastAsia="he-IL"/>
        </w:rPr>
        <w:t xml:space="preserve">רשום כדין במדינת ישראל, בכל מרשם המתנהל על פי דין לגבי תאגידים מסוגו של המציע, </w:t>
      </w:r>
      <w:r w:rsidR="00F925A5" w:rsidRPr="00561905">
        <w:rPr>
          <w:rFonts w:cs="David" w:hint="cs"/>
          <w:szCs w:val="24"/>
          <w:rtl/>
          <w:lang w:eastAsia="he-IL"/>
        </w:rPr>
        <w:t xml:space="preserve">או שהינו עוסק מורשה, </w:t>
      </w:r>
      <w:r w:rsidR="007B5760" w:rsidRPr="00752DC0">
        <w:rPr>
          <w:rFonts w:cs="David" w:hint="cs"/>
          <w:szCs w:val="24"/>
          <w:rtl/>
          <w:lang w:eastAsia="he-IL"/>
        </w:rPr>
        <w:t xml:space="preserve">והינו בעל כל </w:t>
      </w:r>
      <w:r w:rsidR="007B5760" w:rsidRPr="00752DC0">
        <w:rPr>
          <w:rFonts w:cs="David" w:hint="eastAsia"/>
          <w:szCs w:val="24"/>
          <w:rtl/>
          <w:lang w:eastAsia="he-IL"/>
        </w:rPr>
        <w:t>הרישיונות</w:t>
      </w:r>
      <w:r w:rsidR="007B5760" w:rsidRPr="00752DC0">
        <w:rPr>
          <w:rFonts w:cs="David" w:hint="cs"/>
          <w:szCs w:val="24"/>
          <w:rtl/>
          <w:lang w:eastAsia="he-IL"/>
        </w:rPr>
        <w:t xml:space="preserve"> </w:t>
      </w:r>
      <w:r w:rsidR="007B5760" w:rsidRPr="00752DC0">
        <w:rPr>
          <w:rFonts w:cs="David"/>
          <w:szCs w:val="24"/>
          <w:rtl/>
          <w:lang w:eastAsia="he-IL"/>
        </w:rPr>
        <w:t>/</w:t>
      </w:r>
      <w:r w:rsidR="007B5760" w:rsidRPr="00752DC0">
        <w:rPr>
          <w:rFonts w:cs="David" w:hint="cs"/>
          <w:szCs w:val="24"/>
          <w:rtl/>
          <w:lang w:eastAsia="he-IL"/>
        </w:rPr>
        <w:t xml:space="preserve"> </w:t>
      </w:r>
      <w:r w:rsidR="007B5760" w:rsidRPr="00752DC0">
        <w:rPr>
          <w:rFonts w:cs="David"/>
          <w:szCs w:val="24"/>
          <w:rtl/>
          <w:lang w:eastAsia="he-IL"/>
        </w:rPr>
        <w:t>הרישויים</w:t>
      </w:r>
      <w:r w:rsidR="007B5760" w:rsidRPr="00752DC0">
        <w:rPr>
          <w:rFonts w:cs="David" w:hint="cs"/>
          <w:szCs w:val="24"/>
          <w:rtl/>
          <w:lang w:eastAsia="he-IL"/>
        </w:rPr>
        <w:t xml:space="preserve"> </w:t>
      </w:r>
      <w:r w:rsidR="007B5760" w:rsidRPr="00752DC0">
        <w:rPr>
          <w:rFonts w:cs="David"/>
          <w:szCs w:val="24"/>
          <w:rtl/>
          <w:lang w:eastAsia="he-IL"/>
        </w:rPr>
        <w:t xml:space="preserve">/ </w:t>
      </w:r>
      <w:r w:rsidR="007B5760" w:rsidRPr="00752DC0">
        <w:rPr>
          <w:rFonts w:cs="David" w:hint="eastAsia"/>
          <w:szCs w:val="24"/>
          <w:rtl/>
          <w:lang w:eastAsia="he-IL"/>
        </w:rPr>
        <w:t>התקנים</w:t>
      </w:r>
      <w:r w:rsidR="007B5760" w:rsidRPr="00752DC0">
        <w:rPr>
          <w:rFonts w:cs="David" w:hint="cs"/>
          <w:szCs w:val="24"/>
          <w:rtl/>
          <w:lang w:eastAsia="he-IL"/>
        </w:rPr>
        <w:t xml:space="preserve"> </w:t>
      </w:r>
      <w:r w:rsidR="007B5760" w:rsidRPr="00752DC0">
        <w:rPr>
          <w:rFonts w:cs="David"/>
          <w:szCs w:val="24"/>
          <w:rtl/>
          <w:lang w:eastAsia="he-IL"/>
        </w:rPr>
        <w:t>/</w:t>
      </w:r>
      <w:r w:rsidR="007B5760" w:rsidRPr="00752DC0">
        <w:rPr>
          <w:rFonts w:cs="David" w:hint="cs"/>
          <w:szCs w:val="24"/>
          <w:rtl/>
          <w:lang w:eastAsia="he-IL"/>
        </w:rPr>
        <w:t xml:space="preserve"> </w:t>
      </w:r>
      <w:r w:rsidR="007B5760" w:rsidRPr="00752DC0">
        <w:rPr>
          <w:rFonts w:cs="David"/>
          <w:szCs w:val="24"/>
          <w:rtl/>
          <w:lang w:eastAsia="he-IL"/>
        </w:rPr>
        <w:t xml:space="preserve">ההיתרים </w:t>
      </w:r>
      <w:r w:rsidR="007B5760" w:rsidRPr="00752DC0">
        <w:rPr>
          <w:rFonts w:cs="David" w:hint="eastAsia"/>
          <w:szCs w:val="24"/>
          <w:rtl/>
          <w:lang w:eastAsia="he-IL"/>
        </w:rPr>
        <w:t>הנדרשים</w:t>
      </w:r>
      <w:r w:rsidR="007B5760" w:rsidRPr="00752DC0">
        <w:rPr>
          <w:rFonts w:cs="David"/>
          <w:szCs w:val="24"/>
          <w:rtl/>
          <w:lang w:eastAsia="he-IL"/>
        </w:rPr>
        <w:t xml:space="preserve"> </w:t>
      </w:r>
      <w:r w:rsidR="007B5760" w:rsidRPr="00752DC0">
        <w:rPr>
          <w:rFonts w:cs="David" w:hint="eastAsia"/>
          <w:szCs w:val="24"/>
          <w:rtl/>
          <w:lang w:eastAsia="he-IL"/>
        </w:rPr>
        <w:t>על</w:t>
      </w:r>
      <w:r w:rsidR="007B5760" w:rsidRPr="00752DC0">
        <w:rPr>
          <w:rFonts w:cs="David"/>
          <w:szCs w:val="24"/>
          <w:rtl/>
          <w:lang w:eastAsia="he-IL"/>
        </w:rPr>
        <w:t xml:space="preserve"> </w:t>
      </w:r>
      <w:r w:rsidR="007B5760" w:rsidRPr="00752DC0">
        <w:rPr>
          <w:rFonts w:cs="David" w:hint="eastAsia"/>
          <w:szCs w:val="24"/>
          <w:rtl/>
          <w:lang w:eastAsia="he-IL"/>
        </w:rPr>
        <w:t>פי</w:t>
      </w:r>
      <w:r w:rsidR="007B5760" w:rsidRPr="00752DC0">
        <w:rPr>
          <w:rFonts w:cs="David"/>
          <w:szCs w:val="24"/>
          <w:rtl/>
          <w:lang w:eastAsia="he-IL"/>
        </w:rPr>
        <w:t xml:space="preserve"> </w:t>
      </w:r>
      <w:r w:rsidR="007B5760" w:rsidRPr="00752DC0">
        <w:rPr>
          <w:rFonts w:cs="David" w:hint="eastAsia"/>
          <w:szCs w:val="24"/>
          <w:rtl/>
          <w:lang w:eastAsia="he-IL"/>
        </w:rPr>
        <w:t>דין</w:t>
      </w:r>
      <w:r w:rsidR="007B5760" w:rsidRPr="00752DC0">
        <w:rPr>
          <w:rFonts w:cs="David"/>
          <w:szCs w:val="24"/>
          <w:rtl/>
          <w:lang w:eastAsia="he-IL"/>
        </w:rPr>
        <w:t xml:space="preserve"> </w:t>
      </w:r>
      <w:r w:rsidR="007B5760" w:rsidRPr="00752DC0">
        <w:rPr>
          <w:rFonts w:cs="David" w:hint="eastAsia"/>
          <w:szCs w:val="24"/>
          <w:rtl/>
          <w:lang w:eastAsia="he-IL"/>
        </w:rPr>
        <w:t>למתן</w:t>
      </w:r>
      <w:r w:rsidR="007B5760" w:rsidRPr="00752DC0">
        <w:rPr>
          <w:rFonts w:cs="David"/>
          <w:szCs w:val="24"/>
          <w:rtl/>
          <w:lang w:eastAsia="he-IL"/>
        </w:rPr>
        <w:t xml:space="preserve"> </w:t>
      </w:r>
      <w:r w:rsidR="007B5760" w:rsidRPr="00752DC0">
        <w:rPr>
          <w:rFonts w:cs="David" w:hint="eastAsia"/>
          <w:szCs w:val="24"/>
          <w:rtl/>
          <w:lang w:eastAsia="he-IL"/>
        </w:rPr>
        <w:t>השירות</w:t>
      </w:r>
      <w:r w:rsidR="007B5760" w:rsidRPr="00752DC0">
        <w:rPr>
          <w:rFonts w:cs="David"/>
          <w:szCs w:val="24"/>
          <w:rtl/>
          <w:lang w:eastAsia="he-IL"/>
        </w:rPr>
        <w:t xml:space="preserve"> </w:t>
      </w:r>
      <w:r w:rsidR="007B5760" w:rsidRPr="00752DC0">
        <w:rPr>
          <w:rFonts w:cs="David" w:hint="eastAsia"/>
          <w:szCs w:val="24"/>
          <w:rtl/>
          <w:lang w:eastAsia="he-IL"/>
        </w:rPr>
        <w:t>נשוא</w:t>
      </w:r>
      <w:r w:rsidR="007B5760" w:rsidRPr="00752DC0">
        <w:rPr>
          <w:rFonts w:cs="David"/>
          <w:szCs w:val="24"/>
          <w:rtl/>
          <w:lang w:eastAsia="he-IL"/>
        </w:rPr>
        <w:t xml:space="preserve"> </w:t>
      </w:r>
      <w:r w:rsidR="007B5760" w:rsidRPr="00752DC0">
        <w:rPr>
          <w:rFonts w:cs="David" w:hint="eastAsia"/>
          <w:szCs w:val="24"/>
          <w:rtl/>
          <w:lang w:eastAsia="he-IL"/>
        </w:rPr>
        <w:t>המכרז</w:t>
      </w:r>
      <w:r w:rsidR="007B5760">
        <w:rPr>
          <w:rFonts w:cs="David" w:hint="cs"/>
          <w:szCs w:val="24"/>
          <w:rtl/>
          <w:lang w:eastAsia="he-IL"/>
        </w:rPr>
        <w:t>, בין שנדרשו באופן מפורש במסגרת מכרז זה ובין אם לאו</w:t>
      </w:r>
      <w:r w:rsidR="007B5760" w:rsidRPr="00752DC0">
        <w:rPr>
          <w:rFonts w:cs="David" w:hint="cs"/>
          <w:szCs w:val="24"/>
          <w:rtl/>
          <w:lang w:eastAsia="he-IL"/>
        </w:rPr>
        <w:t>.</w:t>
      </w:r>
    </w:p>
    <w:p w:rsidR="00F925A5" w:rsidRPr="00561905" w:rsidRDefault="00F925A5" w:rsidP="00F925A5">
      <w:pPr>
        <w:bidi/>
        <w:spacing w:before="240" w:after="0" w:line="276" w:lineRule="auto"/>
        <w:ind w:left="708"/>
        <w:rPr>
          <w:rFonts w:cs="David"/>
          <w:szCs w:val="24"/>
          <w:lang w:eastAsia="he-IL"/>
        </w:rPr>
      </w:pPr>
      <w:r w:rsidRPr="00561905">
        <w:rPr>
          <w:rFonts w:cs="David" w:hint="cs"/>
          <w:szCs w:val="24"/>
          <w:rtl/>
          <w:lang w:eastAsia="he-IL"/>
        </w:rPr>
        <w:t>להוכחת סעיף זה, יש לצרף</w:t>
      </w:r>
      <w:r w:rsidR="009459F1">
        <w:rPr>
          <w:rFonts w:cs="David" w:hint="cs"/>
          <w:szCs w:val="24"/>
          <w:rtl/>
          <w:lang w:eastAsia="he-IL"/>
        </w:rPr>
        <w:t>,</w:t>
      </w:r>
      <w:r w:rsidRPr="00561905">
        <w:rPr>
          <w:rFonts w:cs="David" w:hint="cs"/>
          <w:szCs w:val="24"/>
          <w:rtl/>
          <w:lang w:eastAsia="he-IL"/>
        </w:rPr>
        <w:t xml:space="preserve"> </w:t>
      </w:r>
      <w:r w:rsidR="004A2C8A">
        <w:rPr>
          <w:rFonts w:cs="David" w:hint="cs"/>
          <w:szCs w:val="24"/>
          <w:rtl/>
          <w:lang w:eastAsia="he-IL"/>
        </w:rPr>
        <w:t xml:space="preserve">בין היתר, </w:t>
      </w:r>
      <w:r w:rsidRPr="00561905">
        <w:rPr>
          <w:rFonts w:cs="David" w:hint="cs"/>
          <w:szCs w:val="24"/>
          <w:rtl/>
          <w:lang w:eastAsia="he-IL"/>
        </w:rPr>
        <w:t>תעודת התאגדות תקפה ממרשם רשמי בישראל (רשם החברות או רשם השותפויות) או</w:t>
      </w:r>
      <w:r w:rsidRPr="00561905">
        <w:rPr>
          <w:rFonts w:cs="David"/>
          <w:szCs w:val="24"/>
          <w:rtl/>
          <w:lang w:eastAsia="he-IL"/>
        </w:rPr>
        <w:t xml:space="preserve"> תעודת עוסק מורשה </w:t>
      </w:r>
      <w:r w:rsidRPr="00561905">
        <w:rPr>
          <w:rFonts w:cs="David" w:hint="cs"/>
          <w:szCs w:val="24"/>
          <w:rtl/>
          <w:lang w:eastAsia="he-IL"/>
        </w:rPr>
        <w:t>עדכנית</w:t>
      </w:r>
      <w:r w:rsidRPr="00561905">
        <w:rPr>
          <w:rFonts w:cs="David"/>
          <w:szCs w:val="24"/>
          <w:rtl/>
          <w:lang w:eastAsia="he-IL"/>
        </w:rPr>
        <w:t>.</w:t>
      </w:r>
    </w:p>
    <w:p w:rsidR="00F925A5" w:rsidRDefault="006B2E16" w:rsidP="00D909CF">
      <w:pPr>
        <w:numPr>
          <w:ilvl w:val="0"/>
          <w:numId w:val="4"/>
        </w:numPr>
        <w:bidi/>
        <w:spacing w:before="240" w:after="0" w:line="276" w:lineRule="auto"/>
        <w:ind w:left="708" w:hanging="425"/>
        <w:rPr>
          <w:rFonts w:cs="David"/>
          <w:szCs w:val="24"/>
          <w:lang w:eastAsia="he-IL"/>
        </w:rPr>
      </w:pPr>
      <w:r w:rsidRPr="00F925A5">
        <w:rPr>
          <w:rFonts w:cs="David" w:hint="cs"/>
          <w:szCs w:val="24"/>
          <w:rtl/>
          <w:lang w:eastAsia="he-IL"/>
        </w:rPr>
        <w:t xml:space="preserve">המציע </w:t>
      </w:r>
      <w:r w:rsidR="003B3C5B" w:rsidRPr="00F925A5">
        <w:rPr>
          <w:rFonts w:cs="David" w:hint="cs"/>
          <w:szCs w:val="24"/>
          <w:rtl/>
          <w:lang w:eastAsia="he-IL"/>
        </w:rPr>
        <w:t xml:space="preserve">הינו </w:t>
      </w:r>
      <w:r w:rsidRPr="00F925A5">
        <w:rPr>
          <w:rFonts w:cs="David" w:hint="cs"/>
          <w:szCs w:val="24"/>
          <w:rtl/>
          <w:lang w:eastAsia="he-IL"/>
        </w:rPr>
        <w:t>בעל ניסיון רלוונטי מוכח בביצוע</w:t>
      </w:r>
      <w:r w:rsidR="00F925A5">
        <w:rPr>
          <w:rFonts w:cs="David" w:hint="cs"/>
          <w:szCs w:val="24"/>
          <w:rtl/>
          <w:lang w:eastAsia="he-IL"/>
        </w:rPr>
        <w:t xml:space="preserve"> </w:t>
      </w:r>
      <w:r w:rsidR="00F925A5" w:rsidRPr="005A2335">
        <w:rPr>
          <w:rFonts w:cs="David" w:hint="cs"/>
          <w:b/>
          <w:bCs/>
          <w:szCs w:val="24"/>
          <w:u w:val="single"/>
          <w:rtl/>
          <w:lang w:eastAsia="he-IL"/>
        </w:rPr>
        <w:t>מחקרי אפקטיביות קמפיינים</w:t>
      </w:r>
      <w:r w:rsidR="00F925A5">
        <w:rPr>
          <w:rFonts w:cs="David" w:hint="cs"/>
          <w:szCs w:val="24"/>
          <w:rtl/>
          <w:lang w:eastAsia="he-IL"/>
        </w:rPr>
        <w:t xml:space="preserve"> </w:t>
      </w:r>
      <w:r w:rsidR="00B875D6">
        <w:rPr>
          <w:rFonts w:cs="David" w:hint="cs"/>
          <w:szCs w:val="24"/>
          <w:rtl/>
          <w:lang w:eastAsia="he-IL"/>
        </w:rPr>
        <w:t>(להלן: "</w:t>
      </w:r>
      <w:r w:rsidR="00B875D6" w:rsidRPr="00B875D6">
        <w:rPr>
          <w:rFonts w:cs="David" w:hint="cs"/>
          <w:b/>
          <w:bCs/>
          <w:szCs w:val="24"/>
          <w:rtl/>
          <w:lang w:eastAsia="he-IL"/>
        </w:rPr>
        <w:t>המחקרים</w:t>
      </w:r>
      <w:r w:rsidR="00B875D6">
        <w:rPr>
          <w:rFonts w:cs="David" w:hint="cs"/>
          <w:szCs w:val="24"/>
          <w:rtl/>
          <w:lang w:eastAsia="he-IL"/>
        </w:rPr>
        <w:t xml:space="preserve">") </w:t>
      </w:r>
      <w:r w:rsidR="00F925A5">
        <w:rPr>
          <w:rFonts w:cs="David" w:hint="cs"/>
          <w:szCs w:val="24"/>
          <w:rtl/>
          <w:lang w:eastAsia="he-IL"/>
        </w:rPr>
        <w:t>בהתאם לפירוט הבא (תנאים מצטברים):</w:t>
      </w:r>
      <w:r w:rsidR="00133D7B">
        <w:rPr>
          <w:rFonts w:cs="David" w:hint="cs"/>
          <w:szCs w:val="24"/>
          <w:rtl/>
          <w:lang w:eastAsia="he-IL"/>
        </w:rPr>
        <w:t xml:space="preserve"> </w:t>
      </w:r>
    </w:p>
    <w:p w:rsidR="00F925A5" w:rsidRPr="002C5A1D" w:rsidRDefault="00545B02" w:rsidP="00D909CF">
      <w:pPr>
        <w:pStyle w:val="a6"/>
        <w:numPr>
          <w:ilvl w:val="0"/>
          <w:numId w:val="36"/>
        </w:numPr>
        <w:bidi/>
        <w:spacing w:before="240" w:after="0" w:line="276" w:lineRule="auto"/>
        <w:rPr>
          <w:rFonts w:cs="David"/>
          <w:szCs w:val="24"/>
          <w:lang w:val="en-US" w:eastAsia="he-IL"/>
        </w:rPr>
      </w:pPr>
      <w:r>
        <w:rPr>
          <w:rFonts w:cs="David" w:hint="cs"/>
          <w:szCs w:val="24"/>
          <w:rtl/>
          <w:lang w:eastAsia="he-IL"/>
        </w:rPr>
        <w:t xml:space="preserve">המציע ערך </w:t>
      </w:r>
      <w:r w:rsidR="00337A26">
        <w:rPr>
          <w:rFonts w:cs="David" w:hint="cs"/>
          <w:szCs w:val="24"/>
          <w:rtl/>
          <w:lang w:eastAsia="he-IL"/>
        </w:rPr>
        <w:t xml:space="preserve">לפחות </w:t>
      </w:r>
      <w:r w:rsidR="00A02475">
        <w:rPr>
          <w:rFonts w:cs="David" w:hint="cs"/>
          <w:szCs w:val="24"/>
          <w:rtl/>
          <w:lang w:eastAsia="he-IL"/>
        </w:rPr>
        <w:t>עשרה</w:t>
      </w:r>
      <w:r w:rsidR="002C5A1D">
        <w:rPr>
          <w:rFonts w:cs="David" w:hint="cs"/>
          <w:szCs w:val="24"/>
          <w:rtl/>
          <w:lang w:eastAsia="he-IL"/>
        </w:rPr>
        <w:t xml:space="preserve"> (</w:t>
      </w:r>
      <w:r w:rsidR="00A02475">
        <w:rPr>
          <w:rFonts w:cs="David" w:hint="cs"/>
          <w:szCs w:val="24"/>
          <w:rtl/>
          <w:lang w:eastAsia="he-IL"/>
        </w:rPr>
        <w:t>10</w:t>
      </w:r>
      <w:r w:rsidR="002C5A1D">
        <w:rPr>
          <w:rFonts w:cs="David" w:hint="cs"/>
          <w:szCs w:val="24"/>
          <w:rtl/>
          <w:lang w:eastAsia="he-IL"/>
        </w:rPr>
        <w:t>)</w:t>
      </w:r>
      <w:r w:rsidR="006B2E16" w:rsidRPr="00F925A5">
        <w:rPr>
          <w:rFonts w:cs="David" w:hint="cs"/>
          <w:szCs w:val="24"/>
          <w:rtl/>
          <w:lang w:eastAsia="he-IL"/>
        </w:rPr>
        <w:t xml:space="preserve"> מחקרי</w:t>
      </w:r>
      <w:r w:rsidR="00B875D6">
        <w:rPr>
          <w:rFonts w:cs="David" w:hint="cs"/>
          <w:szCs w:val="24"/>
          <w:rtl/>
          <w:lang w:eastAsia="he-IL"/>
        </w:rPr>
        <w:t>ם</w:t>
      </w:r>
      <w:r>
        <w:rPr>
          <w:rFonts w:cs="David" w:hint="cs"/>
          <w:szCs w:val="24"/>
          <w:rtl/>
          <w:lang w:val="en-US" w:eastAsia="he-IL"/>
        </w:rPr>
        <w:t xml:space="preserve"> </w:t>
      </w:r>
      <w:r w:rsidRPr="002C5A1D">
        <w:rPr>
          <w:rFonts w:cs="David" w:hint="cs"/>
          <w:szCs w:val="24"/>
          <w:rtl/>
          <w:lang w:val="en-US" w:eastAsia="he-IL"/>
        </w:rPr>
        <w:t xml:space="preserve">באמצעות פאנל אינטרנטי, </w:t>
      </w:r>
      <w:r>
        <w:rPr>
          <w:rFonts w:cs="David" w:hint="cs"/>
          <w:szCs w:val="24"/>
          <w:rtl/>
          <w:lang w:val="en-US" w:eastAsia="he-IL"/>
        </w:rPr>
        <w:t>המותאמים ל</w:t>
      </w:r>
      <w:r w:rsidR="00A02475">
        <w:rPr>
          <w:rFonts w:cs="David" w:hint="cs"/>
          <w:szCs w:val="24"/>
          <w:rtl/>
          <w:lang w:val="en-US" w:eastAsia="he-IL"/>
        </w:rPr>
        <w:t>מגזר הכללי</w:t>
      </w:r>
      <w:r>
        <w:rPr>
          <w:rFonts w:cs="David" w:hint="cs"/>
          <w:szCs w:val="24"/>
          <w:rtl/>
          <w:lang w:val="en-US" w:eastAsia="he-IL"/>
        </w:rPr>
        <w:t>,</w:t>
      </w:r>
      <w:r w:rsidR="00A02475">
        <w:rPr>
          <w:rFonts w:cs="David" w:hint="cs"/>
          <w:szCs w:val="24"/>
          <w:rtl/>
          <w:lang w:val="en-US" w:eastAsia="he-IL"/>
        </w:rPr>
        <w:t xml:space="preserve"> </w:t>
      </w:r>
      <w:r w:rsidR="00F925A5" w:rsidRPr="002C5A1D">
        <w:rPr>
          <w:rFonts w:cs="David" w:hint="cs"/>
          <w:szCs w:val="24"/>
          <w:rtl/>
          <w:lang w:val="en-US" w:eastAsia="he-IL"/>
        </w:rPr>
        <w:t xml:space="preserve">החל מחודש ינואר 2016 ואילך, בקרב מדגם של לפחות 500 </w:t>
      </w:r>
      <w:r w:rsidR="00B875D6" w:rsidRPr="002C5A1D">
        <w:rPr>
          <w:rFonts w:cs="David" w:hint="cs"/>
          <w:szCs w:val="24"/>
          <w:rtl/>
          <w:lang w:val="en-US" w:eastAsia="he-IL"/>
        </w:rPr>
        <w:t>נבדקים</w:t>
      </w:r>
      <w:r w:rsidR="00F925A5" w:rsidRPr="002C5A1D">
        <w:rPr>
          <w:rFonts w:cs="David" w:hint="cs"/>
          <w:szCs w:val="24"/>
          <w:rtl/>
          <w:lang w:val="en-US" w:eastAsia="he-IL"/>
        </w:rPr>
        <w:t>.</w:t>
      </w:r>
    </w:p>
    <w:p w:rsidR="006B2E16" w:rsidRPr="002C5A1D" w:rsidRDefault="00545B02" w:rsidP="00D909CF">
      <w:pPr>
        <w:pStyle w:val="a6"/>
        <w:numPr>
          <w:ilvl w:val="0"/>
          <w:numId w:val="36"/>
        </w:numPr>
        <w:bidi/>
        <w:spacing w:before="240" w:after="0" w:line="276" w:lineRule="auto"/>
        <w:rPr>
          <w:rFonts w:cs="David"/>
          <w:szCs w:val="24"/>
          <w:lang w:val="en-US" w:eastAsia="he-IL"/>
        </w:rPr>
      </w:pPr>
      <w:r>
        <w:rPr>
          <w:rFonts w:cs="David" w:hint="cs"/>
          <w:szCs w:val="24"/>
          <w:rtl/>
          <w:lang w:val="en-US" w:eastAsia="he-IL"/>
        </w:rPr>
        <w:t>המציע ערך</w:t>
      </w:r>
      <w:r w:rsidR="002C5A1D" w:rsidRPr="002C5A1D">
        <w:rPr>
          <w:rFonts w:cs="David" w:hint="cs"/>
          <w:szCs w:val="24"/>
          <w:rtl/>
          <w:lang w:val="en-US" w:eastAsia="he-IL"/>
        </w:rPr>
        <w:t xml:space="preserve"> </w:t>
      </w:r>
      <w:r w:rsidR="00337A26">
        <w:rPr>
          <w:rFonts w:cs="David" w:hint="cs"/>
          <w:szCs w:val="24"/>
          <w:rtl/>
          <w:lang w:val="en-US" w:eastAsia="he-IL"/>
        </w:rPr>
        <w:t xml:space="preserve">לפחות </w:t>
      </w:r>
      <w:r w:rsidR="00A02475">
        <w:rPr>
          <w:rFonts w:cs="David" w:hint="cs"/>
          <w:szCs w:val="24"/>
          <w:rtl/>
          <w:lang w:val="en-US" w:eastAsia="he-IL"/>
        </w:rPr>
        <w:t>חמישה</w:t>
      </w:r>
      <w:r w:rsidR="002C5A1D" w:rsidRPr="002C5A1D">
        <w:rPr>
          <w:rFonts w:cs="David" w:hint="cs"/>
          <w:szCs w:val="24"/>
          <w:rtl/>
          <w:lang w:val="en-US" w:eastAsia="he-IL"/>
        </w:rPr>
        <w:t xml:space="preserve"> (</w:t>
      </w:r>
      <w:r w:rsidR="00A02475">
        <w:rPr>
          <w:rFonts w:cs="David" w:hint="cs"/>
          <w:szCs w:val="24"/>
          <w:rtl/>
          <w:lang w:val="en-US" w:eastAsia="he-IL"/>
        </w:rPr>
        <w:t>5</w:t>
      </w:r>
      <w:r w:rsidR="002C5A1D" w:rsidRPr="002C5A1D">
        <w:rPr>
          <w:rFonts w:cs="David" w:hint="cs"/>
          <w:szCs w:val="24"/>
          <w:rtl/>
          <w:lang w:val="en-US" w:eastAsia="he-IL"/>
        </w:rPr>
        <w:t>)</w:t>
      </w:r>
      <w:r w:rsidR="008630EF" w:rsidRPr="002C5A1D">
        <w:rPr>
          <w:rFonts w:cs="David" w:hint="cs"/>
          <w:szCs w:val="24"/>
          <w:rtl/>
          <w:lang w:val="en-US" w:eastAsia="he-IL"/>
        </w:rPr>
        <w:t xml:space="preserve"> </w:t>
      </w:r>
      <w:r w:rsidR="006B2E16" w:rsidRPr="002C5A1D">
        <w:rPr>
          <w:rFonts w:cs="David" w:hint="cs"/>
          <w:szCs w:val="24"/>
          <w:rtl/>
          <w:lang w:val="en-US" w:eastAsia="he-IL"/>
        </w:rPr>
        <w:t>מחקרי</w:t>
      </w:r>
      <w:r w:rsidR="00B875D6" w:rsidRPr="002C5A1D">
        <w:rPr>
          <w:rFonts w:cs="David" w:hint="cs"/>
          <w:szCs w:val="24"/>
          <w:rtl/>
          <w:lang w:val="en-US" w:eastAsia="he-IL"/>
        </w:rPr>
        <w:t>ם</w:t>
      </w:r>
      <w:r w:rsidR="006B2E16" w:rsidRPr="002C5A1D">
        <w:rPr>
          <w:rFonts w:cs="David" w:hint="cs"/>
          <w:szCs w:val="24"/>
          <w:rtl/>
          <w:lang w:val="en-US" w:eastAsia="he-IL"/>
        </w:rPr>
        <w:t xml:space="preserve"> </w:t>
      </w:r>
      <w:r w:rsidR="00B875D6" w:rsidRPr="002C5A1D">
        <w:rPr>
          <w:rFonts w:cs="David" w:hint="cs"/>
          <w:szCs w:val="24"/>
          <w:rtl/>
          <w:lang w:val="en-US" w:eastAsia="he-IL"/>
        </w:rPr>
        <w:t xml:space="preserve">(פאנל אינטרנטי/טלפוני) </w:t>
      </w:r>
      <w:r>
        <w:rPr>
          <w:rFonts w:cs="David" w:hint="cs"/>
          <w:szCs w:val="24"/>
          <w:rtl/>
          <w:lang w:eastAsia="he-IL"/>
        </w:rPr>
        <w:t xml:space="preserve">המותאמים </w:t>
      </w:r>
      <w:r>
        <w:rPr>
          <w:rFonts w:cs="David" w:hint="cs"/>
          <w:szCs w:val="24"/>
          <w:rtl/>
          <w:lang w:val="en-US" w:eastAsia="he-IL"/>
        </w:rPr>
        <w:t>ל</w:t>
      </w:r>
      <w:r w:rsidR="006B2E16" w:rsidRPr="002C5A1D">
        <w:rPr>
          <w:rFonts w:cs="David" w:hint="cs"/>
          <w:szCs w:val="24"/>
          <w:rtl/>
          <w:lang w:val="en-US" w:eastAsia="he-IL"/>
        </w:rPr>
        <w:t>מגזר החרדי בישראל</w:t>
      </w:r>
      <w:r>
        <w:rPr>
          <w:rFonts w:cs="David" w:hint="cs"/>
          <w:szCs w:val="24"/>
          <w:rtl/>
          <w:lang w:val="en-US" w:eastAsia="he-IL"/>
        </w:rPr>
        <w:t>,</w:t>
      </w:r>
      <w:r w:rsidR="00DC406E" w:rsidRPr="002C5A1D">
        <w:rPr>
          <w:rFonts w:cs="David" w:hint="cs"/>
          <w:szCs w:val="24"/>
          <w:rtl/>
          <w:lang w:val="en-US" w:eastAsia="he-IL"/>
        </w:rPr>
        <w:t xml:space="preserve"> </w:t>
      </w:r>
      <w:r w:rsidR="00A02475" w:rsidRPr="002C5A1D">
        <w:rPr>
          <w:rFonts w:cs="David" w:hint="cs"/>
          <w:szCs w:val="24"/>
          <w:rtl/>
          <w:lang w:val="en-US" w:eastAsia="he-IL"/>
        </w:rPr>
        <w:t>החל מחודש ינואר 2016 ואילך</w:t>
      </w:r>
      <w:r w:rsidR="00A02475">
        <w:rPr>
          <w:rFonts w:cs="David" w:hint="cs"/>
          <w:szCs w:val="24"/>
          <w:rtl/>
          <w:lang w:val="en-US" w:eastAsia="he-IL"/>
        </w:rPr>
        <w:t>, בקרב</w:t>
      </w:r>
      <w:r w:rsidR="00B875D6" w:rsidRPr="002C5A1D">
        <w:rPr>
          <w:rFonts w:cs="David" w:hint="cs"/>
          <w:szCs w:val="24"/>
          <w:rtl/>
          <w:lang w:val="en-US" w:eastAsia="he-IL"/>
        </w:rPr>
        <w:t xml:space="preserve"> </w:t>
      </w:r>
      <w:r w:rsidR="00DC406E" w:rsidRPr="002C5A1D">
        <w:rPr>
          <w:rFonts w:cs="David" w:hint="cs"/>
          <w:szCs w:val="24"/>
          <w:rtl/>
          <w:lang w:val="en-US" w:eastAsia="he-IL"/>
        </w:rPr>
        <w:t>מדגם של</w:t>
      </w:r>
      <w:r w:rsidR="0094172E">
        <w:rPr>
          <w:rFonts w:cs="David" w:hint="cs"/>
          <w:szCs w:val="24"/>
          <w:rtl/>
          <w:lang w:val="en-US" w:eastAsia="he-IL"/>
        </w:rPr>
        <w:t xml:space="preserve"> לפחות</w:t>
      </w:r>
      <w:r w:rsidR="00DC406E" w:rsidRPr="002C5A1D">
        <w:rPr>
          <w:rFonts w:cs="David" w:hint="cs"/>
          <w:szCs w:val="24"/>
          <w:rtl/>
          <w:lang w:val="en-US" w:eastAsia="he-IL"/>
        </w:rPr>
        <w:t xml:space="preserve"> 500 נבדקים</w:t>
      </w:r>
      <w:r w:rsidR="00A02475">
        <w:rPr>
          <w:rFonts w:cs="David" w:hint="cs"/>
          <w:szCs w:val="24"/>
          <w:rtl/>
          <w:lang w:val="en-US" w:eastAsia="he-IL"/>
        </w:rPr>
        <w:t>.</w:t>
      </w:r>
    </w:p>
    <w:p w:rsidR="0038272F" w:rsidRPr="005A2335" w:rsidRDefault="00545B02" w:rsidP="00D909CF">
      <w:pPr>
        <w:pStyle w:val="a6"/>
        <w:numPr>
          <w:ilvl w:val="0"/>
          <w:numId w:val="36"/>
        </w:numPr>
        <w:bidi/>
        <w:spacing w:before="240" w:after="0" w:line="276" w:lineRule="auto"/>
        <w:rPr>
          <w:rFonts w:cs="David"/>
          <w:szCs w:val="24"/>
          <w:lang w:eastAsia="he-IL"/>
        </w:rPr>
      </w:pPr>
      <w:r w:rsidRPr="0038272F">
        <w:rPr>
          <w:rFonts w:cs="David" w:hint="cs"/>
          <w:szCs w:val="24"/>
          <w:rtl/>
          <w:lang w:eastAsia="he-IL"/>
        </w:rPr>
        <w:lastRenderedPageBreak/>
        <w:t xml:space="preserve">המציע ערך </w:t>
      </w:r>
      <w:r w:rsidR="00927098">
        <w:rPr>
          <w:rFonts w:cs="David" w:hint="cs"/>
          <w:szCs w:val="24"/>
          <w:rtl/>
          <w:lang w:eastAsia="he-IL"/>
        </w:rPr>
        <w:t xml:space="preserve">לפחות </w:t>
      </w:r>
      <w:r w:rsidR="002C5A1D" w:rsidRPr="0038272F">
        <w:rPr>
          <w:rFonts w:cs="David" w:hint="cs"/>
          <w:szCs w:val="24"/>
          <w:rtl/>
          <w:lang w:eastAsia="he-IL"/>
        </w:rPr>
        <w:t>חמישה (5)</w:t>
      </w:r>
      <w:r w:rsidR="006B2E16" w:rsidRPr="0038272F">
        <w:rPr>
          <w:rFonts w:cs="David" w:hint="cs"/>
          <w:szCs w:val="24"/>
          <w:rtl/>
          <w:lang w:eastAsia="he-IL"/>
        </w:rPr>
        <w:t xml:space="preserve"> מחקרים </w:t>
      </w:r>
      <w:r w:rsidR="005A2335">
        <w:rPr>
          <w:rFonts w:cs="David" w:hint="cs"/>
          <w:szCs w:val="24"/>
          <w:rtl/>
          <w:lang w:eastAsia="he-IL"/>
        </w:rPr>
        <w:t xml:space="preserve">באמצעות </w:t>
      </w:r>
      <w:r w:rsidR="00B875D6" w:rsidRPr="0038272F">
        <w:rPr>
          <w:rFonts w:cs="David" w:hint="cs"/>
          <w:szCs w:val="24"/>
          <w:rtl/>
          <w:lang w:eastAsia="he-IL"/>
        </w:rPr>
        <w:t>פאנל אינטרנטי</w:t>
      </w:r>
      <w:r w:rsidR="00B875D6" w:rsidRPr="005A2335">
        <w:rPr>
          <w:rFonts w:cs="David" w:hint="cs"/>
          <w:szCs w:val="24"/>
          <w:rtl/>
          <w:lang w:eastAsia="he-IL"/>
        </w:rPr>
        <w:t xml:space="preserve"> </w:t>
      </w:r>
      <w:r w:rsidRPr="005A2335">
        <w:rPr>
          <w:rFonts w:cs="David" w:hint="cs"/>
          <w:szCs w:val="24"/>
          <w:rtl/>
          <w:lang w:eastAsia="he-IL"/>
        </w:rPr>
        <w:t>המותאמים ל</w:t>
      </w:r>
      <w:r w:rsidR="006B2E16" w:rsidRPr="005A2335">
        <w:rPr>
          <w:rFonts w:cs="David" w:hint="cs"/>
          <w:szCs w:val="24"/>
          <w:rtl/>
          <w:lang w:eastAsia="he-IL"/>
        </w:rPr>
        <w:t>מגזר הערבי בישראל</w:t>
      </w:r>
      <w:r w:rsidRPr="005A2335">
        <w:rPr>
          <w:rFonts w:cs="David" w:hint="cs"/>
          <w:szCs w:val="24"/>
          <w:rtl/>
          <w:lang w:eastAsia="he-IL"/>
        </w:rPr>
        <w:t>,</w:t>
      </w:r>
      <w:r w:rsidR="00DC406E" w:rsidRPr="005A2335">
        <w:rPr>
          <w:rFonts w:cs="David" w:hint="cs"/>
          <w:szCs w:val="24"/>
          <w:rtl/>
          <w:lang w:eastAsia="he-IL"/>
        </w:rPr>
        <w:t xml:space="preserve"> </w:t>
      </w:r>
      <w:r w:rsidR="00A02475" w:rsidRPr="005A2335">
        <w:rPr>
          <w:rFonts w:cs="David" w:hint="cs"/>
          <w:szCs w:val="24"/>
          <w:rtl/>
          <w:lang w:eastAsia="he-IL"/>
        </w:rPr>
        <w:t>החל מחודש ינואר 2016 ואילך, בקרב מדגם של לפחות 500 נבדקים.</w:t>
      </w:r>
    </w:p>
    <w:p w:rsidR="00DC406E" w:rsidRPr="00841B36" w:rsidRDefault="00DC406E" w:rsidP="004033CB">
      <w:pPr>
        <w:pStyle w:val="a6"/>
        <w:bidi/>
        <w:spacing w:before="240" w:after="0" w:line="276" w:lineRule="auto"/>
        <w:ind w:left="1080"/>
        <w:rPr>
          <w:rFonts w:cs="David"/>
          <w:szCs w:val="24"/>
          <w:rtl/>
          <w:lang w:eastAsia="he-IL"/>
        </w:rPr>
      </w:pPr>
      <w:r w:rsidRPr="00841B36">
        <w:rPr>
          <w:rFonts w:cs="David" w:hint="cs"/>
          <w:szCs w:val="24"/>
          <w:rtl/>
          <w:lang w:eastAsia="he-IL"/>
        </w:rPr>
        <w:t xml:space="preserve">הניסיון הרלוונטי של המציע יפורט בכתב יד בטבלה המופיעה בטופס פרופיל המציע, </w:t>
      </w:r>
      <w:proofErr w:type="spellStart"/>
      <w:r w:rsidRPr="00841B36">
        <w:rPr>
          <w:rFonts w:cs="David" w:hint="cs"/>
          <w:szCs w:val="24"/>
          <w:rtl/>
          <w:lang w:eastAsia="he-IL"/>
        </w:rPr>
        <w:t>המצ"ב</w:t>
      </w:r>
      <w:proofErr w:type="spellEnd"/>
      <w:r w:rsidRPr="00841B36">
        <w:rPr>
          <w:rFonts w:cs="David" w:hint="cs"/>
          <w:szCs w:val="24"/>
          <w:rtl/>
          <w:lang w:eastAsia="he-IL"/>
        </w:rPr>
        <w:t xml:space="preserve"> </w:t>
      </w:r>
      <w:r w:rsidRPr="00B322FC">
        <w:rPr>
          <w:rFonts w:cs="David" w:hint="cs"/>
          <w:b/>
          <w:bCs/>
          <w:szCs w:val="24"/>
          <w:u w:val="single"/>
          <w:rtl/>
          <w:lang w:eastAsia="he-IL"/>
        </w:rPr>
        <w:t>כנספח א'</w:t>
      </w:r>
      <w:r w:rsidRPr="00841B36">
        <w:rPr>
          <w:rFonts w:cs="David" w:hint="cs"/>
          <w:szCs w:val="24"/>
          <w:rtl/>
          <w:lang w:eastAsia="he-IL"/>
        </w:rPr>
        <w:t xml:space="preserve"> למכרז זה. יש לפרט בטבלה את הפריטים הבאים: שם המחקר (כותרת כללית), שם </w:t>
      </w:r>
      <w:r w:rsidR="00A8454F">
        <w:rPr>
          <w:rFonts w:cs="David" w:hint="cs"/>
          <w:szCs w:val="24"/>
          <w:rtl/>
          <w:lang w:eastAsia="he-IL"/>
        </w:rPr>
        <w:t>ה</w:t>
      </w:r>
      <w:r w:rsidRPr="00841B36">
        <w:rPr>
          <w:rFonts w:cs="David" w:hint="cs"/>
          <w:szCs w:val="24"/>
          <w:rtl/>
          <w:lang w:eastAsia="he-IL"/>
        </w:rPr>
        <w:t xml:space="preserve">לקוח </w:t>
      </w:r>
      <w:r w:rsidR="004033CB">
        <w:rPr>
          <w:rFonts w:cs="David" w:hint="cs"/>
          <w:szCs w:val="24"/>
          <w:rtl/>
          <w:lang w:eastAsia="he-IL"/>
        </w:rPr>
        <w:t xml:space="preserve">או </w:t>
      </w:r>
      <w:r w:rsidRPr="00841B36">
        <w:rPr>
          <w:rFonts w:cs="David" w:hint="cs"/>
          <w:szCs w:val="24"/>
          <w:rtl/>
          <w:lang w:eastAsia="he-IL"/>
        </w:rPr>
        <w:t xml:space="preserve">עיסוקו, מטרת המחקר, מתודולוגיה מחקרית, </w:t>
      </w:r>
      <w:r w:rsidR="007B4C83" w:rsidRPr="00841B36">
        <w:rPr>
          <w:rFonts w:cs="David" w:hint="cs"/>
          <w:szCs w:val="24"/>
          <w:rtl/>
          <w:lang w:eastAsia="he-IL"/>
        </w:rPr>
        <w:t>מועד ביצוע המחקר</w:t>
      </w:r>
      <w:r w:rsidRPr="00841B36">
        <w:rPr>
          <w:rFonts w:cs="David" w:hint="cs"/>
          <w:szCs w:val="24"/>
          <w:rtl/>
          <w:lang w:eastAsia="he-IL"/>
        </w:rPr>
        <w:t>, כמות הנבדקים במחקר, תיאור המחקר בקצרה.</w:t>
      </w:r>
    </w:p>
    <w:p w:rsidR="00E028DF" w:rsidRPr="00E028DF" w:rsidRDefault="00E028DF" w:rsidP="00E028DF">
      <w:pPr>
        <w:overflowPunct w:val="0"/>
        <w:autoSpaceDE w:val="0"/>
        <w:autoSpaceDN w:val="0"/>
        <w:bidi/>
        <w:spacing w:before="240" w:after="0" w:line="276" w:lineRule="auto"/>
        <w:ind w:left="709"/>
        <w:textAlignment w:val="baseline"/>
        <w:rPr>
          <w:b/>
          <w:bCs/>
          <w:szCs w:val="24"/>
        </w:rPr>
      </w:pPr>
      <w:r w:rsidRPr="00841B36">
        <w:rPr>
          <w:rFonts w:ascii="David" w:hAnsi="David" w:cs="David"/>
          <w:b/>
          <w:bCs/>
          <w:szCs w:val="24"/>
          <w:rtl/>
        </w:rPr>
        <w:t>יובהר, כי על תנאי הסף להתקיים במציע עצמו, וכי לא ניתן לייחס למציע ניסיון של כל גוף אשר אינו המציע עצמו</w:t>
      </w:r>
      <w:r w:rsidR="00A8454F">
        <w:rPr>
          <w:rFonts w:ascii="David" w:hAnsi="David" w:cs="David" w:hint="cs"/>
          <w:b/>
          <w:bCs/>
          <w:szCs w:val="24"/>
          <w:rtl/>
        </w:rPr>
        <w:t>,</w:t>
      </w:r>
      <w:r w:rsidRPr="00841B36">
        <w:rPr>
          <w:rFonts w:ascii="David" w:hAnsi="David" w:cs="David"/>
          <w:b/>
          <w:bCs/>
          <w:szCs w:val="24"/>
          <w:rtl/>
        </w:rPr>
        <w:t xml:space="preserve"> לרבות</w:t>
      </w:r>
      <w:r w:rsidRPr="00E028DF">
        <w:rPr>
          <w:rFonts w:ascii="David" w:hAnsi="David" w:cs="David"/>
          <w:b/>
          <w:bCs/>
          <w:szCs w:val="24"/>
          <w:rtl/>
        </w:rPr>
        <w:t xml:space="preserve"> חברת אם, חברת בת או כל גוף אחר הקשור בדרך כל שהיא למציע.</w:t>
      </w:r>
    </w:p>
    <w:p w:rsidR="00A8454F" w:rsidRDefault="00A8454F" w:rsidP="00843301">
      <w:pPr>
        <w:overflowPunct w:val="0"/>
        <w:autoSpaceDE w:val="0"/>
        <w:autoSpaceDN w:val="0"/>
        <w:bidi/>
        <w:spacing w:after="0" w:line="276" w:lineRule="auto"/>
        <w:ind w:left="708"/>
        <w:textAlignment w:val="baseline"/>
        <w:rPr>
          <w:rFonts w:ascii="David" w:hAnsi="David" w:cs="David"/>
          <w:b/>
          <w:bCs/>
          <w:szCs w:val="24"/>
          <w:rtl/>
        </w:rPr>
      </w:pPr>
    </w:p>
    <w:p w:rsidR="00E028DF" w:rsidRPr="00E028DF" w:rsidRDefault="00E028DF" w:rsidP="00A8454F">
      <w:pPr>
        <w:overflowPunct w:val="0"/>
        <w:autoSpaceDE w:val="0"/>
        <w:autoSpaceDN w:val="0"/>
        <w:bidi/>
        <w:spacing w:after="0" w:line="276" w:lineRule="auto"/>
        <w:ind w:left="708"/>
        <w:textAlignment w:val="baseline"/>
        <w:rPr>
          <w:rFonts w:ascii="David" w:hAnsi="David" w:cs="David"/>
          <w:b/>
          <w:bCs/>
          <w:szCs w:val="24"/>
        </w:rPr>
      </w:pPr>
      <w:r w:rsidRPr="00E028DF">
        <w:rPr>
          <w:rFonts w:ascii="David" w:hAnsi="David" w:cs="David"/>
          <w:b/>
          <w:bCs/>
          <w:szCs w:val="24"/>
          <w:rtl/>
        </w:rPr>
        <w:t>מבלי לגרוע מן האמור לעיל, באם המציע הינו עוסק מורשה, ניסיון שצבר כקבלן משנה יעמוד לו לצורך עמידה בתנאי הסף כאמור.</w:t>
      </w:r>
    </w:p>
    <w:p w:rsidR="000471C2" w:rsidRPr="00841B36" w:rsidRDefault="00483A8F" w:rsidP="00D909CF">
      <w:pPr>
        <w:numPr>
          <w:ilvl w:val="0"/>
          <w:numId w:val="4"/>
        </w:numPr>
        <w:bidi/>
        <w:spacing w:before="120" w:after="0" w:line="276" w:lineRule="auto"/>
        <w:ind w:left="708" w:hanging="425"/>
        <w:rPr>
          <w:rFonts w:cs="David"/>
          <w:szCs w:val="24"/>
          <w:lang w:eastAsia="he-IL"/>
        </w:rPr>
      </w:pPr>
      <w:r w:rsidRPr="00B875D6">
        <w:rPr>
          <w:rFonts w:cs="David" w:hint="cs"/>
          <w:szCs w:val="24"/>
          <w:rtl/>
          <w:lang w:eastAsia="he-IL"/>
        </w:rPr>
        <w:t xml:space="preserve">היקף מחזור עסקיו השנתי של המציע </w:t>
      </w:r>
      <w:r w:rsidR="005111B3" w:rsidRPr="00B875D6">
        <w:rPr>
          <w:rFonts w:cs="David" w:hint="cs"/>
          <w:szCs w:val="24"/>
          <w:u w:val="single"/>
          <w:rtl/>
          <w:lang w:eastAsia="he-IL"/>
        </w:rPr>
        <w:t xml:space="preserve">בכל אחת </w:t>
      </w:r>
      <w:r w:rsidR="005111B3" w:rsidRPr="00841B36">
        <w:rPr>
          <w:rFonts w:cs="David" w:hint="cs"/>
          <w:szCs w:val="24"/>
          <w:u w:val="single"/>
          <w:rtl/>
          <w:lang w:eastAsia="he-IL"/>
        </w:rPr>
        <w:t>מהשנים</w:t>
      </w:r>
      <w:r w:rsidRPr="00841B36">
        <w:rPr>
          <w:rFonts w:cs="David" w:hint="cs"/>
          <w:szCs w:val="24"/>
          <w:rtl/>
          <w:lang w:eastAsia="he-IL"/>
        </w:rPr>
        <w:t xml:space="preserve"> </w:t>
      </w:r>
      <w:r w:rsidR="00284988" w:rsidRPr="00841B36">
        <w:rPr>
          <w:rFonts w:cs="David" w:hint="cs"/>
          <w:szCs w:val="24"/>
          <w:rtl/>
          <w:lang w:eastAsia="he-IL"/>
        </w:rPr>
        <w:t xml:space="preserve">2016 </w:t>
      </w:r>
      <w:r w:rsidRPr="00841B36">
        <w:rPr>
          <w:rFonts w:cs="David" w:hint="cs"/>
          <w:szCs w:val="24"/>
          <w:rtl/>
          <w:lang w:eastAsia="he-IL"/>
        </w:rPr>
        <w:t>ו-</w:t>
      </w:r>
      <w:r w:rsidR="00284988" w:rsidRPr="00841B36">
        <w:rPr>
          <w:rFonts w:cs="David" w:hint="cs"/>
          <w:szCs w:val="24"/>
          <w:rtl/>
          <w:lang w:eastAsia="he-IL"/>
        </w:rPr>
        <w:t>2017</w:t>
      </w:r>
      <w:r w:rsidR="000471C2" w:rsidRPr="00841B36">
        <w:rPr>
          <w:rFonts w:cs="David" w:hint="cs"/>
          <w:szCs w:val="24"/>
          <w:rtl/>
          <w:lang w:eastAsia="he-IL"/>
        </w:rPr>
        <w:t xml:space="preserve">, </w:t>
      </w:r>
      <w:r w:rsidRPr="00841B36">
        <w:rPr>
          <w:rFonts w:cs="David" w:hint="cs"/>
          <w:szCs w:val="24"/>
          <w:rtl/>
          <w:lang w:eastAsia="he-IL"/>
        </w:rPr>
        <w:t>לא פחת מסך</w:t>
      </w:r>
      <w:r w:rsidR="00284988" w:rsidRPr="00841B36">
        <w:rPr>
          <w:rFonts w:cs="David" w:hint="cs"/>
          <w:szCs w:val="24"/>
          <w:rtl/>
          <w:lang w:eastAsia="he-IL"/>
        </w:rPr>
        <w:t xml:space="preserve"> של </w:t>
      </w:r>
      <w:r w:rsidR="006B2E16" w:rsidRPr="00841B36">
        <w:rPr>
          <w:rFonts w:cs="David" w:hint="cs"/>
          <w:szCs w:val="24"/>
          <w:rtl/>
          <w:lang w:eastAsia="he-IL"/>
        </w:rPr>
        <w:t>500,000</w:t>
      </w:r>
      <w:r w:rsidR="00284988" w:rsidRPr="00841B36">
        <w:rPr>
          <w:rFonts w:cs="David" w:hint="cs"/>
          <w:szCs w:val="24"/>
          <w:rtl/>
          <w:lang w:eastAsia="he-IL"/>
        </w:rPr>
        <w:t xml:space="preserve"> </w:t>
      </w:r>
      <w:r w:rsidR="006B2E16" w:rsidRPr="00841B36">
        <w:rPr>
          <w:rFonts w:cs="David" w:hint="cs"/>
          <w:szCs w:val="24"/>
          <w:rtl/>
          <w:lang w:eastAsia="he-IL"/>
        </w:rPr>
        <w:t xml:space="preserve">(חמש מאות אלף) </w:t>
      </w:r>
      <w:r w:rsidR="00284988" w:rsidRPr="00841B36">
        <w:rPr>
          <w:rFonts w:cs="David" w:hint="cs"/>
          <w:szCs w:val="24"/>
          <w:rtl/>
          <w:lang w:eastAsia="he-IL"/>
        </w:rPr>
        <w:t>₪</w:t>
      </w:r>
      <w:r w:rsidR="00E73BFD" w:rsidRPr="00841B36">
        <w:rPr>
          <w:rFonts w:cs="David" w:hint="cs"/>
          <w:szCs w:val="24"/>
          <w:rtl/>
          <w:lang w:eastAsia="he-IL"/>
        </w:rPr>
        <w:t>,</w:t>
      </w:r>
      <w:r w:rsidR="00284988" w:rsidRPr="00841B36">
        <w:rPr>
          <w:rFonts w:cs="David" w:hint="cs"/>
          <w:szCs w:val="24"/>
          <w:rtl/>
          <w:lang w:eastAsia="he-IL"/>
        </w:rPr>
        <w:t xml:space="preserve"> </w:t>
      </w:r>
      <w:r w:rsidRPr="00841B36">
        <w:rPr>
          <w:rFonts w:cs="David" w:hint="cs"/>
          <w:szCs w:val="24"/>
          <w:rtl/>
          <w:lang w:eastAsia="he-IL"/>
        </w:rPr>
        <w:t>לא כולל מע"מ</w:t>
      </w:r>
      <w:r w:rsidR="00E73BFD" w:rsidRPr="00841B36">
        <w:rPr>
          <w:rFonts w:cs="David" w:hint="cs"/>
          <w:szCs w:val="24"/>
          <w:rtl/>
          <w:lang w:eastAsia="he-IL"/>
        </w:rPr>
        <w:t>,</w:t>
      </w:r>
      <w:r w:rsidRPr="00841B36">
        <w:rPr>
          <w:rFonts w:cs="David" w:hint="cs"/>
          <w:szCs w:val="24"/>
          <w:rtl/>
          <w:lang w:eastAsia="he-IL"/>
        </w:rPr>
        <w:t xml:space="preserve"> </w:t>
      </w:r>
      <w:r w:rsidR="006B2E16" w:rsidRPr="00841B36">
        <w:rPr>
          <w:rFonts w:cs="David" w:hint="cs"/>
          <w:szCs w:val="24"/>
          <w:u w:val="single"/>
          <w:rtl/>
          <w:lang w:eastAsia="he-IL"/>
        </w:rPr>
        <w:t>ומקו</w:t>
      </w:r>
      <w:r w:rsidR="005111B3" w:rsidRPr="00841B36">
        <w:rPr>
          <w:rFonts w:cs="David" w:hint="cs"/>
          <w:szCs w:val="24"/>
          <w:u w:val="single"/>
          <w:rtl/>
          <w:lang w:eastAsia="he-IL"/>
        </w:rPr>
        <w:t xml:space="preserve">רו בביצוע </w:t>
      </w:r>
      <w:r w:rsidR="006B2E16" w:rsidRPr="00841B36">
        <w:rPr>
          <w:rFonts w:cs="David" w:hint="cs"/>
          <w:szCs w:val="24"/>
          <w:u w:val="single"/>
          <w:rtl/>
          <w:lang w:eastAsia="he-IL"/>
        </w:rPr>
        <w:t>מחקרי</w:t>
      </w:r>
      <w:r w:rsidR="00B875D6" w:rsidRPr="00841B36">
        <w:rPr>
          <w:rFonts w:cs="David" w:hint="cs"/>
          <w:szCs w:val="24"/>
          <w:u w:val="single"/>
          <w:rtl/>
          <w:lang w:eastAsia="he-IL"/>
        </w:rPr>
        <w:t>ם</w:t>
      </w:r>
      <w:r w:rsidR="00843301">
        <w:rPr>
          <w:rFonts w:cs="David" w:hint="cs"/>
          <w:szCs w:val="24"/>
          <w:u w:val="single"/>
          <w:rtl/>
          <w:lang w:eastAsia="he-IL"/>
        </w:rPr>
        <w:t xml:space="preserve"> כמותיים</w:t>
      </w:r>
      <w:r w:rsidR="00B875D6" w:rsidRPr="00841B36">
        <w:rPr>
          <w:rFonts w:cs="David" w:hint="cs"/>
          <w:szCs w:val="24"/>
          <w:u w:val="single"/>
          <w:rtl/>
          <w:lang w:eastAsia="he-IL"/>
        </w:rPr>
        <w:t>.</w:t>
      </w:r>
    </w:p>
    <w:p w:rsidR="003B3C5B" w:rsidRPr="00841B36" w:rsidRDefault="00DC406E" w:rsidP="0003763D">
      <w:pPr>
        <w:bidi/>
        <w:spacing w:before="120" w:after="0" w:line="276" w:lineRule="auto"/>
        <w:ind w:left="708"/>
        <w:rPr>
          <w:rFonts w:cs="David"/>
          <w:szCs w:val="24"/>
          <w:lang w:eastAsia="he-IL"/>
        </w:rPr>
      </w:pPr>
      <w:r w:rsidRPr="00841B36">
        <w:rPr>
          <w:rFonts w:cs="David" w:hint="cs"/>
          <w:szCs w:val="24"/>
          <w:rtl/>
          <w:lang w:eastAsia="he-IL"/>
        </w:rPr>
        <w:t xml:space="preserve">להוכחת היקף מחזור העסקים השנתי, על </w:t>
      </w:r>
      <w:r w:rsidR="0003763D">
        <w:rPr>
          <w:rFonts w:cs="David" w:hint="cs"/>
          <w:szCs w:val="24"/>
          <w:rtl/>
          <w:lang w:eastAsia="he-IL"/>
        </w:rPr>
        <w:t xml:space="preserve">המציע להמציא אישור מתאים מטעם </w:t>
      </w:r>
      <w:r w:rsidRPr="00841B36">
        <w:rPr>
          <w:rFonts w:cs="David" w:hint="cs"/>
          <w:szCs w:val="24"/>
          <w:rtl/>
          <w:lang w:eastAsia="he-IL"/>
        </w:rPr>
        <w:t>רואה חשבון</w:t>
      </w:r>
      <w:r w:rsidR="0003763D">
        <w:rPr>
          <w:rFonts w:cs="David" w:hint="cs"/>
          <w:szCs w:val="24"/>
          <w:rtl/>
          <w:lang w:eastAsia="he-IL"/>
        </w:rPr>
        <w:t>,</w:t>
      </w:r>
      <w:r w:rsidRPr="00841B36">
        <w:rPr>
          <w:rFonts w:cs="David" w:hint="cs"/>
          <w:szCs w:val="24"/>
          <w:rtl/>
          <w:lang w:eastAsia="he-IL"/>
        </w:rPr>
        <w:t xml:space="preserve"> </w:t>
      </w:r>
      <w:r w:rsidR="0003763D">
        <w:rPr>
          <w:rFonts w:cs="David" w:hint="cs"/>
          <w:szCs w:val="24"/>
          <w:rtl/>
          <w:lang w:eastAsia="he-IL"/>
        </w:rPr>
        <w:t>כדוגמת הנוסח המופיע</w:t>
      </w:r>
      <w:r w:rsidRPr="00841B36">
        <w:rPr>
          <w:rFonts w:cs="David" w:hint="cs"/>
          <w:szCs w:val="24"/>
          <w:rtl/>
          <w:lang w:eastAsia="he-IL"/>
        </w:rPr>
        <w:t xml:space="preserve"> </w:t>
      </w:r>
      <w:r w:rsidRPr="00FD7240">
        <w:rPr>
          <w:rFonts w:cs="David" w:hint="cs"/>
          <w:b/>
          <w:bCs/>
          <w:szCs w:val="24"/>
          <w:u w:val="single"/>
          <w:rtl/>
          <w:lang w:eastAsia="he-IL"/>
        </w:rPr>
        <w:t xml:space="preserve">בנספח </w:t>
      </w:r>
      <w:r w:rsidR="00841B36" w:rsidRPr="00FD7240">
        <w:rPr>
          <w:rFonts w:cs="David" w:hint="cs"/>
          <w:b/>
          <w:bCs/>
          <w:szCs w:val="24"/>
          <w:u w:val="single"/>
          <w:rtl/>
          <w:lang w:eastAsia="he-IL"/>
        </w:rPr>
        <w:t>ה</w:t>
      </w:r>
      <w:r w:rsidRPr="00FD7240">
        <w:rPr>
          <w:rFonts w:cs="David" w:hint="cs"/>
          <w:b/>
          <w:bCs/>
          <w:szCs w:val="24"/>
          <w:u w:val="single"/>
          <w:rtl/>
          <w:lang w:eastAsia="he-IL"/>
        </w:rPr>
        <w:t>'</w:t>
      </w:r>
      <w:r w:rsidRPr="00841B36">
        <w:rPr>
          <w:rFonts w:cs="David" w:hint="cs"/>
          <w:szCs w:val="24"/>
          <w:rtl/>
          <w:lang w:eastAsia="he-IL"/>
        </w:rPr>
        <w:t xml:space="preserve"> למכרז.</w:t>
      </w:r>
    </w:p>
    <w:p w:rsidR="00AB1925" w:rsidRPr="00841B36" w:rsidRDefault="00AB1925" w:rsidP="00D909CF">
      <w:pPr>
        <w:numPr>
          <w:ilvl w:val="0"/>
          <w:numId w:val="4"/>
        </w:numPr>
        <w:bidi/>
        <w:spacing w:before="240" w:after="0" w:line="276" w:lineRule="auto"/>
        <w:ind w:left="709" w:hanging="425"/>
        <w:rPr>
          <w:rFonts w:cs="David"/>
          <w:szCs w:val="24"/>
          <w:lang w:eastAsia="he-IL"/>
        </w:rPr>
      </w:pPr>
      <w:r w:rsidRPr="00841B36">
        <w:rPr>
          <w:rFonts w:cs="David" w:hint="cs"/>
          <w:szCs w:val="24"/>
          <w:rtl/>
          <w:lang w:eastAsia="he-IL"/>
        </w:rPr>
        <w:t xml:space="preserve">המצאת קו"ח ונתונים בדבר </w:t>
      </w:r>
      <w:r w:rsidRPr="00E70198">
        <w:rPr>
          <w:rFonts w:cs="David" w:hint="cs"/>
          <w:szCs w:val="24"/>
          <w:u w:val="single"/>
          <w:rtl/>
          <w:lang w:eastAsia="he-IL"/>
        </w:rPr>
        <w:t>מנהל המחקר הקבוע</w:t>
      </w:r>
      <w:r w:rsidRPr="00841B36">
        <w:rPr>
          <w:rFonts w:cs="David" w:hint="cs"/>
          <w:szCs w:val="24"/>
          <w:rtl/>
          <w:lang w:eastAsia="he-IL"/>
        </w:rPr>
        <w:t xml:space="preserve"> שיעמיד המציע לרשות המזמין. מנהל המחקר הקבוע יהיה איש הקשר בין המזמין לבין </w:t>
      </w:r>
      <w:r w:rsidR="003B3C5B" w:rsidRPr="00841B36">
        <w:rPr>
          <w:rFonts w:cs="David" w:hint="cs"/>
          <w:szCs w:val="24"/>
          <w:rtl/>
          <w:lang w:eastAsia="he-IL"/>
        </w:rPr>
        <w:t>ה</w:t>
      </w:r>
      <w:r w:rsidRPr="00841B36">
        <w:rPr>
          <w:rFonts w:cs="David" w:hint="cs"/>
          <w:szCs w:val="24"/>
          <w:rtl/>
          <w:lang w:eastAsia="he-IL"/>
        </w:rPr>
        <w:t>ספק ה</w:t>
      </w:r>
      <w:r w:rsidR="00A906C9">
        <w:rPr>
          <w:rFonts w:cs="David" w:hint="cs"/>
          <w:szCs w:val="24"/>
          <w:rtl/>
          <w:lang w:eastAsia="he-IL"/>
        </w:rPr>
        <w:t>זוכה</w:t>
      </w:r>
      <w:r w:rsidRPr="00841B36">
        <w:rPr>
          <w:rFonts w:cs="David" w:hint="cs"/>
          <w:szCs w:val="24"/>
          <w:rtl/>
          <w:lang w:eastAsia="he-IL"/>
        </w:rPr>
        <w:t xml:space="preserve">, ויקבל את </w:t>
      </w:r>
      <w:r w:rsidR="00B875D6" w:rsidRPr="00841B36">
        <w:rPr>
          <w:rFonts w:cs="David" w:hint="cs"/>
          <w:szCs w:val="24"/>
          <w:rtl/>
          <w:lang w:eastAsia="he-IL"/>
        </w:rPr>
        <w:t xml:space="preserve">פניות המזמין </w:t>
      </w:r>
      <w:r w:rsidR="003B3C5B" w:rsidRPr="00841B36">
        <w:rPr>
          <w:rFonts w:cs="David" w:hint="cs"/>
          <w:szCs w:val="24"/>
          <w:rtl/>
          <w:lang w:eastAsia="he-IL"/>
        </w:rPr>
        <w:t xml:space="preserve">בדבר המחקרים לביצוע </w:t>
      </w:r>
      <w:r w:rsidRPr="00841B36">
        <w:rPr>
          <w:rFonts w:cs="David" w:hint="cs"/>
          <w:szCs w:val="24"/>
          <w:rtl/>
          <w:lang w:eastAsia="he-IL"/>
        </w:rPr>
        <w:t xml:space="preserve">ו/או את הזמנות העבודה באמצעות דוא"ל באופן שוטף בכל ימות השבוע. </w:t>
      </w:r>
    </w:p>
    <w:p w:rsidR="00AB1925" w:rsidRPr="00841B36" w:rsidRDefault="00AB1925" w:rsidP="00443786">
      <w:pPr>
        <w:bidi/>
        <w:spacing w:before="240" w:after="0" w:line="276" w:lineRule="auto"/>
        <w:ind w:left="709"/>
        <w:rPr>
          <w:rFonts w:cs="David"/>
          <w:szCs w:val="24"/>
          <w:lang w:eastAsia="he-IL"/>
        </w:rPr>
      </w:pPr>
      <w:r w:rsidRPr="00E70198">
        <w:rPr>
          <w:rFonts w:cs="David" w:hint="cs"/>
          <w:szCs w:val="24"/>
          <w:u w:val="single"/>
          <w:rtl/>
          <w:lang w:eastAsia="he-IL"/>
        </w:rPr>
        <w:t>מנהל המחקר הקבוע נדרש לעמוד בכל תנאי הסף המצטברים הבאים</w:t>
      </w:r>
      <w:r w:rsidRPr="00841B36">
        <w:rPr>
          <w:rFonts w:cs="David" w:hint="cs"/>
          <w:szCs w:val="24"/>
          <w:rtl/>
          <w:lang w:eastAsia="he-IL"/>
        </w:rPr>
        <w:t>:</w:t>
      </w:r>
    </w:p>
    <w:p w:rsidR="00AB1925" w:rsidRPr="00841B36" w:rsidRDefault="00AB1925" w:rsidP="00D909CF">
      <w:pPr>
        <w:pStyle w:val="a6"/>
        <w:numPr>
          <w:ilvl w:val="0"/>
          <w:numId w:val="35"/>
        </w:numPr>
        <w:bidi/>
        <w:spacing w:before="120" w:after="0" w:line="276" w:lineRule="auto"/>
        <w:rPr>
          <w:rFonts w:cs="David"/>
          <w:szCs w:val="24"/>
          <w:lang w:eastAsia="he-IL"/>
        </w:rPr>
      </w:pPr>
      <w:r w:rsidRPr="00841B36">
        <w:rPr>
          <w:rFonts w:cs="David" w:hint="cs"/>
          <w:szCs w:val="24"/>
          <w:rtl/>
          <w:lang w:eastAsia="he-IL"/>
        </w:rPr>
        <w:t>מועסק על ידי המציע במסגרת יחסי עובד-מעביד.</w:t>
      </w:r>
    </w:p>
    <w:p w:rsidR="00AB1925" w:rsidRPr="008630EF" w:rsidRDefault="00AB1925" w:rsidP="00D909CF">
      <w:pPr>
        <w:pStyle w:val="a6"/>
        <w:numPr>
          <w:ilvl w:val="0"/>
          <w:numId w:val="35"/>
        </w:numPr>
        <w:bidi/>
        <w:spacing w:before="120" w:after="0" w:line="276" w:lineRule="auto"/>
        <w:rPr>
          <w:rFonts w:cs="David"/>
          <w:szCs w:val="24"/>
          <w:lang w:eastAsia="he-IL"/>
        </w:rPr>
      </w:pPr>
      <w:r w:rsidRPr="008630EF">
        <w:rPr>
          <w:rFonts w:cs="David" w:hint="cs"/>
          <w:szCs w:val="24"/>
          <w:rtl/>
          <w:lang w:eastAsia="he-IL"/>
        </w:rPr>
        <w:t xml:space="preserve">בעל 5 שנות ניסיון </w:t>
      </w:r>
      <w:r w:rsidR="00E72137">
        <w:rPr>
          <w:rFonts w:cs="David" w:hint="cs"/>
          <w:szCs w:val="24"/>
          <w:rtl/>
          <w:lang w:eastAsia="he-IL"/>
        </w:rPr>
        <w:t xml:space="preserve">לפחות </w:t>
      </w:r>
      <w:r w:rsidRPr="008630EF">
        <w:rPr>
          <w:rFonts w:cs="David" w:hint="cs"/>
          <w:szCs w:val="24"/>
          <w:rtl/>
          <w:lang w:eastAsia="he-IL"/>
        </w:rPr>
        <w:t xml:space="preserve">בניהול </w:t>
      </w:r>
      <w:r w:rsidR="008630EF" w:rsidRPr="008630EF">
        <w:rPr>
          <w:rFonts w:cs="David" w:hint="cs"/>
          <w:szCs w:val="24"/>
          <w:rtl/>
          <w:lang w:eastAsia="he-IL"/>
        </w:rPr>
        <w:t>מחקרי</w:t>
      </w:r>
      <w:r w:rsidR="00B875D6">
        <w:rPr>
          <w:rFonts w:cs="David" w:hint="cs"/>
          <w:szCs w:val="24"/>
          <w:rtl/>
          <w:lang w:eastAsia="he-IL"/>
        </w:rPr>
        <w:t>ם כמותיים שיווקיים.</w:t>
      </w:r>
    </w:p>
    <w:p w:rsidR="008630EF" w:rsidRPr="008630EF" w:rsidRDefault="008630EF" w:rsidP="00D909CF">
      <w:pPr>
        <w:pStyle w:val="a6"/>
        <w:numPr>
          <w:ilvl w:val="0"/>
          <w:numId w:val="35"/>
        </w:numPr>
        <w:bidi/>
        <w:spacing w:before="120" w:after="0" w:line="276" w:lineRule="auto"/>
        <w:rPr>
          <w:rFonts w:cs="David"/>
          <w:szCs w:val="24"/>
          <w:rtl/>
          <w:lang w:eastAsia="he-IL"/>
        </w:rPr>
      </w:pPr>
      <w:r w:rsidRPr="008630EF">
        <w:rPr>
          <w:rFonts w:cs="David" w:hint="cs"/>
          <w:szCs w:val="24"/>
          <w:rtl/>
          <w:lang w:eastAsia="he-IL"/>
        </w:rPr>
        <w:t xml:space="preserve">ניהל לפחות </w:t>
      </w:r>
      <w:r w:rsidR="00443786">
        <w:rPr>
          <w:rFonts w:cs="David" w:hint="cs"/>
          <w:szCs w:val="24"/>
          <w:rtl/>
          <w:lang w:eastAsia="he-IL"/>
        </w:rPr>
        <w:t>חמישה (</w:t>
      </w:r>
      <w:r w:rsidRPr="008630EF">
        <w:rPr>
          <w:rFonts w:cs="David" w:hint="cs"/>
          <w:szCs w:val="24"/>
          <w:rtl/>
          <w:lang w:eastAsia="he-IL"/>
        </w:rPr>
        <w:t>5</w:t>
      </w:r>
      <w:r w:rsidR="00443786">
        <w:rPr>
          <w:rFonts w:cs="David" w:hint="cs"/>
          <w:szCs w:val="24"/>
          <w:rtl/>
          <w:lang w:eastAsia="he-IL"/>
        </w:rPr>
        <w:t>)</w:t>
      </w:r>
      <w:r w:rsidRPr="008630EF">
        <w:rPr>
          <w:rFonts w:cs="David" w:hint="cs"/>
          <w:szCs w:val="24"/>
          <w:rtl/>
          <w:lang w:eastAsia="he-IL"/>
        </w:rPr>
        <w:t xml:space="preserve"> מחקרי אפקטיביות קמפיינים</w:t>
      </w:r>
      <w:r w:rsidR="00E028DF">
        <w:rPr>
          <w:rFonts w:cs="David" w:hint="cs"/>
          <w:szCs w:val="24"/>
          <w:rtl/>
          <w:lang w:eastAsia="he-IL"/>
        </w:rPr>
        <w:t>,</w:t>
      </w:r>
      <w:r w:rsidRPr="008630EF">
        <w:rPr>
          <w:rFonts w:cs="David" w:hint="cs"/>
          <w:szCs w:val="24"/>
          <w:rtl/>
          <w:lang w:eastAsia="he-IL"/>
        </w:rPr>
        <w:t xml:space="preserve"> </w:t>
      </w:r>
      <w:r w:rsidR="00E70198" w:rsidRPr="008630EF">
        <w:rPr>
          <w:rFonts w:cs="David" w:hint="cs"/>
          <w:szCs w:val="24"/>
          <w:rtl/>
          <w:lang w:eastAsia="he-IL"/>
        </w:rPr>
        <w:t>החל מ</w:t>
      </w:r>
      <w:r w:rsidR="00E70198">
        <w:rPr>
          <w:rFonts w:cs="David" w:hint="cs"/>
          <w:szCs w:val="24"/>
          <w:rtl/>
          <w:lang w:eastAsia="he-IL"/>
        </w:rPr>
        <w:t>חודש ינואר</w:t>
      </w:r>
      <w:r w:rsidR="00E70198" w:rsidRPr="008630EF">
        <w:rPr>
          <w:rFonts w:cs="David" w:hint="cs"/>
          <w:szCs w:val="24"/>
          <w:rtl/>
          <w:lang w:eastAsia="he-IL"/>
        </w:rPr>
        <w:t xml:space="preserve"> 2016 </w:t>
      </w:r>
      <w:r w:rsidR="00E70198">
        <w:rPr>
          <w:rFonts w:cs="David" w:hint="cs"/>
          <w:szCs w:val="24"/>
          <w:rtl/>
          <w:lang w:eastAsia="he-IL"/>
        </w:rPr>
        <w:t xml:space="preserve">ואילך, </w:t>
      </w:r>
      <w:r w:rsidR="00443786">
        <w:rPr>
          <w:rFonts w:cs="David" w:hint="cs"/>
          <w:szCs w:val="24"/>
          <w:rtl/>
          <w:lang w:eastAsia="he-IL"/>
        </w:rPr>
        <w:t xml:space="preserve">בהם </w:t>
      </w:r>
      <w:r w:rsidR="00C97A50">
        <w:rPr>
          <w:rFonts w:cs="David" w:hint="cs"/>
          <w:szCs w:val="24"/>
          <w:rtl/>
          <w:lang w:eastAsia="he-IL"/>
        </w:rPr>
        <w:t xml:space="preserve">לכל הפחות </w:t>
      </w:r>
      <w:r w:rsidR="00443786">
        <w:rPr>
          <w:rFonts w:cs="David" w:hint="cs"/>
          <w:szCs w:val="24"/>
          <w:rtl/>
          <w:lang w:eastAsia="he-IL"/>
        </w:rPr>
        <w:t xml:space="preserve">מחקר </w:t>
      </w:r>
      <w:r w:rsidR="00C97A50">
        <w:rPr>
          <w:rFonts w:cs="David" w:hint="cs"/>
          <w:szCs w:val="24"/>
          <w:rtl/>
          <w:lang w:eastAsia="he-IL"/>
        </w:rPr>
        <w:t xml:space="preserve">אחד </w:t>
      </w:r>
      <w:r w:rsidR="00443786">
        <w:rPr>
          <w:rFonts w:cs="David" w:hint="cs"/>
          <w:szCs w:val="24"/>
          <w:rtl/>
          <w:lang w:eastAsia="he-IL"/>
        </w:rPr>
        <w:t xml:space="preserve">אשר הותאם למגזר הכללי, מחקר </w:t>
      </w:r>
      <w:r w:rsidR="00C97A50">
        <w:rPr>
          <w:rFonts w:cs="David" w:hint="cs"/>
          <w:szCs w:val="24"/>
          <w:rtl/>
          <w:lang w:eastAsia="he-IL"/>
        </w:rPr>
        <w:t xml:space="preserve">אחד </w:t>
      </w:r>
      <w:r w:rsidR="00443786">
        <w:rPr>
          <w:rFonts w:cs="David" w:hint="cs"/>
          <w:szCs w:val="24"/>
          <w:rtl/>
          <w:lang w:eastAsia="he-IL"/>
        </w:rPr>
        <w:t>אשר הותאם למגזר החרדי בארץ ו</w:t>
      </w:r>
      <w:r w:rsidR="00E028DF">
        <w:rPr>
          <w:rFonts w:cs="David" w:hint="cs"/>
          <w:szCs w:val="24"/>
          <w:rtl/>
          <w:lang w:eastAsia="he-IL"/>
        </w:rPr>
        <w:t xml:space="preserve">מחקר </w:t>
      </w:r>
      <w:r w:rsidR="00C97A50">
        <w:rPr>
          <w:rFonts w:cs="David" w:hint="cs"/>
          <w:szCs w:val="24"/>
          <w:rtl/>
          <w:lang w:eastAsia="he-IL"/>
        </w:rPr>
        <w:t xml:space="preserve">אחד </w:t>
      </w:r>
      <w:r w:rsidR="00443786">
        <w:rPr>
          <w:rFonts w:cs="David" w:hint="cs"/>
          <w:szCs w:val="24"/>
          <w:rtl/>
          <w:lang w:eastAsia="he-IL"/>
        </w:rPr>
        <w:t xml:space="preserve">אשר הותאם למגזר הערבי בארץ. </w:t>
      </w:r>
    </w:p>
    <w:p w:rsidR="008630EF" w:rsidRDefault="00AB1925" w:rsidP="004033CB">
      <w:pPr>
        <w:bidi/>
        <w:spacing w:before="240" w:after="0" w:line="276" w:lineRule="auto"/>
        <w:ind w:left="708"/>
        <w:rPr>
          <w:rFonts w:cs="David"/>
          <w:szCs w:val="24"/>
          <w:rtl/>
          <w:lang w:eastAsia="he-IL"/>
        </w:rPr>
      </w:pPr>
      <w:r w:rsidRPr="00AB1925">
        <w:rPr>
          <w:rFonts w:cs="David" w:hint="cs"/>
          <w:szCs w:val="24"/>
          <w:rtl/>
          <w:lang w:eastAsia="he-IL"/>
        </w:rPr>
        <w:t xml:space="preserve">הניסיון הרלוונטי של מנהל המחקר הקבוע יפורט בכתב יד בטבלה המופיעה בטופס פרופיל המציע, </w:t>
      </w:r>
      <w:proofErr w:type="spellStart"/>
      <w:r w:rsidRPr="00AB1925">
        <w:rPr>
          <w:rFonts w:cs="David" w:hint="cs"/>
          <w:szCs w:val="24"/>
          <w:rtl/>
          <w:lang w:eastAsia="he-IL"/>
        </w:rPr>
        <w:t>המצ</w:t>
      </w:r>
      <w:r w:rsidRPr="00841B36">
        <w:rPr>
          <w:rFonts w:cs="David" w:hint="cs"/>
          <w:szCs w:val="24"/>
          <w:rtl/>
          <w:lang w:eastAsia="he-IL"/>
        </w:rPr>
        <w:t>"ב</w:t>
      </w:r>
      <w:proofErr w:type="spellEnd"/>
      <w:r w:rsidRPr="00841B36">
        <w:rPr>
          <w:rFonts w:cs="David" w:hint="cs"/>
          <w:szCs w:val="24"/>
          <w:rtl/>
          <w:lang w:eastAsia="he-IL"/>
        </w:rPr>
        <w:t xml:space="preserve"> </w:t>
      </w:r>
      <w:r w:rsidRPr="00837E1E">
        <w:rPr>
          <w:rFonts w:cs="David" w:hint="cs"/>
          <w:b/>
          <w:bCs/>
          <w:szCs w:val="24"/>
          <w:u w:val="single"/>
          <w:rtl/>
          <w:lang w:eastAsia="he-IL"/>
        </w:rPr>
        <w:t>כנספח א'</w:t>
      </w:r>
      <w:r w:rsidRPr="00841B36">
        <w:rPr>
          <w:rFonts w:cs="David" w:hint="cs"/>
          <w:szCs w:val="24"/>
          <w:rtl/>
          <w:lang w:eastAsia="he-IL"/>
        </w:rPr>
        <w:t xml:space="preserve"> למכרז</w:t>
      </w:r>
      <w:r w:rsidRPr="00AB1925">
        <w:rPr>
          <w:rFonts w:cs="David" w:hint="cs"/>
          <w:szCs w:val="24"/>
          <w:rtl/>
          <w:lang w:eastAsia="he-IL"/>
        </w:rPr>
        <w:t xml:space="preserve"> זה. יש לפרט בטבלה את הפרטים שלהלן: </w:t>
      </w:r>
      <w:r w:rsidR="008630EF">
        <w:rPr>
          <w:rFonts w:cs="David" w:hint="cs"/>
          <w:szCs w:val="24"/>
          <w:rtl/>
          <w:lang w:eastAsia="he-IL"/>
        </w:rPr>
        <w:t xml:space="preserve">שם המחקר (כותרת כללית), שם </w:t>
      </w:r>
      <w:r w:rsidR="00FD4770">
        <w:rPr>
          <w:rFonts w:cs="David" w:hint="cs"/>
          <w:szCs w:val="24"/>
          <w:rtl/>
          <w:lang w:eastAsia="he-IL"/>
        </w:rPr>
        <w:t>ה</w:t>
      </w:r>
      <w:r w:rsidR="008630EF">
        <w:rPr>
          <w:rFonts w:cs="David" w:hint="cs"/>
          <w:szCs w:val="24"/>
          <w:rtl/>
          <w:lang w:eastAsia="he-IL"/>
        </w:rPr>
        <w:t xml:space="preserve">לקוח </w:t>
      </w:r>
      <w:r w:rsidR="004033CB">
        <w:rPr>
          <w:rFonts w:cs="David" w:hint="cs"/>
          <w:szCs w:val="24"/>
          <w:rtl/>
          <w:lang w:eastAsia="he-IL"/>
        </w:rPr>
        <w:t xml:space="preserve">או </w:t>
      </w:r>
      <w:r w:rsidR="008630EF">
        <w:rPr>
          <w:rFonts w:cs="David" w:hint="cs"/>
          <w:szCs w:val="24"/>
          <w:rtl/>
          <w:lang w:eastAsia="he-IL"/>
        </w:rPr>
        <w:t xml:space="preserve">עיסוקו, </w:t>
      </w:r>
      <w:r w:rsidR="007B4C83">
        <w:rPr>
          <w:rFonts w:cs="David" w:hint="cs"/>
          <w:szCs w:val="24"/>
          <w:rtl/>
          <w:lang w:eastAsia="he-IL"/>
        </w:rPr>
        <w:t xml:space="preserve">שם מכון המחקר באמצעותו בוצע המחקר, </w:t>
      </w:r>
      <w:r w:rsidR="008630EF">
        <w:rPr>
          <w:rFonts w:cs="David" w:hint="cs"/>
          <w:szCs w:val="24"/>
          <w:rtl/>
          <w:lang w:eastAsia="he-IL"/>
        </w:rPr>
        <w:t xml:space="preserve">מטרת המחקר, מתודולוגיה מחקרית, </w:t>
      </w:r>
      <w:r w:rsidR="007B4C83">
        <w:rPr>
          <w:rFonts w:cs="David" w:hint="cs"/>
          <w:szCs w:val="24"/>
          <w:rtl/>
          <w:lang w:eastAsia="he-IL"/>
        </w:rPr>
        <w:t xml:space="preserve">מועד ביצוע </w:t>
      </w:r>
      <w:r w:rsidR="008630EF">
        <w:rPr>
          <w:rFonts w:cs="David" w:hint="cs"/>
          <w:szCs w:val="24"/>
          <w:rtl/>
          <w:lang w:eastAsia="he-IL"/>
        </w:rPr>
        <w:t>המחקר, כמות הנבדקים במחקר, תיאור המחקר בקצרה</w:t>
      </w:r>
      <w:r w:rsidR="00183E37">
        <w:rPr>
          <w:rFonts w:cs="David" w:hint="cs"/>
          <w:szCs w:val="24"/>
          <w:rtl/>
          <w:lang w:eastAsia="he-IL"/>
        </w:rPr>
        <w:t xml:space="preserve">, </w:t>
      </w:r>
      <w:r w:rsidR="00183E37" w:rsidRPr="00183E37">
        <w:rPr>
          <w:rFonts w:cs="David" w:hint="cs"/>
          <w:szCs w:val="24"/>
          <w:u w:val="single"/>
          <w:rtl/>
          <w:lang w:eastAsia="he-IL"/>
        </w:rPr>
        <w:t>וזאת בנוסף לקו"ח אשר יצורפו להצעה</w:t>
      </w:r>
      <w:r w:rsidR="008630EF">
        <w:rPr>
          <w:rFonts w:cs="David" w:hint="cs"/>
          <w:szCs w:val="24"/>
          <w:rtl/>
          <w:lang w:eastAsia="he-IL"/>
        </w:rPr>
        <w:t>.</w:t>
      </w:r>
    </w:p>
    <w:p w:rsidR="00AB1925" w:rsidRDefault="00AB1925" w:rsidP="00AB1925">
      <w:pPr>
        <w:bidi/>
        <w:spacing w:before="240" w:after="0" w:line="276" w:lineRule="auto"/>
        <w:ind w:left="708"/>
        <w:rPr>
          <w:rFonts w:cs="David"/>
          <w:szCs w:val="24"/>
          <w:rtl/>
          <w:lang w:eastAsia="he-IL"/>
        </w:rPr>
      </w:pPr>
      <w:r w:rsidRPr="00AB1925">
        <w:rPr>
          <w:rFonts w:cs="David" w:hint="cs"/>
          <w:szCs w:val="24"/>
          <w:rtl/>
          <w:lang w:eastAsia="he-IL"/>
        </w:rPr>
        <w:t>הבהרה: אין מניעה שהניסיון הרלוונטי של מנהל המחקר הקבוע יהיה חופף לניסיון הרלוונטי של המציע.</w:t>
      </w:r>
    </w:p>
    <w:p w:rsidR="00183E37" w:rsidRPr="00183E37" w:rsidRDefault="00183E37" w:rsidP="00183E37">
      <w:pPr>
        <w:bidi/>
        <w:spacing w:before="240" w:after="0" w:line="276" w:lineRule="auto"/>
        <w:ind w:left="708"/>
        <w:rPr>
          <w:rFonts w:cs="David"/>
          <w:b/>
          <w:bCs/>
          <w:szCs w:val="24"/>
          <w:rtl/>
          <w:lang w:eastAsia="he-IL"/>
        </w:rPr>
      </w:pPr>
      <w:r w:rsidRPr="00183E37">
        <w:rPr>
          <w:rFonts w:cs="David" w:hint="cs"/>
          <w:b/>
          <w:bCs/>
          <w:szCs w:val="24"/>
          <w:rtl/>
          <w:lang w:eastAsia="he-IL"/>
        </w:rPr>
        <w:t>המציע לא יהא רשאי להחליף את מנהל המחקר הקבוע, ללא אישור מראש ובכתב מאת המזמין.</w:t>
      </w:r>
    </w:p>
    <w:p w:rsidR="008630EF" w:rsidRPr="003B3C5B" w:rsidRDefault="008630EF" w:rsidP="00D909CF">
      <w:pPr>
        <w:numPr>
          <w:ilvl w:val="0"/>
          <w:numId w:val="4"/>
        </w:numPr>
        <w:bidi/>
        <w:spacing w:before="240" w:after="0" w:line="276" w:lineRule="auto"/>
        <w:ind w:left="708" w:hanging="425"/>
        <w:rPr>
          <w:rFonts w:cs="David"/>
          <w:szCs w:val="24"/>
          <w:lang w:eastAsia="he-IL"/>
        </w:rPr>
      </w:pPr>
      <w:r w:rsidRPr="003B3C5B">
        <w:rPr>
          <w:rFonts w:cs="David" w:hint="cs"/>
          <w:szCs w:val="24"/>
          <w:rtl/>
          <w:lang w:eastAsia="he-IL"/>
        </w:rPr>
        <w:t xml:space="preserve">המצאת קו"ח ונתונים בדבר </w:t>
      </w:r>
      <w:r w:rsidRPr="00FD4770">
        <w:rPr>
          <w:rFonts w:cs="David" w:hint="cs"/>
          <w:szCs w:val="24"/>
          <w:u w:val="single"/>
          <w:rtl/>
          <w:lang w:eastAsia="he-IL"/>
        </w:rPr>
        <w:t>סטטיסטיקאי המכון</w:t>
      </w:r>
      <w:r>
        <w:rPr>
          <w:rFonts w:cs="David" w:hint="cs"/>
          <w:szCs w:val="24"/>
          <w:rtl/>
          <w:lang w:eastAsia="he-IL"/>
        </w:rPr>
        <w:t>, אשר ילווה מקצועית את המחקרים שיבוצעו עבור המזמין.</w:t>
      </w:r>
    </w:p>
    <w:p w:rsidR="008630EF" w:rsidRPr="00AB1925" w:rsidRDefault="008630EF" w:rsidP="001363BC">
      <w:pPr>
        <w:bidi/>
        <w:spacing w:before="240" w:after="0" w:line="276" w:lineRule="auto"/>
        <w:ind w:left="709"/>
        <w:rPr>
          <w:rFonts w:cs="David"/>
          <w:szCs w:val="24"/>
          <w:lang w:eastAsia="he-IL"/>
        </w:rPr>
      </w:pPr>
      <w:r w:rsidRPr="00FD4770">
        <w:rPr>
          <w:rFonts w:cs="David" w:hint="cs"/>
          <w:szCs w:val="24"/>
          <w:u w:val="single"/>
          <w:rtl/>
          <w:lang w:eastAsia="he-IL"/>
        </w:rPr>
        <w:t>הסטטיסטיקאי נדרש לעמוד בכל תנאי הסף המצטברים הבאים</w:t>
      </w:r>
      <w:r w:rsidRPr="00AB1925">
        <w:rPr>
          <w:rFonts w:cs="David" w:hint="cs"/>
          <w:szCs w:val="24"/>
          <w:rtl/>
          <w:lang w:eastAsia="he-IL"/>
        </w:rPr>
        <w:t>:</w:t>
      </w:r>
    </w:p>
    <w:p w:rsidR="008630EF" w:rsidRPr="008630EF" w:rsidRDefault="008630EF" w:rsidP="00D909CF">
      <w:pPr>
        <w:pStyle w:val="a6"/>
        <w:numPr>
          <w:ilvl w:val="0"/>
          <w:numId w:val="41"/>
        </w:numPr>
        <w:bidi/>
        <w:spacing w:before="120" w:after="0" w:line="276" w:lineRule="auto"/>
        <w:rPr>
          <w:rFonts w:cs="David"/>
          <w:szCs w:val="24"/>
          <w:lang w:eastAsia="he-IL"/>
        </w:rPr>
      </w:pPr>
      <w:r w:rsidRPr="008630EF">
        <w:rPr>
          <w:rFonts w:cs="David" w:hint="cs"/>
          <w:szCs w:val="24"/>
          <w:rtl/>
          <w:lang w:eastAsia="he-IL"/>
        </w:rPr>
        <w:t>מועסק על ידי המציע במסגרת יחסי עובד-מעביד.</w:t>
      </w:r>
    </w:p>
    <w:p w:rsidR="008630EF" w:rsidRPr="008630EF" w:rsidRDefault="008630EF" w:rsidP="00D909CF">
      <w:pPr>
        <w:pStyle w:val="a6"/>
        <w:numPr>
          <w:ilvl w:val="0"/>
          <w:numId w:val="41"/>
        </w:numPr>
        <w:bidi/>
        <w:spacing w:before="120" w:after="0" w:line="276" w:lineRule="auto"/>
        <w:rPr>
          <w:rFonts w:cs="David"/>
          <w:szCs w:val="24"/>
          <w:lang w:eastAsia="he-IL"/>
        </w:rPr>
      </w:pPr>
      <w:r w:rsidRPr="008630EF">
        <w:rPr>
          <w:rFonts w:cs="David" w:hint="cs"/>
          <w:szCs w:val="24"/>
          <w:rtl/>
          <w:lang w:eastAsia="he-IL"/>
        </w:rPr>
        <w:t>בעל 5 שנות ניסיון</w:t>
      </w:r>
      <w:r w:rsidR="00E72137">
        <w:rPr>
          <w:rFonts w:cs="David" w:hint="cs"/>
          <w:szCs w:val="24"/>
          <w:rtl/>
          <w:lang w:eastAsia="he-IL"/>
        </w:rPr>
        <w:t xml:space="preserve"> לפחות</w:t>
      </w:r>
      <w:r w:rsidRPr="008630EF">
        <w:rPr>
          <w:rFonts w:cs="David" w:hint="cs"/>
          <w:szCs w:val="24"/>
          <w:rtl/>
          <w:lang w:eastAsia="he-IL"/>
        </w:rPr>
        <w:t xml:space="preserve"> בניהול מחקרי</w:t>
      </w:r>
      <w:r w:rsidR="00B875D6">
        <w:rPr>
          <w:rFonts w:cs="David" w:hint="cs"/>
          <w:szCs w:val="24"/>
          <w:rtl/>
          <w:lang w:eastAsia="he-IL"/>
        </w:rPr>
        <w:t>ם כמותיים שיווקיים.</w:t>
      </w:r>
    </w:p>
    <w:p w:rsidR="00FE1DD6" w:rsidRDefault="00FE1DD6" w:rsidP="00D909CF">
      <w:pPr>
        <w:numPr>
          <w:ilvl w:val="0"/>
          <w:numId w:val="4"/>
        </w:numPr>
        <w:bidi/>
        <w:spacing w:before="240" w:after="0" w:line="276" w:lineRule="auto"/>
        <w:ind w:left="708" w:hanging="425"/>
        <w:rPr>
          <w:rFonts w:cs="David"/>
          <w:szCs w:val="24"/>
          <w:lang w:eastAsia="he-IL"/>
        </w:rPr>
      </w:pPr>
      <w:r w:rsidRPr="00B739EC">
        <w:rPr>
          <w:rFonts w:cs="David" w:hint="cs"/>
          <w:szCs w:val="24"/>
          <w:rtl/>
          <w:lang w:eastAsia="he-IL"/>
        </w:rPr>
        <w:lastRenderedPageBreak/>
        <w:t>קיומם של כל האישורים הנדרשים לפי חוק עסקאות גופים ציבוריים, התשל"ו-1976</w:t>
      </w:r>
      <w:r w:rsidR="00ED14EC">
        <w:rPr>
          <w:rFonts w:cs="David" w:hint="cs"/>
          <w:szCs w:val="24"/>
          <w:rtl/>
          <w:lang w:eastAsia="he-IL"/>
        </w:rPr>
        <w:t xml:space="preserve"> (להלן:</w:t>
      </w:r>
      <w:r w:rsidR="00ED14EC">
        <w:rPr>
          <w:rFonts w:cs="David"/>
          <w:szCs w:val="24"/>
          <w:lang w:eastAsia="he-IL"/>
        </w:rPr>
        <w:t xml:space="preserve"> </w:t>
      </w:r>
      <w:r w:rsidR="00ED14EC">
        <w:rPr>
          <w:rFonts w:cs="David" w:hint="cs"/>
          <w:szCs w:val="24"/>
          <w:rtl/>
          <w:lang w:eastAsia="he-IL"/>
        </w:rPr>
        <w:t>"</w:t>
      </w:r>
      <w:r w:rsidR="00ED14EC" w:rsidRPr="00ED14EC">
        <w:rPr>
          <w:rFonts w:cs="David" w:hint="cs"/>
          <w:b/>
          <w:bCs/>
          <w:szCs w:val="24"/>
          <w:rtl/>
          <w:lang w:eastAsia="he-IL"/>
        </w:rPr>
        <w:t>חוק עסקאות גופים ציבוריים</w:t>
      </w:r>
      <w:r w:rsidR="00ED14EC">
        <w:rPr>
          <w:rFonts w:cs="David" w:hint="cs"/>
          <w:szCs w:val="24"/>
          <w:rtl/>
          <w:lang w:eastAsia="he-IL"/>
        </w:rPr>
        <w:t>") ל</w:t>
      </w:r>
      <w:r w:rsidRPr="00B739EC">
        <w:rPr>
          <w:rFonts w:cs="David" w:hint="cs"/>
          <w:szCs w:val="24"/>
          <w:rtl/>
          <w:lang w:eastAsia="he-IL"/>
        </w:rPr>
        <w:t>רבות:</w:t>
      </w:r>
    </w:p>
    <w:p w:rsidR="00C12A09" w:rsidRPr="00F86897" w:rsidRDefault="00C12A09" w:rsidP="00D909CF">
      <w:pPr>
        <w:numPr>
          <w:ilvl w:val="1"/>
          <w:numId w:val="3"/>
        </w:numPr>
        <w:overflowPunct w:val="0"/>
        <w:autoSpaceDE w:val="0"/>
        <w:autoSpaceDN w:val="0"/>
        <w:bidi/>
        <w:adjustRightInd w:val="0"/>
        <w:spacing w:before="240" w:after="0" w:line="276" w:lineRule="auto"/>
        <w:textAlignment w:val="baseline"/>
        <w:rPr>
          <w:rFonts w:cs="David"/>
          <w:szCs w:val="24"/>
        </w:rPr>
      </w:pPr>
      <w:r w:rsidRPr="00F86897">
        <w:rPr>
          <w:rFonts w:cs="David" w:hint="cs"/>
          <w:szCs w:val="24"/>
          <w:rtl/>
        </w:rPr>
        <w:t xml:space="preserve">תצהיר המאומת על ידי עורך דין בדבר העדר הרשעות בעבירות לפי חוק עובדים זרים (איסור העסקה שלא כדין והבטחת תנאים הוגנים), התשנ"א-1991 (להלן: </w:t>
      </w:r>
      <w:r w:rsidRPr="00F86897">
        <w:rPr>
          <w:rFonts w:cs="David" w:hint="cs"/>
          <w:b/>
          <w:bCs/>
          <w:szCs w:val="24"/>
          <w:rtl/>
        </w:rPr>
        <w:t>חוק עובדים זרים</w:t>
      </w:r>
      <w:r w:rsidRPr="00F86897">
        <w:rPr>
          <w:rFonts w:cs="David" w:hint="cs"/>
          <w:szCs w:val="24"/>
          <w:rtl/>
        </w:rPr>
        <w:t xml:space="preserve">) וחוק שכר מינימום, התשמ"ז-1987 (להלן: </w:t>
      </w:r>
      <w:r w:rsidRPr="00F86897">
        <w:rPr>
          <w:rFonts w:cs="David" w:hint="cs"/>
          <w:b/>
          <w:bCs/>
          <w:szCs w:val="24"/>
          <w:rtl/>
        </w:rPr>
        <w:t>חוק שכר מינימום</w:t>
      </w:r>
      <w:r w:rsidRPr="00F86897">
        <w:rPr>
          <w:rFonts w:cs="David" w:hint="cs"/>
          <w:szCs w:val="24"/>
          <w:rtl/>
        </w:rPr>
        <w:t xml:space="preserve">), על גבי </w:t>
      </w:r>
      <w:r w:rsidR="00312370" w:rsidRPr="00F86897">
        <w:rPr>
          <w:rFonts w:cs="David" w:hint="cs"/>
          <w:b/>
          <w:bCs/>
          <w:szCs w:val="24"/>
          <w:u w:val="single"/>
          <w:rtl/>
        </w:rPr>
        <w:t>נספח ו</w:t>
      </w:r>
      <w:r w:rsidRPr="00F86897">
        <w:rPr>
          <w:rFonts w:cs="David" w:hint="cs"/>
          <w:b/>
          <w:bCs/>
          <w:szCs w:val="24"/>
          <w:u w:val="single"/>
          <w:rtl/>
        </w:rPr>
        <w:t>'</w:t>
      </w:r>
      <w:r w:rsidRPr="00F86897">
        <w:rPr>
          <w:rFonts w:cs="David" w:hint="cs"/>
          <w:szCs w:val="24"/>
          <w:rtl/>
        </w:rPr>
        <w:t xml:space="preserve"> למכרז.</w:t>
      </w:r>
    </w:p>
    <w:p w:rsidR="00BC4076" w:rsidRDefault="00BC4076" w:rsidP="00D909CF">
      <w:pPr>
        <w:pStyle w:val="a6"/>
        <w:numPr>
          <w:ilvl w:val="1"/>
          <w:numId w:val="3"/>
        </w:numPr>
        <w:overflowPunct w:val="0"/>
        <w:autoSpaceDE w:val="0"/>
        <w:autoSpaceDN w:val="0"/>
        <w:bidi/>
        <w:adjustRightInd w:val="0"/>
        <w:spacing w:before="240" w:after="0" w:line="276" w:lineRule="auto"/>
        <w:textAlignment w:val="baseline"/>
        <w:rPr>
          <w:rFonts w:cs="David"/>
          <w:szCs w:val="24"/>
        </w:rPr>
      </w:pPr>
      <w:r w:rsidRPr="00F86897">
        <w:rPr>
          <w:rFonts w:cs="David"/>
          <w:szCs w:val="24"/>
          <w:rtl/>
        </w:rPr>
        <w:t>אישור פקיד מורשה, רואה חשבון או יועץ מס, המעיד שהמציע מנהל פנקסי חשבונות על פי פקודת מס הכנסה [נוסח חדש] וחוק מס ערך מוסף, תשל"ו-1975 או שהוא</w:t>
      </w:r>
      <w:r w:rsidRPr="009B0947">
        <w:rPr>
          <w:rFonts w:cs="David"/>
          <w:szCs w:val="24"/>
          <w:rtl/>
        </w:rPr>
        <w:t xml:space="preserve"> פטור מ</w:t>
      </w:r>
      <w:r w:rsidR="000D5DD7">
        <w:rPr>
          <w:rFonts w:cs="David" w:hint="cs"/>
          <w:szCs w:val="24"/>
          <w:rtl/>
        </w:rPr>
        <w:t>ניהולם ומדווח</w:t>
      </w:r>
      <w:r w:rsidRPr="009B0947">
        <w:rPr>
          <w:rFonts w:cs="David"/>
          <w:szCs w:val="24"/>
          <w:rtl/>
        </w:rPr>
        <w:t xml:space="preserve"> לפקיד שומה על הכנסותיו וכן מדווח למנהל מס ערך מוסף על עסקאות שמוטל עליהן מס לפי חוק מס ערך מוסף.</w:t>
      </w:r>
    </w:p>
    <w:p w:rsidR="0076239C" w:rsidRPr="00F86897" w:rsidRDefault="00020B30" w:rsidP="00D909CF">
      <w:pPr>
        <w:pStyle w:val="a6"/>
        <w:numPr>
          <w:ilvl w:val="1"/>
          <w:numId w:val="3"/>
        </w:numPr>
        <w:overflowPunct w:val="0"/>
        <w:autoSpaceDE w:val="0"/>
        <w:autoSpaceDN w:val="0"/>
        <w:bidi/>
        <w:adjustRightInd w:val="0"/>
        <w:spacing w:before="240" w:after="0" w:line="276" w:lineRule="auto"/>
        <w:textAlignment w:val="baseline"/>
        <w:rPr>
          <w:rFonts w:cs="David"/>
          <w:szCs w:val="24"/>
        </w:rPr>
      </w:pPr>
      <w:r w:rsidRPr="00A15439">
        <w:rPr>
          <w:rFonts w:cs="David" w:hint="cs"/>
          <w:szCs w:val="24"/>
          <w:rtl/>
        </w:rPr>
        <w:t xml:space="preserve">תצהיר המאומת על ידי עורך דין </w:t>
      </w:r>
      <w:r w:rsidRPr="00F86897">
        <w:rPr>
          <w:rFonts w:cs="David" w:hint="cs"/>
          <w:szCs w:val="24"/>
          <w:rtl/>
        </w:rPr>
        <w:t>בדבר העסקת עובדים עם מוגבלות בהתאם לחוק עסקאות גופים ציבוריים (תיקון מס' 10 והוראת שעה), התשע"ו-2016 ולחוק שוויון זכויות</w:t>
      </w:r>
      <w:r w:rsidR="00312370" w:rsidRPr="00F86897">
        <w:rPr>
          <w:rFonts w:cs="David" w:hint="cs"/>
          <w:szCs w:val="24"/>
          <w:rtl/>
        </w:rPr>
        <w:t xml:space="preserve"> לאנשים עם מוגבלות, התשנ"ח-1998, על גבי </w:t>
      </w:r>
      <w:r w:rsidR="00312370" w:rsidRPr="00F86897">
        <w:rPr>
          <w:rFonts w:cs="David" w:hint="cs"/>
          <w:b/>
          <w:bCs/>
          <w:szCs w:val="24"/>
          <w:u w:val="single"/>
          <w:rtl/>
        </w:rPr>
        <w:t>נספח ז'</w:t>
      </w:r>
      <w:r w:rsidR="00312370" w:rsidRPr="00F86897">
        <w:rPr>
          <w:rFonts w:cs="David" w:hint="cs"/>
          <w:szCs w:val="24"/>
          <w:rtl/>
        </w:rPr>
        <w:t xml:space="preserve"> למכרז.</w:t>
      </w:r>
      <w:r w:rsidR="0076239C" w:rsidRPr="00F86897">
        <w:rPr>
          <w:rFonts w:cs="David" w:hint="cs"/>
          <w:szCs w:val="24"/>
          <w:rtl/>
        </w:rPr>
        <w:t xml:space="preserve"> </w:t>
      </w:r>
    </w:p>
    <w:p w:rsidR="00056FB9" w:rsidRDefault="00FE1DD6" w:rsidP="0074036B">
      <w:pPr>
        <w:bidi/>
        <w:spacing w:before="480" w:after="0" w:line="276" w:lineRule="auto"/>
        <w:ind w:left="425"/>
        <w:rPr>
          <w:rFonts w:cs="David"/>
          <w:szCs w:val="24"/>
          <w:rtl/>
          <w:lang w:eastAsia="he-IL"/>
        </w:rPr>
      </w:pPr>
      <w:r w:rsidRPr="00F86897">
        <w:rPr>
          <w:rFonts w:cs="David" w:hint="cs"/>
          <w:szCs w:val="24"/>
          <w:rtl/>
          <w:lang w:eastAsia="he-IL"/>
        </w:rPr>
        <w:t>הצעה אשר לא תוגש בהתאם להוראות סעיף זה יכול ותיפסל על הסף. המזמין שומר לעצמו את הזכות לתקן פגמים טכניים שנפלו בהצעה על מנת להתאימה לדרישות</w:t>
      </w:r>
      <w:r w:rsidRPr="006D29BF">
        <w:rPr>
          <w:rFonts w:cs="David" w:hint="cs"/>
          <w:szCs w:val="24"/>
          <w:rtl/>
          <w:lang w:eastAsia="he-IL"/>
        </w:rPr>
        <w:t xml:space="preserve"> המכרז.</w:t>
      </w:r>
    </w:p>
    <w:p w:rsidR="00951E1E" w:rsidRPr="002078B3" w:rsidRDefault="00546DD4" w:rsidP="002078B3">
      <w:pPr>
        <w:pStyle w:val="a6"/>
        <w:numPr>
          <w:ilvl w:val="0"/>
          <w:numId w:val="1"/>
        </w:numPr>
        <w:bidi/>
        <w:spacing w:before="240"/>
        <w:ind w:left="425" w:hanging="426"/>
        <w:jc w:val="left"/>
        <w:rPr>
          <w:rFonts w:ascii="David" w:hAnsi="David" w:cs="David"/>
          <w:rtl/>
          <w:lang w:eastAsia="he-IL"/>
        </w:rPr>
      </w:pPr>
      <w:r w:rsidRPr="002078B3">
        <w:rPr>
          <w:rFonts w:ascii="David" w:hAnsi="David" w:cs="David"/>
          <w:b/>
          <w:bCs/>
          <w:sz w:val="28"/>
          <w:szCs w:val="28"/>
          <w:u w:val="single"/>
          <w:rtl/>
        </w:rPr>
        <w:t xml:space="preserve">פירוט המסמכים שיש לצרף להצעה </w:t>
      </w:r>
    </w:p>
    <w:p w:rsidR="00B00DC2" w:rsidRDefault="00B00DC2" w:rsidP="00546DD4">
      <w:pPr>
        <w:bidi/>
        <w:spacing w:after="0" w:line="276" w:lineRule="auto"/>
        <w:ind w:left="-51"/>
        <w:rPr>
          <w:rFonts w:cs="David"/>
          <w:szCs w:val="24"/>
          <w:rtl/>
          <w:lang w:eastAsia="he-IL"/>
        </w:rPr>
      </w:pPr>
    </w:p>
    <w:p w:rsidR="00951E1E" w:rsidRPr="00AE44EE" w:rsidRDefault="00546DD4" w:rsidP="00B00DC2">
      <w:pPr>
        <w:bidi/>
        <w:spacing w:after="0" w:line="276" w:lineRule="auto"/>
        <w:ind w:left="-51"/>
        <w:rPr>
          <w:rFonts w:cs="David"/>
          <w:szCs w:val="24"/>
          <w:rtl/>
          <w:lang w:eastAsia="he-IL"/>
        </w:rPr>
      </w:pPr>
      <w:r>
        <w:rPr>
          <w:rFonts w:cs="David" w:hint="cs"/>
          <w:szCs w:val="24"/>
          <w:rtl/>
          <w:lang w:eastAsia="he-IL"/>
        </w:rPr>
        <w:t xml:space="preserve">להצעה </w:t>
      </w:r>
      <w:r w:rsidR="00BE0BB1">
        <w:rPr>
          <w:rFonts w:cs="David" w:hint="cs"/>
          <w:szCs w:val="24"/>
          <w:rtl/>
          <w:lang w:eastAsia="he-IL"/>
        </w:rPr>
        <w:t xml:space="preserve">יצורפו </w:t>
      </w:r>
      <w:r w:rsidR="00951E1E" w:rsidRPr="00AE44EE">
        <w:rPr>
          <w:rFonts w:cs="David" w:hint="cs"/>
          <w:szCs w:val="24"/>
          <w:rtl/>
          <w:lang w:eastAsia="he-IL"/>
        </w:rPr>
        <w:t>המסמכים הבאים:</w:t>
      </w:r>
    </w:p>
    <w:p w:rsidR="00951E1E" w:rsidRDefault="00951E1E" w:rsidP="00D909CF">
      <w:pPr>
        <w:numPr>
          <w:ilvl w:val="0"/>
          <w:numId w:val="29"/>
        </w:numPr>
        <w:bidi/>
        <w:spacing w:before="240" w:after="0" w:line="276" w:lineRule="auto"/>
        <w:ind w:left="708" w:hanging="425"/>
        <w:rPr>
          <w:rFonts w:cs="David"/>
          <w:szCs w:val="24"/>
          <w:lang w:eastAsia="he-IL"/>
        </w:rPr>
      </w:pPr>
      <w:r w:rsidRPr="00B45D31">
        <w:rPr>
          <w:rFonts w:cs="David" w:hint="cs"/>
          <w:szCs w:val="24"/>
          <w:rtl/>
          <w:lang w:eastAsia="he-IL"/>
        </w:rPr>
        <w:t xml:space="preserve">כל האישורים והמסמכים הנדרשים על מנת להוכיח </w:t>
      </w:r>
      <w:r>
        <w:rPr>
          <w:rFonts w:cs="David" w:hint="cs"/>
          <w:szCs w:val="24"/>
          <w:rtl/>
          <w:lang w:eastAsia="he-IL"/>
        </w:rPr>
        <w:t xml:space="preserve">את </w:t>
      </w:r>
      <w:r w:rsidRPr="00B45D31">
        <w:rPr>
          <w:rFonts w:cs="David" w:hint="cs"/>
          <w:szCs w:val="24"/>
          <w:rtl/>
          <w:lang w:eastAsia="he-IL"/>
        </w:rPr>
        <w:t xml:space="preserve">עמידת המציע בתנאי הסף המפורטים </w:t>
      </w:r>
      <w:r w:rsidRPr="00B00DC2">
        <w:rPr>
          <w:rFonts w:cs="David" w:hint="cs"/>
          <w:szCs w:val="24"/>
          <w:rtl/>
          <w:lang w:eastAsia="he-IL"/>
        </w:rPr>
        <w:t>לעיל.</w:t>
      </w:r>
    </w:p>
    <w:p w:rsidR="0005460D" w:rsidRPr="0005460D" w:rsidRDefault="00951E1E" w:rsidP="00D909CF">
      <w:pPr>
        <w:numPr>
          <w:ilvl w:val="0"/>
          <w:numId w:val="29"/>
        </w:numPr>
        <w:bidi/>
        <w:spacing w:before="240" w:after="0" w:line="276" w:lineRule="auto"/>
        <w:ind w:left="708" w:hanging="425"/>
        <w:rPr>
          <w:rFonts w:cs="David"/>
          <w:szCs w:val="24"/>
          <w:lang w:eastAsia="he-IL"/>
        </w:rPr>
      </w:pPr>
      <w:r w:rsidRPr="0005460D">
        <w:rPr>
          <w:rFonts w:cs="David" w:hint="cs"/>
          <w:b/>
          <w:bCs/>
          <w:szCs w:val="24"/>
          <w:rtl/>
          <w:lang w:eastAsia="he-IL"/>
        </w:rPr>
        <w:t>טופס פרופיל המציע</w:t>
      </w:r>
      <w:r w:rsidRPr="0005460D">
        <w:rPr>
          <w:rFonts w:cs="David" w:hint="cs"/>
          <w:szCs w:val="24"/>
          <w:rtl/>
          <w:lang w:eastAsia="he-IL"/>
        </w:rPr>
        <w:t xml:space="preserve">, בהתאם לנוסח </w:t>
      </w:r>
      <w:proofErr w:type="spellStart"/>
      <w:r w:rsidRPr="0005460D">
        <w:rPr>
          <w:rFonts w:cs="David" w:hint="cs"/>
          <w:szCs w:val="24"/>
          <w:rtl/>
          <w:lang w:eastAsia="he-IL"/>
        </w:rPr>
        <w:t>המצ"ב</w:t>
      </w:r>
      <w:proofErr w:type="spellEnd"/>
      <w:r w:rsidRPr="0005460D">
        <w:rPr>
          <w:rFonts w:cs="David" w:hint="cs"/>
          <w:szCs w:val="24"/>
          <w:rtl/>
          <w:lang w:eastAsia="he-IL"/>
        </w:rPr>
        <w:t xml:space="preserve"> </w:t>
      </w:r>
      <w:r w:rsidRPr="0005460D">
        <w:rPr>
          <w:rFonts w:cs="David" w:hint="cs"/>
          <w:b/>
          <w:bCs/>
          <w:szCs w:val="24"/>
          <w:u w:val="single"/>
          <w:rtl/>
          <w:lang w:eastAsia="he-IL"/>
        </w:rPr>
        <w:t>בנספח א'</w:t>
      </w:r>
      <w:r w:rsidRPr="0005460D">
        <w:rPr>
          <w:rFonts w:cs="David" w:hint="cs"/>
          <w:b/>
          <w:bCs/>
          <w:szCs w:val="24"/>
          <w:rtl/>
          <w:lang w:eastAsia="he-IL"/>
        </w:rPr>
        <w:t>.</w:t>
      </w:r>
      <w:r w:rsidR="0005460D" w:rsidRPr="0005460D">
        <w:rPr>
          <w:rFonts w:cs="David" w:hint="cs"/>
          <w:szCs w:val="24"/>
          <w:rtl/>
        </w:rPr>
        <w:t xml:space="preserve"> </w:t>
      </w:r>
      <w:r w:rsidR="0005460D" w:rsidRPr="0005460D">
        <w:rPr>
          <w:rFonts w:cs="David" w:hint="cs"/>
          <w:szCs w:val="24"/>
          <w:rtl/>
          <w:lang w:eastAsia="he-IL"/>
        </w:rPr>
        <w:t>יש למלא את כל הפרטים</w:t>
      </w:r>
      <w:r w:rsidR="00DB272F">
        <w:rPr>
          <w:rFonts w:cs="David" w:hint="cs"/>
          <w:szCs w:val="24"/>
          <w:rtl/>
          <w:lang w:eastAsia="he-IL"/>
        </w:rPr>
        <w:t xml:space="preserve"> </w:t>
      </w:r>
      <w:r w:rsidR="0005460D" w:rsidRPr="0005460D">
        <w:rPr>
          <w:rFonts w:cs="David" w:hint="cs"/>
          <w:szCs w:val="24"/>
          <w:rtl/>
          <w:lang w:eastAsia="he-IL"/>
        </w:rPr>
        <w:t>בכתב יד בלבד.</w:t>
      </w:r>
    </w:p>
    <w:p w:rsidR="00273BB4" w:rsidRDefault="00D67C77" w:rsidP="00D909CF">
      <w:pPr>
        <w:numPr>
          <w:ilvl w:val="0"/>
          <w:numId w:val="29"/>
        </w:numPr>
        <w:bidi/>
        <w:spacing w:before="240" w:after="0" w:line="276" w:lineRule="auto"/>
        <w:ind w:left="708" w:hanging="425"/>
        <w:rPr>
          <w:rFonts w:cs="David"/>
          <w:szCs w:val="24"/>
          <w:lang w:eastAsia="he-IL"/>
        </w:rPr>
      </w:pPr>
      <w:r w:rsidRPr="00436D08">
        <w:rPr>
          <w:rFonts w:cs="David" w:hint="cs"/>
          <w:b/>
          <w:bCs/>
          <w:szCs w:val="24"/>
          <w:rtl/>
          <w:lang w:eastAsia="he-IL"/>
        </w:rPr>
        <w:t xml:space="preserve">פרופיל </w:t>
      </w:r>
      <w:r w:rsidR="008E578F" w:rsidRPr="00436D08">
        <w:rPr>
          <w:rFonts w:cs="David" w:hint="cs"/>
          <w:b/>
          <w:bCs/>
          <w:szCs w:val="24"/>
          <w:rtl/>
          <w:lang w:eastAsia="he-IL"/>
        </w:rPr>
        <w:t>ספק</w:t>
      </w:r>
      <w:r w:rsidR="008E578F" w:rsidRPr="00436D08">
        <w:rPr>
          <w:rFonts w:cs="David" w:hint="cs"/>
          <w:szCs w:val="24"/>
          <w:rtl/>
          <w:lang w:eastAsia="he-IL"/>
        </w:rPr>
        <w:t xml:space="preserve"> </w:t>
      </w:r>
      <w:r w:rsidRPr="00436D08">
        <w:rPr>
          <w:rFonts w:cs="David" w:hint="cs"/>
          <w:szCs w:val="24"/>
          <w:rtl/>
          <w:lang w:eastAsia="he-IL"/>
        </w:rPr>
        <w:t xml:space="preserve">המפרט את תחומי ההתמחות; שנות הפעילות; </w:t>
      </w:r>
      <w:r w:rsidR="008630EF">
        <w:rPr>
          <w:rFonts w:cs="David" w:hint="cs"/>
          <w:szCs w:val="24"/>
          <w:rtl/>
          <w:lang w:eastAsia="he-IL"/>
        </w:rPr>
        <w:t xml:space="preserve">תחומי הפעילות; </w:t>
      </w:r>
      <w:r w:rsidRPr="00436D08">
        <w:rPr>
          <w:rFonts w:cs="David" w:hint="cs"/>
          <w:szCs w:val="24"/>
          <w:rtl/>
          <w:lang w:eastAsia="he-IL"/>
        </w:rPr>
        <w:t xml:space="preserve">מצבת כוח האדם; סוגי לקוחות; </w:t>
      </w:r>
      <w:r w:rsidR="008630EF">
        <w:rPr>
          <w:rFonts w:cs="David" w:hint="cs"/>
          <w:szCs w:val="24"/>
          <w:rtl/>
          <w:lang w:eastAsia="he-IL"/>
        </w:rPr>
        <w:t>ניסיון קודם בביצוע מחקרי אפקטיביות קמפיינים; מתודולוגיות ייחודיות (מתחום המחקר הכמותי)</w:t>
      </w:r>
      <w:r w:rsidR="003B2B7E" w:rsidRPr="00436D08">
        <w:rPr>
          <w:rFonts w:cs="David" w:hint="cs"/>
          <w:szCs w:val="24"/>
          <w:rtl/>
          <w:lang w:eastAsia="he-IL"/>
        </w:rPr>
        <w:t>.</w:t>
      </w:r>
    </w:p>
    <w:p w:rsidR="0000637B" w:rsidRDefault="00916DA8" w:rsidP="00D909CF">
      <w:pPr>
        <w:numPr>
          <w:ilvl w:val="0"/>
          <w:numId w:val="29"/>
        </w:numPr>
        <w:bidi/>
        <w:spacing w:before="240" w:after="0" w:line="276" w:lineRule="auto"/>
        <w:ind w:left="708" w:hanging="425"/>
        <w:rPr>
          <w:rFonts w:cs="David"/>
          <w:szCs w:val="24"/>
          <w:lang w:eastAsia="he-IL"/>
        </w:rPr>
      </w:pPr>
      <w:r>
        <w:rPr>
          <w:rFonts w:cs="David" w:hint="cs"/>
          <w:b/>
          <w:bCs/>
          <w:szCs w:val="24"/>
          <w:rtl/>
          <w:lang w:eastAsia="he-IL"/>
        </w:rPr>
        <w:t>מסמך נפרד אשר יצורף להצעה בו יוצגו</w:t>
      </w:r>
      <w:r w:rsidRPr="00F0660D">
        <w:rPr>
          <w:rFonts w:cs="David" w:hint="cs"/>
          <w:b/>
          <w:bCs/>
          <w:szCs w:val="24"/>
          <w:rtl/>
          <w:lang w:eastAsia="he-IL"/>
        </w:rPr>
        <w:t xml:space="preserve"> מתודולוגיו</w:t>
      </w:r>
      <w:r w:rsidRPr="00F0660D">
        <w:rPr>
          <w:rFonts w:cs="David" w:hint="eastAsia"/>
          <w:b/>
          <w:bCs/>
          <w:szCs w:val="24"/>
          <w:rtl/>
          <w:lang w:eastAsia="he-IL"/>
        </w:rPr>
        <w:t>ת</w:t>
      </w:r>
      <w:r w:rsidRPr="00F0660D">
        <w:rPr>
          <w:rFonts w:cs="David" w:hint="cs"/>
          <w:b/>
          <w:bCs/>
          <w:szCs w:val="24"/>
          <w:rtl/>
          <w:lang w:eastAsia="he-IL"/>
        </w:rPr>
        <w:t xml:space="preserve"> ייעודיות ו/או ייחודיות של המציע</w:t>
      </w:r>
      <w:r w:rsidRPr="00E07685">
        <w:rPr>
          <w:rFonts w:cs="David" w:hint="cs"/>
          <w:szCs w:val="24"/>
          <w:rtl/>
          <w:lang w:eastAsia="he-IL"/>
        </w:rPr>
        <w:t xml:space="preserve"> לבדיקת אפקטיביות פרסום</w:t>
      </w:r>
      <w:r>
        <w:rPr>
          <w:rFonts w:cs="David" w:hint="cs"/>
          <w:szCs w:val="24"/>
          <w:rtl/>
          <w:lang w:eastAsia="he-IL"/>
        </w:rPr>
        <w:t>, נ</w:t>
      </w:r>
      <w:r w:rsidRPr="00E07685">
        <w:rPr>
          <w:rFonts w:cs="David" w:hint="cs"/>
          <w:szCs w:val="24"/>
          <w:rtl/>
          <w:lang w:eastAsia="he-IL"/>
        </w:rPr>
        <w:t>כסיות מותג</w:t>
      </w:r>
      <w:r>
        <w:rPr>
          <w:rFonts w:cs="David" w:hint="cs"/>
          <w:szCs w:val="24"/>
          <w:rtl/>
          <w:lang w:eastAsia="he-IL"/>
        </w:rPr>
        <w:t xml:space="preserve"> ואפקטיביות קמפיין/שיתוף פעולה תוכני מתמשך</w:t>
      </w:r>
      <w:r w:rsidR="00B4268F">
        <w:rPr>
          <w:rFonts w:cs="David" w:hint="cs"/>
          <w:szCs w:val="24"/>
          <w:rtl/>
          <w:lang w:eastAsia="he-IL"/>
        </w:rPr>
        <w:t>, כמפורט בסעיף 9(ב) למכרז</w:t>
      </w:r>
      <w:r w:rsidR="0000637B">
        <w:rPr>
          <w:rFonts w:cs="David" w:hint="cs"/>
          <w:szCs w:val="24"/>
          <w:rtl/>
          <w:lang w:eastAsia="he-IL"/>
        </w:rPr>
        <w:t>.</w:t>
      </w:r>
    </w:p>
    <w:p w:rsidR="0000637B" w:rsidRDefault="00916DA8" w:rsidP="0000637B">
      <w:pPr>
        <w:bidi/>
        <w:spacing w:before="240" w:after="0" w:line="276" w:lineRule="auto"/>
        <w:ind w:left="708"/>
        <w:rPr>
          <w:rFonts w:cs="David"/>
          <w:szCs w:val="24"/>
          <w:rtl/>
          <w:lang w:eastAsia="he-IL"/>
        </w:rPr>
      </w:pPr>
      <w:r w:rsidRPr="00E07685">
        <w:rPr>
          <w:rFonts w:cs="David" w:hint="cs"/>
          <w:szCs w:val="24"/>
          <w:rtl/>
          <w:lang w:eastAsia="he-IL"/>
        </w:rPr>
        <w:t xml:space="preserve">יש לפרט </w:t>
      </w:r>
      <w:r w:rsidR="0000637B" w:rsidRPr="0000637B">
        <w:rPr>
          <w:rFonts w:cs="David" w:hint="cs"/>
          <w:szCs w:val="24"/>
          <w:u w:val="single"/>
          <w:rtl/>
          <w:lang w:eastAsia="he-IL"/>
        </w:rPr>
        <w:t>לכל הפחות</w:t>
      </w:r>
      <w:r w:rsidR="0000637B">
        <w:rPr>
          <w:rFonts w:cs="David" w:hint="cs"/>
          <w:szCs w:val="24"/>
          <w:rtl/>
          <w:lang w:eastAsia="he-IL"/>
        </w:rPr>
        <w:t>:</w:t>
      </w:r>
    </w:p>
    <w:p w:rsidR="0000637B" w:rsidRDefault="00916DA8" w:rsidP="00D909CF">
      <w:pPr>
        <w:pStyle w:val="a6"/>
        <w:numPr>
          <w:ilvl w:val="0"/>
          <w:numId w:val="50"/>
        </w:numPr>
        <w:bidi/>
        <w:spacing w:before="240" w:after="0" w:line="276" w:lineRule="auto"/>
        <w:rPr>
          <w:rFonts w:cs="David"/>
          <w:szCs w:val="24"/>
          <w:lang w:eastAsia="he-IL"/>
        </w:rPr>
      </w:pPr>
      <w:r w:rsidRPr="0000637B">
        <w:rPr>
          <w:rFonts w:cs="David" w:hint="cs"/>
          <w:szCs w:val="24"/>
          <w:rtl/>
          <w:lang w:eastAsia="he-IL"/>
        </w:rPr>
        <w:t>מתודולוגיה אחת לבחינת אפקטיביות פרסום</w:t>
      </w:r>
      <w:r w:rsidR="0000637B">
        <w:rPr>
          <w:rFonts w:cs="David" w:hint="cs"/>
          <w:szCs w:val="24"/>
          <w:rtl/>
          <w:lang w:eastAsia="he-IL"/>
        </w:rPr>
        <w:t>;</w:t>
      </w:r>
      <w:r w:rsidRPr="0000637B">
        <w:rPr>
          <w:rFonts w:cs="David" w:hint="cs"/>
          <w:szCs w:val="24"/>
          <w:rtl/>
          <w:lang w:eastAsia="he-IL"/>
        </w:rPr>
        <w:t xml:space="preserve"> </w:t>
      </w:r>
    </w:p>
    <w:p w:rsidR="0000637B" w:rsidRDefault="00916DA8" w:rsidP="00D909CF">
      <w:pPr>
        <w:pStyle w:val="a6"/>
        <w:numPr>
          <w:ilvl w:val="0"/>
          <w:numId w:val="50"/>
        </w:numPr>
        <w:bidi/>
        <w:spacing w:before="240" w:after="0" w:line="276" w:lineRule="auto"/>
        <w:rPr>
          <w:rFonts w:cs="David"/>
          <w:szCs w:val="24"/>
          <w:lang w:eastAsia="he-IL"/>
        </w:rPr>
      </w:pPr>
      <w:r w:rsidRPr="0000637B">
        <w:rPr>
          <w:rFonts w:cs="David" w:hint="cs"/>
          <w:szCs w:val="24"/>
          <w:rtl/>
          <w:lang w:eastAsia="he-IL"/>
        </w:rPr>
        <w:t>מתודולוגיה אחת לבחינת נכסיות מותג</w:t>
      </w:r>
      <w:r w:rsidR="0000637B">
        <w:rPr>
          <w:rFonts w:cs="David" w:hint="cs"/>
          <w:szCs w:val="24"/>
          <w:rtl/>
          <w:lang w:eastAsia="he-IL"/>
        </w:rPr>
        <w:t>;</w:t>
      </w:r>
      <w:r w:rsidRPr="0000637B">
        <w:rPr>
          <w:rFonts w:cs="David" w:hint="cs"/>
          <w:szCs w:val="24"/>
          <w:rtl/>
          <w:lang w:eastAsia="he-IL"/>
        </w:rPr>
        <w:t xml:space="preserve"> </w:t>
      </w:r>
    </w:p>
    <w:p w:rsidR="00916DA8" w:rsidRPr="0000637B" w:rsidRDefault="00916DA8" w:rsidP="00D909CF">
      <w:pPr>
        <w:pStyle w:val="a6"/>
        <w:numPr>
          <w:ilvl w:val="0"/>
          <w:numId w:val="50"/>
        </w:numPr>
        <w:bidi/>
        <w:spacing w:before="240" w:after="0" w:line="276" w:lineRule="auto"/>
        <w:rPr>
          <w:rFonts w:cs="David"/>
          <w:szCs w:val="24"/>
          <w:lang w:eastAsia="he-IL"/>
        </w:rPr>
      </w:pPr>
      <w:r w:rsidRPr="0000637B">
        <w:rPr>
          <w:rFonts w:cs="David" w:hint="cs"/>
          <w:szCs w:val="24"/>
          <w:rtl/>
          <w:lang w:eastAsia="he-IL"/>
        </w:rPr>
        <w:t>מתודולוגיה אחת לבחינת אפקטיביות פרסום קמפיין/שת"פ תוכני מתמשך</w:t>
      </w:r>
      <w:r w:rsidR="00F86CFF">
        <w:rPr>
          <w:rFonts w:cs="David" w:hint="cs"/>
          <w:szCs w:val="24"/>
          <w:rtl/>
          <w:lang w:eastAsia="he-IL"/>
        </w:rPr>
        <w:t>;</w:t>
      </w:r>
    </w:p>
    <w:p w:rsidR="00916DA8" w:rsidRDefault="00916DA8" w:rsidP="00916DA8">
      <w:pPr>
        <w:bidi/>
        <w:spacing w:before="240" w:after="0" w:line="276" w:lineRule="auto"/>
        <w:ind w:left="708"/>
        <w:rPr>
          <w:rFonts w:cs="David"/>
          <w:szCs w:val="24"/>
          <w:rtl/>
          <w:lang w:eastAsia="he-IL"/>
        </w:rPr>
      </w:pPr>
      <w:r>
        <w:rPr>
          <w:rFonts w:cs="David" w:hint="cs"/>
          <w:szCs w:val="24"/>
          <w:rtl/>
          <w:lang w:eastAsia="he-IL"/>
        </w:rPr>
        <w:t xml:space="preserve">יובהר, כי אין מניעה כי ייעשה שימוש באותה המתודולוגיה עבור כל אחד משלושת הרכיבים לעיל, ואולם על המציע לציין דגשים והתאמות של המתודולוגיה ביחס לכל רכיב נבדק (אפקטיביות פרסום/נכסיות מותג/אפקטיביות קמפיין מתמשך). </w:t>
      </w:r>
    </w:p>
    <w:p w:rsidR="00E07685" w:rsidRPr="00E07685" w:rsidRDefault="00E07685" w:rsidP="00D909CF">
      <w:pPr>
        <w:numPr>
          <w:ilvl w:val="0"/>
          <w:numId w:val="29"/>
        </w:numPr>
        <w:bidi/>
        <w:spacing w:before="240" w:after="0" w:line="276" w:lineRule="auto"/>
        <w:ind w:left="708" w:hanging="425"/>
        <w:rPr>
          <w:rFonts w:cs="David"/>
          <w:szCs w:val="24"/>
          <w:lang w:eastAsia="he-IL"/>
        </w:rPr>
      </w:pPr>
      <w:r w:rsidRPr="00E07685">
        <w:rPr>
          <w:rFonts w:cs="David" w:hint="cs"/>
          <w:b/>
          <w:bCs/>
          <w:szCs w:val="24"/>
          <w:rtl/>
          <w:lang w:eastAsia="he-IL"/>
        </w:rPr>
        <w:lastRenderedPageBreak/>
        <w:t>קו"ח של מנהל המחקר הקבוע</w:t>
      </w:r>
      <w:r w:rsidRPr="00E07685">
        <w:rPr>
          <w:rFonts w:cs="David" w:hint="cs"/>
          <w:szCs w:val="24"/>
          <w:rtl/>
          <w:lang w:eastAsia="he-IL"/>
        </w:rPr>
        <w:t>, שיעמיד המציע לרשות המזמין ואשר ינהל</w:t>
      </w:r>
      <w:r w:rsidR="005750C2">
        <w:rPr>
          <w:rFonts w:cs="David" w:hint="cs"/>
          <w:szCs w:val="24"/>
          <w:rtl/>
          <w:lang w:eastAsia="he-IL"/>
        </w:rPr>
        <w:t xml:space="preserve"> את המחקרים ויפקח עליהם</w:t>
      </w:r>
      <w:r w:rsidRPr="00E07685">
        <w:rPr>
          <w:rFonts w:cs="David" w:hint="cs"/>
          <w:szCs w:val="24"/>
          <w:rtl/>
          <w:lang w:eastAsia="he-IL"/>
        </w:rPr>
        <w:t>.</w:t>
      </w:r>
    </w:p>
    <w:p w:rsidR="00E07685" w:rsidRPr="00E07685" w:rsidRDefault="00E07685" w:rsidP="00D909CF">
      <w:pPr>
        <w:numPr>
          <w:ilvl w:val="0"/>
          <w:numId w:val="29"/>
        </w:numPr>
        <w:bidi/>
        <w:spacing w:before="240" w:after="0" w:line="276" w:lineRule="auto"/>
        <w:ind w:left="708" w:hanging="425"/>
        <w:rPr>
          <w:rFonts w:cs="David"/>
          <w:szCs w:val="24"/>
          <w:lang w:eastAsia="he-IL"/>
        </w:rPr>
      </w:pPr>
      <w:r w:rsidRPr="00E07685">
        <w:rPr>
          <w:rFonts w:cs="David" w:hint="cs"/>
          <w:b/>
          <w:bCs/>
          <w:szCs w:val="24"/>
          <w:rtl/>
          <w:lang w:eastAsia="he-IL"/>
        </w:rPr>
        <w:t xml:space="preserve">קו"ח של </w:t>
      </w:r>
      <w:r>
        <w:rPr>
          <w:rFonts w:cs="David" w:hint="cs"/>
          <w:b/>
          <w:bCs/>
          <w:szCs w:val="24"/>
          <w:rtl/>
          <w:lang w:eastAsia="he-IL"/>
        </w:rPr>
        <w:t>סטטיסטיקאי המכון</w:t>
      </w:r>
      <w:r w:rsidRPr="00E07685">
        <w:rPr>
          <w:rFonts w:cs="David" w:hint="cs"/>
          <w:szCs w:val="24"/>
          <w:rtl/>
          <w:lang w:eastAsia="he-IL"/>
        </w:rPr>
        <w:t xml:space="preserve">, </w:t>
      </w:r>
      <w:r>
        <w:rPr>
          <w:rFonts w:cs="David" w:hint="cs"/>
          <w:szCs w:val="24"/>
          <w:rtl/>
          <w:lang w:eastAsia="he-IL"/>
        </w:rPr>
        <w:t>אשר ילווה את המחקרים אשר יבוצעו עבור המזמין.</w:t>
      </w:r>
    </w:p>
    <w:p w:rsidR="007C5502" w:rsidRPr="007C5502" w:rsidRDefault="00AF0F11" w:rsidP="0087516E">
      <w:pPr>
        <w:numPr>
          <w:ilvl w:val="0"/>
          <w:numId w:val="29"/>
        </w:numPr>
        <w:bidi/>
        <w:spacing w:before="240" w:after="0" w:line="276" w:lineRule="auto"/>
        <w:ind w:left="708" w:hanging="425"/>
        <w:rPr>
          <w:rFonts w:cs="David"/>
          <w:szCs w:val="24"/>
          <w:lang w:eastAsia="he-IL"/>
        </w:rPr>
      </w:pPr>
      <w:r>
        <w:rPr>
          <w:rFonts w:cs="David" w:hint="cs"/>
          <w:b/>
          <w:bCs/>
          <w:szCs w:val="24"/>
          <w:rtl/>
          <w:lang w:eastAsia="he-IL"/>
        </w:rPr>
        <w:t>הצעה ל</w:t>
      </w:r>
      <w:r w:rsidRPr="00AF0F11">
        <w:rPr>
          <w:rFonts w:cs="David" w:hint="cs"/>
          <w:b/>
          <w:bCs/>
          <w:szCs w:val="24"/>
          <w:rtl/>
          <w:lang w:eastAsia="he-IL"/>
        </w:rPr>
        <w:t>שאלו</w:t>
      </w:r>
      <w:r w:rsidR="004F2618">
        <w:rPr>
          <w:rFonts w:cs="David" w:hint="cs"/>
          <w:b/>
          <w:bCs/>
          <w:szCs w:val="24"/>
          <w:rtl/>
          <w:lang w:eastAsia="he-IL"/>
        </w:rPr>
        <w:t>נים (פרה ופוסט קמפיין)</w:t>
      </w:r>
      <w:r w:rsidRPr="00AF0F11">
        <w:rPr>
          <w:rFonts w:cs="David" w:hint="cs"/>
          <w:b/>
          <w:bCs/>
          <w:szCs w:val="24"/>
          <w:rtl/>
          <w:lang w:eastAsia="he-IL"/>
        </w:rPr>
        <w:t xml:space="preserve"> +</w:t>
      </w:r>
      <w:r w:rsidR="00843301">
        <w:rPr>
          <w:rFonts w:cs="David" w:hint="cs"/>
          <w:b/>
          <w:bCs/>
          <w:szCs w:val="24"/>
          <w:rtl/>
          <w:lang w:eastAsia="he-IL"/>
        </w:rPr>
        <w:t xml:space="preserve"> </w:t>
      </w:r>
      <w:r w:rsidRPr="00AF0F11">
        <w:rPr>
          <w:rFonts w:cs="David" w:hint="cs"/>
          <w:b/>
          <w:bCs/>
          <w:szCs w:val="24"/>
          <w:rtl/>
          <w:lang w:eastAsia="he-IL"/>
        </w:rPr>
        <w:t xml:space="preserve">דו"ח מסכם </w:t>
      </w:r>
      <w:r w:rsidR="007C5502" w:rsidRPr="006F3EA0">
        <w:rPr>
          <w:rFonts w:cs="David" w:hint="cs"/>
          <w:b/>
          <w:bCs/>
          <w:color w:val="FF0000"/>
          <w:szCs w:val="24"/>
          <w:rtl/>
          <w:lang w:eastAsia="he-IL"/>
        </w:rPr>
        <w:t xml:space="preserve">ביחס </w:t>
      </w:r>
      <w:r w:rsidRPr="006F3EA0">
        <w:rPr>
          <w:rFonts w:cs="David" w:hint="cs"/>
          <w:b/>
          <w:bCs/>
          <w:color w:val="FF0000"/>
          <w:szCs w:val="24"/>
          <w:rtl/>
          <w:lang w:eastAsia="he-IL"/>
        </w:rPr>
        <w:t>לכל אחד משלושת הקמפיינים לדוגמא</w:t>
      </w:r>
      <w:r w:rsidR="007C5502" w:rsidRPr="0096014A">
        <w:rPr>
          <w:rFonts w:cs="David" w:hint="cs"/>
          <w:b/>
          <w:bCs/>
          <w:szCs w:val="24"/>
          <w:rtl/>
          <w:lang w:eastAsia="he-IL"/>
        </w:rPr>
        <w:t xml:space="preserve"> </w:t>
      </w:r>
      <w:r w:rsidR="0096014A" w:rsidRPr="0096014A">
        <w:rPr>
          <w:rFonts w:cs="David" w:hint="cs"/>
          <w:b/>
          <w:bCs/>
          <w:szCs w:val="24"/>
          <w:rtl/>
          <w:lang w:eastAsia="he-IL"/>
        </w:rPr>
        <w:t>(להלן: "הקמפיינים</w:t>
      </w:r>
      <w:r w:rsidR="0096014A" w:rsidRPr="00AF0F11">
        <w:rPr>
          <w:rFonts w:cs="David" w:hint="cs"/>
          <w:b/>
          <w:bCs/>
          <w:szCs w:val="24"/>
          <w:rtl/>
          <w:lang w:eastAsia="he-IL"/>
        </w:rPr>
        <w:t xml:space="preserve"> לדוגמא</w:t>
      </w:r>
      <w:r w:rsidR="0096014A" w:rsidRPr="00AF0F11">
        <w:rPr>
          <w:rFonts w:cs="David" w:hint="cs"/>
          <w:szCs w:val="24"/>
          <w:rtl/>
          <w:lang w:eastAsia="he-IL"/>
        </w:rPr>
        <w:t>")</w:t>
      </w:r>
      <w:r w:rsidR="0096014A">
        <w:rPr>
          <w:rFonts w:cs="David" w:hint="cs"/>
          <w:b/>
          <w:bCs/>
          <w:szCs w:val="24"/>
          <w:rtl/>
          <w:lang w:eastAsia="he-IL"/>
        </w:rPr>
        <w:t xml:space="preserve"> </w:t>
      </w:r>
      <w:r w:rsidR="007C5502">
        <w:rPr>
          <w:rFonts w:cs="David" w:hint="cs"/>
          <w:b/>
          <w:bCs/>
          <w:szCs w:val="24"/>
          <w:rtl/>
          <w:lang w:eastAsia="he-IL"/>
        </w:rPr>
        <w:t>המפורטים להלן:</w:t>
      </w:r>
    </w:p>
    <w:p w:rsidR="007C5502" w:rsidRDefault="007C5502" w:rsidP="0087516E">
      <w:pPr>
        <w:pStyle w:val="a6"/>
        <w:numPr>
          <w:ilvl w:val="0"/>
          <w:numId w:val="65"/>
        </w:numPr>
        <w:bidi/>
        <w:spacing w:before="240" w:after="0" w:line="276" w:lineRule="auto"/>
        <w:rPr>
          <w:rFonts w:ascii="David" w:hAnsi="David" w:cs="David"/>
          <w:szCs w:val="24"/>
          <w:lang w:eastAsia="he-IL"/>
        </w:rPr>
      </w:pPr>
      <w:r w:rsidRPr="007C5502">
        <w:rPr>
          <w:rFonts w:ascii="David" w:hAnsi="David" w:cs="David"/>
          <w:b/>
          <w:bCs/>
          <w:szCs w:val="24"/>
          <w:rtl/>
          <w:lang w:eastAsia="he-IL"/>
        </w:rPr>
        <w:t xml:space="preserve">קמפיין </w:t>
      </w:r>
      <w:r>
        <w:rPr>
          <w:rFonts w:ascii="David" w:hAnsi="David" w:cs="David" w:hint="cs"/>
          <w:b/>
          <w:bCs/>
          <w:szCs w:val="24"/>
          <w:rtl/>
          <w:lang w:eastAsia="he-IL"/>
        </w:rPr>
        <w:t xml:space="preserve">למגזר הכללי: </w:t>
      </w:r>
      <w:r w:rsidRPr="007C5502">
        <w:rPr>
          <w:rFonts w:ascii="David" w:hAnsi="David" w:cs="David"/>
          <w:b/>
          <w:bCs/>
          <w:szCs w:val="24"/>
          <w:rtl/>
          <w:lang w:eastAsia="he-IL"/>
        </w:rPr>
        <w:t>"פארק סיפורי התנ"ך</w:t>
      </w:r>
      <w:r w:rsidR="00B06196">
        <w:rPr>
          <w:rFonts w:ascii="David" w:hAnsi="David" w:cs="David" w:hint="cs"/>
          <w:b/>
          <w:bCs/>
          <w:szCs w:val="24"/>
          <w:rtl/>
          <w:lang w:eastAsia="he-IL"/>
        </w:rPr>
        <w:t>"</w:t>
      </w:r>
      <w:r w:rsidRPr="007C5502">
        <w:rPr>
          <w:rFonts w:ascii="David" w:hAnsi="David" w:cs="David"/>
          <w:b/>
          <w:bCs/>
          <w:szCs w:val="24"/>
          <w:rtl/>
          <w:lang w:eastAsia="he-IL"/>
        </w:rPr>
        <w:t xml:space="preserve"> </w:t>
      </w:r>
      <w:r w:rsidRPr="007C5502">
        <w:rPr>
          <w:rFonts w:ascii="David" w:hAnsi="David" w:cs="David"/>
          <w:szCs w:val="24"/>
          <w:rtl/>
          <w:lang w:eastAsia="he-IL"/>
        </w:rPr>
        <w:t xml:space="preserve">שבוצע ע"י </w:t>
      </w:r>
      <w:proofErr w:type="spellStart"/>
      <w:r w:rsidRPr="007C5502">
        <w:rPr>
          <w:rFonts w:ascii="David" w:hAnsi="David" w:cs="David"/>
          <w:szCs w:val="24"/>
          <w:rtl/>
          <w:lang w:eastAsia="he-IL"/>
        </w:rPr>
        <w:t>לפ"מ</w:t>
      </w:r>
      <w:proofErr w:type="spellEnd"/>
      <w:r w:rsidRPr="007C5502">
        <w:rPr>
          <w:rFonts w:ascii="David" w:hAnsi="David" w:cs="David"/>
          <w:szCs w:val="24"/>
          <w:rtl/>
          <w:lang w:eastAsia="he-IL"/>
        </w:rPr>
        <w:t xml:space="preserve"> עבור משרד התרבות והספורט</w:t>
      </w:r>
      <w:r>
        <w:rPr>
          <w:rFonts w:ascii="David" w:hAnsi="David" w:cs="David" w:hint="cs"/>
          <w:szCs w:val="24"/>
          <w:rtl/>
          <w:lang w:eastAsia="he-IL"/>
        </w:rPr>
        <w:t xml:space="preserve">. </w:t>
      </w:r>
    </w:p>
    <w:p w:rsidR="00B06196" w:rsidRDefault="00B06196" w:rsidP="0087516E">
      <w:pPr>
        <w:autoSpaceDE w:val="0"/>
        <w:autoSpaceDN w:val="0"/>
        <w:bidi/>
        <w:adjustRightInd w:val="0"/>
        <w:spacing w:after="0" w:line="276" w:lineRule="auto"/>
        <w:ind w:left="1080"/>
        <w:rPr>
          <w:rFonts w:ascii="David" w:hAnsi="David" w:cs="David"/>
          <w:szCs w:val="24"/>
          <w:rtl/>
          <w:lang w:eastAsia="he-IL"/>
        </w:rPr>
      </w:pPr>
      <w:r w:rsidRPr="00B06196">
        <w:rPr>
          <w:rFonts w:ascii="David" w:hAnsi="David" w:cs="David" w:hint="cs"/>
          <w:szCs w:val="24"/>
          <w:rtl/>
          <w:lang w:eastAsia="he-IL"/>
        </w:rPr>
        <w:t xml:space="preserve">המדובר באחד מאירועי שנת ה-70 למדינת ישראל, שמטרתו הייתה </w:t>
      </w:r>
      <w:proofErr w:type="spellStart"/>
      <w:r w:rsidRPr="00B06196">
        <w:rPr>
          <w:rFonts w:ascii="David" w:hAnsi="David" w:cs="David" w:hint="cs"/>
          <w:szCs w:val="24"/>
          <w:rtl/>
          <w:lang w:eastAsia="he-IL"/>
        </w:rPr>
        <w:t>להנגיש</w:t>
      </w:r>
      <w:proofErr w:type="spellEnd"/>
      <w:r w:rsidRPr="00B06196">
        <w:rPr>
          <w:rFonts w:ascii="David" w:hAnsi="David" w:cs="David" w:hint="cs"/>
          <w:szCs w:val="24"/>
          <w:rtl/>
          <w:lang w:eastAsia="he-IL"/>
        </w:rPr>
        <w:t xml:space="preserve"> </w:t>
      </w:r>
      <w:r w:rsidRPr="00B06196">
        <w:rPr>
          <w:rFonts w:ascii="David" w:hAnsi="David" w:cs="David"/>
          <w:szCs w:val="24"/>
          <w:rtl/>
          <w:lang w:eastAsia="he-IL"/>
        </w:rPr>
        <w:t>את</w:t>
      </w:r>
      <w:r w:rsidRPr="00B06196">
        <w:rPr>
          <w:rFonts w:ascii="David" w:hAnsi="David" w:cs="David"/>
          <w:szCs w:val="24"/>
          <w:lang w:eastAsia="he-IL"/>
        </w:rPr>
        <w:t xml:space="preserve"> </w:t>
      </w:r>
      <w:r w:rsidRPr="00B06196">
        <w:rPr>
          <w:rFonts w:ascii="David" w:hAnsi="David" w:cs="David"/>
          <w:szCs w:val="24"/>
          <w:rtl/>
          <w:lang w:eastAsia="he-IL"/>
        </w:rPr>
        <w:t>סיפורי</w:t>
      </w:r>
      <w:r w:rsidRPr="00B06196">
        <w:rPr>
          <w:rFonts w:ascii="David" w:hAnsi="David" w:cs="David"/>
          <w:szCs w:val="24"/>
          <w:lang w:eastAsia="he-IL"/>
        </w:rPr>
        <w:t xml:space="preserve"> </w:t>
      </w:r>
      <w:r w:rsidRPr="00B06196">
        <w:rPr>
          <w:rFonts w:ascii="David" w:hAnsi="David" w:cs="David"/>
          <w:szCs w:val="24"/>
          <w:rtl/>
          <w:lang w:eastAsia="he-IL"/>
        </w:rPr>
        <w:t>התנ״ך</w:t>
      </w:r>
      <w:r w:rsidRPr="00B06196">
        <w:rPr>
          <w:rFonts w:ascii="David" w:hAnsi="David" w:cs="David"/>
          <w:szCs w:val="24"/>
          <w:lang w:eastAsia="he-IL"/>
        </w:rPr>
        <w:t xml:space="preserve"> </w:t>
      </w:r>
      <w:r w:rsidRPr="00B06196">
        <w:rPr>
          <w:rFonts w:ascii="David" w:hAnsi="David" w:cs="David"/>
          <w:szCs w:val="24"/>
          <w:rtl/>
          <w:lang w:eastAsia="he-IL"/>
        </w:rPr>
        <w:t>השונים</w:t>
      </w:r>
      <w:r w:rsidRPr="00B06196">
        <w:rPr>
          <w:rFonts w:ascii="David" w:hAnsi="David" w:cs="David"/>
          <w:szCs w:val="24"/>
          <w:lang w:eastAsia="he-IL"/>
        </w:rPr>
        <w:t xml:space="preserve"> </w:t>
      </w:r>
      <w:r w:rsidRPr="00B06196">
        <w:rPr>
          <w:rFonts w:ascii="David" w:hAnsi="David" w:cs="David"/>
          <w:szCs w:val="24"/>
          <w:rtl/>
          <w:lang w:eastAsia="he-IL"/>
        </w:rPr>
        <w:t>בדרך</w:t>
      </w:r>
      <w:r w:rsidRPr="00B06196">
        <w:rPr>
          <w:rFonts w:ascii="David" w:hAnsi="David" w:cs="David"/>
          <w:szCs w:val="24"/>
          <w:lang w:eastAsia="he-IL"/>
        </w:rPr>
        <w:t xml:space="preserve"> </w:t>
      </w:r>
      <w:r w:rsidRPr="00B06196">
        <w:rPr>
          <w:rFonts w:ascii="David" w:hAnsi="David" w:cs="David"/>
          <w:szCs w:val="24"/>
          <w:rtl/>
          <w:lang w:eastAsia="he-IL"/>
        </w:rPr>
        <w:t>חדשנית</w:t>
      </w:r>
      <w:r w:rsidRPr="00B06196">
        <w:rPr>
          <w:rFonts w:ascii="David" w:hAnsi="David" w:cs="David"/>
          <w:szCs w:val="24"/>
          <w:lang w:eastAsia="he-IL"/>
        </w:rPr>
        <w:t>,</w:t>
      </w:r>
      <w:r w:rsidRPr="00B06196">
        <w:rPr>
          <w:rFonts w:ascii="David" w:hAnsi="David" w:cs="David" w:hint="cs"/>
          <w:szCs w:val="24"/>
          <w:rtl/>
          <w:lang w:eastAsia="he-IL"/>
        </w:rPr>
        <w:t xml:space="preserve"> </w:t>
      </w:r>
      <w:r w:rsidRPr="00B06196">
        <w:rPr>
          <w:rFonts w:ascii="David" w:hAnsi="David" w:cs="David"/>
          <w:szCs w:val="24"/>
          <w:rtl/>
          <w:lang w:eastAsia="he-IL"/>
        </w:rPr>
        <w:t>חווייתית, מעניינת</w:t>
      </w:r>
      <w:r w:rsidRPr="00B06196">
        <w:rPr>
          <w:rFonts w:ascii="David" w:hAnsi="David" w:cs="David"/>
          <w:szCs w:val="24"/>
          <w:lang w:eastAsia="he-IL"/>
        </w:rPr>
        <w:t xml:space="preserve"> </w:t>
      </w:r>
      <w:r w:rsidR="0096014A">
        <w:rPr>
          <w:rFonts w:ascii="David" w:hAnsi="David" w:cs="David"/>
          <w:szCs w:val="24"/>
          <w:rtl/>
          <w:lang w:eastAsia="he-IL"/>
        </w:rPr>
        <w:t>ואטרקטיבית</w:t>
      </w:r>
      <w:r w:rsidRPr="00B06196">
        <w:rPr>
          <w:rFonts w:ascii="David" w:hAnsi="David" w:cs="David"/>
          <w:szCs w:val="24"/>
          <w:rtl/>
          <w:lang w:eastAsia="he-IL"/>
        </w:rPr>
        <w:t xml:space="preserve"> </w:t>
      </w:r>
      <w:r w:rsidR="0096014A">
        <w:rPr>
          <w:rFonts w:ascii="David" w:hAnsi="David" w:cs="David" w:hint="cs"/>
          <w:szCs w:val="24"/>
          <w:rtl/>
          <w:lang w:eastAsia="he-IL"/>
        </w:rPr>
        <w:t>ו</w:t>
      </w:r>
      <w:r w:rsidRPr="00B06196">
        <w:rPr>
          <w:rFonts w:ascii="David" w:hAnsi="David" w:cs="David"/>
          <w:szCs w:val="24"/>
          <w:rtl/>
          <w:lang w:eastAsia="he-IL"/>
        </w:rPr>
        <w:t>באופן</w:t>
      </w:r>
      <w:r w:rsidRPr="00B06196">
        <w:rPr>
          <w:rFonts w:ascii="David" w:hAnsi="David" w:cs="David"/>
          <w:szCs w:val="24"/>
          <w:lang w:eastAsia="he-IL"/>
        </w:rPr>
        <w:t xml:space="preserve"> </w:t>
      </w:r>
      <w:r w:rsidRPr="00B06196">
        <w:rPr>
          <w:rFonts w:ascii="David" w:hAnsi="David" w:cs="David"/>
          <w:szCs w:val="24"/>
          <w:rtl/>
          <w:lang w:eastAsia="he-IL"/>
        </w:rPr>
        <w:t>שיתאים</w:t>
      </w:r>
      <w:r w:rsidRPr="00B06196">
        <w:rPr>
          <w:rFonts w:ascii="David" w:hAnsi="David" w:cs="David"/>
          <w:szCs w:val="24"/>
          <w:lang w:eastAsia="he-IL"/>
        </w:rPr>
        <w:t xml:space="preserve"> </w:t>
      </w:r>
      <w:r w:rsidRPr="00B06196">
        <w:rPr>
          <w:rFonts w:ascii="David" w:hAnsi="David" w:cs="David"/>
          <w:szCs w:val="24"/>
          <w:rtl/>
          <w:lang w:eastAsia="he-IL"/>
        </w:rPr>
        <w:t>למגוון</w:t>
      </w:r>
      <w:r w:rsidRPr="00B06196">
        <w:rPr>
          <w:rFonts w:ascii="David" w:hAnsi="David" w:cs="David"/>
          <w:szCs w:val="24"/>
          <w:lang w:eastAsia="he-IL"/>
        </w:rPr>
        <w:t xml:space="preserve"> </w:t>
      </w:r>
      <w:r w:rsidRPr="00B06196">
        <w:rPr>
          <w:rFonts w:ascii="David" w:hAnsi="David" w:cs="David"/>
          <w:szCs w:val="24"/>
          <w:rtl/>
          <w:lang w:eastAsia="he-IL"/>
        </w:rPr>
        <w:t>קהלים</w:t>
      </w:r>
      <w:r w:rsidRPr="00B06196">
        <w:rPr>
          <w:rFonts w:ascii="David" w:hAnsi="David" w:cs="David"/>
          <w:szCs w:val="24"/>
          <w:lang w:eastAsia="he-IL"/>
        </w:rPr>
        <w:t>.</w:t>
      </w:r>
      <w:r w:rsidRPr="00B06196">
        <w:rPr>
          <w:rFonts w:ascii="David" w:hAnsi="David" w:cs="David"/>
          <w:szCs w:val="24"/>
          <w:rtl/>
          <w:lang w:eastAsia="he-IL"/>
        </w:rPr>
        <w:t xml:space="preserve"> הפעילות</w:t>
      </w:r>
      <w:r w:rsidRPr="00B06196">
        <w:rPr>
          <w:rFonts w:ascii="David" w:hAnsi="David" w:cs="David"/>
          <w:szCs w:val="24"/>
          <w:lang w:eastAsia="he-IL"/>
        </w:rPr>
        <w:t xml:space="preserve"> </w:t>
      </w:r>
      <w:r w:rsidRPr="00B06196">
        <w:rPr>
          <w:rFonts w:ascii="David" w:hAnsi="David" w:cs="David" w:hint="cs"/>
          <w:szCs w:val="24"/>
          <w:rtl/>
          <w:lang w:eastAsia="he-IL"/>
        </w:rPr>
        <w:t xml:space="preserve">כללה </w:t>
      </w:r>
      <w:r w:rsidRPr="00B06196">
        <w:rPr>
          <w:rFonts w:ascii="David" w:hAnsi="David" w:cs="David"/>
          <w:szCs w:val="24"/>
          <w:rtl/>
          <w:lang w:eastAsia="he-IL"/>
        </w:rPr>
        <w:t>שילוב</w:t>
      </w:r>
      <w:r w:rsidRPr="00B06196">
        <w:rPr>
          <w:rFonts w:ascii="David" w:hAnsi="David" w:cs="David"/>
          <w:szCs w:val="24"/>
          <w:lang w:eastAsia="he-IL"/>
        </w:rPr>
        <w:t xml:space="preserve"> </w:t>
      </w:r>
      <w:r w:rsidRPr="00B06196">
        <w:rPr>
          <w:rFonts w:ascii="David" w:hAnsi="David" w:cs="David"/>
          <w:szCs w:val="24"/>
          <w:rtl/>
          <w:lang w:eastAsia="he-IL"/>
        </w:rPr>
        <w:t>של</w:t>
      </w:r>
      <w:r w:rsidRPr="00B06196">
        <w:rPr>
          <w:rFonts w:ascii="David" w:hAnsi="David" w:cs="David"/>
          <w:szCs w:val="24"/>
          <w:lang w:eastAsia="he-IL"/>
        </w:rPr>
        <w:t xml:space="preserve"> </w:t>
      </w:r>
      <w:r w:rsidRPr="00B06196">
        <w:rPr>
          <w:rFonts w:ascii="David" w:hAnsi="David" w:cs="David"/>
          <w:szCs w:val="24"/>
          <w:rtl/>
          <w:lang w:eastAsia="he-IL"/>
        </w:rPr>
        <w:t>מרכז</w:t>
      </w:r>
      <w:r w:rsidRPr="00B06196">
        <w:rPr>
          <w:rFonts w:ascii="David" w:hAnsi="David" w:cs="David"/>
          <w:szCs w:val="24"/>
          <w:lang w:eastAsia="he-IL"/>
        </w:rPr>
        <w:t xml:space="preserve"> </w:t>
      </w:r>
      <w:r w:rsidRPr="00B06196">
        <w:rPr>
          <w:rFonts w:ascii="David" w:hAnsi="David" w:cs="David"/>
          <w:szCs w:val="24"/>
          <w:rtl/>
          <w:lang w:eastAsia="he-IL"/>
        </w:rPr>
        <w:t>מבקרים</w:t>
      </w:r>
      <w:r w:rsidRPr="00B06196">
        <w:rPr>
          <w:rFonts w:ascii="David" w:hAnsi="David" w:cs="David"/>
          <w:szCs w:val="24"/>
          <w:lang w:eastAsia="he-IL"/>
        </w:rPr>
        <w:t xml:space="preserve"> </w:t>
      </w:r>
      <w:r w:rsidRPr="00B06196">
        <w:rPr>
          <w:rFonts w:ascii="David" w:hAnsi="David" w:cs="David"/>
          <w:szCs w:val="24"/>
          <w:rtl/>
          <w:lang w:eastAsia="he-IL"/>
        </w:rPr>
        <w:t>חוויתי</w:t>
      </w:r>
      <w:r w:rsidRPr="00B06196">
        <w:rPr>
          <w:rFonts w:ascii="David" w:hAnsi="David" w:cs="David"/>
          <w:szCs w:val="24"/>
          <w:lang w:eastAsia="he-IL"/>
        </w:rPr>
        <w:t xml:space="preserve"> </w:t>
      </w:r>
      <w:r w:rsidRPr="00B06196">
        <w:rPr>
          <w:rFonts w:ascii="David" w:hAnsi="David" w:cs="David"/>
          <w:szCs w:val="24"/>
          <w:rtl/>
          <w:lang w:eastAsia="he-IL"/>
        </w:rPr>
        <w:t>עם</w:t>
      </w:r>
      <w:r w:rsidRPr="00B06196">
        <w:rPr>
          <w:rFonts w:ascii="David" w:hAnsi="David" w:cs="David"/>
          <w:szCs w:val="24"/>
          <w:lang w:eastAsia="he-IL"/>
        </w:rPr>
        <w:t xml:space="preserve"> </w:t>
      </w:r>
      <w:r w:rsidRPr="00B06196">
        <w:rPr>
          <w:rFonts w:ascii="David" w:hAnsi="David" w:cs="David"/>
          <w:szCs w:val="24"/>
          <w:rtl/>
          <w:lang w:eastAsia="he-IL"/>
        </w:rPr>
        <w:t>פארק</w:t>
      </w:r>
      <w:r w:rsidRPr="00B06196">
        <w:rPr>
          <w:rFonts w:ascii="David" w:hAnsi="David" w:cs="David"/>
          <w:szCs w:val="24"/>
          <w:lang w:eastAsia="he-IL"/>
        </w:rPr>
        <w:t xml:space="preserve"> </w:t>
      </w:r>
      <w:r w:rsidRPr="00B06196">
        <w:rPr>
          <w:rFonts w:ascii="David" w:hAnsi="David" w:cs="David"/>
          <w:szCs w:val="24"/>
          <w:rtl/>
          <w:lang w:eastAsia="he-IL"/>
        </w:rPr>
        <w:t>אטרקציות</w:t>
      </w:r>
      <w:r w:rsidRPr="00B06196">
        <w:rPr>
          <w:rFonts w:ascii="David" w:hAnsi="David" w:cs="David"/>
          <w:szCs w:val="24"/>
          <w:lang w:eastAsia="he-IL"/>
        </w:rPr>
        <w:t xml:space="preserve"> </w:t>
      </w:r>
      <w:r w:rsidRPr="00B06196">
        <w:rPr>
          <w:rFonts w:ascii="David" w:hAnsi="David" w:cs="David"/>
          <w:szCs w:val="24"/>
          <w:rtl/>
          <w:lang w:eastAsia="he-IL"/>
        </w:rPr>
        <w:t>לכל</w:t>
      </w:r>
      <w:r>
        <w:rPr>
          <w:rFonts w:ascii="David" w:hAnsi="David" w:cs="David" w:hint="cs"/>
          <w:szCs w:val="24"/>
          <w:rtl/>
          <w:lang w:eastAsia="he-IL"/>
        </w:rPr>
        <w:t xml:space="preserve"> </w:t>
      </w:r>
      <w:r w:rsidRPr="00B06196">
        <w:rPr>
          <w:rFonts w:ascii="David" w:hAnsi="David" w:cs="David"/>
          <w:szCs w:val="24"/>
          <w:rtl/>
          <w:lang w:eastAsia="he-IL"/>
        </w:rPr>
        <w:t>המשפחה</w:t>
      </w:r>
      <w:r w:rsidRPr="00B06196">
        <w:rPr>
          <w:rFonts w:ascii="David" w:hAnsi="David" w:cs="David"/>
          <w:szCs w:val="24"/>
          <w:lang w:eastAsia="he-IL"/>
        </w:rPr>
        <w:t xml:space="preserve"> </w:t>
      </w:r>
      <w:r w:rsidRPr="00B06196">
        <w:rPr>
          <w:rFonts w:ascii="David" w:hAnsi="David" w:cs="David"/>
          <w:szCs w:val="24"/>
          <w:rtl/>
          <w:lang w:eastAsia="he-IL"/>
        </w:rPr>
        <w:t>ב</w:t>
      </w:r>
      <w:r w:rsidR="0096014A">
        <w:rPr>
          <w:rFonts w:ascii="David" w:hAnsi="David" w:cs="David" w:hint="cs"/>
          <w:szCs w:val="24"/>
          <w:rtl/>
          <w:lang w:eastAsia="he-IL"/>
        </w:rPr>
        <w:t xml:space="preserve">מהלך </w:t>
      </w:r>
      <w:r w:rsidRPr="00B06196">
        <w:rPr>
          <w:rFonts w:ascii="David" w:hAnsi="David" w:cs="David"/>
          <w:szCs w:val="24"/>
          <w:rtl/>
          <w:lang w:eastAsia="he-IL"/>
        </w:rPr>
        <w:t>חול</w:t>
      </w:r>
      <w:r w:rsidRPr="00B06196">
        <w:rPr>
          <w:rFonts w:ascii="David" w:hAnsi="David" w:cs="David"/>
          <w:szCs w:val="24"/>
          <w:lang w:eastAsia="he-IL"/>
        </w:rPr>
        <w:t xml:space="preserve"> </w:t>
      </w:r>
      <w:r w:rsidRPr="00B06196">
        <w:rPr>
          <w:rFonts w:ascii="David" w:hAnsi="David" w:cs="David"/>
          <w:szCs w:val="24"/>
          <w:rtl/>
          <w:lang w:eastAsia="he-IL"/>
        </w:rPr>
        <w:t>המועד</w:t>
      </w:r>
      <w:r w:rsidRPr="00B06196">
        <w:rPr>
          <w:rFonts w:ascii="David" w:hAnsi="David" w:cs="David"/>
          <w:szCs w:val="24"/>
          <w:lang w:eastAsia="he-IL"/>
        </w:rPr>
        <w:t xml:space="preserve"> </w:t>
      </w:r>
      <w:r w:rsidRPr="00B06196">
        <w:rPr>
          <w:rFonts w:ascii="David" w:hAnsi="David" w:cs="David"/>
          <w:szCs w:val="24"/>
          <w:rtl/>
          <w:lang w:eastAsia="he-IL"/>
        </w:rPr>
        <w:t>סוכות</w:t>
      </w:r>
      <w:r w:rsidR="006F3EA0">
        <w:rPr>
          <w:rFonts w:ascii="David" w:hAnsi="David" w:cs="David" w:hint="cs"/>
          <w:szCs w:val="24"/>
          <w:rtl/>
          <w:lang w:eastAsia="he-IL"/>
        </w:rPr>
        <w:t xml:space="preserve"> </w:t>
      </w:r>
      <w:r w:rsidR="0096014A">
        <w:rPr>
          <w:rFonts w:ascii="David" w:hAnsi="David" w:cs="David"/>
          <w:szCs w:val="24"/>
          <w:lang w:eastAsia="he-IL"/>
        </w:rPr>
        <w:t xml:space="preserve"> 2018</w:t>
      </w:r>
      <w:r w:rsidR="0096014A">
        <w:rPr>
          <w:rFonts w:ascii="David" w:hAnsi="David" w:cs="David" w:hint="cs"/>
          <w:szCs w:val="24"/>
          <w:rtl/>
          <w:lang w:eastAsia="he-IL"/>
        </w:rPr>
        <w:t>ב</w:t>
      </w:r>
      <w:r w:rsidRPr="00B06196">
        <w:rPr>
          <w:rFonts w:ascii="David" w:hAnsi="David" w:cs="David"/>
          <w:szCs w:val="24"/>
          <w:rtl/>
          <w:lang w:eastAsia="he-IL"/>
        </w:rPr>
        <w:t>משך</w:t>
      </w:r>
      <w:r w:rsidRPr="00B06196">
        <w:rPr>
          <w:rFonts w:ascii="David" w:hAnsi="David" w:cs="David"/>
          <w:szCs w:val="24"/>
          <w:lang w:eastAsia="he-IL"/>
        </w:rPr>
        <w:t xml:space="preserve"> 5 </w:t>
      </w:r>
      <w:r w:rsidRPr="00B06196">
        <w:rPr>
          <w:rFonts w:ascii="David" w:hAnsi="David" w:cs="David"/>
          <w:szCs w:val="24"/>
          <w:rtl/>
          <w:lang w:eastAsia="he-IL"/>
        </w:rPr>
        <w:t>ימים</w:t>
      </w:r>
      <w:r w:rsidRPr="00B06196">
        <w:rPr>
          <w:rFonts w:ascii="David" w:hAnsi="David" w:cs="David" w:hint="cs"/>
          <w:szCs w:val="24"/>
          <w:rtl/>
          <w:lang w:eastAsia="he-IL"/>
        </w:rPr>
        <w:t xml:space="preserve">. </w:t>
      </w:r>
    </w:p>
    <w:p w:rsidR="00B06196" w:rsidRDefault="00B06196" w:rsidP="0087516E">
      <w:pPr>
        <w:autoSpaceDE w:val="0"/>
        <w:autoSpaceDN w:val="0"/>
        <w:bidi/>
        <w:adjustRightInd w:val="0"/>
        <w:spacing w:after="0" w:line="276" w:lineRule="auto"/>
        <w:ind w:left="1080"/>
        <w:rPr>
          <w:rFonts w:ascii="David" w:hAnsi="David" w:cs="David"/>
          <w:szCs w:val="24"/>
          <w:rtl/>
          <w:lang w:eastAsia="he-IL"/>
        </w:rPr>
      </w:pPr>
      <w:r>
        <w:rPr>
          <w:rFonts w:ascii="David" w:hAnsi="David" w:cs="David" w:hint="cs"/>
          <w:szCs w:val="24"/>
          <w:rtl/>
          <w:lang w:eastAsia="he-IL"/>
        </w:rPr>
        <w:t xml:space="preserve">הקמפיין כלל </w:t>
      </w:r>
      <w:r w:rsidR="0096014A">
        <w:rPr>
          <w:rFonts w:ascii="David" w:hAnsi="David" w:cs="David" w:hint="cs"/>
          <w:szCs w:val="24"/>
          <w:rtl/>
          <w:lang w:eastAsia="he-IL"/>
        </w:rPr>
        <w:t xml:space="preserve">פרסום </w:t>
      </w:r>
      <w:r>
        <w:rPr>
          <w:rFonts w:ascii="David" w:hAnsi="David" w:cs="David" w:hint="cs"/>
          <w:szCs w:val="24"/>
          <w:rtl/>
          <w:lang w:eastAsia="he-IL"/>
        </w:rPr>
        <w:t xml:space="preserve">בטלוויזיה, ברדיו, בעיתונות </w:t>
      </w:r>
      <w:proofErr w:type="spellStart"/>
      <w:r>
        <w:rPr>
          <w:rFonts w:ascii="David" w:hAnsi="David" w:cs="David" w:hint="cs"/>
          <w:szCs w:val="24"/>
          <w:rtl/>
          <w:lang w:eastAsia="he-IL"/>
        </w:rPr>
        <w:t>ובדיגיטל</w:t>
      </w:r>
      <w:proofErr w:type="spellEnd"/>
      <w:r>
        <w:rPr>
          <w:rFonts w:ascii="David" w:hAnsi="David" w:cs="David" w:hint="cs"/>
          <w:szCs w:val="24"/>
          <w:rtl/>
          <w:lang w:eastAsia="he-IL"/>
        </w:rPr>
        <w:t xml:space="preserve"> ופנה לכלל הציבור.</w:t>
      </w:r>
    </w:p>
    <w:p w:rsidR="00B06196" w:rsidRDefault="00B06196" w:rsidP="0087516E">
      <w:pPr>
        <w:autoSpaceDE w:val="0"/>
        <w:autoSpaceDN w:val="0"/>
        <w:bidi/>
        <w:adjustRightInd w:val="0"/>
        <w:spacing w:after="0" w:line="276" w:lineRule="auto"/>
        <w:ind w:left="1428"/>
        <w:rPr>
          <w:rFonts w:ascii="David" w:hAnsi="David" w:cs="David"/>
          <w:szCs w:val="24"/>
          <w:rtl/>
          <w:lang w:eastAsia="he-IL"/>
        </w:rPr>
      </w:pPr>
    </w:p>
    <w:p w:rsidR="00B06196" w:rsidRDefault="00B06196" w:rsidP="0087516E">
      <w:pPr>
        <w:pStyle w:val="a6"/>
        <w:numPr>
          <w:ilvl w:val="0"/>
          <w:numId w:val="65"/>
        </w:numPr>
        <w:autoSpaceDE w:val="0"/>
        <w:autoSpaceDN w:val="0"/>
        <w:bidi/>
        <w:adjustRightInd w:val="0"/>
        <w:spacing w:after="0" w:line="276" w:lineRule="auto"/>
        <w:rPr>
          <w:rFonts w:ascii="David" w:hAnsi="David" w:cs="David"/>
          <w:szCs w:val="24"/>
          <w:lang w:eastAsia="he-IL"/>
        </w:rPr>
      </w:pPr>
      <w:r w:rsidRPr="00B06196">
        <w:rPr>
          <w:rFonts w:ascii="David" w:hAnsi="David" w:cs="David" w:hint="cs"/>
          <w:b/>
          <w:bCs/>
          <w:szCs w:val="24"/>
          <w:rtl/>
          <w:lang w:eastAsia="he-IL"/>
        </w:rPr>
        <w:t>קמפיין ייעודי למגזר הערבי: "חיסכון במים"</w:t>
      </w:r>
      <w:r>
        <w:rPr>
          <w:rFonts w:ascii="David" w:hAnsi="David" w:cs="David" w:hint="cs"/>
          <w:szCs w:val="24"/>
          <w:rtl/>
          <w:lang w:eastAsia="he-IL"/>
        </w:rPr>
        <w:t xml:space="preserve"> שבוצע ע"י </w:t>
      </w:r>
      <w:proofErr w:type="spellStart"/>
      <w:r>
        <w:rPr>
          <w:rFonts w:ascii="David" w:hAnsi="David" w:cs="David" w:hint="cs"/>
          <w:szCs w:val="24"/>
          <w:rtl/>
          <w:lang w:eastAsia="he-IL"/>
        </w:rPr>
        <w:t>לפ"מ</w:t>
      </w:r>
      <w:proofErr w:type="spellEnd"/>
      <w:r>
        <w:rPr>
          <w:rFonts w:ascii="David" w:hAnsi="David" w:cs="David" w:hint="cs"/>
          <w:szCs w:val="24"/>
          <w:rtl/>
          <w:lang w:eastAsia="he-IL"/>
        </w:rPr>
        <w:t xml:space="preserve"> עבור רשות המים והביוב. </w:t>
      </w:r>
    </w:p>
    <w:p w:rsidR="00B06196" w:rsidRPr="00B06196" w:rsidRDefault="00B06196" w:rsidP="0087516E">
      <w:pPr>
        <w:autoSpaceDE w:val="0"/>
        <w:autoSpaceDN w:val="0"/>
        <w:bidi/>
        <w:adjustRightInd w:val="0"/>
        <w:spacing w:after="0" w:line="276" w:lineRule="auto"/>
        <w:ind w:left="1080"/>
        <w:rPr>
          <w:rFonts w:ascii="David" w:hAnsi="David" w:cs="David"/>
          <w:szCs w:val="24"/>
          <w:rtl/>
          <w:lang w:eastAsia="he-IL"/>
        </w:rPr>
      </w:pPr>
      <w:r w:rsidRPr="00B06196">
        <w:rPr>
          <w:rFonts w:ascii="David" w:hAnsi="David" w:cs="David" w:hint="cs"/>
          <w:szCs w:val="24"/>
          <w:rtl/>
          <w:lang w:eastAsia="he-IL"/>
        </w:rPr>
        <w:t xml:space="preserve">מטרת הקמפיין הייתה העלאת </w:t>
      </w:r>
      <w:r>
        <w:rPr>
          <w:rFonts w:ascii="David" w:hAnsi="David" w:cs="David" w:hint="cs"/>
          <w:szCs w:val="24"/>
          <w:rtl/>
          <w:lang w:eastAsia="he-IL"/>
        </w:rPr>
        <w:t>ה</w:t>
      </w:r>
      <w:r w:rsidRPr="00B06196">
        <w:rPr>
          <w:rFonts w:ascii="David" w:hAnsi="David" w:cs="David" w:hint="cs"/>
          <w:szCs w:val="24"/>
          <w:rtl/>
          <w:lang w:eastAsia="he-IL"/>
        </w:rPr>
        <w:t xml:space="preserve">מודעות </w:t>
      </w:r>
      <w:r>
        <w:rPr>
          <w:rFonts w:ascii="David" w:hAnsi="David" w:cs="David" w:hint="cs"/>
          <w:szCs w:val="24"/>
          <w:rtl/>
          <w:lang w:eastAsia="he-IL"/>
        </w:rPr>
        <w:t xml:space="preserve">בקרב המגזר הערבי </w:t>
      </w:r>
      <w:r w:rsidRPr="00B06196">
        <w:rPr>
          <w:rFonts w:ascii="David" w:hAnsi="David" w:cs="David" w:hint="cs"/>
          <w:szCs w:val="24"/>
          <w:rtl/>
          <w:lang w:eastAsia="he-IL"/>
        </w:rPr>
        <w:t xml:space="preserve">לכך שישראל חווה רצף נדיר של 5 שנות בצורת הגורמת להתייבשות מקורות המים הטבעיים בישראל ומהווה איום פוטנציאלי על משק המים של ישראל ועל אספקת המים הסדירה לצרכים השונים וכתוצאה מכך להניע את </w:t>
      </w:r>
      <w:r w:rsidR="00CE25B4">
        <w:rPr>
          <w:rFonts w:ascii="David" w:hAnsi="David" w:cs="David" w:hint="cs"/>
          <w:szCs w:val="24"/>
          <w:rtl/>
          <w:lang w:eastAsia="he-IL"/>
        </w:rPr>
        <w:t>קהל היעד</w:t>
      </w:r>
      <w:r w:rsidRPr="00B06196">
        <w:rPr>
          <w:rFonts w:ascii="David" w:hAnsi="David" w:cs="David" w:hint="cs"/>
          <w:szCs w:val="24"/>
          <w:rtl/>
          <w:lang w:eastAsia="he-IL"/>
        </w:rPr>
        <w:t xml:space="preserve"> לנקוט בפעולות של חיסכון במים ומניעת בזבוז מים.</w:t>
      </w:r>
    </w:p>
    <w:p w:rsidR="00B06196" w:rsidRDefault="00B06196" w:rsidP="0087516E">
      <w:pPr>
        <w:autoSpaceDE w:val="0"/>
        <w:autoSpaceDN w:val="0"/>
        <w:bidi/>
        <w:adjustRightInd w:val="0"/>
        <w:spacing w:after="0" w:line="276" w:lineRule="auto"/>
        <w:ind w:left="1080"/>
        <w:rPr>
          <w:rFonts w:ascii="David" w:hAnsi="David" w:cs="David"/>
          <w:szCs w:val="24"/>
          <w:rtl/>
          <w:lang w:eastAsia="he-IL"/>
        </w:rPr>
      </w:pPr>
      <w:r>
        <w:rPr>
          <w:rFonts w:ascii="David" w:hAnsi="David" w:cs="David" w:hint="cs"/>
          <w:szCs w:val="24"/>
          <w:rtl/>
          <w:lang w:eastAsia="he-IL"/>
        </w:rPr>
        <w:t xml:space="preserve">הקמפיין כלל </w:t>
      </w:r>
      <w:r w:rsidR="006F3EA0">
        <w:rPr>
          <w:rFonts w:ascii="David" w:hAnsi="David" w:cs="David" w:hint="cs"/>
          <w:szCs w:val="24"/>
          <w:rtl/>
          <w:lang w:eastAsia="he-IL"/>
        </w:rPr>
        <w:t xml:space="preserve">פרסום </w:t>
      </w:r>
      <w:r>
        <w:rPr>
          <w:rFonts w:ascii="David" w:hAnsi="David" w:cs="David" w:hint="cs"/>
          <w:szCs w:val="24"/>
          <w:rtl/>
          <w:lang w:eastAsia="he-IL"/>
        </w:rPr>
        <w:t xml:space="preserve">בטלוויזיה, ברדיו </w:t>
      </w:r>
      <w:proofErr w:type="spellStart"/>
      <w:r>
        <w:rPr>
          <w:rFonts w:ascii="David" w:hAnsi="David" w:cs="David" w:hint="cs"/>
          <w:szCs w:val="24"/>
          <w:rtl/>
          <w:lang w:eastAsia="he-IL"/>
        </w:rPr>
        <w:t>ובדיגיטל</w:t>
      </w:r>
      <w:proofErr w:type="spellEnd"/>
      <w:r w:rsidR="0096014A">
        <w:rPr>
          <w:rFonts w:ascii="David" w:hAnsi="David" w:cs="David" w:hint="cs"/>
          <w:szCs w:val="24"/>
          <w:rtl/>
          <w:lang w:eastAsia="he-IL"/>
        </w:rPr>
        <w:t>, לגילאי 18+.</w:t>
      </w:r>
    </w:p>
    <w:p w:rsidR="00B06196" w:rsidRDefault="00B06196" w:rsidP="0087516E">
      <w:pPr>
        <w:autoSpaceDE w:val="0"/>
        <w:autoSpaceDN w:val="0"/>
        <w:bidi/>
        <w:adjustRightInd w:val="0"/>
        <w:spacing w:after="0" w:line="276" w:lineRule="auto"/>
        <w:ind w:left="1428"/>
        <w:rPr>
          <w:rFonts w:ascii="David" w:hAnsi="David" w:cs="David"/>
          <w:szCs w:val="24"/>
          <w:rtl/>
          <w:lang w:eastAsia="he-IL"/>
        </w:rPr>
      </w:pPr>
    </w:p>
    <w:p w:rsidR="00B06196" w:rsidRDefault="00B06196" w:rsidP="0087516E">
      <w:pPr>
        <w:pStyle w:val="a6"/>
        <w:numPr>
          <w:ilvl w:val="0"/>
          <w:numId w:val="65"/>
        </w:numPr>
        <w:autoSpaceDE w:val="0"/>
        <w:autoSpaceDN w:val="0"/>
        <w:bidi/>
        <w:adjustRightInd w:val="0"/>
        <w:spacing w:after="0" w:line="276" w:lineRule="auto"/>
        <w:rPr>
          <w:rFonts w:ascii="David" w:hAnsi="David" w:cs="David"/>
          <w:szCs w:val="24"/>
          <w:lang w:eastAsia="he-IL"/>
        </w:rPr>
      </w:pPr>
      <w:r w:rsidRPr="00B06196">
        <w:rPr>
          <w:rFonts w:ascii="David" w:hAnsi="David" w:cs="David" w:hint="cs"/>
          <w:b/>
          <w:bCs/>
          <w:szCs w:val="24"/>
          <w:rtl/>
          <w:lang w:eastAsia="he-IL"/>
        </w:rPr>
        <w:t>קמפיין ייעודי למגזר החרדי: "חיסכון במים</w:t>
      </w:r>
      <w:r>
        <w:rPr>
          <w:rFonts w:ascii="David" w:hAnsi="David" w:cs="David" w:hint="cs"/>
          <w:b/>
          <w:bCs/>
          <w:szCs w:val="24"/>
          <w:rtl/>
          <w:lang w:eastAsia="he-IL"/>
        </w:rPr>
        <w:t>"</w:t>
      </w:r>
      <w:r>
        <w:rPr>
          <w:rFonts w:ascii="David" w:hAnsi="David" w:cs="David" w:hint="cs"/>
          <w:szCs w:val="24"/>
          <w:rtl/>
          <w:lang w:eastAsia="he-IL"/>
        </w:rPr>
        <w:t xml:space="preserve"> שבוצע ע"י </w:t>
      </w:r>
      <w:proofErr w:type="spellStart"/>
      <w:r>
        <w:rPr>
          <w:rFonts w:ascii="David" w:hAnsi="David" w:cs="David" w:hint="cs"/>
          <w:szCs w:val="24"/>
          <w:rtl/>
          <w:lang w:eastAsia="he-IL"/>
        </w:rPr>
        <w:t>לפ"מ</w:t>
      </w:r>
      <w:proofErr w:type="spellEnd"/>
      <w:r>
        <w:rPr>
          <w:rFonts w:ascii="David" w:hAnsi="David" w:cs="David" w:hint="cs"/>
          <w:szCs w:val="24"/>
          <w:rtl/>
          <w:lang w:eastAsia="he-IL"/>
        </w:rPr>
        <w:t xml:space="preserve"> עבור רשות המים והביוב.</w:t>
      </w:r>
    </w:p>
    <w:p w:rsidR="00B06196" w:rsidRPr="00B06196" w:rsidRDefault="00B06196" w:rsidP="0087516E">
      <w:pPr>
        <w:autoSpaceDE w:val="0"/>
        <w:autoSpaceDN w:val="0"/>
        <w:bidi/>
        <w:adjustRightInd w:val="0"/>
        <w:spacing w:after="0" w:line="276" w:lineRule="auto"/>
        <w:ind w:left="1080"/>
        <w:rPr>
          <w:rFonts w:ascii="David" w:hAnsi="David" w:cs="David"/>
          <w:szCs w:val="24"/>
          <w:rtl/>
          <w:lang w:eastAsia="he-IL"/>
        </w:rPr>
      </w:pPr>
      <w:r w:rsidRPr="00B06196">
        <w:rPr>
          <w:rFonts w:ascii="David" w:hAnsi="David" w:cs="David" w:hint="cs"/>
          <w:szCs w:val="24"/>
          <w:rtl/>
          <w:lang w:eastAsia="he-IL"/>
        </w:rPr>
        <w:t xml:space="preserve">מטרת הקמפיין הייתה העלאת </w:t>
      </w:r>
      <w:r>
        <w:rPr>
          <w:rFonts w:ascii="David" w:hAnsi="David" w:cs="David" w:hint="cs"/>
          <w:szCs w:val="24"/>
          <w:rtl/>
          <w:lang w:eastAsia="he-IL"/>
        </w:rPr>
        <w:t>ה</w:t>
      </w:r>
      <w:r w:rsidRPr="00B06196">
        <w:rPr>
          <w:rFonts w:ascii="David" w:hAnsi="David" w:cs="David" w:hint="cs"/>
          <w:szCs w:val="24"/>
          <w:rtl/>
          <w:lang w:eastAsia="he-IL"/>
        </w:rPr>
        <w:t xml:space="preserve">מודעות </w:t>
      </w:r>
      <w:r>
        <w:rPr>
          <w:rFonts w:ascii="David" w:hAnsi="David" w:cs="David" w:hint="cs"/>
          <w:szCs w:val="24"/>
          <w:rtl/>
          <w:lang w:eastAsia="he-IL"/>
        </w:rPr>
        <w:t xml:space="preserve">בקרב המגזר החרדי </w:t>
      </w:r>
      <w:r w:rsidRPr="00B06196">
        <w:rPr>
          <w:rFonts w:ascii="David" w:hAnsi="David" w:cs="David" w:hint="cs"/>
          <w:szCs w:val="24"/>
          <w:rtl/>
          <w:lang w:eastAsia="he-IL"/>
        </w:rPr>
        <w:t xml:space="preserve">לכך שישראל חווה רצף נדיר של 5 שנות בצורת הגורמת להתייבשות מקורות המים הטבעיים בישראל ומהווה איום פוטנציאלי על משק המים של ישראל ועל אספקת המים הסדירה לצרכים השונים וכתוצאה מכך להניע את </w:t>
      </w:r>
      <w:r w:rsidR="00CE25B4">
        <w:rPr>
          <w:rFonts w:ascii="David" w:hAnsi="David" w:cs="David" w:hint="cs"/>
          <w:szCs w:val="24"/>
          <w:rtl/>
          <w:lang w:eastAsia="he-IL"/>
        </w:rPr>
        <w:t>קהל היעד</w:t>
      </w:r>
      <w:r w:rsidRPr="00B06196">
        <w:rPr>
          <w:rFonts w:ascii="David" w:hAnsi="David" w:cs="David" w:hint="cs"/>
          <w:szCs w:val="24"/>
          <w:rtl/>
          <w:lang w:eastAsia="he-IL"/>
        </w:rPr>
        <w:t xml:space="preserve"> לנקוט בפעולות של חיסכון במים ומניעת בזבוז מים.</w:t>
      </w:r>
    </w:p>
    <w:p w:rsidR="00B06196" w:rsidRDefault="00B06196" w:rsidP="0087516E">
      <w:pPr>
        <w:autoSpaceDE w:val="0"/>
        <w:autoSpaceDN w:val="0"/>
        <w:bidi/>
        <w:adjustRightInd w:val="0"/>
        <w:spacing w:after="0" w:line="276" w:lineRule="auto"/>
        <w:ind w:left="1080"/>
        <w:rPr>
          <w:rFonts w:ascii="David" w:hAnsi="David" w:cs="David"/>
          <w:szCs w:val="24"/>
          <w:rtl/>
          <w:lang w:eastAsia="he-IL"/>
        </w:rPr>
      </w:pPr>
      <w:r>
        <w:rPr>
          <w:rFonts w:ascii="David" w:hAnsi="David" w:cs="David" w:hint="cs"/>
          <w:szCs w:val="24"/>
          <w:rtl/>
          <w:lang w:eastAsia="he-IL"/>
        </w:rPr>
        <w:t xml:space="preserve">הקמפיין כלל </w:t>
      </w:r>
      <w:r w:rsidR="006F3EA0">
        <w:rPr>
          <w:rFonts w:ascii="David" w:hAnsi="David" w:cs="David" w:hint="cs"/>
          <w:szCs w:val="24"/>
          <w:rtl/>
          <w:lang w:eastAsia="he-IL"/>
        </w:rPr>
        <w:t>פרסום</w:t>
      </w:r>
      <w:r>
        <w:rPr>
          <w:rFonts w:ascii="David" w:hAnsi="David" w:cs="David" w:hint="cs"/>
          <w:szCs w:val="24"/>
          <w:rtl/>
          <w:lang w:eastAsia="he-IL"/>
        </w:rPr>
        <w:t xml:space="preserve"> </w:t>
      </w:r>
      <w:r w:rsidR="0096014A">
        <w:rPr>
          <w:rFonts w:ascii="David" w:hAnsi="David" w:cs="David" w:hint="cs"/>
          <w:szCs w:val="24"/>
          <w:rtl/>
          <w:lang w:eastAsia="he-IL"/>
        </w:rPr>
        <w:t>בעיתונות</w:t>
      </w:r>
      <w:r>
        <w:rPr>
          <w:rFonts w:ascii="David" w:hAnsi="David" w:cs="David" w:hint="cs"/>
          <w:szCs w:val="24"/>
          <w:rtl/>
          <w:lang w:eastAsia="he-IL"/>
        </w:rPr>
        <w:t xml:space="preserve">, ברדיו </w:t>
      </w:r>
      <w:proofErr w:type="spellStart"/>
      <w:r>
        <w:rPr>
          <w:rFonts w:ascii="David" w:hAnsi="David" w:cs="David" w:hint="cs"/>
          <w:szCs w:val="24"/>
          <w:rtl/>
          <w:lang w:eastAsia="he-IL"/>
        </w:rPr>
        <w:t>ובדיגיטל</w:t>
      </w:r>
      <w:proofErr w:type="spellEnd"/>
      <w:r w:rsidR="0096014A">
        <w:rPr>
          <w:rFonts w:ascii="David" w:hAnsi="David" w:cs="David" w:hint="cs"/>
          <w:szCs w:val="24"/>
          <w:rtl/>
          <w:lang w:eastAsia="he-IL"/>
        </w:rPr>
        <w:t>, לגילאי 18+.</w:t>
      </w:r>
    </w:p>
    <w:p w:rsidR="00CE25B4" w:rsidRDefault="0096014A" w:rsidP="0087516E">
      <w:pPr>
        <w:pStyle w:val="a6"/>
        <w:bidi/>
        <w:spacing w:before="240" w:after="0" w:line="276" w:lineRule="auto"/>
        <w:ind w:left="1077"/>
        <w:rPr>
          <w:rFonts w:ascii="David" w:hAnsi="David" w:cs="David"/>
          <w:szCs w:val="24"/>
          <w:rtl/>
          <w:lang w:eastAsia="he-IL"/>
        </w:rPr>
      </w:pPr>
      <w:r w:rsidRPr="00552314">
        <w:rPr>
          <w:rFonts w:ascii="David" w:hAnsi="David" w:cs="David" w:hint="cs"/>
          <w:szCs w:val="24"/>
          <w:u w:val="single"/>
          <w:rtl/>
          <w:lang w:eastAsia="he-IL"/>
        </w:rPr>
        <w:t xml:space="preserve">נתוני הקמפיינים לדוגמא מצורפים </w:t>
      </w:r>
      <w:r w:rsidR="002665AF" w:rsidRPr="00552314">
        <w:rPr>
          <w:rFonts w:ascii="David" w:hAnsi="David" w:cs="David" w:hint="cs"/>
          <w:szCs w:val="24"/>
          <w:u w:val="single"/>
          <w:rtl/>
          <w:lang w:eastAsia="he-IL"/>
        </w:rPr>
        <w:t xml:space="preserve">כלינק למכרז זה </w:t>
      </w:r>
      <w:r w:rsidR="00CE25B4" w:rsidRPr="00552314">
        <w:rPr>
          <w:rFonts w:ascii="David" w:hAnsi="David" w:cs="David" w:hint="cs"/>
          <w:szCs w:val="24"/>
          <w:u w:val="single"/>
          <w:rtl/>
          <w:lang w:eastAsia="he-IL"/>
        </w:rPr>
        <w:t>וזמינים לצפייה לכל מציע פוטנציאלי</w:t>
      </w:r>
      <w:r w:rsidR="00CE25B4">
        <w:rPr>
          <w:rFonts w:ascii="David" w:hAnsi="David" w:cs="David" w:hint="cs"/>
          <w:szCs w:val="24"/>
          <w:rtl/>
          <w:lang w:eastAsia="he-IL"/>
        </w:rPr>
        <w:t xml:space="preserve"> - </w:t>
      </w:r>
      <w:r>
        <w:rPr>
          <w:rFonts w:ascii="David" w:hAnsi="David" w:cs="David" w:hint="cs"/>
          <w:szCs w:val="24"/>
          <w:rtl/>
          <w:lang w:eastAsia="he-IL"/>
        </w:rPr>
        <w:t xml:space="preserve">  </w:t>
      </w:r>
    </w:p>
    <w:p w:rsidR="00CE25B4" w:rsidRDefault="00CE25B4" w:rsidP="0087516E">
      <w:pPr>
        <w:bidi/>
        <w:spacing w:before="120" w:line="276" w:lineRule="auto"/>
        <w:ind w:left="1133"/>
        <w:rPr>
          <w:rFonts w:ascii="Arial" w:hAnsi="Arial" w:cs="Arial" w:hint="cs"/>
          <w:rtl/>
        </w:rPr>
      </w:pPr>
      <w:hyperlink r:id="rId10" w:history="1">
        <w:r>
          <w:rPr>
            <w:rStyle w:val="Hyperlink"/>
          </w:rPr>
          <w:t>https://drive.google.com/drive/folders/1FEDh3SqD5u6X2DbVSZM5pYHAMFXWLj1P?usp=sharing</w:t>
        </w:r>
      </w:hyperlink>
    </w:p>
    <w:p w:rsidR="00552314" w:rsidRDefault="00552314" w:rsidP="0087516E">
      <w:pPr>
        <w:bidi/>
        <w:spacing w:before="240" w:after="0" w:line="276" w:lineRule="auto"/>
        <w:ind w:left="1080"/>
        <w:rPr>
          <w:rFonts w:cs="David" w:hint="cs"/>
          <w:szCs w:val="24"/>
          <w:rtl/>
          <w:lang w:eastAsia="he-IL"/>
        </w:rPr>
      </w:pPr>
    </w:p>
    <w:p w:rsidR="006F3EA0" w:rsidRPr="00552314" w:rsidRDefault="006F3EA0" w:rsidP="0087516E">
      <w:pPr>
        <w:bidi/>
        <w:spacing w:before="240" w:after="0" w:line="276" w:lineRule="auto"/>
        <w:ind w:left="1080"/>
        <w:rPr>
          <w:rFonts w:cs="David"/>
          <w:b/>
          <w:bCs/>
          <w:szCs w:val="24"/>
          <w:u w:val="single"/>
          <w:rtl/>
          <w:lang w:eastAsia="he-IL"/>
        </w:rPr>
      </w:pPr>
      <w:r w:rsidRPr="00552314">
        <w:rPr>
          <w:rFonts w:cs="David" w:hint="cs"/>
          <w:b/>
          <w:bCs/>
          <w:szCs w:val="24"/>
          <w:u w:val="single"/>
          <w:rtl/>
          <w:lang w:eastAsia="he-IL"/>
        </w:rPr>
        <w:t xml:space="preserve">מובהר, כי ביחס לכל אחד משלושת הקמפיינים לדוגמא יש לכלול: </w:t>
      </w:r>
    </w:p>
    <w:p w:rsidR="006F3EA0" w:rsidRPr="006F3EA0" w:rsidRDefault="006F3EA0" w:rsidP="00573192">
      <w:pPr>
        <w:bidi/>
        <w:spacing w:before="240" w:after="0" w:line="276" w:lineRule="auto"/>
        <w:ind w:left="1080"/>
        <w:rPr>
          <w:rFonts w:cs="David"/>
          <w:szCs w:val="24"/>
          <w:rtl/>
          <w:lang w:eastAsia="he-IL"/>
        </w:rPr>
      </w:pPr>
      <w:r>
        <w:rPr>
          <w:rFonts w:cs="David" w:hint="cs"/>
          <w:b/>
          <w:bCs/>
          <w:szCs w:val="24"/>
          <w:u w:val="single"/>
          <w:rtl/>
          <w:lang w:eastAsia="he-IL"/>
        </w:rPr>
        <w:t>הצעה לשאלונים (פרה ופוסט קמפיין)</w:t>
      </w:r>
      <w:r w:rsidR="007C5502" w:rsidRPr="006F3EA0">
        <w:rPr>
          <w:rFonts w:cs="David" w:hint="cs"/>
          <w:szCs w:val="24"/>
          <w:rtl/>
          <w:lang w:eastAsia="he-IL"/>
        </w:rPr>
        <w:t xml:space="preserve"> בהתייחס למשתנים המפורטים בסעיף 2(ו) למכרז ומשתנים נוספים לפי שיקול דעת המציע</w:t>
      </w:r>
      <w:r w:rsidRPr="006F3EA0">
        <w:rPr>
          <w:rFonts w:cs="David" w:hint="cs"/>
          <w:szCs w:val="24"/>
          <w:rtl/>
          <w:lang w:eastAsia="he-IL"/>
        </w:rPr>
        <w:t xml:space="preserve">; </w:t>
      </w:r>
      <w:r w:rsidR="007C5502" w:rsidRPr="006F3EA0">
        <w:rPr>
          <w:rFonts w:cs="David" w:hint="cs"/>
          <w:b/>
          <w:bCs/>
          <w:szCs w:val="24"/>
          <w:u w:val="single"/>
          <w:rtl/>
          <w:lang w:eastAsia="he-IL"/>
        </w:rPr>
        <w:t>דו"ח מסכם</w:t>
      </w:r>
      <w:r w:rsidR="007C5502" w:rsidRPr="006F3EA0">
        <w:rPr>
          <w:rFonts w:cs="David" w:hint="cs"/>
          <w:szCs w:val="24"/>
          <w:rtl/>
          <w:lang w:eastAsia="he-IL"/>
        </w:rPr>
        <w:t xml:space="preserve"> אשר יוגש במצגת </w:t>
      </w:r>
      <w:proofErr w:type="spellStart"/>
      <w:r w:rsidR="007C5502" w:rsidRPr="006F3EA0">
        <w:rPr>
          <w:rFonts w:cs="David" w:hint="cs"/>
          <w:szCs w:val="24"/>
          <w:rtl/>
          <w:lang w:eastAsia="he-IL"/>
        </w:rPr>
        <w:t>פאוור</w:t>
      </w:r>
      <w:proofErr w:type="spellEnd"/>
      <w:r w:rsidR="007C5502" w:rsidRPr="006F3EA0">
        <w:rPr>
          <w:rFonts w:cs="David" w:hint="cs"/>
          <w:szCs w:val="24"/>
          <w:rtl/>
          <w:lang w:eastAsia="he-IL"/>
        </w:rPr>
        <w:t xml:space="preserve"> </w:t>
      </w:r>
      <w:r w:rsidRPr="006F3EA0">
        <w:rPr>
          <w:rFonts w:cs="David" w:hint="cs"/>
          <w:szCs w:val="24"/>
          <w:rtl/>
          <w:lang w:eastAsia="he-IL"/>
        </w:rPr>
        <w:t>פוינט.</w:t>
      </w:r>
    </w:p>
    <w:p w:rsidR="0029006A" w:rsidRPr="0029006A" w:rsidRDefault="006F3EA0" w:rsidP="00FB36F6">
      <w:pPr>
        <w:bidi/>
        <w:spacing w:before="240" w:after="0" w:line="276" w:lineRule="auto"/>
        <w:ind w:left="1080"/>
        <w:rPr>
          <w:rFonts w:cs="David"/>
          <w:b/>
          <w:bCs/>
          <w:szCs w:val="24"/>
          <w:rtl/>
        </w:rPr>
      </w:pPr>
      <w:r w:rsidRPr="0029006A">
        <w:rPr>
          <w:rFonts w:cs="David" w:hint="cs"/>
          <w:b/>
          <w:bCs/>
          <w:szCs w:val="24"/>
          <w:rtl/>
          <w:lang w:eastAsia="he-IL"/>
        </w:rPr>
        <w:t xml:space="preserve">ההצעה לשאלונים (פרה ופוסט קמפיין) והדו"ח המסכם </w:t>
      </w:r>
      <w:r w:rsidR="00CE25B4" w:rsidRPr="0029006A">
        <w:rPr>
          <w:rFonts w:cs="David" w:hint="cs"/>
          <w:b/>
          <w:bCs/>
          <w:szCs w:val="24"/>
          <w:rtl/>
          <w:lang w:eastAsia="he-IL"/>
        </w:rPr>
        <w:t>ישמשו לבחינת איכות ההצעה</w:t>
      </w:r>
      <w:r w:rsidR="00FB36F6">
        <w:rPr>
          <w:rFonts w:cs="David" w:hint="cs"/>
          <w:b/>
          <w:bCs/>
          <w:szCs w:val="24"/>
          <w:rtl/>
          <w:lang w:eastAsia="he-IL"/>
        </w:rPr>
        <w:t>,</w:t>
      </w:r>
      <w:r w:rsidR="00CE25B4" w:rsidRPr="0029006A">
        <w:rPr>
          <w:rFonts w:cs="David" w:hint="cs"/>
          <w:b/>
          <w:bCs/>
          <w:szCs w:val="24"/>
          <w:rtl/>
          <w:lang w:eastAsia="he-IL"/>
        </w:rPr>
        <w:t xml:space="preserve"> </w:t>
      </w:r>
      <w:r w:rsidR="0029006A" w:rsidRPr="0029006A">
        <w:rPr>
          <w:rFonts w:cs="David" w:hint="cs"/>
          <w:b/>
          <w:bCs/>
          <w:szCs w:val="24"/>
          <w:rtl/>
          <w:lang w:eastAsia="he-IL"/>
        </w:rPr>
        <w:t xml:space="preserve">והמציע אף </w:t>
      </w:r>
      <w:r w:rsidR="0029006A" w:rsidRPr="0029006A">
        <w:rPr>
          <w:rFonts w:cs="David" w:hint="cs"/>
          <w:b/>
          <w:bCs/>
          <w:szCs w:val="24"/>
          <w:rtl/>
        </w:rPr>
        <w:t xml:space="preserve">יידרש להציגם במסגרת פרזנטציה </w:t>
      </w:r>
      <w:r w:rsidR="00FB36F6">
        <w:rPr>
          <w:rFonts w:cs="David" w:hint="cs"/>
          <w:b/>
          <w:bCs/>
          <w:szCs w:val="24"/>
          <w:rtl/>
        </w:rPr>
        <w:t xml:space="preserve">במשרדי המזמין, וזאת </w:t>
      </w:r>
      <w:r w:rsidR="00FB36F6" w:rsidRPr="0029006A">
        <w:rPr>
          <w:rFonts w:cs="David" w:hint="cs"/>
          <w:b/>
          <w:bCs/>
          <w:szCs w:val="24"/>
          <w:rtl/>
          <w:lang w:eastAsia="he-IL"/>
        </w:rPr>
        <w:t>כמפורט בסעיף 9(ב) למכרז</w:t>
      </w:r>
      <w:r w:rsidR="00FB36F6">
        <w:rPr>
          <w:rFonts w:cs="David" w:hint="cs"/>
          <w:b/>
          <w:bCs/>
          <w:szCs w:val="24"/>
          <w:rtl/>
          <w:lang w:eastAsia="he-IL"/>
        </w:rPr>
        <w:t>.</w:t>
      </w:r>
    </w:p>
    <w:p w:rsidR="00273BB4" w:rsidRPr="00AF0F11" w:rsidRDefault="006712AF" w:rsidP="00D909CF">
      <w:pPr>
        <w:numPr>
          <w:ilvl w:val="0"/>
          <w:numId w:val="29"/>
        </w:numPr>
        <w:bidi/>
        <w:spacing w:before="240" w:after="0" w:line="276" w:lineRule="auto"/>
        <w:ind w:left="708" w:hanging="425"/>
        <w:rPr>
          <w:rFonts w:cs="David"/>
          <w:szCs w:val="24"/>
          <w:lang w:eastAsia="he-IL"/>
        </w:rPr>
      </w:pPr>
      <w:r w:rsidRPr="00F86897">
        <w:rPr>
          <w:rFonts w:cs="David" w:hint="cs"/>
          <w:b/>
          <w:bCs/>
          <w:szCs w:val="24"/>
          <w:rtl/>
          <w:lang w:eastAsia="he-IL"/>
        </w:rPr>
        <w:t>ה</w:t>
      </w:r>
      <w:r w:rsidRPr="00F86897">
        <w:rPr>
          <w:rFonts w:cs="David"/>
          <w:b/>
          <w:bCs/>
          <w:szCs w:val="24"/>
          <w:rtl/>
          <w:lang w:eastAsia="he-IL"/>
        </w:rPr>
        <w:t>צעת מחיר</w:t>
      </w:r>
      <w:r w:rsidRPr="00F86897">
        <w:rPr>
          <w:rFonts w:cs="David"/>
          <w:szCs w:val="24"/>
          <w:rtl/>
          <w:lang w:eastAsia="he-IL"/>
        </w:rPr>
        <w:t xml:space="preserve"> </w:t>
      </w:r>
      <w:r w:rsidR="007C7F61" w:rsidRPr="00F86897">
        <w:rPr>
          <w:rFonts w:cs="David" w:hint="cs"/>
          <w:szCs w:val="24"/>
          <w:rtl/>
          <w:lang w:eastAsia="he-IL"/>
        </w:rPr>
        <w:t xml:space="preserve">אשר </w:t>
      </w:r>
      <w:r w:rsidRPr="00F86897">
        <w:rPr>
          <w:rFonts w:cs="David" w:hint="cs"/>
          <w:szCs w:val="24"/>
          <w:rtl/>
          <w:lang w:eastAsia="he-IL"/>
        </w:rPr>
        <w:t xml:space="preserve">תוגש </w:t>
      </w:r>
      <w:r w:rsidRPr="00F86897">
        <w:rPr>
          <w:rFonts w:cs="David" w:hint="cs"/>
          <w:b/>
          <w:bCs/>
          <w:szCs w:val="24"/>
          <w:u w:val="single"/>
          <w:rtl/>
          <w:lang w:eastAsia="he-IL"/>
        </w:rPr>
        <w:t>במעטפה נפרדת וסגורה</w:t>
      </w:r>
      <w:r w:rsidR="00E07685" w:rsidRPr="00F86897">
        <w:rPr>
          <w:rFonts w:cs="David" w:hint="cs"/>
          <w:b/>
          <w:bCs/>
          <w:szCs w:val="24"/>
          <w:rtl/>
          <w:lang w:eastAsia="he-IL"/>
        </w:rPr>
        <w:t xml:space="preserve"> </w:t>
      </w:r>
      <w:r w:rsidR="005F25CC" w:rsidRPr="00F86897">
        <w:rPr>
          <w:rFonts w:cs="David" w:hint="cs"/>
          <w:b/>
          <w:bCs/>
          <w:szCs w:val="24"/>
          <w:u w:val="single"/>
          <w:rtl/>
          <w:lang w:eastAsia="he-IL"/>
        </w:rPr>
        <w:t xml:space="preserve">בהתאם לנוסח </w:t>
      </w:r>
      <w:proofErr w:type="spellStart"/>
      <w:r w:rsidR="005F25CC" w:rsidRPr="00F86897">
        <w:rPr>
          <w:rFonts w:cs="David" w:hint="cs"/>
          <w:b/>
          <w:bCs/>
          <w:szCs w:val="24"/>
          <w:u w:val="single"/>
          <w:rtl/>
          <w:lang w:eastAsia="he-IL"/>
        </w:rPr>
        <w:t>המצ"ב</w:t>
      </w:r>
      <w:proofErr w:type="spellEnd"/>
      <w:r w:rsidR="005F25CC" w:rsidRPr="00F86897">
        <w:rPr>
          <w:rFonts w:cs="David" w:hint="cs"/>
          <w:b/>
          <w:bCs/>
          <w:szCs w:val="24"/>
          <w:u w:val="single"/>
          <w:rtl/>
          <w:lang w:eastAsia="he-IL"/>
        </w:rPr>
        <w:t xml:space="preserve"> </w:t>
      </w:r>
      <w:r w:rsidRPr="00F86897">
        <w:rPr>
          <w:rFonts w:cs="David" w:hint="cs"/>
          <w:b/>
          <w:bCs/>
          <w:szCs w:val="24"/>
          <w:u w:val="single"/>
          <w:rtl/>
          <w:lang w:eastAsia="he-IL"/>
        </w:rPr>
        <w:t xml:space="preserve">כנספח </w:t>
      </w:r>
      <w:r w:rsidR="004B461F" w:rsidRPr="00F86897">
        <w:rPr>
          <w:rFonts w:cs="David" w:hint="cs"/>
          <w:b/>
          <w:bCs/>
          <w:szCs w:val="24"/>
          <w:u w:val="single"/>
          <w:rtl/>
          <w:lang w:eastAsia="he-IL"/>
        </w:rPr>
        <w:t>ב'</w:t>
      </w:r>
      <w:r w:rsidR="004B461F" w:rsidRPr="00F86897">
        <w:rPr>
          <w:rFonts w:cs="David" w:hint="cs"/>
          <w:szCs w:val="24"/>
          <w:rtl/>
          <w:lang w:eastAsia="he-IL"/>
        </w:rPr>
        <w:t xml:space="preserve"> </w:t>
      </w:r>
      <w:r w:rsidRPr="00F86897">
        <w:rPr>
          <w:rFonts w:cs="David" w:hint="cs"/>
          <w:szCs w:val="24"/>
          <w:rtl/>
          <w:lang w:eastAsia="he-IL"/>
        </w:rPr>
        <w:t>למכרז</w:t>
      </w:r>
      <w:r w:rsidRPr="00F86897">
        <w:rPr>
          <w:rFonts w:cs="David"/>
          <w:szCs w:val="24"/>
          <w:rtl/>
          <w:lang w:eastAsia="he-IL"/>
        </w:rPr>
        <w:t xml:space="preserve">, </w:t>
      </w:r>
      <w:r w:rsidRPr="00F86897">
        <w:rPr>
          <w:rFonts w:cs="David" w:hint="cs"/>
          <w:szCs w:val="24"/>
          <w:rtl/>
          <w:lang w:eastAsia="he-IL"/>
        </w:rPr>
        <w:t>כשהיא אינה כוללת</w:t>
      </w:r>
      <w:r w:rsidR="007C7F61" w:rsidRPr="00F86897">
        <w:rPr>
          <w:rFonts w:cs="David"/>
          <w:szCs w:val="24"/>
          <w:rtl/>
          <w:lang w:eastAsia="he-IL"/>
        </w:rPr>
        <w:t xml:space="preserve"> מע"מ</w:t>
      </w:r>
      <w:r w:rsidRPr="00F86897">
        <w:rPr>
          <w:rFonts w:cs="David"/>
          <w:szCs w:val="24"/>
          <w:rtl/>
          <w:lang w:eastAsia="he-IL"/>
        </w:rPr>
        <w:t xml:space="preserve"> </w:t>
      </w:r>
      <w:r w:rsidRPr="00F86897">
        <w:rPr>
          <w:rFonts w:cs="David" w:hint="cs"/>
          <w:szCs w:val="24"/>
          <w:rtl/>
          <w:lang w:eastAsia="he-IL"/>
        </w:rPr>
        <w:t>ו</w:t>
      </w:r>
      <w:r w:rsidRPr="00F86897">
        <w:rPr>
          <w:rFonts w:cs="David"/>
          <w:szCs w:val="24"/>
          <w:rtl/>
          <w:lang w:eastAsia="he-IL"/>
        </w:rPr>
        <w:t>נקוב</w:t>
      </w:r>
      <w:r w:rsidRPr="00F86897">
        <w:rPr>
          <w:rFonts w:cs="David" w:hint="cs"/>
          <w:szCs w:val="24"/>
          <w:rtl/>
          <w:lang w:eastAsia="he-IL"/>
        </w:rPr>
        <w:t>ה</w:t>
      </w:r>
      <w:r w:rsidRPr="00F86897">
        <w:rPr>
          <w:rFonts w:cs="David"/>
          <w:szCs w:val="24"/>
          <w:rtl/>
          <w:lang w:eastAsia="he-IL"/>
        </w:rPr>
        <w:t xml:space="preserve"> בש"ח.</w:t>
      </w:r>
      <w:r w:rsidR="00D8550F" w:rsidRPr="00F86897">
        <w:rPr>
          <w:rFonts w:cs="David" w:hint="cs"/>
          <w:szCs w:val="24"/>
          <w:rtl/>
          <w:lang w:eastAsia="he-IL"/>
        </w:rPr>
        <w:t xml:space="preserve"> יובהר, כי במידה והצעת המחיר כאמור לא תוגש במעטפה סגורה ונפרדת, לרבות העתקי הצעת המחיר, או שהצעת המחיר מטעם המציע תופיע בצורה</w:t>
      </w:r>
      <w:r w:rsidR="005F25CC" w:rsidRPr="00F86897">
        <w:rPr>
          <w:rFonts w:cs="David" w:hint="cs"/>
          <w:szCs w:val="24"/>
          <w:rtl/>
          <w:lang w:eastAsia="he-IL"/>
        </w:rPr>
        <w:t xml:space="preserve"> גלויה בכל דרך אחרת במסגרת ההצעה, יוביל הדבר לפסילת</w:t>
      </w:r>
      <w:r w:rsidR="005F25CC" w:rsidRPr="00AF0F11">
        <w:rPr>
          <w:rFonts w:cs="David" w:hint="cs"/>
          <w:szCs w:val="24"/>
          <w:rtl/>
          <w:lang w:eastAsia="he-IL"/>
        </w:rPr>
        <w:t xml:space="preserve"> ההצעה.</w:t>
      </w:r>
    </w:p>
    <w:p w:rsidR="005E3E7E" w:rsidRDefault="005B468D" w:rsidP="00D909CF">
      <w:pPr>
        <w:numPr>
          <w:ilvl w:val="0"/>
          <w:numId w:val="29"/>
        </w:numPr>
        <w:bidi/>
        <w:spacing w:before="240" w:after="0" w:line="276" w:lineRule="auto"/>
        <w:ind w:left="708" w:hanging="425"/>
        <w:rPr>
          <w:rFonts w:cs="David"/>
          <w:szCs w:val="24"/>
          <w:lang w:eastAsia="he-IL"/>
        </w:rPr>
      </w:pPr>
      <w:r w:rsidRPr="00273BB4">
        <w:rPr>
          <w:rFonts w:cs="David" w:hint="cs"/>
          <w:b/>
          <w:bCs/>
          <w:szCs w:val="24"/>
          <w:rtl/>
          <w:lang w:eastAsia="he-IL"/>
        </w:rPr>
        <w:lastRenderedPageBreak/>
        <w:t>תעודת התאגדות</w:t>
      </w:r>
      <w:r w:rsidRPr="00273BB4">
        <w:rPr>
          <w:rFonts w:cs="David" w:hint="cs"/>
          <w:szCs w:val="24"/>
          <w:rtl/>
          <w:lang w:eastAsia="he-IL"/>
        </w:rPr>
        <w:t xml:space="preserve"> תקפה ממרשם רשמי בישראל (רשם החברות או רשם השותפויות</w:t>
      </w:r>
      <w:r w:rsidR="006712AF" w:rsidRPr="00273BB4">
        <w:rPr>
          <w:rFonts w:cs="David" w:hint="cs"/>
          <w:szCs w:val="24"/>
          <w:rtl/>
          <w:lang w:eastAsia="he-IL"/>
        </w:rPr>
        <w:t>)</w:t>
      </w:r>
      <w:r w:rsidR="004305B1">
        <w:rPr>
          <w:rFonts w:cs="David" w:hint="cs"/>
          <w:szCs w:val="24"/>
          <w:rtl/>
          <w:lang w:eastAsia="he-IL"/>
        </w:rPr>
        <w:t xml:space="preserve"> ו/או תעודת עוסק מורשה.</w:t>
      </w:r>
    </w:p>
    <w:p w:rsidR="00951E1E" w:rsidRDefault="00951E1E" w:rsidP="00D909CF">
      <w:pPr>
        <w:numPr>
          <w:ilvl w:val="0"/>
          <w:numId w:val="29"/>
        </w:numPr>
        <w:bidi/>
        <w:spacing w:before="240" w:after="0" w:line="276" w:lineRule="auto"/>
        <w:ind w:left="708" w:hanging="425"/>
        <w:rPr>
          <w:rFonts w:cs="David"/>
          <w:szCs w:val="24"/>
          <w:lang w:eastAsia="he-IL"/>
        </w:rPr>
      </w:pPr>
      <w:r w:rsidRPr="004B461F">
        <w:rPr>
          <w:rFonts w:cs="David" w:hint="cs"/>
          <w:b/>
          <w:bCs/>
          <w:szCs w:val="24"/>
          <w:rtl/>
          <w:lang w:eastAsia="he-IL"/>
        </w:rPr>
        <w:t>נסח חברה/שותפות עדכני לעניין היעדר חובות לרשם החברות/השותפויות</w:t>
      </w:r>
      <w:r w:rsidRPr="004B461F">
        <w:rPr>
          <w:rFonts w:cs="David" w:hint="cs"/>
          <w:szCs w:val="24"/>
          <w:rtl/>
          <w:lang w:eastAsia="he-IL"/>
        </w:rPr>
        <w:t>, הניתן להפקה דרך אתר הא</w:t>
      </w:r>
      <w:r w:rsidR="00BF43BD" w:rsidRPr="004B461F">
        <w:rPr>
          <w:rFonts w:cs="David" w:hint="cs"/>
          <w:szCs w:val="24"/>
          <w:rtl/>
          <w:lang w:eastAsia="he-IL"/>
        </w:rPr>
        <w:t>ינטרנט של רשות התאגידים. במידה ו</w:t>
      </w:r>
      <w:r w:rsidRPr="004B461F">
        <w:rPr>
          <w:rFonts w:cs="David" w:hint="cs"/>
          <w:szCs w:val="24"/>
          <w:rtl/>
          <w:lang w:eastAsia="he-IL"/>
        </w:rPr>
        <w:t>למציע אין בנמצא נסח המאשר את הנ"ל, יהיה עליו להעביר, כתנאי לחתימת ההסכם אם יוכרז כזוכה במכרז, נסח עדכני אשר לא מצוינים בו חובות אגרה שנתית לשנים שקדמו לשנה שבה מוגשת ההצעה ולא מצוין בו כי המציע הינו חברה מפרת חוק או שהיא בהתראה לפני רישום כחברה מפרת חוק.</w:t>
      </w:r>
    </w:p>
    <w:p w:rsidR="00951E1E" w:rsidRDefault="00951E1E" w:rsidP="00D909CF">
      <w:pPr>
        <w:numPr>
          <w:ilvl w:val="0"/>
          <w:numId w:val="29"/>
        </w:numPr>
        <w:bidi/>
        <w:spacing w:before="240" w:after="0" w:line="276" w:lineRule="auto"/>
        <w:ind w:left="708" w:hanging="425"/>
        <w:rPr>
          <w:rFonts w:cs="David"/>
          <w:szCs w:val="24"/>
          <w:lang w:eastAsia="he-IL"/>
        </w:rPr>
      </w:pPr>
      <w:r w:rsidRPr="00273BB4">
        <w:rPr>
          <w:rFonts w:cs="David" w:hint="cs"/>
          <w:b/>
          <w:bCs/>
          <w:szCs w:val="24"/>
          <w:rtl/>
          <w:lang w:eastAsia="he-IL"/>
        </w:rPr>
        <w:t xml:space="preserve">הצהרת </w:t>
      </w:r>
      <w:proofErr w:type="spellStart"/>
      <w:r w:rsidRPr="00273BB4">
        <w:rPr>
          <w:rFonts w:cs="David" w:hint="cs"/>
          <w:b/>
          <w:bCs/>
          <w:szCs w:val="24"/>
          <w:rtl/>
          <w:lang w:eastAsia="he-IL"/>
        </w:rPr>
        <w:t>מורשי</w:t>
      </w:r>
      <w:proofErr w:type="spellEnd"/>
      <w:r w:rsidRPr="00273BB4">
        <w:rPr>
          <w:rFonts w:cs="David" w:hint="cs"/>
          <w:b/>
          <w:bCs/>
          <w:szCs w:val="24"/>
          <w:rtl/>
          <w:lang w:eastAsia="he-IL"/>
        </w:rPr>
        <w:t xml:space="preserve"> החתימה מטעם המציע</w:t>
      </w:r>
      <w:r w:rsidRPr="00273BB4">
        <w:rPr>
          <w:rFonts w:cs="David" w:hint="cs"/>
          <w:szCs w:val="24"/>
          <w:rtl/>
          <w:lang w:eastAsia="he-IL"/>
        </w:rPr>
        <w:t xml:space="preserve">, בהתאם לנוסח </w:t>
      </w:r>
      <w:proofErr w:type="spellStart"/>
      <w:r w:rsidRPr="00273BB4">
        <w:rPr>
          <w:rFonts w:cs="David" w:hint="cs"/>
          <w:szCs w:val="24"/>
          <w:rtl/>
          <w:lang w:eastAsia="he-IL"/>
        </w:rPr>
        <w:t>המצ"ב</w:t>
      </w:r>
      <w:proofErr w:type="spellEnd"/>
      <w:r w:rsidRPr="00273BB4">
        <w:rPr>
          <w:rFonts w:cs="David" w:hint="cs"/>
          <w:szCs w:val="24"/>
          <w:rtl/>
          <w:lang w:eastAsia="he-IL"/>
        </w:rPr>
        <w:t xml:space="preserve"> </w:t>
      </w:r>
      <w:r w:rsidRPr="00273BB4">
        <w:rPr>
          <w:rFonts w:cs="David" w:hint="cs"/>
          <w:b/>
          <w:bCs/>
          <w:szCs w:val="24"/>
          <w:u w:val="single"/>
          <w:rtl/>
          <w:lang w:eastAsia="he-IL"/>
        </w:rPr>
        <w:t xml:space="preserve">בנספח </w:t>
      </w:r>
      <w:r w:rsidR="007D3157" w:rsidRPr="00273BB4">
        <w:rPr>
          <w:rFonts w:cs="David" w:hint="cs"/>
          <w:b/>
          <w:bCs/>
          <w:szCs w:val="24"/>
          <w:u w:val="single"/>
          <w:rtl/>
          <w:lang w:eastAsia="he-IL"/>
        </w:rPr>
        <w:t>ד</w:t>
      </w:r>
      <w:r w:rsidRPr="00273BB4">
        <w:rPr>
          <w:rFonts w:cs="David" w:hint="cs"/>
          <w:b/>
          <w:bCs/>
          <w:szCs w:val="24"/>
          <w:u w:val="single"/>
          <w:rtl/>
          <w:lang w:eastAsia="he-IL"/>
        </w:rPr>
        <w:t>'</w:t>
      </w:r>
      <w:r w:rsidRPr="00273BB4">
        <w:rPr>
          <w:rFonts w:cs="David" w:hint="cs"/>
          <w:szCs w:val="24"/>
          <w:rtl/>
          <w:lang w:eastAsia="he-IL"/>
        </w:rPr>
        <w:t xml:space="preserve"> להלן, חתומה על ידי </w:t>
      </w:r>
      <w:proofErr w:type="spellStart"/>
      <w:r w:rsidRPr="00273BB4">
        <w:rPr>
          <w:rFonts w:cs="David" w:hint="cs"/>
          <w:szCs w:val="24"/>
          <w:rtl/>
          <w:lang w:eastAsia="he-IL"/>
        </w:rPr>
        <w:t>מורשי</w:t>
      </w:r>
      <w:proofErr w:type="spellEnd"/>
      <w:r w:rsidRPr="00273BB4">
        <w:rPr>
          <w:rFonts w:cs="David" w:hint="cs"/>
          <w:szCs w:val="24"/>
          <w:rtl/>
          <w:lang w:eastAsia="he-IL"/>
        </w:rPr>
        <w:t xml:space="preserve"> החתימה מטעם המציע.</w:t>
      </w:r>
    </w:p>
    <w:p w:rsidR="00273BB4" w:rsidRDefault="00E72C13" w:rsidP="005A0F2A">
      <w:pPr>
        <w:numPr>
          <w:ilvl w:val="0"/>
          <w:numId w:val="29"/>
        </w:numPr>
        <w:bidi/>
        <w:spacing w:before="240" w:after="0" w:line="276" w:lineRule="auto"/>
        <w:ind w:left="708" w:hanging="425"/>
        <w:rPr>
          <w:rFonts w:cs="David"/>
          <w:szCs w:val="24"/>
          <w:lang w:eastAsia="he-IL"/>
        </w:rPr>
      </w:pPr>
      <w:r w:rsidRPr="00273BB4">
        <w:rPr>
          <w:rFonts w:cs="David" w:hint="cs"/>
          <w:b/>
          <w:bCs/>
          <w:szCs w:val="24"/>
          <w:rtl/>
          <w:lang w:eastAsia="he-IL"/>
        </w:rPr>
        <w:t>אישור</w:t>
      </w:r>
      <w:r w:rsidR="005A0F2A">
        <w:rPr>
          <w:rFonts w:cs="David" w:hint="cs"/>
          <w:b/>
          <w:bCs/>
          <w:szCs w:val="24"/>
          <w:rtl/>
          <w:lang w:eastAsia="he-IL"/>
        </w:rPr>
        <w:t xml:space="preserve"> מתאים מטעם</w:t>
      </w:r>
      <w:r w:rsidRPr="00273BB4">
        <w:rPr>
          <w:rFonts w:cs="David" w:hint="cs"/>
          <w:b/>
          <w:bCs/>
          <w:szCs w:val="24"/>
          <w:rtl/>
          <w:lang w:eastAsia="he-IL"/>
        </w:rPr>
        <w:t xml:space="preserve"> רו"ח על מחזור עסקיו של המציע</w:t>
      </w:r>
      <w:r w:rsidRPr="00273BB4">
        <w:rPr>
          <w:rFonts w:cs="David" w:hint="cs"/>
          <w:szCs w:val="24"/>
          <w:rtl/>
          <w:lang w:eastAsia="he-IL"/>
        </w:rPr>
        <w:t xml:space="preserve">, </w:t>
      </w:r>
      <w:r w:rsidR="005A0F2A">
        <w:rPr>
          <w:rFonts w:cs="David" w:hint="cs"/>
          <w:szCs w:val="24"/>
          <w:rtl/>
          <w:lang w:eastAsia="he-IL"/>
        </w:rPr>
        <w:t>כדוגמת</w:t>
      </w:r>
      <w:r w:rsidRPr="00273BB4">
        <w:rPr>
          <w:rFonts w:cs="David" w:hint="cs"/>
          <w:szCs w:val="24"/>
          <w:rtl/>
          <w:lang w:eastAsia="he-IL"/>
        </w:rPr>
        <w:t xml:space="preserve"> הנוסח </w:t>
      </w:r>
      <w:r w:rsidR="005A0F2A" w:rsidRPr="00273BB4">
        <w:rPr>
          <w:rFonts w:cs="David" w:hint="cs"/>
          <w:szCs w:val="24"/>
          <w:rtl/>
          <w:lang w:eastAsia="he-IL"/>
        </w:rPr>
        <w:t>ה</w:t>
      </w:r>
      <w:r w:rsidR="005A0F2A">
        <w:rPr>
          <w:rFonts w:cs="David" w:hint="cs"/>
          <w:szCs w:val="24"/>
          <w:rtl/>
          <w:lang w:eastAsia="he-IL"/>
        </w:rPr>
        <w:t>מופיע</w:t>
      </w:r>
      <w:r w:rsidR="005A0F2A" w:rsidRPr="00273BB4">
        <w:rPr>
          <w:rFonts w:cs="David" w:hint="cs"/>
          <w:szCs w:val="24"/>
          <w:rtl/>
          <w:lang w:eastAsia="he-IL"/>
        </w:rPr>
        <w:t xml:space="preserve"> </w:t>
      </w:r>
      <w:r w:rsidRPr="00273BB4">
        <w:rPr>
          <w:rFonts w:cs="David" w:hint="cs"/>
          <w:b/>
          <w:bCs/>
          <w:szCs w:val="24"/>
          <w:u w:val="single"/>
          <w:rtl/>
          <w:lang w:eastAsia="he-IL"/>
        </w:rPr>
        <w:t>בנספח ה'</w:t>
      </w:r>
      <w:r w:rsidRPr="00273BB4">
        <w:rPr>
          <w:rFonts w:cs="David" w:hint="cs"/>
          <w:szCs w:val="24"/>
          <w:rtl/>
          <w:lang w:eastAsia="he-IL"/>
        </w:rPr>
        <w:t xml:space="preserve"> להלן.</w:t>
      </w:r>
    </w:p>
    <w:p w:rsidR="000613BC" w:rsidRDefault="009713F5" w:rsidP="00D909CF">
      <w:pPr>
        <w:numPr>
          <w:ilvl w:val="0"/>
          <w:numId w:val="29"/>
        </w:numPr>
        <w:bidi/>
        <w:spacing w:before="240" w:after="0" w:line="276" w:lineRule="auto"/>
        <w:ind w:left="708" w:hanging="425"/>
        <w:rPr>
          <w:rFonts w:cs="David"/>
          <w:szCs w:val="24"/>
          <w:lang w:eastAsia="he-IL"/>
        </w:rPr>
      </w:pPr>
      <w:r w:rsidRPr="00225952">
        <w:rPr>
          <w:rFonts w:cs="David"/>
          <w:b/>
          <w:bCs/>
          <w:szCs w:val="24"/>
          <w:rtl/>
          <w:lang w:eastAsia="he-IL"/>
        </w:rPr>
        <w:t>אישורים עדכניים הנדרשים לפי חוק עסקאות גופים ציבוריים</w:t>
      </w:r>
      <w:r w:rsidRPr="00273BB4">
        <w:rPr>
          <w:rFonts w:cs="David"/>
          <w:szCs w:val="24"/>
          <w:rtl/>
          <w:lang w:eastAsia="he-IL"/>
        </w:rPr>
        <w:t>,</w:t>
      </w:r>
      <w:r w:rsidR="000613BC">
        <w:rPr>
          <w:rFonts w:cs="David" w:hint="cs"/>
          <w:szCs w:val="24"/>
          <w:rtl/>
          <w:lang w:eastAsia="he-IL"/>
        </w:rPr>
        <w:t xml:space="preserve"> כמפורט להלן:</w:t>
      </w:r>
    </w:p>
    <w:p w:rsidR="009713F5" w:rsidRDefault="009713F5" w:rsidP="00D909CF">
      <w:pPr>
        <w:pStyle w:val="a6"/>
        <w:numPr>
          <w:ilvl w:val="0"/>
          <w:numId w:val="34"/>
        </w:numPr>
        <w:bidi/>
        <w:spacing w:before="240" w:after="0" w:line="276" w:lineRule="auto"/>
        <w:ind w:left="1133"/>
        <w:rPr>
          <w:rFonts w:cs="David"/>
          <w:szCs w:val="24"/>
          <w:lang w:eastAsia="he-IL"/>
        </w:rPr>
      </w:pPr>
      <w:r w:rsidRPr="004D4782">
        <w:rPr>
          <w:rFonts w:cs="David"/>
          <w:b/>
          <w:bCs/>
          <w:szCs w:val="24"/>
          <w:rtl/>
          <w:lang w:eastAsia="he-IL"/>
        </w:rPr>
        <w:t>תצהיר חתום ומאומת כדין</w:t>
      </w:r>
      <w:r w:rsidRPr="004D4782">
        <w:rPr>
          <w:rFonts w:cs="David"/>
          <w:szCs w:val="24"/>
          <w:rtl/>
          <w:lang w:eastAsia="he-IL"/>
        </w:rPr>
        <w:t xml:space="preserve">, לפי החוק האמור, בנוסח המצורף </w:t>
      </w:r>
      <w:r w:rsidRPr="004D4782">
        <w:rPr>
          <w:rFonts w:cs="David"/>
          <w:b/>
          <w:bCs/>
          <w:szCs w:val="24"/>
          <w:u w:val="single"/>
          <w:rtl/>
          <w:lang w:eastAsia="he-IL"/>
        </w:rPr>
        <w:t xml:space="preserve">כנספח </w:t>
      </w:r>
      <w:r w:rsidR="00E72C13" w:rsidRPr="004D4782">
        <w:rPr>
          <w:rFonts w:cs="David" w:hint="cs"/>
          <w:b/>
          <w:bCs/>
          <w:szCs w:val="24"/>
          <w:u w:val="single"/>
          <w:rtl/>
          <w:lang w:eastAsia="he-IL"/>
        </w:rPr>
        <w:t>ו</w:t>
      </w:r>
      <w:r w:rsidRPr="004D4782">
        <w:rPr>
          <w:rFonts w:cs="David" w:hint="cs"/>
          <w:b/>
          <w:bCs/>
          <w:szCs w:val="24"/>
          <w:u w:val="single"/>
          <w:rtl/>
          <w:lang w:eastAsia="he-IL"/>
        </w:rPr>
        <w:t>'</w:t>
      </w:r>
      <w:r w:rsidRPr="004D4782">
        <w:rPr>
          <w:rFonts w:cs="David" w:hint="cs"/>
          <w:szCs w:val="24"/>
          <w:rtl/>
          <w:lang w:eastAsia="he-IL"/>
        </w:rPr>
        <w:t xml:space="preserve"> להלן</w:t>
      </w:r>
      <w:r w:rsidR="000613BC">
        <w:rPr>
          <w:rFonts w:cs="David" w:hint="cs"/>
          <w:szCs w:val="24"/>
          <w:rtl/>
          <w:lang w:eastAsia="he-IL"/>
        </w:rPr>
        <w:t>, כמפורט בסעיף 4(ו)(1) למכרז.</w:t>
      </w:r>
    </w:p>
    <w:p w:rsidR="000613BC" w:rsidRDefault="000613BC" w:rsidP="00D909CF">
      <w:pPr>
        <w:pStyle w:val="a6"/>
        <w:numPr>
          <w:ilvl w:val="0"/>
          <w:numId w:val="34"/>
        </w:numPr>
        <w:bidi/>
        <w:spacing w:before="240" w:after="0" w:line="276" w:lineRule="auto"/>
        <w:ind w:left="1133"/>
        <w:rPr>
          <w:rFonts w:cs="David"/>
          <w:szCs w:val="24"/>
        </w:rPr>
      </w:pPr>
      <w:r w:rsidRPr="004D4782">
        <w:rPr>
          <w:rFonts w:cs="David"/>
          <w:b/>
          <w:bCs/>
          <w:szCs w:val="24"/>
          <w:rtl/>
        </w:rPr>
        <w:t xml:space="preserve">אישור </w:t>
      </w:r>
      <w:r w:rsidRPr="004D4782">
        <w:rPr>
          <w:rFonts w:cs="David"/>
          <w:b/>
          <w:bCs/>
          <w:szCs w:val="24"/>
          <w:rtl/>
          <w:lang w:eastAsia="he-IL"/>
        </w:rPr>
        <w:t>פקיד</w:t>
      </w:r>
      <w:r w:rsidRPr="004D4782">
        <w:rPr>
          <w:rFonts w:cs="David"/>
          <w:b/>
          <w:bCs/>
          <w:szCs w:val="24"/>
          <w:rtl/>
        </w:rPr>
        <w:t xml:space="preserve"> מורשה, רואה חשבון או יועץ מס</w:t>
      </w:r>
      <w:r w:rsidRPr="009B0947">
        <w:rPr>
          <w:rFonts w:cs="David"/>
          <w:szCs w:val="24"/>
          <w:rtl/>
        </w:rPr>
        <w:t>,</w:t>
      </w:r>
      <w:r w:rsidR="00C70419">
        <w:rPr>
          <w:rFonts w:cs="David" w:hint="cs"/>
          <w:szCs w:val="24"/>
          <w:rtl/>
        </w:rPr>
        <w:t xml:space="preserve"> </w:t>
      </w:r>
      <w:r w:rsidR="00C70419">
        <w:rPr>
          <w:rFonts w:cs="David" w:hint="cs"/>
          <w:szCs w:val="24"/>
          <w:rtl/>
          <w:lang w:eastAsia="he-IL"/>
        </w:rPr>
        <w:t>כמפורט בסעיף 4(ו)(2) למכרז</w:t>
      </w:r>
      <w:r w:rsidRPr="009B0947">
        <w:rPr>
          <w:rFonts w:cs="David"/>
          <w:szCs w:val="24"/>
          <w:rtl/>
        </w:rPr>
        <w:t>.</w:t>
      </w:r>
    </w:p>
    <w:p w:rsidR="009713F5" w:rsidRPr="00E07685" w:rsidRDefault="009713F5" w:rsidP="00D909CF">
      <w:pPr>
        <w:pStyle w:val="a6"/>
        <w:numPr>
          <w:ilvl w:val="0"/>
          <w:numId w:val="34"/>
        </w:numPr>
        <w:bidi/>
        <w:spacing w:before="240" w:after="0" w:line="276" w:lineRule="auto"/>
        <w:ind w:left="1133"/>
        <w:rPr>
          <w:rFonts w:cs="David"/>
          <w:szCs w:val="24"/>
        </w:rPr>
      </w:pPr>
      <w:r w:rsidRPr="00E07685">
        <w:rPr>
          <w:rFonts w:cs="David" w:hint="cs"/>
          <w:b/>
          <w:bCs/>
          <w:szCs w:val="24"/>
          <w:rtl/>
        </w:rPr>
        <w:t>תצהיר חתום ומאומת ע"י עורך דין בדבר העסקת עובדים עם מוגבלות</w:t>
      </w:r>
      <w:r w:rsidRPr="00E07685">
        <w:rPr>
          <w:rFonts w:cs="David" w:hint="cs"/>
          <w:szCs w:val="24"/>
          <w:rtl/>
        </w:rPr>
        <w:t xml:space="preserve">, בנוסח המצורף </w:t>
      </w:r>
      <w:r w:rsidRPr="00E07685">
        <w:rPr>
          <w:rFonts w:cs="David" w:hint="cs"/>
          <w:b/>
          <w:bCs/>
          <w:szCs w:val="24"/>
          <w:u w:val="single"/>
          <w:rtl/>
        </w:rPr>
        <w:t xml:space="preserve">כנספח </w:t>
      </w:r>
      <w:r w:rsidR="00E72C13" w:rsidRPr="00E07685">
        <w:rPr>
          <w:rFonts w:cs="David" w:hint="cs"/>
          <w:b/>
          <w:bCs/>
          <w:szCs w:val="24"/>
          <w:u w:val="single"/>
          <w:rtl/>
        </w:rPr>
        <w:t>ז</w:t>
      </w:r>
      <w:r w:rsidRPr="00E07685">
        <w:rPr>
          <w:rFonts w:cs="David" w:hint="cs"/>
          <w:b/>
          <w:bCs/>
          <w:szCs w:val="24"/>
          <w:u w:val="single"/>
          <w:rtl/>
        </w:rPr>
        <w:t>'</w:t>
      </w:r>
      <w:r w:rsidRPr="00E07685">
        <w:rPr>
          <w:rFonts w:cs="David" w:hint="cs"/>
          <w:szCs w:val="24"/>
          <w:rtl/>
        </w:rPr>
        <w:t xml:space="preserve"> להלן</w:t>
      </w:r>
      <w:r w:rsidR="00C70419" w:rsidRPr="00E07685">
        <w:rPr>
          <w:rFonts w:cs="David" w:hint="cs"/>
          <w:szCs w:val="24"/>
          <w:rtl/>
        </w:rPr>
        <w:t xml:space="preserve">, </w:t>
      </w:r>
      <w:r w:rsidR="00C70419" w:rsidRPr="00E07685">
        <w:rPr>
          <w:rFonts w:cs="David" w:hint="cs"/>
          <w:szCs w:val="24"/>
          <w:rtl/>
          <w:lang w:eastAsia="he-IL"/>
        </w:rPr>
        <w:t>כמפורט בסעיף 4(ו)(3) למכרז</w:t>
      </w:r>
      <w:r w:rsidRPr="00E07685">
        <w:rPr>
          <w:rFonts w:cs="David" w:hint="cs"/>
          <w:szCs w:val="24"/>
          <w:rtl/>
        </w:rPr>
        <w:t>.</w:t>
      </w:r>
    </w:p>
    <w:p w:rsidR="009713F5" w:rsidRDefault="009713F5" w:rsidP="00D909CF">
      <w:pPr>
        <w:numPr>
          <w:ilvl w:val="0"/>
          <w:numId w:val="29"/>
        </w:numPr>
        <w:bidi/>
        <w:spacing w:before="240" w:after="0" w:line="276" w:lineRule="auto"/>
        <w:ind w:left="708" w:hanging="425"/>
        <w:rPr>
          <w:rFonts w:cs="David"/>
          <w:szCs w:val="24"/>
          <w:lang w:eastAsia="he-IL"/>
        </w:rPr>
      </w:pPr>
      <w:r w:rsidRPr="00273BB4">
        <w:rPr>
          <w:rFonts w:cs="David"/>
          <w:b/>
          <w:bCs/>
          <w:szCs w:val="24"/>
          <w:rtl/>
          <w:lang w:eastAsia="he-IL"/>
        </w:rPr>
        <w:t xml:space="preserve">הסכם </w:t>
      </w:r>
      <w:r w:rsidR="00E07685" w:rsidRPr="00E07685">
        <w:rPr>
          <w:rFonts w:cs="David" w:hint="cs"/>
          <w:b/>
          <w:bCs/>
          <w:szCs w:val="24"/>
          <w:rtl/>
          <w:lang w:eastAsia="he-IL"/>
        </w:rPr>
        <w:t>התקשרות</w:t>
      </w:r>
      <w:r w:rsidR="00E07685">
        <w:rPr>
          <w:rFonts w:cs="David" w:hint="cs"/>
          <w:szCs w:val="24"/>
          <w:rtl/>
          <w:lang w:eastAsia="he-IL"/>
        </w:rPr>
        <w:t xml:space="preserve"> </w:t>
      </w:r>
      <w:proofErr w:type="spellStart"/>
      <w:r w:rsidRPr="00273BB4">
        <w:rPr>
          <w:rFonts w:cs="David"/>
          <w:szCs w:val="24"/>
          <w:rtl/>
          <w:lang w:eastAsia="he-IL"/>
        </w:rPr>
        <w:t>המצ"ב</w:t>
      </w:r>
      <w:proofErr w:type="spellEnd"/>
      <w:r w:rsidRPr="00273BB4">
        <w:rPr>
          <w:rFonts w:cs="David" w:hint="cs"/>
          <w:szCs w:val="24"/>
          <w:rtl/>
          <w:lang w:eastAsia="he-IL"/>
        </w:rPr>
        <w:t xml:space="preserve"> </w:t>
      </w:r>
      <w:r w:rsidRPr="00273BB4">
        <w:rPr>
          <w:rFonts w:cs="David" w:hint="cs"/>
          <w:b/>
          <w:bCs/>
          <w:szCs w:val="24"/>
          <w:u w:val="single"/>
          <w:rtl/>
          <w:lang w:eastAsia="he-IL"/>
        </w:rPr>
        <w:t xml:space="preserve">בנספח </w:t>
      </w:r>
      <w:r w:rsidR="00E72C13" w:rsidRPr="00273BB4">
        <w:rPr>
          <w:rFonts w:cs="David" w:hint="cs"/>
          <w:b/>
          <w:bCs/>
          <w:szCs w:val="24"/>
          <w:u w:val="single"/>
          <w:rtl/>
          <w:lang w:eastAsia="he-IL"/>
        </w:rPr>
        <w:t>ח</w:t>
      </w:r>
      <w:r w:rsidRPr="00273BB4">
        <w:rPr>
          <w:rFonts w:cs="David" w:hint="cs"/>
          <w:b/>
          <w:bCs/>
          <w:szCs w:val="24"/>
          <w:u w:val="single"/>
          <w:rtl/>
          <w:lang w:eastAsia="he-IL"/>
        </w:rPr>
        <w:t>'</w:t>
      </w:r>
      <w:r w:rsidRPr="00273BB4">
        <w:rPr>
          <w:rFonts w:cs="David" w:hint="cs"/>
          <w:szCs w:val="24"/>
          <w:rtl/>
          <w:lang w:eastAsia="he-IL"/>
        </w:rPr>
        <w:t xml:space="preserve"> להלן</w:t>
      </w:r>
      <w:r w:rsidRPr="00273BB4">
        <w:rPr>
          <w:rFonts w:cs="David"/>
          <w:szCs w:val="24"/>
          <w:rtl/>
          <w:lang w:eastAsia="he-IL"/>
        </w:rPr>
        <w:t xml:space="preserve">, לרבות </w:t>
      </w:r>
      <w:r w:rsidR="005F7D79">
        <w:rPr>
          <w:rFonts w:cs="David" w:hint="cs"/>
          <w:szCs w:val="24"/>
          <w:rtl/>
          <w:lang w:eastAsia="he-IL"/>
        </w:rPr>
        <w:t>נספח</w:t>
      </w:r>
      <w:r w:rsidRPr="00273BB4">
        <w:rPr>
          <w:rFonts w:cs="David" w:hint="cs"/>
          <w:szCs w:val="24"/>
          <w:rtl/>
          <w:lang w:eastAsia="he-IL"/>
        </w:rPr>
        <w:t xml:space="preserve"> התחייבות </w:t>
      </w:r>
      <w:r w:rsidR="005F7D79">
        <w:rPr>
          <w:rFonts w:cs="David" w:hint="cs"/>
          <w:szCs w:val="24"/>
          <w:rtl/>
          <w:lang w:eastAsia="he-IL"/>
        </w:rPr>
        <w:t>ל</w:t>
      </w:r>
      <w:r w:rsidRPr="00273BB4">
        <w:rPr>
          <w:rFonts w:cs="David" w:hint="cs"/>
          <w:szCs w:val="24"/>
          <w:rtl/>
          <w:lang w:eastAsia="he-IL"/>
        </w:rPr>
        <w:t xml:space="preserve">שמירת </w:t>
      </w:r>
      <w:r w:rsidRPr="00273BB4">
        <w:rPr>
          <w:rFonts w:cs="David"/>
          <w:szCs w:val="24"/>
          <w:rtl/>
          <w:lang w:eastAsia="he-IL"/>
        </w:rPr>
        <w:t>סודיות ו</w:t>
      </w:r>
      <w:r w:rsidR="005F7D79">
        <w:rPr>
          <w:rFonts w:cs="David" w:hint="cs"/>
          <w:szCs w:val="24"/>
          <w:rtl/>
          <w:lang w:eastAsia="he-IL"/>
        </w:rPr>
        <w:t xml:space="preserve">נספח </w:t>
      </w:r>
      <w:r w:rsidRPr="00273BB4">
        <w:rPr>
          <w:rFonts w:cs="David" w:hint="cs"/>
          <w:szCs w:val="24"/>
          <w:rtl/>
          <w:lang w:eastAsia="he-IL"/>
        </w:rPr>
        <w:t xml:space="preserve">התחייבות להעדר </w:t>
      </w:r>
      <w:r w:rsidRPr="00273BB4">
        <w:rPr>
          <w:rFonts w:cs="David"/>
          <w:szCs w:val="24"/>
          <w:rtl/>
          <w:lang w:eastAsia="he-IL"/>
        </w:rPr>
        <w:t>ניגוד עניינים</w:t>
      </w:r>
      <w:r w:rsidRPr="00273BB4">
        <w:rPr>
          <w:rFonts w:cs="David" w:hint="cs"/>
          <w:szCs w:val="24"/>
          <w:rtl/>
          <w:lang w:eastAsia="he-IL"/>
        </w:rPr>
        <w:t>,</w:t>
      </w:r>
      <w:r w:rsidRPr="00273BB4">
        <w:rPr>
          <w:rFonts w:cs="David"/>
          <w:szCs w:val="24"/>
          <w:rtl/>
          <w:lang w:eastAsia="he-IL"/>
        </w:rPr>
        <w:t xml:space="preserve"> חתום בראשי תיבות בכל עמוד</w:t>
      </w:r>
      <w:r w:rsidRPr="00273BB4">
        <w:rPr>
          <w:rFonts w:cs="David" w:hint="cs"/>
          <w:szCs w:val="24"/>
          <w:rtl/>
          <w:lang w:eastAsia="he-IL"/>
        </w:rPr>
        <w:t>,</w:t>
      </w:r>
      <w:r w:rsidRPr="00273BB4">
        <w:rPr>
          <w:rFonts w:cs="David"/>
          <w:szCs w:val="24"/>
          <w:rtl/>
          <w:lang w:eastAsia="he-IL"/>
        </w:rPr>
        <w:t xml:space="preserve"> ו</w:t>
      </w:r>
      <w:r w:rsidRPr="00273BB4">
        <w:rPr>
          <w:rFonts w:cs="David" w:hint="cs"/>
          <w:szCs w:val="24"/>
          <w:rtl/>
          <w:lang w:eastAsia="he-IL"/>
        </w:rPr>
        <w:t xml:space="preserve">כן </w:t>
      </w:r>
      <w:r w:rsidRPr="00273BB4">
        <w:rPr>
          <w:rFonts w:cs="David"/>
          <w:szCs w:val="24"/>
          <w:rtl/>
          <w:lang w:eastAsia="he-IL"/>
        </w:rPr>
        <w:t>חתימה וחותמת המציע במקום המיועד לכך בסוף ההסכם.</w:t>
      </w:r>
    </w:p>
    <w:p w:rsidR="00951E1E" w:rsidRDefault="00951E1E" w:rsidP="00D909CF">
      <w:pPr>
        <w:numPr>
          <w:ilvl w:val="0"/>
          <w:numId w:val="29"/>
        </w:numPr>
        <w:bidi/>
        <w:spacing w:before="240" w:after="0" w:line="276" w:lineRule="auto"/>
        <w:ind w:left="708" w:hanging="425"/>
        <w:rPr>
          <w:rFonts w:cs="David"/>
          <w:szCs w:val="24"/>
          <w:lang w:eastAsia="he-IL"/>
        </w:rPr>
      </w:pPr>
      <w:r w:rsidRPr="00F71CC1">
        <w:rPr>
          <w:rFonts w:cs="David" w:hint="cs"/>
          <w:b/>
          <w:bCs/>
          <w:szCs w:val="24"/>
          <w:rtl/>
          <w:lang w:eastAsia="he-IL"/>
        </w:rPr>
        <w:t>מסמך תשובות לשאלות הבהרה</w:t>
      </w:r>
      <w:r w:rsidRPr="00F71CC1">
        <w:rPr>
          <w:rFonts w:cs="David" w:hint="cs"/>
          <w:szCs w:val="24"/>
          <w:rtl/>
          <w:lang w:eastAsia="he-IL"/>
        </w:rPr>
        <w:t>,</w:t>
      </w:r>
      <w:r w:rsidRPr="00273BB4">
        <w:rPr>
          <w:rFonts w:cs="David" w:hint="cs"/>
          <w:szCs w:val="24"/>
          <w:rtl/>
          <w:lang w:eastAsia="he-IL"/>
        </w:rPr>
        <w:t xml:space="preserve"> ככל שיפורסם במסגרת מכרז זה, חתום על ידי המציע</w:t>
      </w:r>
      <w:r w:rsidRPr="00F71CC1">
        <w:rPr>
          <w:rFonts w:cs="David" w:hint="cs"/>
          <w:szCs w:val="24"/>
          <w:rtl/>
          <w:lang w:eastAsia="he-IL"/>
        </w:rPr>
        <w:t>.</w:t>
      </w:r>
    </w:p>
    <w:p w:rsidR="00F71CC1" w:rsidRPr="00F71CC1" w:rsidRDefault="00951E1E" w:rsidP="00D909CF">
      <w:pPr>
        <w:numPr>
          <w:ilvl w:val="0"/>
          <w:numId w:val="29"/>
        </w:numPr>
        <w:bidi/>
        <w:spacing w:before="240" w:after="0" w:line="276" w:lineRule="auto"/>
        <w:ind w:left="708" w:hanging="425"/>
        <w:rPr>
          <w:rFonts w:cs="David"/>
          <w:szCs w:val="24"/>
          <w:rtl/>
          <w:lang w:eastAsia="he-IL"/>
        </w:rPr>
      </w:pPr>
      <w:r w:rsidRPr="00F71CC1">
        <w:rPr>
          <w:rFonts w:cs="David"/>
          <w:szCs w:val="24"/>
          <w:rtl/>
          <w:lang w:eastAsia="he-IL"/>
        </w:rPr>
        <w:t xml:space="preserve">על מציע העונה על הדרישות לתיקון לחוק חובת מכרזים (מספר 15), </w:t>
      </w:r>
      <w:proofErr w:type="spellStart"/>
      <w:r w:rsidRPr="00F71CC1">
        <w:rPr>
          <w:rFonts w:cs="David"/>
          <w:szCs w:val="24"/>
          <w:rtl/>
          <w:lang w:eastAsia="he-IL"/>
        </w:rPr>
        <w:t>התשס"ג</w:t>
      </w:r>
      <w:proofErr w:type="spellEnd"/>
      <w:r w:rsidRPr="00F71CC1">
        <w:rPr>
          <w:rFonts w:cs="David"/>
          <w:szCs w:val="24"/>
          <w:rtl/>
          <w:lang w:eastAsia="he-IL"/>
        </w:rPr>
        <w:t xml:space="preserve"> – 2002 (להלן – התיקון לחוק), לעניין עידוד נשים בעסקים, להגיש אישור ותצהיר לפיו העסק הוא בשליטת אישה (על משמעותם של המונחים: "עסק"; "עסק בשליטת אישה"; "אישור"; ו"תצהיר" ראה התיקון לחוק).</w:t>
      </w:r>
    </w:p>
    <w:p w:rsidR="002078B3" w:rsidRDefault="004305B1" w:rsidP="00F71CC1">
      <w:pPr>
        <w:bidi/>
        <w:spacing w:before="240" w:after="0" w:line="276" w:lineRule="auto"/>
        <w:ind w:left="708"/>
        <w:rPr>
          <w:rFonts w:cs="David"/>
          <w:szCs w:val="24"/>
          <w:rtl/>
          <w:lang w:eastAsia="he-IL"/>
        </w:rPr>
      </w:pPr>
      <w:r>
        <w:rPr>
          <w:rFonts w:cs="David" w:hint="cs"/>
          <w:szCs w:val="24"/>
          <w:rtl/>
          <w:lang w:eastAsia="he-IL"/>
        </w:rPr>
        <w:t xml:space="preserve">על פי התיקון לחוק, לאחר שקלול התוצאות, אם קיבלו שתי הצעות או יותר </w:t>
      </w:r>
      <w:r w:rsidR="002078B3">
        <w:rPr>
          <w:rFonts w:cs="David" w:hint="cs"/>
          <w:szCs w:val="24"/>
          <w:rtl/>
          <w:lang w:eastAsia="he-IL"/>
        </w:rPr>
        <w:t>תוצאה משוקללת זהה שהיא התוצאה הגבוהה ביותר, ואחת מן ההצעות היא עסק בשליטת אישה, תיבחר ההצעה האמורה כזוכה במכרז ובלבד שצורף לה בעת הגשתה, אישור ותצהיר.</w:t>
      </w:r>
    </w:p>
    <w:p w:rsidR="00C25A82" w:rsidRDefault="002078B3" w:rsidP="00F71CC1">
      <w:pPr>
        <w:bidi/>
        <w:spacing w:before="240" w:after="0" w:line="276" w:lineRule="auto"/>
        <w:ind w:left="708"/>
        <w:rPr>
          <w:rFonts w:cs="David"/>
          <w:szCs w:val="24"/>
          <w:rtl/>
          <w:lang w:eastAsia="he-IL"/>
        </w:rPr>
      </w:pPr>
      <w:r w:rsidRPr="00F71CC1">
        <w:rPr>
          <w:rFonts w:cs="David" w:hint="cs"/>
          <w:szCs w:val="24"/>
          <w:u w:val="single"/>
          <w:rtl/>
          <w:lang w:eastAsia="he-IL"/>
        </w:rPr>
        <w:t>הצעה אשר לא תוגש בהתאם להוראות סעיף זה יכול ותיפסל.</w:t>
      </w:r>
    </w:p>
    <w:p w:rsidR="00951E1E" w:rsidRPr="007865C5" w:rsidRDefault="00951E1E" w:rsidP="002078B3">
      <w:pPr>
        <w:pStyle w:val="a6"/>
        <w:numPr>
          <w:ilvl w:val="0"/>
          <w:numId w:val="1"/>
        </w:numPr>
        <w:bidi/>
        <w:spacing w:before="240"/>
        <w:ind w:left="425" w:hanging="426"/>
        <w:jc w:val="left"/>
        <w:rPr>
          <w:rFonts w:cs="David"/>
          <w:b/>
          <w:bCs/>
          <w:sz w:val="28"/>
          <w:szCs w:val="28"/>
          <w:u w:val="single"/>
          <w:rtl/>
        </w:rPr>
      </w:pPr>
      <w:r w:rsidRPr="00E76770">
        <w:rPr>
          <w:rFonts w:cs="David" w:hint="cs"/>
          <w:b/>
          <w:bCs/>
          <w:sz w:val="28"/>
          <w:szCs w:val="28"/>
          <w:u w:val="single"/>
          <w:rtl/>
        </w:rPr>
        <w:t>תנאים כלליים</w:t>
      </w:r>
    </w:p>
    <w:p w:rsidR="005F7D79" w:rsidRDefault="00951E1E" w:rsidP="00D909CF">
      <w:pPr>
        <w:numPr>
          <w:ilvl w:val="1"/>
          <w:numId w:val="5"/>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5F7D79">
        <w:rPr>
          <w:rFonts w:cs="David"/>
          <w:szCs w:val="24"/>
          <w:rtl/>
          <w:lang w:eastAsia="he-IL"/>
        </w:rPr>
        <w:t xml:space="preserve">הצעת המציע </w:t>
      </w:r>
      <w:r w:rsidRPr="005F7D79">
        <w:rPr>
          <w:rFonts w:cs="David" w:hint="cs"/>
          <w:szCs w:val="24"/>
          <w:rtl/>
          <w:lang w:eastAsia="he-IL"/>
        </w:rPr>
        <w:t xml:space="preserve">תהיה בתוקף </w:t>
      </w:r>
      <w:r w:rsidRPr="005F7D79">
        <w:rPr>
          <w:rFonts w:cs="David"/>
          <w:szCs w:val="24"/>
          <w:rtl/>
          <w:lang w:eastAsia="he-IL"/>
        </w:rPr>
        <w:t>למשך</w:t>
      </w:r>
      <w:r w:rsidRPr="005F7D79">
        <w:rPr>
          <w:rFonts w:cs="David" w:hint="cs"/>
          <w:szCs w:val="24"/>
          <w:rtl/>
          <w:lang w:eastAsia="he-IL"/>
        </w:rPr>
        <w:t xml:space="preserve"> </w:t>
      </w:r>
      <w:r w:rsidRPr="005F7D79">
        <w:rPr>
          <w:rFonts w:cs="David"/>
          <w:szCs w:val="24"/>
          <w:rtl/>
          <w:lang w:eastAsia="he-IL"/>
        </w:rPr>
        <w:t>90 יום לפחות מהמועד האחרון שנקבע</w:t>
      </w:r>
      <w:r w:rsidRPr="005F7D79">
        <w:rPr>
          <w:rFonts w:cs="David"/>
          <w:szCs w:val="24"/>
          <w:lang w:eastAsia="he-IL"/>
        </w:rPr>
        <w:t xml:space="preserve"> </w:t>
      </w:r>
      <w:r w:rsidRPr="005F7D79">
        <w:rPr>
          <w:rFonts w:cs="David"/>
          <w:szCs w:val="24"/>
          <w:rtl/>
          <w:lang w:eastAsia="he-IL"/>
        </w:rPr>
        <w:t>להגשת ההצעות.</w:t>
      </w:r>
      <w:r w:rsidR="005F7D79">
        <w:rPr>
          <w:rFonts w:cs="David" w:hint="cs"/>
          <w:szCs w:val="24"/>
          <w:rtl/>
          <w:lang w:eastAsia="he-IL"/>
        </w:rPr>
        <w:t xml:space="preserve"> </w:t>
      </w:r>
      <w:r w:rsidRPr="005F7D79">
        <w:rPr>
          <w:rFonts w:cs="David"/>
          <w:szCs w:val="24"/>
          <w:rtl/>
          <w:lang w:eastAsia="he-IL"/>
        </w:rPr>
        <w:t xml:space="preserve">הצעת המציע תוגש ע"י </w:t>
      </w:r>
      <w:r w:rsidRPr="005F7D79">
        <w:rPr>
          <w:rFonts w:cs="David" w:hint="cs"/>
          <w:szCs w:val="24"/>
          <w:rtl/>
          <w:lang w:eastAsia="he-IL"/>
        </w:rPr>
        <w:t>אישיות</w:t>
      </w:r>
      <w:r w:rsidRPr="005F7D79">
        <w:rPr>
          <w:rFonts w:cs="David"/>
          <w:szCs w:val="24"/>
          <w:rtl/>
          <w:lang w:eastAsia="he-IL"/>
        </w:rPr>
        <w:t xml:space="preserve"> משפטית אחת בלבד וכל המסמכים והאישורים הנדרשים ב</w:t>
      </w:r>
      <w:r w:rsidRPr="005F7D79">
        <w:rPr>
          <w:rFonts w:cs="David" w:hint="cs"/>
          <w:szCs w:val="24"/>
          <w:rtl/>
          <w:lang w:eastAsia="he-IL"/>
        </w:rPr>
        <w:t>מכרז</w:t>
      </w:r>
      <w:r w:rsidRPr="005F7D79">
        <w:rPr>
          <w:rFonts w:cs="David"/>
          <w:szCs w:val="24"/>
          <w:rtl/>
          <w:lang w:eastAsia="he-IL"/>
        </w:rPr>
        <w:t xml:space="preserve"> </w:t>
      </w:r>
      <w:r w:rsidRPr="005F7D79">
        <w:rPr>
          <w:rFonts w:cs="David" w:hint="cs"/>
          <w:szCs w:val="24"/>
          <w:rtl/>
          <w:lang w:eastAsia="he-IL"/>
        </w:rPr>
        <w:t xml:space="preserve">זה </w:t>
      </w:r>
      <w:r w:rsidRPr="005F7D79">
        <w:rPr>
          <w:rFonts w:cs="David"/>
          <w:szCs w:val="24"/>
          <w:rtl/>
          <w:lang w:eastAsia="he-IL"/>
        </w:rPr>
        <w:t xml:space="preserve">יהיו על שמה של אותה </w:t>
      </w:r>
      <w:r w:rsidRPr="005F7D79">
        <w:rPr>
          <w:rFonts w:cs="David" w:hint="cs"/>
          <w:szCs w:val="24"/>
          <w:rtl/>
          <w:lang w:eastAsia="he-IL"/>
        </w:rPr>
        <w:t>א</w:t>
      </w:r>
      <w:r w:rsidRPr="005F7D79">
        <w:rPr>
          <w:rFonts w:cs="David"/>
          <w:szCs w:val="24"/>
          <w:rtl/>
          <w:lang w:eastAsia="he-IL"/>
        </w:rPr>
        <w:t>יש</w:t>
      </w:r>
      <w:r w:rsidRPr="005F7D79">
        <w:rPr>
          <w:rFonts w:cs="David" w:hint="cs"/>
          <w:szCs w:val="24"/>
          <w:rtl/>
          <w:lang w:eastAsia="he-IL"/>
        </w:rPr>
        <w:t>י</w:t>
      </w:r>
      <w:r w:rsidRPr="005F7D79">
        <w:rPr>
          <w:rFonts w:cs="David"/>
          <w:szCs w:val="24"/>
          <w:rtl/>
          <w:lang w:eastAsia="he-IL"/>
        </w:rPr>
        <w:t>ות משפטית בלבד.</w:t>
      </w:r>
    </w:p>
    <w:p w:rsidR="00951E1E" w:rsidRDefault="00951E1E" w:rsidP="00D909CF">
      <w:pPr>
        <w:numPr>
          <w:ilvl w:val="1"/>
          <w:numId w:val="5"/>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5F7D79">
        <w:rPr>
          <w:rFonts w:cs="David" w:hint="cs"/>
          <w:szCs w:val="24"/>
          <w:rtl/>
          <w:lang w:eastAsia="he-IL"/>
        </w:rPr>
        <w:t xml:space="preserve">מועד התקיימותם של כל </w:t>
      </w:r>
      <w:r w:rsidRPr="005F7D79">
        <w:rPr>
          <w:rFonts w:cs="David"/>
          <w:szCs w:val="24"/>
          <w:rtl/>
          <w:lang w:eastAsia="he-IL"/>
        </w:rPr>
        <w:t>תנאי הסף</w:t>
      </w:r>
      <w:r w:rsidRPr="005F7D79">
        <w:rPr>
          <w:rFonts w:cs="David" w:hint="cs"/>
          <w:szCs w:val="24"/>
          <w:rtl/>
          <w:lang w:eastAsia="he-IL"/>
        </w:rPr>
        <w:t xml:space="preserve"> המפורטים לעיל ל</w:t>
      </w:r>
      <w:r w:rsidRPr="005F7D79">
        <w:rPr>
          <w:rFonts w:cs="David"/>
          <w:szCs w:val="24"/>
          <w:rtl/>
          <w:lang w:eastAsia="he-IL"/>
        </w:rPr>
        <w:t xml:space="preserve">גבי </w:t>
      </w:r>
      <w:r w:rsidRPr="005F7D79">
        <w:rPr>
          <w:rFonts w:cs="David" w:hint="cs"/>
          <w:szCs w:val="24"/>
          <w:rtl/>
          <w:lang w:eastAsia="he-IL"/>
        </w:rPr>
        <w:t>ה</w:t>
      </w:r>
      <w:r w:rsidRPr="005F7D79">
        <w:rPr>
          <w:rFonts w:cs="David"/>
          <w:szCs w:val="24"/>
          <w:rtl/>
          <w:lang w:eastAsia="he-IL"/>
        </w:rPr>
        <w:t>מציע</w:t>
      </w:r>
      <w:r w:rsidRPr="005F7D79">
        <w:rPr>
          <w:rFonts w:cs="David" w:hint="cs"/>
          <w:szCs w:val="24"/>
          <w:rtl/>
          <w:lang w:eastAsia="he-IL"/>
        </w:rPr>
        <w:t xml:space="preserve"> יהיה</w:t>
      </w:r>
      <w:r w:rsidRPr="005F7D79">
        <w:rPr>
          <w:rFonts w:cs="David"/>
          <w:szCs w:val="24"/>
          <w:rtl/>
          <w:lang w:eastAsia="he-IL"/>
        </w:rPr>
        <w:t xml:space="preserve"> מועד הגשת </w:t>
      </w:r>
      <w:r w:rsidRPr="005F7D79">
        <w:rPr>
          <w:rFonts w:cs="David" w:hint="cs"/>
          <w:szCs w:val="24"/>
          <w:rtl/>
          <w:lang w:eastAsia="he-IL"/>
        </w:rPr>
        <w:t>ה</w:t>
      </w:r>
      <w:r w:rsidRPr="005F7D79">
        <w:rPr>
          <w:rFonts w:cs="David"/>
          <w:szCs w:val="24"/>
          <w:rtl/>
          <w:lang w:eastAsia="he-IL"/>
        </w:rPr>
        <w:t>הצע</w:t>
      </w:r>
      <w:r w:rsidRPr="005F7D79">
        <w:rPr>
          <w:rFonts w:cs="David" w:hint="cs"/>
          <w:szCs w:val="24"/>
          <w:rtl/>
          <w:lang w:eastAsia="he-IL"/>
        </w:rPr>
        <w:t>ה.</w:t>
      </w:r>
    </w:p>
    <w:p w:rsidR="00951E1E" w:rsidRDefault="00951E1E" w:rsidP="00D909CF">
      <w:pPr>
        <w:numPr>
          <w:ilvl w:val="1"/>
          <w:numId w:val="5"/>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5F7D79">
        <w:rPr>
          <w:rFonts w:cs="David"/>
          <w:szCs w:val="24"/>
          <w:rtl/>
          <w:lang w:eastAsia="he-IL"/>
        </w:rPr>
        <w:lastRenderedPageBreak/>
        <w:t>המציע אינו רשאי לערוך שינוי כלשהו במסמכי</w:t>
      </w:r>
      <w:r w:rsidRPr="005F7D79">
        <w:rPr>
          <w:rFonts w:cs="David" w:hint="cs"/>
          <w:szCs w:val="24"/>
          <w:rtl/>
          <w:lang w:eastAsia="he-IL"/>
        </w:rPr>
        <w:t xml:space="preserve"> המכרז</w:t>
      </w:r>
      <w:r w:rsidRPr="005F7D79">
        <w:rPr>
          <w:rFonts w:cs="David"/>
          <w:szCs w:val="24"/>
          <w:rtl/>
          <w:lang w:eastAsia="he-IL"/>
        </w:rPr>
        <w:t>,</w:t>
      </w:r>
      <w:r w:rsidRPr="005F7D79">
        <w:rPr>
          <w:rFonts w:cs="David" w:hint="cs"/>
          <w:szCs w:val="24"/>
          <w:rtl/>
          <w:lang w:eastAsia="he-IL"/>
        </w:rPr>
        <w:t xml:space="preserve"> </w:t>
      </w:r>
      <w:r w:rsidRPr="005F7D79">
        <w:rPr>
          <w:rFonts w:cs="David"/>
          <w:szCs w:val="24"/>
          <w:rtl/>
          <w:lang w:eastAsia="he-IL"/>
        </w:rPr>
        <w:t>בין ע</w:t>
      </w:r>
      <w:r w:rsidRPr="005F7D79">
        <w:rPr>
          <w:rFonts w:cs="David" w:hint="cs"/>
          <w:szCs w:val="24"/>
          <w:rtl/>
          <w:lang w:eastAsia="he-IL"/>
        </w:rPr>
        <w:t>ל ידי</w:t>
      </w:r>
      <w:r w:rsidRPr="005F7D79">
        <w:rPr>
          <w:rFonts w:cs="David"/>
          <w:szCs w:val="24"/>
          <w:rtl/>
          <w:lang w:eastAsia="he-IL"/>
        </w:rPr>
        <w:t xml:space="preserve"> שינוי</w:t>
      </w:r>
      <w:r w:rsidRPr="005F7D79">
        <w:rPr>
          <w:rFonts w:cs="David" w:hint="cs"/>
          <w:szCs w:val="24"/>
          <w:rtl/>
          <w:lang w:eastAsia="he-IL"/>
        </w:rPr>
        <w:t xml:space="preserve"> </w:t>
      </w:r>
      <w:r w:rsidRPr="005F7D79">
        <w:rPr>
          <w:rFonts w:cs="David"/>
          <w:szCs w:val="24"/>
          <w:rtl/>
          <w:lang w:eastAsia="he-IL"/>
        </w:rPr>
        <w:t>/</w:t>
      </w:r>
      <w:r w:rsidRPr="005F7D79">
        <w:rPr>
          <w:rFonts w:cs="David" w:hint="cs"/>
          <w:szCs w:val="24"/>
          <w:rtl/>
          <w:lang w:eastAsia="he-IL"/>
        </w:rPr>
        <w:t xml:space="preserve"> </w:t>
      </w:r>
      <w:r w:rsidRPr="005F7D79">
        <w:rPr>
          <w:rFonts w:cs="David"/>
          <w:szCs w:val="24"/>
          <w:rtl/>
          <w:lang w:eastAsia="he-IL"/>
        </w:rPr>
        <w:t>תוספת</w:t>
      </w:r>
      <w:r w:rsidRPr="005F7D79">
        <w:rPr>
          <w:rFonts w:cs="David" w:hint="cs"/>
          <w:szCs w:val="24"/>
          <w:rtl/>
          <w:lang w:eastAsia="he-IL"/>
        </w:rPr>
        <w:t xml:space="preserve"> </w:t>
      </w:r>
      <w:r w:rsidRPr="005F7D79">
        <w:rPr>
          <w:rFonts w:cs="David"/>
          <w:szCs w:val="24"/>
          <w:rtl/>
          <w:lang w:eastAsia="he-IL"/>
        </w:rPr>
        <w:t>/</w:t>
      </w:r>
      <w:r w:rsidRPr="005F7D79">
        <w:rPr>
          <w:rFonts w:cs="David" w:hint="cs"/>
          <w:szCs w:val="24"/>
          <w:rtl/>
          <w:lang w:eastAsia="he-IL"/>
        </w:rPr>
        <w:t xml:space="preserve"> </w:t>
      </w:r>
      <w:r w:rsidRPr="005F7D79">
        <w:rPr>
          <w:rFonts w:cs="David"/>
          <w:szCs w:val="24"/>
          <w:rtl/>
          <w:lang w:eastAsia="he-IL"/>
        </w:rPr>
        <w:t>מחיקה בגוף</w:t>
      </w:r>
      <w:r w:rsidRPr="005F7D79">
        <w:rPr>
          <w:rFonts w:cs="David" w:hint="cs"/>
          <w:szCs w:val="24"/>
          <w:rtl/>
          <w:lang w:eastAsia="he-IL"/>
        </w:rPr>
        <w:t xml:space="preserve"> </w:t>
      </w:r>
      <w:r w:rsidRPr="005F7D79">
        <w:rPr>
          <w:rFonts w:cs="David"/>
          <w:szCs w:val="24"/>
          <w:rtl/>
          <w:lang w:eastAsia="he-IL"/>
        </w:rPr>
        <w:t>המסמכים ובין ע</w:t>
      </w:r>
      <w:r w:rsidRPr="005F7D79">
        <w:rPr>
          <w:rFonts w:cs="David" w:hint="cs"/>
          <w:szCs w:val="24"/>
          <w:rtl/>
          <w:lang w:eastAsia="he-IL"/>
        </w:rPr>
        <w:t>ל ידי</w:t>
      </w:r>
      <w:r w:rsidRPr="005F7D79">
        <w:rPr>
          <w:rFonts w:cs="David"/>
          <w:szCs w:val="24"/>
          <w:rtl/>
          <w:lang w:eastAsia="he-IL"/>
        </w:rPr>
        <w:t xml:space="preserve"> צירוף מסמך הסתייגות נפר</w:t>
      </w:r>
      <w:r w:rsidRPr="005F7D79">
        <w:rPr>
          <w:rFonts w:cs="David" w:hint="cs"/>
          <w:szCs w:val="24"/>
          <w:rtl/>
          <w:lang w:eastAsia="he-IL"/>
        </w:rPr>
        <w:t>ד</w:t>
      </w:r>
      <w:r w:rsidRPr="005F7D79">
        <w:rPr>
          <w:rFonts w:cs="David"/>
          <w:szCs w:val="24"/>
          <w:rtl/>
          <w:lang w:eastAsia="he-IL"/>
        </w:rPr>
        <w:t xml:space="preserve">. </w:t>
      </w:r>
      <w:r w:rsidRPr="005F7D79">
        <w:rPr>
          <w:rFonts w:cs="David" w:hint="cs"/>
          <w:szCs w:val="24"/>
          <w:rtl/>
          <w:lang w:eastAsia="he-IL"/>
        </w:rPr>
        <w:t>עם הזוכ</w:t>
      </w:r>
      <w:r w:rsidR="006F4024">
        <w:rPr>
          <w:rFonts w:cs="David" w:hint="cs"/>
          <w:szCs w:val="24"/>
          <w:rtl/>
          <w:lang w:eastAsia="he-IL"/>
        </w:rPr>
        <w:t>ה</w:t>
      </w:r>
      <w:r w:rsidRPr="005F7D79">
        <w:rPr>
          <w:rFonts w:cs="David" w:hint="cs"/>
          <w:szCs w:val="24"/>
          <w:rtl/>
          <w:lang w:eastAsia="he-IL"/>
        </w:rPr>
        <w:t xml:space="preserve"> במכרז ייחתם הסכם </w:t>
      </w:r>
      <w:r w:rsidR="00C63A62">
        <w:rPr>
          <w:rFonts w:cs="David" w:hint="cs"/>
          <w:szCs w:val="24"/>
          <w:rtl/>
          <w:lang w:eastAsia="he-IL"/>
        </w:rPr>
        <w:t>התקשרות בנוסח המצורף למכרז</w:t>
      </w:r>
      <w:r w:rsidRPr="005F7D79">
        <w:rPr>
          <w:rFonts w:cs="David" w:hint="cs"/>
          <w:szCs w:val="24"/>
          <w:rtl/>
          <w:lang w:eastAsia="he-IL"/>
        </w:rPr>
        <w:t xml:space="preserve">, ללא הסתייגות. </w:t>
      </w:r>
      <w:r w:rsidRPr="005F7D79">
        <w:rPr>
          <w:rFonts w:cs="David"/>
          <w:szCs w:val="24"/>
          <w:rtl/>
          <w:lang w:eastAsia="he-IL"/>
        </w:rPr>
        <w:t>להסתייג</w:t>
      </w:r>
      <w:r w:rsidRPr="005F7D79">
        <w:rPr>
          <w:rFonts w:cs="David" w:hint="cs"/>
          <w:szCs w:val="24"/>
          <w:rtl/>
          <w:lang w:eastAsia="he-IL"/>
        </w:rPr>
        <w:t>וי</w:t>
      </w:r>
      <w:r w:rsidRPr="005F7D79">
        <w:rPr>
          <w:rFonts w:cs="David"/>
          <w:szCs w:val="24"/>
          <w:rtl/>
          <w:lang w:eastAsia="he-IL"/>
        </w:rPr>
        <w:t>ות כאמור לא יהיה כל תוקף כלפי המזמין וה</w:t>
      </w:r>
      <w:r w:rsidRPr="005F7D79">
        <w:rPr>
          <w:rFonts w:cs="David" w:hint="cs"/>
          <w:szCs w:val="24"/>
          <w:rtl/>
          <w:lang w:eastAsia="he-IL"/>
        </w:rPr>
        <w:t>ן</w:t>
      </w:r>
      <w:r w:rsidRPr="005F7D79">
        <w:rPr>
          <w:rFonts w:cs="David"/>
          <w:szCs w:val="24"/>
          <w:rtl/>
          <w:lang w:eastAsia="he-IL"/>
        </w:rPr>
        <w:t xml:space="preserve"> עלול</w:t>
      </w:r>
      <w:r w:rsidRPr="005F7D79">
        <w:rPr>
          <w:rFonts w:cs="David" w:hint="cs"/>
          <w:szCs w:val="24"/>
          <w:rtl/>
          <w:lang w:eastAsia="he-IL"/>
        </w:rPr>
        <w:t>ות</w:t>
      </w:r>
      <w:r w:rsidRPr="005F7D79">
        <w:rPr>
          <w:rFonts w:cs="David"/>
          <w:szCs w:val="24"/>
          <w:rtl/>
          <w:lang w:eastAsia="he-IL"/>
        </w:rPr>
        <w:t xml:space="preserve"> לגרום לפסילת הצעתו של המציע</w:t>
      </w:r>
      <w:r w:rsidRPr="005F7D79">
        <w:rPr>
          <w:rFonts w:cs="David" w:hint="cs"/>
          <w:szCs w:val="24"/>
          <w:rtl/>
          <w:lang w:eastAsia="he-IL"/>
        </w:rPr>
        <w:t xml:space="preserve"> / זכייתו של הזוכה</w:t>
      </w:r>
      <w:r w:rsidRPr="005F7D79">
        <w:rPr>
          <w:rFonts w:cs="David"/>
          <w:szCs w:val="24"/>
          <w:rtl/>
          <w:lang w:eastAsia="he-IL"/>
        </w:rPr>
        <w:t>.</w:t>
      </w:r>
    </w:p>
    <w:p w:rsidR="00951E1E" w:rsidRPr="00F86897" w:rsidRDefault="00D8550F" w:rsidP="00D909CF">
      <w:pPr>
        <w:numPr>
          <w:ilvl w:val="1"/>
          <w:numId w:val="5"/>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Pr>
          <w:rFonts w:cs="David" w:hint="cs"/>
          <w:szCs w:val="24"/>
          <w:rtl/>
          <w:lang w:eastAsia="he-IL"/>
        </w:rPr>
        <w:t xml:space="preserve">המציע בעל הציון המשוקלל הגבוה </w:t>
      </w:r>
      <w:r w:rsidRPr="00F86897">
        <w:rPr>
          <w:rFonts w:cs="David" w:hint="cs"/>
          <w:szCs w:val="24"/>
          <w:rtl/>
          <w:lang w:eastAsia="he-IL"/>
        </w:rPr>
        <w:t>ביותר</w:t>
      </w:r>
      <w:r w:rsidR="00B06764" w:rsidRPr="00F86897">
        <w:rPr>
          <w:rFonts w:cs="David" w:hint="cs"/>
          <w:szCs w:val="24"/>
          <w:rtl/>
          <w:lang w:eastAsia="he-IL"/>
        </w:rPr>
        <w:t xml:space="preserve">, </w:t>
      </w:r>
      <w:r w:rsidR="00951E1E" w:rsidRPr="00F86897">
        <w:rPr>
          <w:rFonts w:cs="David" w:hint="cs"/>
          <w:szCs w:val="24"/>
          <w:rtl/>
          <w:lang w:eastAsia="he-IL"/>
        </w:rPr>
        <w:t xml:space="preserve">כמפורט בסעיף </w:t>
      </w:r>
      <w:r w:rsidR="00366EB8" w:rsidRPr="00F86897">
        <w:rPr>
          <w:rFonts w:cs="David" w:hint="cs"/>
          <w:szCs w:val="24"/>
          <w:rtl/>
          <w:lang w:eastAsia="he-IL"/>
        </w:rPr>
        <w:t xml:space="preserve">9 </w:t>
      </w:r>
      <w:r w:rsidR="00951E1E" w:rsidRPr="00F86897">
        <w:rPr>
          <w:rFonts w:cs="David" w:hint="cs"/>
          <w:szCs w:val="24"/>
          <w:rtl/>
          <w:lang w:eastAsia="he-IL"/>
        </w:rPr>
        <w:t>להלן, יהי</w:t>
      </w:r>
      <w:r w:rsidRPr="00F86897">
        <w:rPr>
          <w:rFonts w:cs="David" w:hint="cs"/>
          <w:szCs w:val="24"/>
          <w:rtl/>
          <w:lang w:eastAsia="he-IL"/>
        </w:rPr>
        <w:t>ה</w:t>
      </w:r>
      <w:r w:rsidR="00951E1E" w:rsidRPr="00F86897">
        <w:rPr>
          <w:rFonts w:cs="David" w:hint="cs"/>
          <w:szCs w:val="24"/>
          <w:rtl/>
          <w:lang w:eastAsia="he-IL"/>
        </w:rPr>
        <w:t xml:space="preserve"> הזוכ</w:t>
      </w:r>
      <w:r w:rsidRPr="00F86897">
        <w:rPr>
          <w:rFonts w:cs="David" w:hint="cs"/>
          <w:szCs w:val="24"/>
          <w:rtl/>
          <w:lang w:eastAsia="he-IL"/>
        </w:rPr>
        <w:t>ה</w:t>
      </w:r>
      <w:r w:rsidR="00951E1E" w:rsidRPr="00F86897">
        <w:rPr>
          <w:rFonts w:cs="David" w:hint="cs"/>
          <w:szCs w:val="24"/>
          <w:rtl/>
          <w:lang w:eastAsia="he-IL"/>
        </w:rPr>
        <w:t xml:space="preserve"> בהליך</w:t>
      </w:r>
      <w:r w:rsidRPr="00F86897">
        <w:rPr>
          <w:rFonts w:cs="David" w:hint="cs"/>
          <w:szCs w:val="24"/>
          <w:rtl/>
          <w:lang w:eastAsia="he-IL"/>
        </w:rPr>
        <w:t>. מבלי לגרוע מן האמור לעיל, המזמין יהא רשאי לפי שיקול דעתו לבחור ביותר מזוכה אחד במסגרת הלי</w:t>
      </w:r>
      <w:r w:rsidR="00951E1E" w:rsidRPr="00F86897">
        <w:rPr>
          <w:rFonts w:cs="David" w:hint="cs"/>
          <w:szCs w:val="24"/>
          <w:rtl/>
          <w:lang w:eastAsia="he-IL"/>
        </w:rPr>
        <w:t>ך זה</w:t>
      </w:r>
      <w:r w:rsidRPr="00F86897">
        <w:rPr>
          <w:rFonts w:cs="David" w:hint="cs"/>
          <w:szCs w:val="24"/>
          <w:rtl/>
          <w:lang w:eastAsia="he-IL"/>
        </w:rPr>
        <w:t>, או פחות מכך</w:t>
      </w:r>
      <w:r w:rsidR="00951E1E" w:rsidRPr="00F86897">
        <w:rPr>
          <w:rFonts w:cs="David" w:hint="cs"/>
          <w:szCs w:val="24"/>
          <w:rtl/>
          <w:lang w:eastAsia="he-IL"/>
        </w:rPr>
        <w:t>.</w:t>
      </w:r>
    </w:p>
    <w:p w:rsidR="00D8550F" w:rsidRPr="00F86897" w:rsidRDefault="00D8550F" w:rsidP="00D909CF">
      <w:pPr>
        <w:numPr>
          <w:ilvl w:val="1"/>
          <w:numId w:val="5"/>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F86897">
        <w:rPr>
          <w:rFonts w:cs="David" w:hint="cs"/>
          <w:szCs w:val="24"/>
          <w:rtl/>
          <w:lang w:eastAsia="he-IL"/>
        </w:rPr>
        <w:t xml:space="preserve">במידה ותוגש במסגרת מכרז זה </w:t>
      </w:r>
      <w:r w:rsidR="00BF0286" w:rsidRPr="00F86897">
        <w:rPr>
          <w:rFonts w:cs="David" w:hint="cs"/>
          <w:szCs w:val="24"/>
          <w:rtl/>
          <w:lang w:eastAsia="he-IL"/>
        </w:rPr>
        <w:t>הצעת אחת, או שתיוותר הצעה אחת לדיון בפני ועדת המכרזים, יהא המזמין רשאי, לפי שיקול דעתו הבלעדי, לבחור בהצעה כזוכה, אף ללא בחינת איכות ההצעה כמפורט בסעיף 9 להלן.</w:t>
      </w:r>
    </w:p>
    <w:p w:rsidR="00BD554E" w:rsidRDefault="00BD554E" w:rsidP="00D909CF">
      <w:pPr>
        <w:numPr>
          <w:ilvl w:val="1"/>
          <w:numId w:val="5"/>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F86897">
        <w:rPr>
          <w:rFonts w:cs="David" w:hint="cs"/>
          <w:szCs w:val="24"/>
          <w:rtl/>
          <w:lang w:eastAsia="he-IL"/>
        </w:rPr>
        <w:t>אין בעצם הזכייה במכרז ו/או בהתקשרות בין המזמין לבין ה</w:t>
      </w:r>
      <w:r w:rsidR="00586CF9">
        <w:rPr>
          <w:rFonts w:cs="David" w:hint="cs"/>
          <w:szCs w:val="24"/>
          <w:rtl/>
          <w:lang w:eastAsia="he-IL"/>
        </w:rPr>
        <w:t>זוכה</w:t>
      </w:r>
      <w:r w:rsidRPr="00F86897">
        <w:rPr>
          <w:rFonts w:cs="David" w:hint="cs"/>
          <w:szCs w:val="24"/>
          <w:rtl/>
          <w:lang w:eastAsia="he-IL"/>
        </w:rPr>
        <w:t xml:space="preserve"> בהסכם ההתקשרות כדי לחייב את המזמין לפנות אל הספק </w:t>
      </w:r>
      <w:r w:rsidR="00586CF9">
        <w:rPr>
          <w:rFonts w:cs="David" w:hint="cs"/>
          <w:szCs w:val="24"/>
          <w:rtl/>
          <w:lang w:eastAsia="he-IL"/>
        </w:rPr>
        <w:t>הזוכה</w:t>
      </w:r>
      <w:r w:rsidRPr="00F86897">
        <w:rPr>
          <w:rFonts w:cs="David" w:hint="cs"/>
          <w:szCs w:val="24"/>
          <w:rtl/>
          <w:lang w:eastAsia="he-IL"/>
        </w:rPr>
        <w:t xml:space="preserve"> לביצוע</w:t>
      </w:r>
      <w:r w:rsidRPr="005F7D79">
        <w:rPr>
          <w:rFonts w:cs="David" w:hint="cs"/>
          <w:szCs w:val="24"/>
          <w:rtl/>
          <w:lang w:eastAsia="he-IL"/>
        </w:rPr>
        <w:t xml:space="preserve"> שירותים בכל היקף שהוא, ו</w:t>
      </w:r>
      <w:r>
        <w:rPr>
          <w:rFonts w:cs="David" w:hint="cs"/>
          <w:szCs w:val="24"/>
          <w:rtl/>
          <w:lang w:eastAsia="he-IL"/>
        </w:rPr>
        <w:t>ה</w:t>
      </w:r>
      <w:r w:rsidRPr="005F7D79">
        <w:rPr>
          <w:rFonts w:cs="David" w:hint="cs"/>
          <w:szCs w:val="24"/>
          <w:rtl/>
          <w:lang w:eastAsia="he-IL"/>
        </w:rPr>
        <w:t>ספק</w:t>
      </w:r>
      <w:r>
        <w:rPr>
          <w:rFonts w:cs="David" w:hint="cs"/>
          <w:szCs w:val="24"/>
          <w:rtl/>
          <w:lang w:eastAsia="he-IL"/>
        </w:rPr>
        <w:t xml:space="preserve"> ה</w:t>
      </w:r>
      <w:r w:rsidR="00332C2C">
        <w:rPr>
          <w:rFonts w:cs="David" w:hint="cs"/>
          <w:szCs w:val="24"/>
          <w:rtl/>
          <w:lang w:eastAsia="he-IL"/>
        </w:rPr>
        <w:t>זוכה</w:t>
      </w:r>
      <w:r w:rsidRPr="005F7D79">
        <w:rPr>
          <w:rFonts w:cs="David" w:hint="cs"/>
          <w:szCs w:val="24"/>
          <w:rtl/>
          <w:lang w:eastAsia="he-IL"/>
        </w:rPr>
        <w:t xml:space="preserve"> יקבל תמורה אך ורק בהתאם לשירות שביצע</w:t>
      </w:r>
      <w:r>
        <w:rPr>
          <w:rFonts w:cs="David" w:hint="cs"/>
          <w:szCs w:val="24"/>
          <w:rtl/>
          <w:lang w:eastAsia="he-IL"/>
        </w:rPr>
        <w:t xml:space="preserve"> בפועל עבור המזמין</w:t>
      </w:r>
      <w:r w:rsidRPr="005F7D79">
        <w:rPr>
          <w:rFonts w:cs="David" w:hint="cs"/>
          <w:szCs w:val="24"/>
          <w:rtl/>
          <w:lang w:eastAsia="he-IL"/>
        </w:rPr>
        <w:t>.</w:t>
      </w:r>
    </w:p>
    <w:p w:rsidR="0005460D" w:rsidRPr="00BD554E" w:rsidRDefault="0005460D" w:rsidP="0035687F">
      <w:pPr>
        <w:numPr>
          <w:ilvl w:val="1"/>
          <w:numId w:val="5"/>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BD554E">
        <w:rPr>
          <w:rFonts w:cs="David" w:hint="cs"/>
          <w:szCs w:val="24"/>
          <w:rtl/>
          <w:lang w:eastAsia="he-IL"/>
        </w:rPr>
        <w:t>ה</w:t>
      </w:r>
      <w:r>
        <w:rPr>
          <w:rFonts w:cs="David" w:hint="cs"/>
          <w:szCs w:val="24"/>
          <w:rtl/>
          <w:lang w:eastAsia="he-IL"/>
        </w:rPr>
        <w:t xml:space="preserve">ספק הזוכה </w:t>
      </w:r>
      <w:r w:rsidRPr="00BD554E">
        <w:rPr>
          <w:rFonts w:cs="David" w:hint="cs"/>
          <w:szCs w:val="24"/>
          <w:rtl/>
          <w:lang w:eastAsia="he-IL"/>
        </w:rPr>
        <w:t>יי</w:t>
      </w:r>
      <w:r w:rsidRPr="00BD554E">
        <w:rPr>
          <w:rFonts w:cs="David"/>
          <w:szCs w:val="24"/>
          <w:rtl/>
          <w:lang w:eastAsia="he-IL"/>
        </w:rPr>
        <w:t xml:space="preserve">דרש לשמור על </w:t>
      </w:r>
      <w:r w:rsidRPr="00BD554E">
        <w:rPr>
          <w:rFonts w:cs="David" w:hint="cs"/>
          <w:szCs w:val="24"/>
          <w:rtl/>
          <w:lang w:eastAsia="he-IL"/>
        </w:rPr>
        <w:t xml:space="preserve">חיסיון </w:t>
      </w:r>
      <w:r w:rsidRPr="00BD554E">
        <w:rPr>
          <w:rFonts w:cs="David"/>
          <w:szCs w:val="24"/>
          <w:rtl/>
          <w:lang w:eastAsia="he-IL"/>
        </w:rPr>
        <w:t xml:space="preserve">הנתונים המועברים אליו על ידי </w:t>
      </w:r>
      <w:r>
        <w:rPr>
          <w:rFonts w:cs="David" w:hint="cs"/>
          <w:szCs w:val="24"/>
          <w:rtl/>
          <w:lang w:eastAsia="he-IL"/>
        </w:rPr>
        <w:t xml:space="preserve">המזמין </w:t>
      </w:r>
      <w:r w:rsidRPr="00BD554E">
        <w:rPr>
          <w:rFonts w:cs="David"/>
          <w:szCs w:val="24"/>
          <w:rtl/>
          <w:lang w:eastAsia="he-IL"/>
        </w:rPr>
        <w:t>לצורך ביצוע מחקר</w:t>
      </w:r>
      <w:r>
        <w:rPr>
          <w:rFonts w:cs="David" w:hint="cs"/>
          <w:szCs w:val="24"/>
          <w:rtl/>
          <w:lang w:eastAsia="he-IL"/>
        </w:rPr>
        <w:t>י</w:t>
      </w:r>
      <w:r>
        <w:rPr>
          <w:rFonts w:cs="David"/>
          <w:szCs w:val="24"/>
          <w:rtl/>
          <w:lang w:eastAsia="he-IL"/>
        </w:rPr>
        <w:t xml:space="preserve"> </w:t>
      </w:r>
      <w:r w:rsidRPr="00BD554E">
        <w:rPr>
          <w:rFonts w:cs="David"/>
          <w:szCs w:val="24"/>
          <w:rtl/>
          <w:lang w:eastAsia="he-IL"/>
        </w:rPr>
        <w:t xml:space="preserve">אפקטיביות </w:t>
      </w:r>
      <w:r>
        <w:rPr>
          <w:rFonts w:cs="David" w:hint="cs"/>
          <w:szCs w:val="24"/>
          <w:rtl/>
          <w:lang w:eastAsia="he-IL"/>
        </w:rPr>
        <w:t>קמפיינים</w:t>
      </w:r>
      <w:r w:rsidR="00332C2C">
        <w:rPr>
          <w:rFonts w:cs="David" w:hint="cs"/>
          <w:szCs w:val="24"/>
          <w:rtl/>
          <w:lang w:eastAsia="he-IL"/>
        </w:rPr>
        <w:t>,</w:t>
      </w:r>
      <w:r>
        <w:rPr>
          <w:rFonts w:cs="David" w:hint="cs"/>
          <w:szCs w:val="24"/>
          <w:rtl/>
          <w:lang w:eastAsia="he-IL"/>
        </w:rPr>
        <w:t xml:space="preserve"> </w:t>
      </w:r>
      <w:r w:rsidRPr="00BD554E">
        <w:rPr>
          <w:rFonts w:cs="David"/>
          <w:szCs w:val="24"/>
          <w:rtl/>
          <w:lang w:eastAsia="he-IL"/>
        </w:rPr>
        <w:t>כמו גם על הנתונים המתקבלים במסגרת ביצוע המחקר</w:t>
      </w:r>
      <w:r w:rsidRPr="00BD554E">
        <w:rPr>
          <w:rFonts w:cs="David" w:hint="cs"/>
          <w:szCs w:val="24"/>
          <w:rtl/>
          <w:lang w:eastAsia="he-IL"/>
        </w:rPr>
        <w:t xml:space="preserve"> על ידו, וזאת </w:t>
      </w:r>
      <w:r w:rsidRPr="00BD554E">
        <w:rPr>
          <w:rFonts w:cs="David"/>
          <w:szCs w:val="24"/>
          <w:rtl/>
          <w:lang w:eastAsia="he-IL"/>
        </w:rPr>
        <w:t>תוך עמידה בדרישות אבטחת מידע מחמירות</w:t>
      </w:r>
      <w:r w:rsidRPr="00BD554E">
        <w:rPr>
          <w:rFonts w:cs="David" w:hint="cs"/>
          <w:szCs w:val="24"/>
          <w:rtl/>
          <w:lang w:eastAsia="he-IL"/>
        </w:rPr>
        <w:t xml:space="preserve"> והקפדה על דיני הגנת הפרטיות.</w:t>
      </w:r>
    </w:p>
    <w:p w:rsidR="003F2040" w:rsidRPr="00BD554E" w:rsidRDefault="003F2040" w:rsidP="00D909CF">
      <w:pPr>
        <w:numPr>
          <w:ilvl w:val="1"/>
          <w:numId w:val="5"/>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BD554E">
        <w:rPr>
          <w:rFonts w:cs="David" w:hint="cs"/>
          <w:szCs w:val="24"/>
          <w:rtl/>
        </w:rPr>
        <w:t xml:space="preserve">מובהר בזאת, כי </w:t>
      </w:r>
      <w:r w:rsidR="00654BD3">
        <w:rPr>
          <w:rFonts w:cs="David" w:hint="cs"/>
          <w:szCs w:val="24"/>
          <w:rtl/>
        </w:rPr>
        <w:t>ה</w:t>
      </w:r>
      <w:r w:rsidRPr="00BD554E">
        <w:rPr>
          <w:rFonts w:cs="David" w:hint="cs"/>
          <w:szCs w:val="24"/>
          <w:rtl/>
        </w:rPr>
        <w:t xml:space="preserve">ספק </w:t>
      </w:r>
      <w:r w:rsidR="00D02D29">
        <w:rPr>
          <w:rFonts w:cs="David" w:hint="cs"/>
          <w:szCs w:val="24"/>
          <w:rtl/>
        </w:rPr>
        <w:t xml:space="preserve">הזוכה </w:t>
      </w:r>
      <w:r w:rsidRPr="00BD554E">
        <w:rPr>
          <w:rFonts w:cs="David" w:hint="cs"/>
          <w:szCs w:val="24"/>
          <w:rtl/>
        </w:rPr>
        <w:t>יידרש לספק את</w:t>
      </w:r>
      <w:r w:rsidR="00654BD3">
        <w:rPr>
          <w:rFonts w:cs="David" w:hint="cs"/>
          <w:szCs w:val="24"/>
          <w:rtl/>
        </w:rPr>
        <w:t xml:space="preserve"> תוצאות מחקר אפקטיביות הקמפיין </w:t>
      </w:r>
      <w:r w:rsidRPr="00BD554E">
        <w:rPr>
          <w:rFonts w:cs="David" w:hint="cs"/>
          <w:szCs w:val="24"/>
          <w:rtl/>
        </w:rPr>
        <w:t>בהקדם האפשרי, ובהתאם ללוח הזמנים שיקבע</w:t>
      </w:r>
      <w:r w:rsidR="00654BD3">
        <w:rPr>
          <w:rFonts w:cs="David" w:hint="cs"/>
          <w:szCs w:val="24"/>
          <w:rtl/>
        </w:rPr>
        <w:t xml:space="preserve"> </w:t>
      </w:r>
      <w:r w:rsidR="006F4024">
        <w:rPr>
          <w:rFonts w:cs="David" w:hint="cs"/>
          <w:szCs w:val="24"/>
          <w:rtl/>
        </w:rPr>
        <w:t>במסגרת הפנייה לביצוע המחקר.</w:t>
      </w:r>
    </w:p>
    <w:p w:rsidR="00951E1E" w:rsidRDefault="00951E1E" w:rsidP="00D909CF">
      <w:pPr>
        <w:numPr>
          <w:ilvl w:val="1"/>
          <w:numId w:val="5"/>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5F7D79">
        <w:rPr>
          <w:rFonts w:cs="David" w:hint="cs"/>
          <w:szCs w:val="24"/>
          <w:rtl/>
          <w:lang w:eastAsia="he-IL"/>
        </w:rPr>
        <w:t>אין במכרז זה ו/או בתוצאותיו כדי לפגוע בכוחן של התקש</w:t>
      </w:r>
      <w:r w:rsidR="00DC749F" w:rsidRPr="005F7D79">
        <w:rPr>
          <w:rFonts w:cs="David" w:hint="cs"/>
          <w:szCs w:val="24"/>
          <w:rtl/>
          <w:lang w:eastAsia="he-IL"/>
        </w:rPr>
        <w:t xml:space="preserve">רויות קיימות של המזמין עם </w:t>
      </w:r>
      <w:r w:rsidR="006F4024">
        <w:rPr>
          <w:rFonts w:cs="David" w:hint="cs"/>
          <w:szCs w:val="24"/>
          <w:rtl/>
          <w:lang w:eastAsia="he-IL"/>
        </w:rPr>
        <w:t>מכוני מחקר</w:t>
      </w:r>
      <w:r w:rsidR="00DC749F" w:rsidRPr="005F7D79">
        <w:rPr>
          <w:rFonts w:cs="David" w:hint="cs"/>
          <w:szCs w:val="24"/>
          <w:rtl/>
          <w:lang w:eastAsia="he-IL"/>
        </w:rPr>
        <w:t xml:space="preserve"> </w:t>
      </w:r>
      <w:r w:rsidRPr="005F7D79">
        <w:rPr>
          <w:rFonts w:cs="David" w:hint="cs"/>
          <w:szCs w:val="24"/>
          <w:rtl/>
          <w:lang w:eastAsia="he-IL"/>
        </w:rPr>
        <w:t>במועד פרסום מכרז זה</w:t>
      </w:r>
      <w:r w:rsidR="00C40BF0" w:rsidRPr="005F7D79">
        <w:rPr>
          <w:rFonts w:cs="David" w:hint="cs"/>
          <w:szCs w:val="24"/>
          <w:rtl/>
          <w:lang w:eastAsia="he-IL"/>
        </w:rPr>
        <w:t>, ככל שקיימות</w:t>
      </w:r>
      <w:r w:rsidRPr="005F7D79">
        <w:rPr>
          <w:rFonts w:cs="David" w:hint="cs"/>
          <w:szCs w:val="24"/>
          <w:rtl/>
          <w:lang w:eastAsia="he-IL"/>
        </w:rPr>
        <w:t>.</w:t>
      </w:r>
    </w:p>
    <w:p w:rsidR="00951E1E" w:rsidRPr="005F7D79" w:rsidRDefault="00951E1E" w:rsidP="00D909CF">
      <w:pPr>
        <w:numPr>
          <w:ilvl w:val="1"/>
          <w:numId w:val="5"/>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5F7D79">
        <w:rPr>
          <w:rFonts w:cs="David" w:hint="cs"/>
          <w:szCs w:val="24"/>
          <w:rtl/>
          <w:lang w:eastAsia="he-IL"/>
        </w:rPr>
        <w:t>תנאים למתן שירותים על ידי הזוכים במכרז</w:t>
      </w:r>
      <w:r w:rsidR="00654BD3">
        <w:rPr>
          <w:rFonts w:cs="David" w:hint="cs"/>
          <w:szCs w:val="24"/>
          <w:rtl/>
          <w:lang w:eastAsia="he-IL"/>
        </w:rPr>
        <w:t>:</w:t>
      </w:r>
      <w:r w:rsidRPr="005F7D79">
        <w:rPr>
          <w:rFonts w:cs="David" w:hint="cs"/>
          <w:szCs w:val="24"/>
          <w:rtl/>
          <w:lang w:eastAsia="he-IL"/>
        </w:rPr>
        <w:t xml:space="preserve"> </w:t>
      </w:r>
    </w:p>
    <w:p w:rsidR="00951E1E" w:rsidRPr="00800A44" w:rsidRDefault="00951E1E" w:rsidP="00D909CF">
      <w:pPr>
        <w:pStyle w:val="a6"/>
        <w:numPr>
          <w:ilvl w:val="0"/>
          <w:numId w:val="6"/>
        </w:numPr>
        <w:overflowPunct w:val="0"/>
        <w:autoSpaceDE w:val="0"/>
        <w:autoSpaceDN w:val="0"/>
        <w:bidi/>
        <w:adjustRightInd w:val="0"/>
        <w:spacing w:after="0" w:line="240" w:lineRule="auto"/>
        <w:ind w:left="1151"/>
        <w:textAlignment w:val="baseline"/>
        <w:rPr>
          <w:rFonts w:cs="David"/>
          <w:szCs w:val="24"/>
        </w:rPr>
      </w:pPr>
      <w:r w:rsidRPr="00800A44">
        <w:rPr>
          <w:rFonts w:cs="David" w:hint="cs"/>
          <w:szCs w:val="24"/>
          <w:rtl/>
        </w:rPr>
        <w:t xml:space="preserve">לעיל ולהלן: </w:t>
      </w:r>
      <w:r w:rsidRPr="00F1481B">
        <w:rPr>
          <w:rFonts w:cs="David" w:hint="cs"/>
          <w:b/>
          <w:bCs/>
          <w:szCs w:val="24"/>
          <w:rtl/>
        </w:rPr>
        <w:t>"הקבלן"</w:t>
      </w:r>
      <w:r w:rsidRPr="00800A44">
        <w:rPr>
          <w:rFonts w:cs="David" w:hint="cs"/>
          <w:szCs w:val="24"/>
          <w:rtl/>
        </w:rPr>
        <w:t xml:space="preserve"> </w:t>
      </w:r>
      <w:r w:rsidRPr="00800A44">
        <w:rPr>
          <w:rFonts w:cs="David"/>
          <w:szCs w:val="24"/>
          <w:rtl/>
        </w:rPr>
        <w:t>–</w:t>
      </w:r>
      <w:r w:rsidRPr="00800A44">
        <w:rPr>
          <w:rFonts w:cs="David" w:hint="cs"/>
          <w:szCs w:val="24"/>
          <w:rtl/>
        </w:rPr>
        <w:t xml:space="preserve"> המציע אשר ייבחר על ידי </w:t>
      </w:r>
      <w:r>
        <w:rPr>
          <w:rFonts w:cs="David" w:hint="cs"/>
          <w:szCs w:val="24"/>
          <w:rtl/>
        </w:rPr>
        <w:t xml:space="preserve">המזמין להעניק את השירותים נשוא </w:t>
      </w:r>
      <w:r w:rsidR="00654BD3">
        <w:rPr>
          <w:rFonts w:cs="David" w:hint="cs"/>
          <w:szCs w:val="24"/>
          <w:rtl/>
        </w:rPr>
        <w:t>ה</w:t>
      </w:r>
      <w:r w:rsidRPr="00800A44">
        <w:rPr>
          <w:rFonts w:cs="David" w:hint="cs"/>
          <w:szCs w:val="24"/>
          <w:rtl/>
        </w:rPr>
        <w:t>מכרז</w:t>
      </w:r>
      <w:r w:rsidR="00654BD3">
        <w:rPr>
          <w:rFonts w:cs="David" w:hint="cs"/>
          <w:szCs w:val="24"/>
          <w:rtl/>
        </w:rPr>
        <w:t>.</w:t>
      </w:r>
    </w:p>
    <w:p w:rsidR="00951E1E" w:rsidRDefault="00951E1E" w:rsidP="00D909CF">
      <w:pPr>
        <w:pStyle w:val="a6"/>
        <w:numPr>
          <w:ilvl w:val="0"/>
          <w:numId w:val="6"/>
        </w:numPr>
        <w:overflowPunct w:val="0"/>
        <w:autoSpaceDE w:val="0"/>
        <w:autoSpaceDN w:val="0"/>
        <w:bidi/>
        <w:adjustRightInd w:val="0"/>
        <w:spacing w:after="0" w:line="240" w:lineRule="auto"/>
        <w:ind w:left="1151"/>
        <w:textAlignment w:val="baseline"/>
        <w:rPr>
          <w:rFonts w:cs="David"/>
          <w:szCs w:val="24"/>
        </w:rPr>
      </w:pPr>
      <w:r w:rsidRPr="00595191">
        <w:rPr>
          <w:rFonts w:cs="David" w:hint="cs"/>
          <w:szCs w:val="24"/>
          <w:rtl/>
        </w:rPr>
        <w:t>העבודה תבוצע ע"י הקבלן. הקבלן לא יהיה רשאי להעביר או להסב את זכויותיו עפ"י מכרז זה</w:t>
      </w:r>
      <w:r>
        <w:rPr>
          <w:rFonts w:cs="David" w:hint="cs"/>
          <w:szCs w:val="24"/>
          <w:rtl/>
        </w:rPr>
        <w:t xml:space="preserve"> </w:t>
      </w:r>
      <w:r w:rsidRPr="00595191">
        <w:rPr>
          <w:rFonts w:cs="David" w:hint="cs"/>
          <w:szCs w:val="24"/>
          <w:rtl/>
        </w:rPr>
        <w:t>- כולן או חלקן</w:t>
      </w:r>
      <w:r>
        <w:rPr>
          <w:rFonts w:cs="David" w:hint="cs"/>
          <w:szCs w:val="24"/>
          <w:rtl/>
        </w:rPr>
        <w:t xml:space="preserve"> </w:t>
      </w:r>
      <w:r w:rsidRPr="00595191">
        <w:rPr>
          <w:rFonts w:cs="David" w:hint="cs"/>
          <w:szCs w:val="24"/>
          <w:rtl/>
        </w:rPr>
        <w:t xml:space="preserve">- לצד שלישי, אלא בהסכמה מראש ובכתב מאת </w:t>
      </w:r>
      <w:r>
        <w:rPr>
          <w:rFonts w:cs="David" w:hint="cs"/>
          <w:szCs w:val="24"/>
          <w:rtl/>
          <w:lang w:eastAsia="he-IL"/>
        </w:rPr>
        <w:t>נציג המזמין לצורך מכרז זה</w:t>
      </w:r>
      <w:r w:rsidRPr="00E76770">
        <w:rPr>
          <w:rFonts w:cs="David" w:hint="cs"/>
          <w:szCs w:val="24"/>
          <w:rtl/>
          <w:lang w:eastAsia="he-IL"/>
        </w:rPr>
        <w:t>.</w:t>
      </w:r>
    </w:p>
    <w:p w:rsidR="007529E9" w:rsidRDefault="00951E1E" w:rsidP="00D909CF">
      <w:pPr>
        <w:pStyle w:val="a6"/>
        <w:numPr>
          <w:ilvl w:val="0"/>
          <w:numId w:val="6"/>
        </w:numPr>
        <w:overflowPunct w:val="0"/>
        <w:autoSpaceDE w:val="0"/>
        <w:autoSpaceDN w:val="0"/>
        <w:bidi/>
        <w:adjustRightInd w:val="0"/>
        <w:spacing w:after="0" w:line="240" w:lineRule="auto"/>
        <w:ind w:left="1151"/>
        <w:textAlignment w:val="baseline"/>
        <w:rPr>
          <w:rFonts w:cs="David"/>
          <w:szCs w:val="24"/>
          <w:lang w:eastAsia="he-IL"/>
        </w:rPr>
      </w:pPr>
      <w:r w:rsidRPr="007529E9">
        <w:rPr>
          <w:rFonts w:cs="David" w:hint="cs"/>
          <w:szCs w:val="24"/>
          <w:rtl/>
        </w:rPr>
        <w:t>הקבלן מתחייב לבצע את העבודה במומחיות, במקצועיות ובמיומנות ועפ"י הסטנדרטים המקצועיים המקובלים.</w:t>
      </w:r>
    </w:p>
    <w:p w:rsidR="00DD42EA" w:rsidRDefault="00DD42EA" w:rsidP="00D909CF">
      <w:pPr>
        <w:pStyle w:val="a6"/>
        <w:numPr>
          <w:ilvl w:val="0"/>
          <w:numId w:val="6"/>
        </w:numPr>
        <w:overflowPunct w:val="0"/>
        <w:autoSpaceDE w:val="0"/>
        <w:autoSpaceDN w:val="0"/>
        <w:bidi/>
        <w:adjustRightInd w:val="0"/>
        <w:spacing w:after="0" w:line="276" w:lineRule="auto"/>
        <w:textAlignment w:val="baseline"/>
        <w:rPr>
          <w:rFonts w:cs="David"/>
          <w:szCs w:val="24"/>
        </w:rPr>
      </w:pPr>
      <w:r>
        <w:rPr>
          <w:rFonts w:cs="David" w:hint="cs"/>
          <w:szCs w:val="24"/>
          <w:rtl/>
        </w:rPr>
        <w:t xml:space="preserve">כל שירותי הקבלן, לרבות </w:t>
      </w:r>
      <w:r w:rsidR="00654BD3">
        <w:rPr>
          <w:rFonts w:cs="David" w:hint="cs"/>
          <w:szCs w:val="24"/>
          <w:rtl/>
        </w:rPr>
        <w:t xml:space="preserve">עריכת השאלונים </w:t>
      </w:r>
      <w:r w:rsidR="00F71CC1">
        <w:rPr>
          <w:rFonts w:cs="David" w:hint="cs"/>
          <w:szCs w:val="24"/>
          <w:rtl/>
        </w:rPr>
        <w:t>ותרגומם (במידת הצורך)</w:t>
      </w:r>
      <w:r>
        <w:rPr>
          <w:rFonts w:cs="David" w:hint="cs"/>
          <w:szCs w:val="24"/>
          <w:rtl/>
        </w:rPr>
        <w:t xml:space="preserve">, </w:t>
      </w:r>
      <w:r w:rsidR="00A1511D">
        <w:rPr>
          <w:rFonts w:cs="David" w:hint="cs"/>
          <w:szCs w:val="24"/>
          <w:rtl/>
        </w:rPr>
        <w:t>תכנות שאלון אינטרנטי לרבות שתילת חומרים פרסומיים ו</w:t>
      </w:r>
      <w:r w:rsidR="00F71CC1">
        <w:rPr>
          <w:rFonts w:cs="David" w:hint="cs"/>
          <w:szCs w:val="24"/>
          <w:rtl/>
        </w:rPr>
        <w:t>איסוף וניתוח נתונים</w:t>
      </w:r>
      <w:r w:rsidR="00332C2C">
        <w:rPr>
          <w:rFonts w:cs="David" w:hint="cs"/>
          <w:szCs w:val="24"/>
          <w:rtl/>
        </w:rPr>
        <w:t>,</w:t>
      </w:r>
      <w:r w:rsidR="00916C74">
        <w:rPr>
          <w:rFonts w:cs="David" w:hint="cs"/>
          <w:szCs w:val="24"/>
          <w:rtl/>
        </w:rPr>
        <w:t xml:space="preserve"> </w:t>
      </w:r>
      <w:r>
        <w:rPr>
          <w:rFonts w:cs="David" w:hint="cs"/>
          <w:szCs w:val="24"/>
          <w:rtl/>
        </w:rPr>
        <w:t>ייעשו על ידי הקבלן ועל חשבונו.</w:t>
      </w:r>
    </w:p>
    <w:p w:rsidR="00951E1E" w:rsidRPr="00603CC0" w:rsidRDefault="00951E1E" w:rsidP="00D909CF">
      <w:pPr>
        <w:pStyle w:val="a6"/>
        <w:numPr>
          <w:ilvl w:val="0"/>
          <w:numId w:val="6"/>
        </w:numPr>
        <w:overflowPunct w:val="0"/>
        <w:autoSpaceDE w:val="0"/>
        <w:autoSpaceDN w:val="0"/>
        <w:bidi/>
        <w:adjustRightInd w:val="0"/>
        <w:spacing w:after="0" w:line="276" w:lineRule="auto"/>
        <w:textAlignment w:val="baseline"/>
        <w:rPr>
          <w:rFonts w:cs="David"/>
          <w:szCs w:val="24"/>
        </w:rPr>
      </w:pPr>
      <w:r w:rsidRPr="00603CC0">
        <w:rPr>
          <w:rFonts w:cs="David" w:hint="cs"/>
          <w:szCs w:val="24"/>
          <w:rtl/>
        </w:rPr>
        <w:t>מובהר בזאת, כי כל חומר ומידע שייאסף ע"י הקבלן במהלך עבודתו יועמד לרשות המזמין ללא תנאי.</w:t>
      </w:r>
    </w:p>
    <w:p w:rsidR="00951E1E" w:rsidRDefault="00951E1E" w:rsidP="00D909CF">
      <w:pPr>
        <w:pStyle w:val="a6"/>
        <w:numPr>
          <w:ilvl w:val="0"/>
          <w:numId w:val="6"/>
        </w:numPr>
        <w:overflowPunct w:val="0"/>
        <w:autoSpaceDE w:val="0"/>
        <w:autoSpaceDN w:val="0"/>
        <w:bidi/>
        <w:adjustRightInd w:val="0"/>
        <w:spacing w:after="0" w:line="276" w:lineRule="auto"/>
        <w:textAlignment w:val="baseline"/>
        <w:rPr>
          <w:rFonts w:cs="David"/>
          <w:szCs w:val="24"/>
        </w:rPr>
      </w:pPr>
      <w:r w:rsidRPr="00603CC0">
        <w:rPr>
          <w:rFonts w:cs="David" w:hint="cs"/>
          <w:szCs w:val="24"/>
          <w:rtl/>
        </w:rPr>
        <w:t>כל הזכויות בחומרים, לרבו</w:t>
      </w:r>
      <w:r w:rsidR="00EC27FA" w:rsidRPr="00603CC0">
        <w:rPr>
          <w:rFonts w:cs="David" w:hint="cs"/>
          <w:szCs w:val="24"/>
          <w:rtl/>
        </w:rPr>
        <w:t xml:space="preserve">ת בחומרי הגלם ו/או </w:t>
      </w:r>
      <w:r w:rsidR="00654BD3">
        <w:rPr>
          <w:rFonts w:cs="David" w:hint="cs"/>
          <w:szCs w:val="24"/>
          <w:rtl/>
        </w:rPr>
        <w:t>בקמפיינים ותוצריהם,</w:t>
      </w:r>
      <w:r w:rsidRPr="00603CC0">
        <w:rPr>
          <w:rFonts w:cs="David" w:hint="cs"/>
          <w:szCs w:val="24"/>
          <w:rtl/>
        </w:rPr>
        <w:t xml:space="preserve"> שייכות למזמין, והקבלן</w:t>
      </w:r>
      <w:r>
        <w:rPr>
          <w:rFonts w:cs="David" w:hint="cs"/>
          <w:szCs w:val="24"/>
          <w:rtl/>
        </w:rPr>
        <w:t xml:space="preserve"> אינו רשאי לעשות בהם שימוש כלשהו.</w:t>
      </w:r>
    </w:p>
    <w:p w:rsidR="00654BD3" w:rsidRDefault="00654BD3" w:rsidP="00D909CF">
      <w:pPr>
        <w:pStyle w:val="a6"/>
        <w:numPr>
          <w:ilvl w:val="0"/>
          <w:numId w:val="6"/>
        </w:numPr>
        <w:overflowPunct w:val="0"/>
        <w:autoSpaceDE w:val="0"/>
        <w:autoSpaceDN w:val="0"/>
        <w:bidi/>
        <w:adjustRightInd w:val="0"/>
        <w:spacing w:after="0" w:line="276" w:lineRule="auto"/>
        <w:textAlignment w:val="baseline"/>
        <w:rPr>
          <w:rFonts w:cs="David"/>
          <w:szCs w:val="24"/>
        </w:rPr>
      </w:pPr>
      <w:r>
        <w:rPr>
          <w:rFonts w:cs="David" w:hint="cs"/>
          <w:szCs w:val="24"/>
          <w:rtl/>
        </w:rPr>
        <w:t>תכני הקמפיינים וכל המידע והחומרים שיועברו ע"י המזמין/יתקבלו במסגרת המחקר הינם נכס בבעלות המזמין (מדינת ישראל) ויינתנו למסירה בשלמותם לכל גוף אחר שהמזמין ימצא לנכון לאחר תקופת ההסכם או ביטולו ע"י המזמין.</w:t>
      </w:r>
    </w:p>
    <w:p w:rsidR="00951E1E" w:rsidRDefault="00951E1E" w:rsidP="00D909CF">
      <w:pPr>
        <w:pStyle w:val="a6"/>
        <w:numPr>
          <w:ilvl w:val="0"/>
          <w:numId w:val="6"/>
        </w:numPr>
        <w:overflowPunct w:val="0"/>
        <w:autoSpaceDE w:val="0"/>
        <w:autoSpaceDN w:val="0"/>
        <w:bidi/>
        <w:adjustRightInd w:val="0"/>
        <w:spacing w:after="0" w:line="276" w:lineRule="auto"/>
        <w:textAlignment w:val="baseline"/>
        <w:rPr>
          <w:rFonts w:cs="David"/>
          <w:szCs w:val="24"/>
        </w:rPr>
      </w:pPr>
      <w:r w:rsidRPr="00EC6F37">
        <w:rPr>
          <w:rFonts w:cs="David" w:hint="cs"/>
          <w:szCs w:val="24"/>
          <w:rtl/>
        </w:rPr>
        <w:t>מדינת ישראל תהא רשאית להשתמש בתוצרי</w:t>
      </w:r>
      <w:r>
        <w:rPr>
          <w:rFonts w:cs="David" w:hint="cs"/>
          <w:szCs w:val="24"/>
          <w:rtl/>
        </w:rPr>
        <w:t xml:space="preserve"> השירותים</w:t>
      </w:r>
      <w:r w:rsidRPr="00EC6F37">
        <w:rPr>
          <w:rFonts w:cs="David" w:hint="cs"/>
          <w:szCs w:val="24"/>
          <w:rtl/>
        </w:rPr>
        <w:t xml:space="preserve"> </w:t>
      </w:r>
      <w:r>
        <w:rPr>
          <w:rFonts w:cs="David" w:hint="cs"/>
          <w:szCs w:val="24"/>
          <w:rtl/>
        </w:rPr>
        <w:t>בכל עת ו</w:t>
      </w:r>
      <w:r w:rsidRPr="00EC6F37">
        <w:rPr>
          <w:rFonts w:cs="David" w:hint="cs"/>
          <w:szCs w:val="24"/>
          <w:rtl/>
        </w:rPr>
        <w:t>בכל אופן שהוא</w:t>
      </w:r>
      <w:r>
        <w:rPr>
          <w:rFonts w:cs="David" w:hint="cs"/>
          <w:szCs w:val="24"/>
          <w:rtl/>
        </w:rPr>
        <w:t>,</w:t>
      </w:r>
      <w:r w:rsidRPr="00EC6F37">
        <w:rPr>
          <w:rFonts w:cs="David" w:hint="cs"/>
          <w:szCs w:val="24"/>
          <w:rtl/>
        </w:rPr>
        <w:t xml:space="preserve"> לרבות פרסומ</w:t>
      </w:r>
      <w:r>
        <w:rPr>
          <w:rFonts w:cs="David" w:hint="cs"/>
          <w:szCs w:val="24"/>
          <w:rtl/>
        </w:rPr>
        <w:t>ם</w:t>
      </w:r>
      <w:r w:rsidRPr="00EC6F37">
        <w:rPr>
          <w:rFonts w:cs="David" w:hint="cs"/>
          <w:szCs w:val="24"/>
          <w:rtl/>
        </w:rPr>
        <w:t xml:space="preserve"> באתרי אינטרנט</w:t>
      </w:r>
      <w:r>
        <w:rPr>
          <w:rFonts w:cs="David" w:hint="cs"/>
          <w:szCs w:val="24"/>
          <w:rtl/>
        </w:rPr>
        <w:t xml:space="preserve"> ו/או בכל אמצעי שהוא</w:t>
      </w:r>
      <w:r w:rsidRPr="00EC6F37">
        <w:rPr>
          <w:rFonts w:cs="David" w:hint="cs"/>
          <w:szCs w:val="24"/>
          <w:rtl/>
        </w:rPr>
        <w:t>.</w:t>
      </w:r>
    </w:p>
    <w:p w:rsidR="00041011" w:rsidRDefault="00041011" w:rsidP="00951E1E">
      <w:pPr>
        <w:pStyle w:val="a6"/>
        <w:overflowPunct w:val="0"/>
        <w:autoSpaceDE w:val="0"/>
        <w:autoSpaceDN w:val="0"/>
        <w:bidi/>
        <w:adjustRightInd w:val="0"/>
        <w:spacing w:after="0" w:line="276" w:lineRule="auto"/>
        <w:ind w:left="1152"/>
        <w:textAlignment w:val="baseline"/>
        <w:rPr>
          <w:rFonts w:cs="David"/>
          <w:szCs w:val="24"/>
          <w:rtl/>
        </w:rPr>
        <w:sectPr w:rsidR="00041011" w:rsidSect="000A3D1F">
          <w:footerReference w:type="default" r:id="rId11"/>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p>
    <w:p w:rsidR="00951E1E" w:rsidRPr="001C38AD" w:rsidRDefault="00951E1E" w:rsidP="006F4024">
      <w:pPr>
        <w:pStyle w:val="a6"/>
        <w:numPr>
          <w:ilvl w:val="0"/>
          <w:numId w:val="1"/>
        </w:numPr>
        <w:bidi/>
        <w:spacing w:before="240"/>
        <w:ind w:left="425" w:hanging="426"/>
        <w:jc w:val="left"/>
        <w:rPr>
          <w:rFonts w:cs="David"/>
          <w:b/>
          <w:bCs/>
          <w:sz w:val="28"/>
          <w:szCs w:val="28"/>
          <w:u w:val="single"/>
        </w:rPr>
      </w:pPr>
      <w:bookmarkStart w:id="0" w:name="_GoBack"/>
      <w:bookmarkEnd w:id="0"/>
      <w:r w:rsidRPr="001C38AD">
        <w:rPr>
          <w:rFonts w:cs="David" w:hint="cs"/>
          <w:b/>
          <w:bCs/>
          <w:sz w:val="28"/>
          <w:szCs w:val="28"/>
          <w:u w:val="single"/>
          <w:rtl/>
        </w:rPr>
        <w:lastRenderedPageBreak/>
        <w:t>הצהרת הקבלן</w:t>
      </w:r>
    </w:p>
    <w:p w:rsidR="00951E1E" w:rsidRDefault="00951E1E" w:rsidP="00951E1E">
      <w:pPr>
        <w:bidi/>
        <w:spacing w:after="0" w:line="276" w:lineRule="auto"/>
        <w:ind w:left="-51"/>
        <w:rPr>
          <w:rFonts w:cs="David"/>
          <w:szCs w:val="24"/>
          <w:rtl/>
          <w:lang w:eastAsia="he-IL"/>
        </w:rPr>
      </w:pPr>
    </w:p>
    <w:p w:rsidR="00951E1E" w:rsidRDefault="00951E1E" w:rsidP="00171D13">
      <w:pPr>
        <w:bidi/>
        <w:spacing w:after="0" w:line="276" w:lineRule="auto"/>
        <w:ind w:left="-1"/>
        <w:rPr>
          <w:rFonts w:cs="David"/>
          <w:szCs w:val="24"/>
          <w:rtl/>
          <w:lang w:eastAsia="he-IL"/>
        </w:rPr>
      </w:pPr>
      <w:r>
        <w:rPr>
          <w:rFonts w:cs="David" w:hint="cs"/>
          <w:szCs w:val="24"/>
          <w:rtl/>
          <w:lang w:eastAsia="he-IL"/>
        </w:rPr>
        <w:t>בחתימתו על ההצעה במכרז זה, הקבלן מצהיר ומתחייב כי:</w:t>
      </w:r>
    </w:p>
    <w:p w:rsidR="00951E1E" w:rsidRPr="00B37678" w:rsidRDefault="00951E1E" w:rsidP="00D909CF">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F71937">
        <w:rPr>
          <w:rFonts w:cs="David"/>
          <w:szCs w:val="24"/>
          <w:rtl/>
          <w:lang w:eastAsia="he-IL"/>
        </w:rPr>
        <w:t xml:space="preserve">אין בפניו כל מניעה </w:t>
      </w:r>
      <w:r w:rsidRPr="00B37678">
        <w:rPr>
          <w:rFonts w:cs="David"/>
          <w:szCs w:val="24"/>
          <w:rtl/>
          <w:lang w:eastAsia="he-IL"/>
        </w:rPr>
        <w:t xml:space="preserve">או הגבלה </w:t>
      </w:r>
      <w:r w:rsidRPr="00B37678">
        <w:rPr>
          <w:rFonts w:cs="David" w:hint="cs"/>
          <w:szCs w:val="24"/>
          <w:rtl/>
          <w:lang w:eastAsia="he-IL"/>
        </w:rPr>
        <w:t>לעניין</w:t>
      </w:r>
      <w:r w:rsidRPr="00B37678">
        <w:rPr>
          <w:rFonts w:cs="David"/>
          <w:szCs w:val="24"/>
          <w:rtl/>
          <w:lang w:eastAsia="he-IL"/>
        </w:rPr>
        <w:t xml:space="preserve"> </w:t>
      </w:r>
      <w:r w:rsidRPr="00B37678">
        <w:rPr>
          <w:rFonts w:cs="David" w:hint="cs"/>
          <w:szCs w:val="24"/>
          <w:rtl/>
          <w:lang w:eastAsia="he-IL"/>
        </w:rPr>
        <w:t>הגשת ההצעה למזמין במסגרת מכרז זה ו/או לעניין תוכן ההצעה, כולה או חלקה ו/או לעצם ה</w:t>
      </w:r>
      <w:r w:rsidRPr="00B37678">
        <w:rPr>
          <w:rFonts w:cs="David"/>
          <w:szCs w:val="24"/>
          <w:rtl/>
          <w:lang w:eastAsia="he-IL"/>
        </w:rPr>
        <w:t xml:space="preserve">התקשרות </w:t>
      </w:r>
      <w:r w:rsidRPr="00B37678">
        <w:rPr>
          <w:rFonts w:cs="David" w:hint="cs"/>
          <w:szCs w:val="24"/>
          <w:rtl/>
          <w:lang w:eastAsia="he-IL"/>
        </w:rPr>
        <w:t xml:space="preserve">עם המזמין </w:t>
      </w:r>
      <w:r w:rsidRPr="00B37678">
        <w:rPr>
          <w:rFonts w:cs="David"/>
          <w:szCs w:val="24"/>
          <w:rtl/>
          <w:lang w:eastAsia="he-IL"/>
        </w:rPr>
        <w:t>על פי מכרז זה.</w:t>
      </w:r>
    </w:p>
    <w:p w:rsidR="00951E1E" w:rsidRPr="00681003" w:rsidRDefault="00951E1E" w:rsidP="00D909CF">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B37678">
        <w:rPr>
          <w:rFonts w:cs="David"/>
          <w:szCs w:val="24"/>
          <w:rtl/>
          <w:lang w:eastAsia="he-IL"/>
        </w:rPr>
        <w:t xml:space="preserve">אין בהתקשרות על פי מכרז זה </w:t>
      </w:r>
      <w:r w:rsidRPr="00B37678">
        <w:rPr>
          <w:rFonts w:cs="David" w:hint="cs"/>
          <w:szCs w:val="24"/>
          <w:rtl/>
          <w:lang w:eastAsia="he-IL"/>
        </w:rPr>
        <w:t>כדי לפגוע</w:t>
      </w:r>
      <w:r w:rsidRPr="00B37678">
        <w:rPr>
          <w:rFonts w:cs="David"/>
          <w:szCs w:val="24"/>
          <w:rtl/>
          <w:lang w:eastAsia="he-IL"/>
        </w:rPr>
        <w:t xml:space="preserve"> בכל זכות יוצרים, סוד מסחר</w:t>
      </w:r>
      <w:r w:rsidRPr="00B37678">
        <w:rPr>
          <w:rFonts w:cs="David" w:hint="cs"/>
          <w:szCs w:val="24"/>
          <w:rtl/>
          <w:lang w:eastAsia="he-IL"/>
        </w:rPr>
        <w:t>י</w:t>
      </w:r>
      <w:r w:rsidRPr="00B37678">
        <w:rPr>
          <w:rFonts w:cs="David"/>
          <w:szCs w:val="24"/>
          <w:rtl/>
          <w:lang w:eastAsia="he-IL"/>
        </w:rPr>
        <w:t xml:space="preserve">, זכות קניין כלשהי, </w:t>
      </w:r>
      <w:r w:rsidRPr="00B37678">
        <w:rPr>
          <w:rFonts w:cs="David" w:hint="cs"/>
          <w:szCs w:val="24"/>
          <w:rtl/>
          <w:lang w:eastAsia="he-IL"/>
        </w:rPr>
        <w:t xml:space="preserve">לרבות כל זכות לקניין </w:t>
      </w:r>
      <w:r w:rsidRPr="00681003">
        <w:rPr>
          <w:rFonts w:cs="David" w:hint="cs"/>
          <w:szCs w:val="24"/>
          <w:rtl/>
          <w:lang w:eastAsia="he-IL"/>
        </w:rPr>
        <w:t xml:space="preserve">רוחני </w:t>
      </w:r>
      <w:r w:rsidRPr="00681003">
        <w:rPr>
          <w:rFonts w:cs="David"/>
          <w:szCs w:val="24"/>
          <w:rtl/>
          <w:lang w:eastAsia="he-IL"/>
        </w:rPr>
        <w:t>וכי לא הוגשה נגדו תביעה כלשהי על הפרת זכויות כאמור.</w:t>
      </w:r>
    </w:p>
    <w:p w:rsidR="00951E1E" w:rsidRDefault="00951E1E" w:rsidP="00D909CF">
      <w:pPr>
        <w:pStyle w:val="a6"/>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681003">
        <w:rPr>
          <w:rFonts w:cs="David" w:hint="cs"/>
          <w:szCs w:val="24"/>
          <w:rtl/>
          <w:lang w:eastAsia="he-IL"/>
        </w:rPr>
        <w:t>הקבלן מצהיר כי ידוע לו שעל השירות להתבצע באיכות גבוהה ביותר, באופן קפדני ויסודי</w:t>
      </w:r>
      <w:r w:rsidR="00090D51" w:rsidRPr="00681003">
        <w:rPr>
          <w:rFonts w:cs="David" w:hint="cs"/>
          <w:szCs w:val="24"/>
          <w:rtl/>
          <w:lang w:eastAsia="he-IL"/>
        </w:rPr>
        <w:t>,</w:t>
      </w:r>
      <w:r w:rsidRPr="00681003">
        <w:rPr>
          <w:rFonts w:cs="David" w:hint="cs"/>
          <w:szCs w:val="24"/>
          <w:rtl/>
          <w:lang w:eastAsia="he-IL"/>
        </w:rPr>
        <w:t xml:space="preserve"> בהתאם לסטנדרטים הגבוהים המקובלים</w:t>
      </w:r>
      <w:r>
        <w:rPr>
          <w:rFonts w:cs="David" w:hint="cs"/>
          <w:szCs w:val="24"/>
          <w:rtl/>
          <w:lang w:eastAsia="he-IL"/>
        </w:rPr>
        <w:t xml:space="preserve"> אצל המזמין.</w:t>
      </w:r>
    </w:p>
    <w:p w:rsidR="00150001" w:rsidRPr="005F25CC" w:rsidRDefault="00150001" w:rsidP="00D909CF">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Pr>
      </w:pPr>
      <w:r w:rsidRPr="007F2296">
        <w:rPr>
          <w:rFonts w:cs="David" w:hint="cs"/>
          <w:szCs w:val="24"/>
          <w:rtl/>
          <w:lang w:eastAsia="he-IL"/>
        </w:rPr>
        <w:t>הקבלן מצהיר כי ידוע לו כי כל שירותי</w:t>
      </w:r>
      <w:r w:rsidR="00D02D29">
        <w:rPr>
          <w:rFonts w:cs="David" w:hint="cs"/>
          <w:szCs w:val="24"/>
          <w:rtl/>
          <w:lang w:eastAsia="he-IL"/>
        </w:rPr>
        <w:t>ו</w:t>
      </w:r>
      <w:r w:rsidRPr="007F2296">
        <w:rPr>
          <w:rFonts w:cs="David" w:hint="cs"/>
          <w:szCs w:val="24"/>
          <w:rtl/>
          <w:lang w:eastAsia="he-IL"/>
        </w:rPr>
        <w:t xml:space="preserve">, לרבות כל שלבי העבודה </w:t>
      </w:r>
      <w:r w:rsidR="003B6215">
        <w:rPr>
          <w:rFonts w:cs="David" w:hint="cs"/>
          <w:szCs w:val="24"/>
          <w:rtl/>
          <w:lang w:eastAsia="he-IL"/>
        </w:rPr>
        <w:t>על הכנת המחקר</w:t>
      </w:r>
      <w:r w:rsidR="006F4024">
        <w:rPr>
          <w:rFonts w:cs="David" w:hint="cs"/>
          <w:szCs w:val="24"/>
          <w:rtl/>
          <w:lang w:eastAsia="he-IL"/>
        </w:rPr>
        <w:t xml:space="preserve"> ובכלל זה </w:t>
      </w:r>
      <w:r w:rsidR="00B17751">
        <w:rPr>
          <w:rFonts w:cs="David" w:hint="cs"/>
          <w:szCs w:val="24"/>
          <w:rtl/>
          <w:lang w:eastAsia="he-IL"/>
        </w:rPr>
        <w:t>ניסוח</w:t>
      </w:r>
      <w:r w:rsidR="003B6215">
        <w:rPr>
          <w:rFonts w:cs="David" w:hint="cs"/>
          <w:szCs w:val="24"/>
          <w:rtl/>
          <w:lang w:eastAsia="he-IL"/>
        </w:rPr>
        <w:t xml:space="preserve"> השאלונים ותרגומם (במידת הצורך), </w:t>
      </w:r>
      <w:r w:rsidR="00A1511D">
        <w:rPr>
          <w:rFonts w:cs="David" w:hint="cs"/>
          <w:szCs w:val="24"/>
          <w:rtl/>
        </w:rPr>
        <w:t>תכנות שאלון אינטרנטי לרבות שתילת חומרים פרסומיים</w:t>
      </w:r>
      <w:r w:rsidR="00A1511D">
        <w:rPr>
          <w:rFonts w:cs="David" w:hint="cs"/>
          <w:szCs w:val="24"/>
          <w:rtl/>
          <w:lang w:eastAsia="he-IL"/>
        </w:rPr>
        <w:t xml:space="preserve"> </w:t>
      </w:r>
      <w:r w:rsidR="00C67607">
        <w:rPr>
          <w:rFonts w:cs="David" w:hint="cs"/>
          <w:szCs w:val="24"/>
          <w:rtl/>
          <w:lang w:eastAsia="he-IL"/>
        </w:rPr>
        <w:t>ו</w:t>
      </w:r>
      <w:r w:rsidR="00B17751">
        <w:rPr>
          <w:rFonts w:cs="David" w:hint="cs"/>
          <w:szCs w:val="24"/>
          <w:rtl/>
          <w:lang w:eastAsia="he-IL"/>
        </w:rPr>
        <w:t>איסוף הנתונים וניתוחם,</w:t>
      </w:r>
      <w:r w:rsidRPr="007F2296">
        <w:rPr>
          <w:rFonts w:cs="David" w:hint="cs"/>
          <w:szCs w:val="24"/>
          <w:rtl/>
          <w:lang w:eastAsia="he-IL"/>
        </w:rPr>
        <w:t xml:space="preserve"> הינם חלק בלתי נפרד ממתן השירותים ויהיו באחריותו </w:t>
      </w:r>
      <w:r w:rsidRPr="005F25CC">
        <w:rPr>
          <w:rFonts w:cs="David" w:hint="cs"/>
          <w:szCs w:val="24"/>
          <w:rtl/>
          <w:lang w:eastAsia="he-IL"/>
        </w:rPr>
        <w:t>ועל חשבונו</w:t>
      </w:r>
      <w:r w:rsidRPr="005F25CC">
        <w:rPr>
          <w:rFonts w:cs="David" w:hint="cs"/>
          <w:szCs w:val="24"/>
          <w:rtl/>
        </w:rPr>
        <w:t xml:space="preserve">, וכי לא </w:t>
      </w:r>
      <w:r w:rsidR="00D02D29">
        <w:rPr>
          <w:rFonts w:cs="David" w:hint="cs"/>
          <w:szCs w:val="24"/>
          <w:rtl/>
        </w:rPr>
        <w:t>יהיה זכאי</w:t>
      </w:r>
      <w:r w:rsidRPr="005F25CC">
        <w:rPr>
          <w:rFonts w:cs="David" w:hint="cs"/>
          <w:szCs w:val="24"/>
          <w:rtl/>
        </w:rPr>
        <w:t xml:space="preserve"> </w:t>
      </w:r>
      <w:r w:rsidR="00D02D29">
        <w:rPr>
          <w:rFonts w:cs="David" w:hint="cs"/>
          <w:szCs w:val="24"/>
          <w:rtl/>
        </w:rPr>
        <w:t>ל</w:t>
      </w:r>
      <w:r w:rsidRPr="005F25CC">
        <w:rPr>
          <w:rFonts w:cs="David" w:hint="cs"/>
          <w:szCs w:val="24"/>
          <w:rtl/>
        </w:rPr>
        <w:t>כל תמורה נוספת בעבור שירותים אלו מעבר להצעת המחיר בה נקב הקבלן במסגרת</w:t>
      </w:r>
      <w:r w:rsidR="006F4024" w:rsidRPr="005F25CC">
        <w:rPr>
          <w:rFonts w:cs="David" w:hint="cs"/>
          <w:szCs w:val="24"/>
          <w:rtl/>
        </w:rPr>
        <w:t xml:space="preserve"> </w:t>
      </w:r>
      <w:r w:rsidR="00D02D29">
        <w:rPr>
          <w:rFonts w:cs="David" w:hint="cs"/>
          <w:szCs w:val="24"/>
          <w:rtl/>
        </w:rPr>
        <w:t>הצעתו ל</w:t>
      </w:r>
      <w:r w:rsidR="003A1261" w:rsidRPr="005F25CC">
        <w:rPr>
          <w:rFonts w:cs="David" w:hint="cs"/>
          <w:szCs w:val="24"/>
          <w:rtl/>
        </w:rPr>
        <w:t>מכרז.</w:t>
      </w:r>
    </w:p>
    <w:p w:rsidR="003B6215" w:rsidRDefault="003B6215" w:rsidP="00D909CF">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7F2296">
        <w:rPr>
          <w:rFonts w:cs="David" w:hint="cs"/>
          <w:szCs w:val="24"/>
          <w:rtl/>
          <w:lang w:eastAsia="he-IL"/>
        </w:rPr>
        <w:t xml:space="preserve">הקבלן מצהיר ומתחייב כי יעמיד לרשות המזמין </w:t>
      </w:r>
      <w:r>
        <w:rPr>
          <w:rFonts w:cs="David" w:hint="cs"/>
          <w:szCs w:val="24"/>
          <w:rtl/>
          <w:lang w:eastAsia="he-IL"/>
        </w:rPr>
        <w:t xml:space="preserve">מנהל מחקר </w:t>
      </w:r>
      <w:r w:rsidR="00082B70">
        <w:rPr>
          <w:rFonts w:cs="David" w:hint="cs"/>
          <w:szCs w:val="24"/>
          <w:rtl/>
          <w:lang w:eastAsia="he-IL"/>
        </w:rPr>
        <w:t>ק</w:t>
      </w:r>
      <w:r>
        <w:rPr>
          <w:rFonts w:cs="David" w:hint="cs"/>
          <w:szCs w:val="24"/>
          <w:rtl/>
          <w:lang w:eastAsia="he-IL"/>
        </w:rPr>
        <w:t xml:space="preserve">בוע </w:t>
      </w:r>
      <w:r w:rsidRPr="007F2296">
        <w:rPr>
          <w:rFonts w:cs="David" w:hint="cs"/>
          <w:szCs w:val="24"/>
          <w:rtl/>
          <w:lang w:eastAsia="he-IL"/>
        </w:rPr>
        <w:t>המועסק על ידו במסגרת יחסי עובד-מעביד אשר יהיה איש הקשר בין המזמין לבין הקבלן</w:t>
      </w:r>
      <w:r>
        <w:rPr>
          <w:rFonts w:cs="David" w:hint="cs"/>
          <w:szCs w:val="24"/>
          <w:rtl/>
          <w:lang w:eastAsia="he-IL"/>
        </w:rPr>
        <w:t>. מנהל המחקר הקבוע יהיה זמין וייתן מענה טלפוני ו/או באמצעות דוא"ל לנציגי המזמין</w:t>
      </w:r>
      <w:r w:rsidRPr="007F2296">
        <w:rPr>
          <w:rFonts w:cs="David" w:hint="cs"/>
          <w:szCs w:val="24"/>
          <w:rtl/>
          <w:lang w:eastAsia="he-IL"/>
        </w:rPr>
        <w:t xml:space="preserve"> באופן שוטף בכל</w:t>
      </w:r>
      <w:r>
        <w:rPr>
          <w:rFonts w:cs="David" w:hint="cs"/>
          <w:szCs w:val="24"/>
          <w:rtl/>
          <w:lang w:eastAsia="he-IL"/>
        </w:rPr>
        <w:t xml:space="preserve"> ימות השבוע.</w:t>
      </w:r>
    </w:p>
    <w:p w:rsidR="003B6215" w:rsidRDefault="003B6215" w:rsidP="00D909CF">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Pr>
      </w:pPr>
      <w:r w:rsidRPr="003B6215">
        <w:rPr>
          <w:rFonts w:cs="David" w:hint="cs"/>
          <w:szCs w:val="24"/>
          <w:rtl/>
        </w:rPr>
        <w:t>הקבלן מצהיר כי ידוע לו שהמזמין רשאי לדרוש להחליף את מנהל המחקר הקבוע</w:t>
      </w:r>
      <w:r w:rsidRPr="003B6215">
        <w:rPr>
          <w:rFonts w:cs="David" w:hint="cs"/>
          <w:rtl/>
        </w:rPr>
        <w:t xml:space="preserve"> </w:t>
      </w:r>
      <w:r w:rsidRPr="003B6215">
        <w:rPr>
          <w:rFonts w:cs="David" w:hint="cs"/>
          <w:szCs w:val="24"/>
          <w:rtl/>
        </w:rPr>
        <w:t xml:space="preserve">(להלן: </w:t>
      </w:r>
      <w:r w:rsidRPr="003B6215">
        <w:rPr>
          <w:rFonts w:cs="David" w:hint="cs"/>
          <w:b/>
          <w:bCs/>
          <w:szCs w:val="24"/>
          <w:rtl/>
        </w:rPr>
        <w:t>"בעל המקצוע"</w:t>
      </w:r>
      <w:r w:rsidRPr="003B6215">
        <w:rPr>
          <w:rFonts w:cs="David" w:hint="cs"/>
          <w:szCs w:val="24"/>
          <w:rtl/>
        </w:rPr>
        <w:t>) בבעל מקצוע חלופי ברמה הנדרשת, לפי שיקול דעתו הבלעדי.</w:t>
      </w:r>
    </w:p>
    <w:p w:rsidR="003B6215" w:rsidRDefault="003B6215" w:rsidP="00D909CF">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Pr>
      </w:pPr>
      <w:r w:rsidRPr="003B6215">
        <w:rPr>
          <w:rFonts w:cs="David" w:hint="cs"/>
          <w:szCs w:val="24"/>
          <w:rtl/>
        </w:rPr>
        <w:t>הקבלן מתחייב שבכל מקרה בו נבצר מבעל המקצוע לבצע את העבודה מחמת מחלה, חופשה, שירות מילואים או מכל סיבה אחרת, יחליף אותו בבעל מקצוע אחר בעל כישורים מתאימים ובאותה רמה מקצועית, בכפוף לאישור המזמין.</w:t>
      </w:r>
    </w:p>
    <w:p w:rsidR="003B6215" w:rsidRPr="003B6215" w:rsidRDefault="003B6215" w:rsidP="00D909CF">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Pr>
      </w:pPr>
      <w:r w:rsidRPr="003B6215">
        <w:rPr>
          <w:rFonts w:cs="David" w:hint="cs"/>
          <w:szCs w:val="24"/>
          <w:rtl/>
        </w:rPr>
        <w:t>הקבלן מצהיר כי ידוע לו שאינו רשאי להחליף ביוזמתו את בעל המקצוע ללא קבלת אישור המזמין בכתב ומראש.</w:t>
      </w:r>
    </w:p>
    <w:p w:rsidR="003B6215" w:rsidRPr="003B6215" w:rsidRDefault="003B6215" w:rsidP="00D909CF">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3B6215">
        <w:rPr>
          <w:rFonts w:cs="David" w:hint="cs"/>
          <w:szCs w:val="24"/>
          <w:rtl/>
        </w:rPr>
        <w:t xml:space="preserve">הקבלן מתחייב כי מנהל המחקר הקבוע שיעמיד לרשות המזמין יהיה זמין וייתן מענה טלפוני לנציגי המזמין, לפי הצורך, לרבות לעניין אישור קבלת </w:t>
      </w:r>
      <w:r w:rsidR="003A1261">
        <w:rPr>
          <w:rFonts w:cs="David" w:hint="cs"/>
          <w:szCs w:val="24"/>
          <w:rtl/>
        </w:rPr>
        <w:t>הפנייה לביצוע המחקר</w:t>
      </w:r>
      <w:r w:rsidR="000D0521">
        <w:rPr>
          <w:rFonts w:cs="David" w:hint="cs"/>
          <w:szCs w:val="24"/>
          <w:rtl/>
        </w:rPr>
        <w:t>/</w:t>
      </w:r>
      <w:r w:rsidRPr="003B6215">
        <w:rPr>
          <w:rFonts w:cs="David" w:hint="cs"/>
          <w:szCs w:val="24"/>
          <w:rtl/>
        </w:rPr>
        <w:t xml:space="preserve">הזמנות, דיווח על פגמים ו/או תקלות </w:t>
      </w:r>
      <w:proofErr w:type="spellStart"/>
      <w:r w:rsidRPr="003B6215">
        <w:rPr>
          <w:rFonts w:cs="David" w:hint="cs"/>
          <w:szCs w:val="24"/>
          <w:rtl/>
        </w:rPr>
        <w:t>וכיוב</w:t>
      </w:r>
      <w:proofErr w:type="spellEnd"/>
      <w:r w:rsidRPr="003B6215">
        <w:rPr>
          <w:rFonts w:cs="David" w:hint="cs"/>
          <w:szCs w:val="24"/>
          <w:rtl/>
        </w:rPr>
        <w:t>'.</w:t>
      </w:r>
    </w:p>
    <w:p w:rsidR="003A7C04" w:rsidRPr="003A7C04" w:rsidRDefault="007168EC" w:rsidP="00D909CF">
      <w:pPr>
        <w:pStyle w:val="a6"/>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tl/>
          <w:lang w:eastAsia="he-IL"/>
        </w:rPr>
      </w:pPr>
      <w:r w:rsidRPr="007168EC">
        <w:rPr>
          <w:rFonts w:cs="David" w:hint="cs"/>
          <w:szCs w:val="24"/>
          <w:rtl/>
          <w:lang w:eastAsia="he-IL"/>
        </w:rPr>
        <w:t>הקבלן מצהיר כי ידוע לו שבמידה ו</w:t>
      </w:r>
      <w:r w:rsidR="003A1261">
        <w:rPr>
          <w:rFonts w:cs="David" w:hint="cs"/>
          <w:szCs w:val="24"/>
          <w:rtl/>
          <w:lang w:eastAsia="he-IL"/>
        </w:rPr>
        <w:t xml:space="preserve">השאלון </w:t>
      </w:r>
      <w:r w:rsidR="00C67607">
        <w:rPr>
          <w:rFonts w:cs="David" w:hint="cs"/>
          <w:szCs w:val="24"/>
          <w:rtl/>
          <w:lang w:eastAsia="he-IL"/>
        </w:rPr>
        <w:t xml:space="preserve">שנוסח </w:t>
      </w:r>
      <w:r w:rsidR="003A1261">
        <w:rPr>
          <w:rFonts w:cs="David" w:hint="cs"/>
          <w:szCs w:val="24"/>
          <w:rtl/>
          <w:lang w:eastAsia="he-IL"/>
        </w:rPr>
        <w:t xml:space="preserve">ו/או ניתוח תוצאות </w:t>
      </w:r>
      <w:r w:rsidR="00C67607">
        <w:rPr>
          <w:rFonts w:cs="David" w:hint="cs"/>
          <w:szCs w:val="24"/>
          <w:rtl/>
          <w:lang w:eastAsia="he-IL"/>
        </w:rPr>
        <w:t>נתוני המחקר</w:t>
      </w:r>
      <w:r w:rsidR="003A1261">
        <w:rPr>
          <w:rFonts w:cs="David" w:hint="cs"/>
          <w:szCs w:val="24"/>
          <w:rtl/>
          <w:lang w:eastAsia="he-IL"/>
        </w:rPr>
        <w:t xml:space="preserve"> שהתקבלו במסגרת המחקר </w:t>
      </w:r>
      <w:r w:rsidR="00C67607">
        <w:rPr>
          <w:rFonts w:cs="David" w:hint="cs"/>
          <w:szCs w:val="24"/>
          <w:rtl/>
          <w:lang w:eastAsia="he-IL"/>
        </w:rPr>
        <w:t xml:space="preserve">שביצע הספק עבור המזמין </w:t>
      </w:r>
      <w:r w:rsidR="003A1261">
        <w:rPr>
          <w:rFonts w:cs="David" w:hint="cs"/>
          <w:szCs w:val="24"/>
          <w:rtl/>
          <w:lang w:eastAsia="he-IL"/>
        </w:rPr>
        <w:t>אינם</w:t>
      </w:r>
      <w:r w:rsidR="004D1736">
        <w:rPr>
          <w:rFonts w:cs="David" w:hint="cs"/>
          <w:szCs w:val="24"/>
          <w:rtl/>
          <w:lang w:eastAsia="he-IL"/>
        </w:rPr>
        <w:t xml:space="preserve"> </w:t>
      </w:r>
      <w:r w:rsidR="003A7C04" w:rsidRPr="003A7C04">
        <w:rPr>
          <w:rFonts w:cs="David" w:hint="cs"/>
          <w:szCs w:val="24"/>
          <w:rtl/>
          <w:lang w:eastAsia="he-IL"/>
        </w:rPr>
        <w:t>ברמה מספקת לדעת המזמין</w:t>
      </w:r>
      <w:r w:rsidR="003A7C04" w:rsidRPr="003A7C04">
        <w:rPr>
          <w:rFonts w:cs="David"/>
          <w:szCs w:val="24"/>
          <w:rtl/>
          <w:lang w:eastAsia="he-IL"/>
        </w:rPr>
        <w:t xml:space="preserve">, </w:t>
      </w:r>
      <w:r w:rsidR="003A1261">
        <w:rPr>
          <w:rFonts w:cs="David" w:hint="cs"/>
          <w:szCs w:val="24"/>
          <w:rtl/>
          <w:lang w:eastAsia="he-IL"/>
        </w:rPr>
        <w:t>הוא יידרש לתיקון השאלון ו/או לביצוע מחדש של ניתוח תוצאות המחקר</w:t>
      </w:r>
      <w:r w:rsidR="003A7C04" w:rsidRPr="003A7C04">
        <w:rPr>
          <w:rFonts w:cs="David" w:hint="cs"/>
          <w:szCs w:val="24"/>
          <w:rtl/>
          <w:lang w:eastAsia="he-IL"/>
        </w:rPr>
        <w:t>,</w:t>
      </w:r>
      <w:r w:rsidR="003A7C04" w:rsidRPr="003A7C04">
        <w:rPr>
          <w:rFonts w:cs="David"/>
          <w:szCs w:val="24"/>
          <w:rtl/>
          <w:lang w:eastAsia="he-IL"/>
        </w:rPr>
        <w:t xml:space="preserve"> על חשבו</w:t>
      </w:r>
      <w:r w:rsidR="003A7C04" w:rsidRPr="003A7C04">
        <w:rPr>
          <w:rFonts w:cs="David" w:hint="cs"/>
          <w:szCs w:val="24"/>
          <w:rtl/>
          <w:lang w:eastAsia="he-IL"/>
        </w:rPr>
        <w:t>נו</w:t>
      </w:r>
      <w:r w:rsidR="00C67607">
        <w:rPr>
          <w:rFonts w:cs="David" w:hint="cs"/>
          <w:szCs w:val="24"/>
          <w:rtl/>
          <w:lang w:eastAsia="he-IL"/>
        </w:rPr>
        <w:t xml:space="preserve"> ולשביעות רצון המזמין</w:t>
      </w:r>
      <w:r w:rsidR="003A7C04" w:rsidRPr="003A7C04">
        <w:rPr>
          <w:rFonts w:cs="David" w:hint="cs"/>
          <w:szCs w:val="24"/>
          <w:rtl/>
          <w:lang w:eastAsia="he-IL"/>
        </w:rPr>
        <w:t>,</w:t>
      </w:r>
      <w:r w:rsidR="003A7C04" w:rsidRPr="003A7C04">
        <w:rPr>
          <w:rFonts w:cs="David"/>
          <w:szCs w:val="24"/>
          <w:rtl/>
          <w:lang w:eastAsia="he-IL"/>
        </w:rPr>
        <w:t xml:space="preserve"> ללא </w:t>
      </w:r>
      <w:r w:rsidR="003A7C04" w:rsidRPr="003A7C04">
        <w:rPr>
          <w:rFonts w:cs="David" w:hint="cs"/>
          <w:szCs w:val="24"/>
          <w:rtl/>
          <w:lang w:eastAsia="he-IL"/>
        </w:rPr>
        <w:t xml:space="preserve">עלות </w:t>
      </w:r>
      <w:r w:rsidR="003A7C04" w:rsidRPr="003A7C04">
        <w:rPr>
          <w:rFonts w:cs="David"/>
          <w:szCs w:val="24"/>
          <w:rtl/>
          <w:lang w:eastAsia="he-IL"/>
        </w:rPr>
        <w:t>נוספת</w:t>
      </w:r>
      <w:r w:rsidR="003A7C04" w:rsidRPr="003A7C04">
        <w:rPr>
          <w:rFonts w:cs="David" w:hint="cs"/>
          <w:szCs w:val="24"/>
          <w:rtl/>
          <w:lang w:eastAsia="he-IL"/>
        </w:rPr>
        <w:t>.</w:t>
      </w:r>
    </w:p>
    <w:p w:rsidR="008A63A5" w:rsidRDefault="007A1ADF" w:rsidP="00D909CF">
      <w:pPr>
        <w:numPr>
          <w:ilvl w:val="1"/>
          <w:numId w:val="8"/>
        </w:numPr>
        <w:tabs>
          <w:tab w:val="clear" w:pos="792"/>
          <w:tab w:val="num" w:pos="708"/>
        </w:tabs>
        <w:overflowPunct w:val="0"/>
        <w:autoSpaceDE w:val="0"/>
        <w:autoSpaceDN w:val="0"/>
        <w:bidi/>
        <w:adjustRightInd w:val="0"/>
        <w:spacing w:before="240" w:after="360" w:line="276" w:lineRule="auto"/>
        <w:ind w:left="708" w:hanging="425"/>
        <w:textAlignment w:val="baseline"/>
        <w:rPr>
          <w:rFonts w:cs="David"/>
          <w:szCs w:val="24"/>
          <w:lang w:eastAsia="he-IL"/>
        </w:rPr>
      </w:pPr>
      <w:r w:rsidRPr="002B6004">
        <w:rPr>
          <w:rFonts w:cs="David" w:hint="cs"/>
          <w:szCs w:val="24"/>
          <w:rtl/>
          <w:lang w:eastAsia="he-IL"/>
        </w:rPr>
        <w:t xml:space="preserve">זכויות בסיום ההתקשרות </w:t>
      </w:r>
      <w:r w:rsidRPr="002B6004">
        <w:rPr>
          <w:rFonts w:cs="David"/>
          <w:szCs w:val="24"/>
          <w:rtl/>
          <w:lang w:eastAsia="he-IL"/>
        </w:rPr>
        <w:t>–</w:t>
      </w:r>
      <w:r w:rsidRPr="002B6004">
        <w:rPr>
          <w:rFonts w:cs="David" w:hint="cs"/>
          <w:szCs w:val="24"/>
          <w:rtl/>
          <w:lang w:eastAsia="he-IL"/>
        </w:rPr>
        <w:t xml:space="preserve"> הקבלן מצהיר כי בתום תקופת ההתקשרות או מיד עם דרישה ראשונה של המזמין בכתב, יעביר לידי המזמין ו/או מי מטעמו את כל החומרים הנמצאים ברשותו</w:t>
      </w:r>
      <w:r w:rsidR="00E0328F">
        <w:rPr>
          <w:rFonts w:cs="David" w:hint="cs"/>
          <w:szCs w:val="24"/>
          <w:rtl/>
          <w:lang w:eastAsia="he-IL"/>
        </w:rPr>
        <w:t>.</w:t>
      </w:r>
      <w:r w:rsidRPr="002B6004">
        <w:rPr>
          <w:rFonts w:cs="David" w:hint="cs"/>
          <w:szCs w:val="24"/>
          <w:rtl/>
          <w:lang w:eastAsia="he-IL"/>
        </w:rPr>
        <w:t xml:space="preserve"> העברת החומרים לידי המזמין תהא באחריות הקבלן ועל חשבונו.</w:t>
      </w:r>
    </w:p>
    <w:p w:rsidR="00951E1E" w:rsidRDefault="00951E1E" w:rsidP="003A1261">
      <w:pPr>
        <w:pStyle w:val="a6"/>
        <w:numPr>
          <w:ilvl w:val="0"/>
          <w:numId w:val="1"/>
        </w:numPr>
        <w:bidi/>
        <w:spacing w:before="240"/>
        <w:ind w:left="425" w:hanging="426"/>
        <w:jc w:val="left"/>
        <w:rPr>
          <w:rFonts w:cs="David"/>
          <w:b/>
          <w:bCs/>
          <w:sz w:val="28"/>
          <w:szCs w:val="28"/>
          <w:u w:val="single"/>
        </w:rPr>
      </w:pPr>
      <w:r w:rsidRPr="006F7956">
        <w:rPr>
          <w:rFonts w:cs="David" w:hint="cs"/>
          <w:b/>
          <w:bCs/>
          <w:sz w:val="28"/>
          <w:szCs w:val="28"/>
          <w:u w:val="single"/>
          <w:rtl/>
        </w:rPr>
        <w:t>ניגוד עניינים / סודיות / בעלות</w:t>
      </w:r>
    </w:p>
    <w:p w:rsidR="0005460D" w:rsidRDefault="00951E1E" w:rsidP="00D909CF">
      <w:pPr>
        <w:numPr>
          <w:ilvl w:val="1"/>
          <w:numId w:val="7"/>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F51F2D">
        <w:rPr>
          <w:rFonts w:cs="David" w:hint="cs"/>
          <w:szCs w:val="24"/>
          <w:rtl/>
          <w:lang w:eastAsia="he-IL"/>
        </w:rPr>
        <w:t>הזוכ</w:t>
      </w:r>
      <w:r w:rsidR="0005460D">
        <w:rPr>
          <w:rFonts w:cs="David" w:hint="cs"/>
          <w:szCs w:val="24"/>
          <w:rtl/>
          <w:lang w:eastAsia="he-IL"/>
        </w:rPr>
        <w:t>ה</w:t>
      </w:r>
      <w:r>
        <w:rPr>
          <w:rFonts w:cs="David" w:hint="cs"/>
          <w:szCs w:val="24"/>
          <w:rtl/>
          <w:lang w:eastAsia="he-IL"/>
        </w:rPr>
        <w:t xml:space="preserve"> במכרז</w:t>
      </w:r>
      <w:r w:rsidRPr="00F51F2D">
        <w:rPr>
          <w:rFonts w:cs="David" w:hint="cs"/>
          <w:szCs w:val="24"/>
          <w:rtl/>
          <w:lang w:eastAsia="he-IL"/>
        </w:rPr>
        <w:t xml:space="preserve"> יצהיר ויתחייב שאין ולא יהיה ל</w:t>
      </w:r>
      <w:r w:rsidR="0005460D">
        <w:rPr>
          <w:rFonts w:cs="David" w:hint="cs"/>
          <w:szCs w:val="24"/>
          <w:rtl/>
          <w:lang w:eastAsia="he-IL"/>
        </w:rPr>
        <w:t>ו</w:t>
      </w:r>
      <w:r w:rsidRPr="00F51F2D">
        <w:rPr>
          <w:rFonts w:cs="David" w:hint="cs"/>
          <w:szCs w:val="24"/>
          <w:rtl/>
          <w:lang w:eastAsia="he-IL"/>
        </w:rPr>
        <w:t xml:space="preserve">, </w:t>
      </w:r>
      <w:r>
        <w:rPr>
          <w:rFonts w:cs="David" w:hint="cs"/>
          <w:szCs w:val="24"/>
          <w:rtl/>
          <w:lang w:eastAsia="he-IL"/>
        </w:rPr>
        <w:t xml:space="preserve">החל ממועד הגשת ההצעה למכרז זה, </w:t>
      </w:r>
      <w:r w:rsidRPr="00F51F2D">
        <w:rPr>
          <w:rFonts w:cs="David" w:hint="cs"/>
          <w:szCs w:val="24"/>
          <w:rtl/>
          <w:lang w:eastAsia="he-IL"/>
        </w:rPr>
        <w:t>במהלך תקופת ההתקשרות בין הצדדים ובמהלך שלושה חודשים מתום תקופת ההתקשרות, ניגוד עניינים מכל מין וסוג שהוא.</w:t>
      </w:r>
    </w:p>
    <w:p w:rsidR="00951E1E" w:rsidRDefault="0005460D" w:rsidP="00D909CF">
      <w:pPr>
        <w:numPr>
          <w:ilvl w:val="1"/>
          <w:numId w:val="7"/>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05460D">
        <w:rPr>
          <w:rFonts w:cs="David" w:hint="cs"/>
          <w:szCs w:val="24"/>
          <w:rtl/>
          <w:lang w:eastAsia="he-IL"/>
        </w:rPr>
        <w:lastRenderedPageBreak/>
        <w:t xml:space="preserve">הזוכה </w:t>
      </w:r>
      <w:r w:rsidR="00951E1E" w:rsidRPr="0005460D">
        <w:rPr>
          <w:rFonts w:cs="David" w:hint="cs"/>
          <w:szCs w:val="24"/>
          <w:rtl/>
          <w:lang w:eastAsia="he-IL"/>
        </w:rPr>
        <w:t>יידרש לחתום על התחייבות לשמירת סודיות ללא הסתייגות ולהתחייב כי כל ה</w:t>
      </w:r>
      <w:r w:rsidR="003A1261">
        <w:rPr>
          <w:rFonts w:cs="David" w:hint="cs"/>
          <w:szCs w:val="24"/>
          <w:rtl/>
          <w:lang w:eastAsia="he-IL"/>
        </w:rPr>
        <w:t xml:space="preserve">ישיבות/פגישות </w:t>
      </w:r>
      <w:r w:rsidRPr="0005460D">
        <w:rPr>
          <w:rFonts w:cs="David" w:hint="cs"/>
          <w:szCs w:val="24"/>
          <w:rtl/>
          <w:lang w:eastAsia="he-IL"/>
        </w:rPr>
        <w:t>בה</w:t>
      </w:r>
      <w:r w:rsidR="003A1261">
        <w:rPr>
          <w:rFonts w:cs="David" w:hint="cs"/>
          <w:szCs w:val="24"/>
          <w:rtl/>
          <w:lang w:eastAsia="he-IL"/>
        </w:rPr>
        <w:t>ן</w:t>
      </w:r>
      <w:r w:rsidRPr="0005460D">
        <w:rPr>
          <w:rFonts w:cs="David" w:hint="cs"/>
          <w:szCs w:val="24"/>
          <w:rtl/>
          <w:lang w:eastAsia="he-IL"/>
        </w:rPr>
        <w:t xml:space="preserve"> ייטול חלק (לרבות פרזנטציות להצגת ממצאי המחקרים) וכן כל ה</w:t>
      </w:r>
      <w:r w:rsidR="00951E1E" w:rsidRPr="0005460D">
        <w:rPr>
          <w:rFonts w:cs="David" w:hint="cs"/>
          <w:szCs w:val="24"/>
          <w:rtl/>
          <w:lang w:eastAsia="he-IL"/>
        </w:rPr>
        <w:t>ממצאים והנתונים הנוגעים לשירות שיינתן על יד</w:t>
      </w:r>
      <w:r w:rsidRPr="0005460D">
        <w:rPr>
          <w:rFonts w:cs="David" w:hint="cs"/>
          <w:szCs w:val="24"/>
          <w:rtl/>
          <w:lang w:eastAsia="he-IL"/>
        </w:rPr>
        <w:t>ו</w:t>
      </w:r>
      <w:r w:rsidR="00951E1E" w:rsidRPr="0005460D">
        <w:rPr>
          <w:rFonts w:cs="David" w:hint="cs"/>
          <w:szCs w:val="24"/>
          <w:rtl/>
          <w:lang w:eastAsia="he-IL"/>
        </w:rPr>
        <w:t>, לרבות תוצרי עבודת</w:t>
      </w:r>
      <w:r w:rsidRPr="0005460D">
        <w:rPr>
          <w:rFonts w:cs="David" w:hint="cs"/>
          <w:szCs w:val="24"/>
          <w:rtl/>
          <w:lang w:eastAsia="he-IL"/>
        </w:rPr>
        <w:t>ו</w:t>
      </w:r>
      <w:r w:rsidR="00951E1E" w:rsidRPr="0005460D">
        <w:rPr>
          <w:rFonts w:cs="David" w:hint="cs"/>
          <w:szCs w:val="24"/>
          <w:rtl/>
          <w:lang w:eastAsia="he-IL"/>
        </w:rPr>
        <w:t xml:space="preserve">, יישמרו בסוד לאורך תקופת ההתקשרות ולאחריה, אלא אם כן התקבל אישור מראש ובכתב של המזמין להעברת הממצאים ו/או הנתונים כאמור. </w:t>
      </w:r>
    </w:p>
    <w:p w:rsidR="0005460D" w:rsidRDefault="0005460D" w:rsidP="00D909CF">
      <w:pPr>
        <w:numPr>
          <w:ilvl w:val="1"/>
          <w:numId w:val="7"/>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05460D">
        <w:rPr>
          <w:rFonts w:cs="David" w:hint="cs"/>
          <w:szCs w:val="24"/>
          <w:rtl/>
        </w:rPr>
        <w:t>מבלי לגרוע מן האמור לעיל, הספק הזוכה י</w:t>
      </w:r>
      <w:r w:rsidRPr="0005460D">
        <w:rPr>
          <w:rFonts w:cs="David"/>
          <w:szCs w:val="24"/>
          <w:rtl/>
        </w:rPr>
        <w:t>תחייב לשימוש בנתונים המתקבלים במסגרת מחקרי אפקטיביות הקמפיינים אך ורק לצרכים האמורים.</w:t>
      </w:r>
    </w:p>
    <w:p w:rsidR="00951E1E" w:rsidRDefault="00951E1E" w:rsidP="00D909CF">
      <w:pPr>
        <w:numPr>
          <w:ilvl w:val="1"/>
          <w:numId w:val="7"/>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05460D">
        <w:rPr>
          <w:rFonts w:cs="David" w:hint="cs"/>
          <w:szCs w:val="24"/>
          <w:rtl/>
          <w:lang w:eastAsia="he-IL"/>
        </w:rPr>
        <w:t xml:space="preserve">כל </w:t>
      </w:r>
      <w:r w:rsidR="00371555">
        <w:rPr>
          <w:rFonts w:cs="David" w:hint="cs"/>
          <w:szCs w:val="24"/>
          <w:rtl/>
          <w:lang w:eastAsia="he-IL"/>
        </w:rPr>
        <w:t xml:space="preserve">מחקר </w:t>
      </w:r>
      <w:r w:rsidR="0005460D" w:rsidRPr="0005460D">
        <w:rPr>
          <w:rFonts w:cs="David" w:hint="cs"/>
          <w:szCs w:val="24"/>
          <w:rtl/>
          <w:lang w:eastAsia="he-IL"/>
        </w:rPr>
        <w:t xml:space="preserve">ו/או </w:t>
      </w:r>
      <w:r w:rsidR="00371555">
        <w:rPr>
          <w:rFonts w:cs="David" w:hint="cs"/>
          <w:szCs w:val="24"/>
          <w:rtl/>
          <w:lang w:eastAsia="he-IL"/>
        </w:rPr>
        <w:t xml:space="preserve">טיוטה ו/או </w:t>
      </w:r>
      <w:r w:rsidR="0005460D" w:rsidRPr="0005460D">
        <w:rPr>
          <w:rFonts w:cs="David" w:hint="cs"/>
          <w:szCs w:val="24"/>
          <w:rtl/>
          <w:lang w:eastAsia="he-IL"/>
        </w:rPr>
        <w:t xml:space="preserve">מסמך </w:t>
      </w:r>
      <w:r w:rsidRPr="0005460D">
        <w:rPr>
          <w:rFonts w:cs="David" w:hint="cs"/>
          <w:szCs w:val="24"/>
          <w:rtl/>
          <w:lang w:eastAsia="he-IL"/>
        </w:rPr>
        <w:t>שיכין ה</w:t>
      </w:r>
      <w:r w:rsidR="00371555">
        <w:rPr>
          <w:rFonts w:cs="David" w:hint="cs"/>
          <w:szCs w:val="24"/>
          <w:rtl/>
          <w:lang w:eastAsia="he-IL"/>
        </w:rPr>
        <w:t>ספק</w:t>
      </w:r>
      <w:r w:rsidRPr="0005460D">
        <w:rPr>
          <w:rFonts w:cs="David" w:hint="cs"/>
          <w:szCs w:val="24"/>
          <w:rtl/>
          <w:lang w:eastAsia="he-IL"/>
        </w:rPr>
        <w:t xml:space="preserve"> הזוכה במסגרת מתן השירותים יהיה קניינה הבלעדי של המדינה ולא תהיה </w:t>
      </w:r>
      <w:r w:rsidR="00F35935" w:rsidRPr="0005460D">
        <w:rPr>
          <w:rFonts w:cs="David" w:hint="cs"/>
          <w:szCs w:val="24"/>
          <w:rtl/>
          <w:lang w:eastAsia="he-IL"/>
        </w:rPr>
        <w:t>ל</w:t>
      </w:r>
      <w:r w:rsidR="00F35935">
        <w:rPr>
          <w:rFonts w:cs="David" w:hint="cs"/>
          <w:szCs w:val="24"/>
          <w:rtl/>
          <w:lang w:eastAsia="he-IL"/>
        </w:rPr>
        <w:t>ספק</w:t>
      </w:r>
      <w:r w:rsidR="00F35935" w:rsidRPr="0005460D">
        <w:rPr>
          <w:rFonts w:cs="David" w:hint="cs"/>
          <w:szCs w:val="24"/>
          <w:rtl/>
          <w:lang w:eastAsia="he-IL"/>
        </w:rPr>
        <w:t xml:space="preserve"> </w:t>
      </w:r>
      <w:r w:rsidRPr="0005460D">
        <w:rPr>
          <w:rFonts w:cs="David" w:hint="cs"/>
          <w:szCs w:val="24"/>
          <w:rtl/>
          <w:lang w:eastAsia="he-IL"/>
        </w:rPr>
        <w:t>הזוכה או למי מטעמו כל טענה או תביעה בנוגע לכך. בנוסף, הזוכה או מי מטעמו לא יעשו שימוש במידע שיגיע לידיעתם במסגרת מתן השירותים.</w:t>
      </w:r>
    </w:p>
    <w:p w:rsidR="00951E1E" w:rsidRDefault="00951E1E" w:rsidP="00D909CF">
      <w:pPr>
        <w:numPr>
          <w:ilvl w:val="1"/>
          <w:numId w:val="7"/>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05460D">
        <w:rPr>
          <w:rFonts w:cs="David" w:hint="cs"/>
          <w:szCs w:val="24"/>
          <w:rtl/>
          <w:lang w:eastAsia="he-IL"/>
        </w:rPr>
        <w:t>הזוכ</w:t>
      </w:r>
      <w:r w:rsidR="0005460D" w:rsidRPr="0005460D">
        <w:rPr>
          <w:rFonts w:cs="David" w:hint="cs"/>
          <w:szCs w:val="24"/>
          <w:rtl/>
          <w:lang w:eastAsia="he-IL"/>
        </w:rPr>
        <w:t>ה</w:t>
      </w:r>
      <w:r w:rsidRPr="0005460D">
        <w:rPr>
          <w:rFonts w:cs="David" w:hint="cs"/>
          <w:szCs w:val="24"/>
          <w:rtl/>
          <w:lang w:eastAsia="he-IL"/>
        </w:rPr>
        <w:t xml:space="preserve"> יתחייב כי לא יציג לאף גורם למעט לנציגי </w:t>
      </w:r>
      <w:r w:rsidR="008A63A5" w:rsidRPr="0005460D">
        <w:rPr>
          <w:rFonts w:cs="David" w:hint="cs"/>
          <w:szCs w:val="24"/>
          <w:rtl/>
          <w:lang w:eastAsia="he-IL"/>
        </w:rPr>
        <w:t xml:space="preserve">המזמין </w:t>
      </w:r>
      <w:r w:rsidRPr="0005460D">
        <w:rPr>
          <w:rFonts w:cs="David" w:hint="cs"/>
          <w:szCs w:val="24"/>
          <w:rtl/>
          <w:lang w:eastAsia="he-IL"/>
        </w:rPr>
        <w:t>ו/או מי מטעמ</w:t>
      </w:r>
      <w:r w:rsidR="008A63A5" w:rsidRPr="0005460D">
        <w:rPr>
          <w:rFonts w:cs="David" w:hint="cs"/>
          <w:szCs w:val="24"/>
          <w:rtl/>
          <w:lang w:eastAsia="he-IL"/>
        </w:rPr>
        <w:t>ו</w:t>
      </w:r>
      <w:r w:rsidRPr="0005460D">
        <w:rPr>
          <w:rFonts w:cs="David" w:hint="cs"/>
          <w:szCs w:val="24"/>
          <w:rtl/>
          <w:lang w:eastAsia="he-IL"/>
        </w:rPr>
        <w:t xml:space="preserve"> את תוצאות העבודה האמורה בתקופת ההתקשרות האמורה ולאחריה, ובכלל זה כל מסמך</w:t>
      </w:r>
      <w:r w:rsidR="0070181A" w:rsidRPr="0005460D">
        <w:rPr>
          <w:rFonts w:cs="David" w:hint="cs"/>
          <w:szCs w:val="24"/>
          <w:rtl/>
          <w:lang w:eastAsia="he-IL"/>
        </w:rPr>
        <w:t>/פריט</w:t>
      </w:r>
      <w:r w:rsidRPr="0005460D">
        <w:rPr>
          <w:rFonts w:cs="David" w:hint="cs"/>
          <w:szCs w:val="24"/>
          <w:rtl/>
          <w:lang w:eastAsia="he-IL"/>
        </w:rPr>
        <w:t xml:space="preserve"> שיכי</w:t>
      </w:r>
      <w:r w:rsidR="00463E3F">
        <w:rPr>
          <w:rFonts w:cs="David" w:hint="cs"/>
          <w:szCs w:val="24"/>
          <w:rtl/>
          <w:lang w:eastAsia="he-IL"/>
        </w:rPr>
        <w:t>ן הזוכה</w:t>
      </w:r>
      <w:r w:rsidRPr="0005460D">
        <w:rPr>
          <w:rFonts w:cs="David" w:hint="cs"/>
          <w:szCs w:val="24"/>
          <w:rtl/>
          <w:lang w:eastAsia="he-IL"/>
        </w:rPr>
        <w:t xml:space="preserve"> במסגרת מתן השירותים, זולת אם קיבל לכך אישור מראש ובכתב מהמזמין.</w:t>
      </w:r>
    </w:p>
    <w:p w:rsidR="00B73BD3" w:rsidRPr="000C6926" w:rsidRDefault="00B73BD3" w:rsidP="003A1261">
      <w:pPr>
        <w:pStyle w:val="a6"/>
        <w:numPr>
          <w:ilvl w:val="0"/>
          <w:numId w:val="1"/>
        </w:numPr>
        <w:bidi/>
        <w:spacing w:before="240"/>
        <w:ind w:left="425" w:hanging="426"/>
        <w:jc w:val="left"/>
        <w:rPr>
          <w:rFonts w:cs="David"/>
          <w:b/>
          <w:bCs/>
          <w:sz w:val="28"/>
          <w:szCs w:val="28"/>
          <w:u w:val="single"/>
        </w:rPr>
      </w:pPr>
      <w:r w:rsidRPr="000C6926">
        <w:rPr>
          <w:rFonts w:cs="David" w:hint="cs"/>
          <w:b/>
          <w:bCs/>
          <w:sz w:val="28"/>
          <w:szCs w:val="28"/>
          <w:u w:val="single"/>
          <w:rtl/>
        </w:rPr>
        <w:t xml:space="preserve">בחירת </w:t>
      </w:r>
      <w:r w:rsidR="0005460D">
        <w:rPr>
          <w:rFonts w:cs="David" w:hint="cs"/>
          <w:b/>
          <w:bCs/>
          <w:sz w:val="28"/>
          <w:szCs w:val="28"/>
          <w:u w:val="single"/>
          <w:rtl/>
        </w:rPr>
        <w:t>הזוכה</w:t>
      </w:r>
    </w:p>
    <w:p w:rsidR="00B73BD3" w:rsidRPr="00CC7D3E" w:rsidRDefault="00B73BD3" w:rsidP="00D909CF">
      <w:pPr>
        <w:pStyle w:val="a6"/>
        <w:numPr>
          <w:ilvl w:val="4"/>
          <w:numId w:val="2"/>
        </w:numPr>
        <w:tabs>
          <w:tab w:val="clear" w:pos="738"/>
          <w:tab w:val="num" w:pos="708"/>
        </w:tabs>
        <w:bidi/>
        <w:spacing w:before="240" w:after="120" w:line="276" w:lineRule="auto"/>
        <w:ind w:left="708" w:hanging="424"/>
        <w:rPr>
          <w:rFonts w:cs="David"/>
          <w:szCs w:val="24"/>
          <w:rtl/>
        </w:rPr>
      </w:pPr>
      <w:r w:rsidRPr="00CC7D3E">
        <w:rPr>
          <w:rFonts w:cs="David" w:hint="cs"/>
          <w:szCs w:val="24"/>
          <w:rtl/>
        </w:rPr>
        <w:t xml:space="preserve">הליך בחירת </w:t>
      </w:r>
      <w:r w:rsidR="00A26D27">
        <w:rPr>
          <w:rFonts w:cs="David" w:hint="cs"/>
          <w:szCs w:val="24"/>
          <w:rtl/>
        </w:rPr>
        <w:t>הזוכ</w:t>
      </w:r>
      <w:r w:rsidR="00C67607">
        <w:rPr>
          <w:rFonts w:cs="David" w:hint="cs"/>
          <w:szCs w:val="24"/>
          <w:rtl/>
        </w:rPr>
        <w:t>ה</w:t>
      </w:r>
      <w:r w:rsidRPr="00CC7D3E">
        <w:rPr>
          <w:rFonts w:cs="David" w:hint="cs"/>
          <w:szCs w:val="24"/>
          <w:rtl/>
        </w:rPr>
        <w:t xml:space="preserve"> ב</w:t>
      </w:r>
      <w:r w:rsidR="000A2E46" w:rsidRPr="00CC7D3E">
        <w:rPr>
          <w:rFonts w:cs="David" w:hint="cs"/>
          <w:szCs w:val="24"/>
          <w:rtl/>
        </w:rPr>
        <w:t xml:space="preserve">מכרז </w:t>
      </w:r>
      <w:r w:rsidRPr="00CC7D3E">
        <w:rPr>
          <w:rFonts w:cs="David" w:hint="cs"/>
          <w:szCs w:val="24"/>
          <w:rtl/>
        </w:rPr>
        <w:t>זה יתבצע ב</w:t>
      </w:r>
      <w:r w:rsidR="00A26D27">
        <w:rPr>
          <w:rFonts w:cs="David" w:hint="cs"/>
          <w:szCs w:val="24"/>
          <w:rtl/>
        </w:rPr>
        <w:t>שלושה</w:t>
      </w:r>
      <w:r w:rsidRPr="00CC7D3E">
        <w:rPr>
          <w:rFonts w:cs="David" w:hint="cs"/>
          <w:szCs w:val="24"/>
          <w:rtl/>
        </w:rPr>
        <w:t xml:space="preserve"> שלבים:</w:t>
      </w:r>
    </w:p>
    <w:p w:rsidR="00B73BD3" w:rsidRPr="00154440" w:rsidRDefault="00B73BD3" w:rsidP="00BA13CD">
      <w:pPr>
        <w:tabs>
          <w:tab w:val="num" w:pos="708"/>
        </w:tabs>
        <w:bidi/>
        <w:spacing w:line="276" w:lineRule="auto"/>
        <w:ind w:left="708"/>
        <w:rPr>
          <w:rFonts w:cs="David"/>
          <w:szCs w:val="24"/>
          <w:rtl/>
        </w:rPr>
      </w:pPr>
      <w:r w:rsidRPr="00154440">
        <w:rPr>
          <w:rFonts w:cs="David" w:hint="cs"/>
          <w:szCs w:val="24"/>
          <w:u w:val="single"/>
          <w:rtl/>
        </w:rPr>
        <w:t>בשלב הראשון</w:t>
      </w:r>
      <w:r w:rsidR="000A2E46">
        <w:rPr>
          <w:rFonts w:cs="David" w:hint="cs"/>
          <w:szCs w:val="24"/>
          <w:rtl/>
        </w:rPr>
        <w:t xml:space="preserve"> תיבדקנה כל ההצעות אשר התקבלו</w:t>
      </w:r>
      <w:r w:rsidRPr="00154440">
        <w:rPr>
          <w:rFonts w:cs="David" w:hint="cs"/>
          <w:szCs w:val="24"/>
          <w:rtl/>
        </w:rPr>
        <w:t xml:space="preserve"> עד למועד האחרון להגשת הצעות, ביחס לעמידתן בתנאי הסף המפורטים לעיל. רק </w:t>
      </w:r>
      <w:r w:rsidR="000A21A8">
        <w:rPr>
          <w:rFonts w:cs="David" w:hint="cs"/>
          <w:szCs w:val="24"/>
          <w:rtl/>
        </w:rPr>
        <w:t>הצעה</w:t>
      </w:r>
      <w:r w:rsidR="000A21A8" w:rsidRPr="00154440">
        <w:rPr>
          <w:rFonts w:cs="David" w:hint="cs"/>
          <w:szCs w:val="24"/>
          <w:rtl/>
        </w:rPr>
        <w:t xml:space="preserve"> </w:t>
      </w:r>
      <w:r w:rsidRPr="00154440">
        <w:rPr>
          <w:rFonts w:cs="David" w:hint="cs"/>
          <w:szCs w:val="24"/>
          <w:rtl/>
        </w:rPr>
        <w:t>אשר עמדה בכל תנאי הסף הנדרשים תיבדק בשלב הבא.</w:t>
      </w:r>
    </w:p>
    <w:p w:rsidR="00A26D27" w:rsidRPr="003A1261" w:rsidRDefault="00B73BD3" w:rsidP="00922A36">
      <w:pPr>
        <w:tabs>
          <w:tab w:val="num" w:pos="708"/>
        </w:tabs>
        <w:bidi/>
        <w:spacing w:before="240" w:line="276" w:lineRule="auto"/>
        <w:ind w:left="708"/>
        <w:rPr>
          <w:rFonts w:cs="David"/>
          <w:szCs w:val="24"/>
          <w:rtl/>
        </w:rPr>
      </w:pPr>
      <w:r w:rsidRPr="003A1261">
        <w:rPr>
          <w:rFonts w:cs="David" w:hint="cs"/>
          <w:szCs w:val="24"/>
          <w:u w:val="single"/>
          <w:rtl/>
        </w:rPr>
        <w:t>בשלב השני</w:t>
      </w:r>
      <w:r w:rsidR="00A26D27" w:rsidRPr="003A1261">
        <w:rPr>
          <w:rFonts w:cs="David" w:hint="cs"/>
          <w:szCs w:val="24"/>
          <w:rtl/>
        </w:rPr>
        <w:t xml:space="preserve"> תיבדקנה איכות ההצעות</w:t>
      </w:r>
      <w:r w:rsidR="00922A36">
        <w:rPr>
          <w:rFonts w:cs="David" w:hint="cs"/>
          <w:szCs w:val="24"/>
          <w:rtl/>
        </w:rPr>
        <w:t xml:space="preserve"> (</w:t>
      </w:r>
      <w:r w:rsidR="00922A36" w:rsidRPr="00922A36">
        <w:rPr>
          <w:rFonts w:cs="David" w:hint="cs"/>
          <w:b/>
          <w:bCs/>
          <w:szCs w:val="24"/>
          <w:rtl/>
        </w:rPr>
        <w:t>60</w:t>
      </w:r>
      <w:r w:rsidR="00922A36">
        <w:rPr>
          <w:rFonts w:cs="David" w:hint="cs"/>
          <w:szCs w:val="24"/>
          <w:rtl/>
        </w:rPr>
        <w:t>% מתוך 100%)</w:t>
      </w:r>
      <w:r w:rsidR="00A26D27" w:rsidRPr="003A1261">
        <w:rPr>
          <w:rFonts w:cs="David" w:hint="cs"/>
          <w:szCs w:val="24"/>
          <w:rtl/>
        </w:rPr>
        <w:t>, בהתאם למש</w:t>
      </w:r>
      <w:r w:rsidR="00922A36">
        <w:rPr>
          <w:rFonts w:cs="David" w:hint="cs"/>
          <w:szCs w:val="24"/>
          <w:rtl/>
        </w:rPr>
        <w:t>קלות ולדרישות המפורטות להלן.</w:t>
      </w:r>
    </w:p>
    <w:p w:rsidR="00A26D27" w:rsidRPr="003A1261" w:rsidRDefault="00A26D27" w:rsidP="00CE7311">
      <w:pPr>
        <w:tabs>
          <w:tab w:val="num" w:pos="708"/>
        </w:tabs>
        <w:bidi/>
        <w:spacing w:before="240" w:line="276" w:lineRule="auto"/>
        <w:ind w:left="708"/>
        <w:rPr>
          <w:rFonts w:cs="David"/>
          <w:b/>
          <w:bCs/>
          <w:szCs w:val="24"/>
          <w:rtl/>
        </w:rPr>
      </w:pPr>
      <w:r w:rsidRPr="003A1261">
        <w:rPr>
          <w:rFonts w:cs="David" w:hint="cs"/>
          <w:b/>
          <w:bCs/>
          <w:szCs w:val="24"/>
          <w:rtl/>
        </w:rPr>
        <w:t xml:space="preserve">יובהר, כי רק </w:t>
      </w:r>
      <w:r w:rsidR="00922A36">
        <w:rPr>
          <w:rFonts w:cs="David" w:hint="cs"/>
          <w:b/>
          <w:bCs/>
          <w:szCs w:val="24"/>
          <w:rtl/>
        </w:rPr>
        <w:t xml:space="preserve">הצעות אשר תקבלנה </w:t>
      </w:r>
      <w:r w:rsidRPr="003A1261">
        <w:rPr>
          <w:rFonts w:cs="David" w:hint="cs"/>
          <w:b/>
          <w:bCs/>
          <w:szCs w:val="24"/>
          <w:rtl/>
        </w:rPr>
        <w:t xml:space="preserve">ציון של </w:t>
      </w:r>
      <w:r w:rsidR="00CE7311">
        <w:rPr>
          <w:rFonts w:cs="David" w:hint="cs"/>
          <w:b/>
          <w:bCs/>
          <w:szCs w:val="24"/>
          <w:rtl/>
        </w:rPr>
        <w:t>42</w:t>
      </w:r>
      <w:r w:rsidR="00CE7311" w:rsidRPr="003A1261">
        <w:rPr>
          <w:rFonts w:cs="David" w:hint="cs"/>
          <w:b/>
          <w:bCs/>
          <w:szCs w:val="24"/>
          <w:rtl/>
        </w:rPr>
        <w:t xml:space="preserve"> </w:t>
      </w:r>
      <w:r w:rsidRPr="003A1261">
        <w:rPr>
          <w:rFonts w:cs="David" w:hint="cs"/>
          <w:b/>
          <w:bCs/>
          <w:szCs w:val="24"/>
          <w:rtl/>
        </w:rPr>
        <w:t xml:space="preserve">נק' לפחות מתוך </w:t>
      </w:r>
      <w:r w:rsidR="00CE7311">
        <w:rPr>
          <w:rFonts w:cs="David" w:hint="cs"/>
          <w:b/>
          <w:bCs/>
          <w:szCs w:val="24"/>
          <w:rtl/>
        </w:rPr>
        <w:t>60</w:t>
      </w:r>
      <w:r w:rsidR="00CE7311" w:rsidRPr="003A1261">
        <w:rPr>
          <w:rFonts w:cs="David" w:hint="cs"/>
          <w:b/>
          <w:bCs/>
          <w:szCs w:val="24"/>
          <w:rtl/>
        </w:rPr>
        <w:t xml:space="preserve"> </w:t>
      </w:r>
      <w:r w:rsidR="00922A36">
        <w:rPr>
          <w:rFonts w:cs="David" w:hint="cs"/>
          <w:b/>
          <w:bCs/>
          <w:szCs w:val="24"/>
          <w:rtl/>
        </w:rPr>
        <w:t>נק' כאמור, תעלינה לשלב השלישי.</w:t>
      </w:r>
    </w:p>
    <w:p w:rsidR="00832BA8" w:rsidRDefault="00A26D27" w:rsidP="00832BA8">
      <w:pPr>
        <w:tabs>
          <w:tab w:val="num" w:pos="708"/>
        </w:tabs>
        <w:bidi/>
        <w:spacing w:before="240" w:line="276" w:lineRule="auto"/>
        <w:ind w:left="708"/>
        <w:rPr>
          <w:rFonts w:cs="David"/>
          <w:szCs w:val="24"/>
          <w:rtl/>
        </w:rPr>
      </w:pPr>
      <w:r w:rsidRPr="00A26D27">
        <w:rPr>
          <w:rFonts w:cs="David" w:hint="cs"/>
          <w:szCs w:val="24"/>
          <w:u w:val="single"/>
          <w:rtl/>
        </w:rPr>
        <w:t>בשלב השלישי</w:t>
      </w:r>
      <w:r>
        <w:rPr>
          <w:rFonts w:cs="David" w:hint="cs"/>
          <w:szCs w:val="24"/>
          <w:rtl/>
        </w:rPr>
        <w:t xml:space="preserve">, </w:t>
      </w:r>
      <w:r w:rsidR="009157A0" w:rsidRPr="008A63A5">
        <w:rPr>
          <w:rFonts w:cs="David" w:hint="cs"/>
          <w:szCs w:val="24"/>
          <w:rtl/>
        </w:rPr>
        <w:t xml:space="preserve">תיפתחנה </w:t>
      </w:r>
      <w:r w:rsidR="00832BA8">
        <w:rPr>
          <w:rFonts w:cs="David" w:hint="cs"/>
          <w:szCs w:val="24"/>
          <w:rtl/>
        </w:rPr>
        <w:t>ה</w:t>
      </w:r>
      <w:r w:rsidR="009157A0" w:rsidRPr="008A63A5">
        <w:rPr>
          <w:rFonts w:cs="David" w:hint="cs"/>
          <w:szCs w:val="24"/>
          <w:rtl/>
        </w:rPr>
        <w:t>מעטפות בהן מצויות הצעות המחיר, ותיבחנה הצעות המחיר של המציעים השונים</w:t>
      </w:r>
      <w:r w:rsidR="00E97A28" w:rsidRPr="008A63A5">
        <w:rPr>
          <w:rFonts w:cs="David" w:hint="cs"/>
          <w:szCs w:val="24"/>
          <w:rtl/>
        </w:rPr>
        <w:t xml:space="preserve"> </w:t>
      </w:r>
      <w:r w:rsidR="00B73BD3" w:rsidRPr="008A63A5">
        <w:rPr>
          <w:rFonts w:cs="David" w:hint="cs"/>
          <w:szCs w:val="24"/>
          <w:rtl/>
        </w:rPr>
        <w:t>(</w:t>
      </w:r>
      <w:r w:rsidR="00922A36">
        <w:rPr>
          <w:rFonts w:cs="David" w:hint="cs"/>
          <w:b/>
          <w:bCs/>
          <w:szCs w:val="24"/>
          <w:rtl/>
        </w:rPr>
        <w:t>40</w:t>
      </w:r>
      <w:r w:rsidR="00B73BD3" w:rsidRPr="008A63A5">
        <w:rPr>
          <w:rFonts w:cs="David" w:hint="cs"/>
          <w:b/>
          <w:bCs/>
          <w:szCs w:val="24"/>
          <w:rtl/>
        </w:rPr>
        <w:t>%</w:t>
      </w:r>
      <w:r w:rsidR="000A2E46" w:rsidRPr="008A63A5">
        <w:rPr>
          <w:rFonts w:cs="David" w:hint="cs"/>
          <w:szCs w:val="24"/>
          <w:rtl/>
        </w:rPr>
        <w:t xml:space="preserve"> מתוך 100%)</w:t>
      </w:r>
      <w:r w:rsidR="004F3002" w:rsidRPr="008A63A5">
        <w:rPr>
          <w:rFonts w:cs="David" w:hint="cs"/>
          <w:szCs w:val="24"/>
          <w:rtl/>
        </w:rPr>
        <w:t>.</w:t>
      </w:r>
      <w:r w:rsidR="00832BA8">
        <w:rPr>
          <w:rFonts w:cs="David" w:hint="cs"/>
          <w:szCs w:val="24"/>
          <w:rtl/>
        </w:rPr>
        <w:t xml:space="preserve"> </w:t>
      </w:r>
    </w:p>
    <w:p w:rsidR="004F3002" w:rsidRDefault="00832BA8" w:rsidP="00CE7311">
      <w:pPr>
        <w:tabs>
          <w:tab w:val="num" w:pos="708"/>
        </w:tabs>
        <w:bidi/>
        <w:spacing w:before="240" w:line="276" w:lineRule="auto"/>
        <w:ind w:left="708"/>
        <w:rPr>
          <w:rFonts w:cs="David"/>
          <w:b/>
          <w:bCs/>
          <w:szCs w:val="24"/>
          <w:rtl/>
        </w:rPr>
      </w:pPr>
      <w:r w:rsidRPr="00832BA8">
        <w:rPr>
          <w:rFonts w:cs="David" w:hint="cs"/>
          <w:b/>
          <w:bCs/>
          <w:szCs w:val="24"/>
          <w:rtl/>
        </w:rPr>
        <w:t xml:space="preserve">המציע אשר עמד בתנאי הסף, קיבל ציון של </w:t>
      </w:r>
      <w:r w:rsidR="00CE7311">
        <w:rPr>
          <w:rFonts w:cs="David" w:hint="cs"/>
          <w:b/>
          <w:bCs/>
          <w:szCs w:val="24"/>
          <w:rtl/>
        </w:rPr>
        <w:t>42</w:t>
      </w:r>
      <w:r w:rsidR="00CE7311" w:rsidRPr="00832BA8">
        <w:rPr>
          <w:rFonts w:cs="David" w:hint="cs"/>
          <w:b/>
          <w:bCs/>
          <w:szCs w:val="24"/>
          <w:rtl/>
        </w:rPr>
        <w:t xml:space="preserve"> </w:t>
      </w:r>
      <w:r w:rsidRPr="00832BA8">
        <w:rPr>
          <w:rFonts w:cs="David" w:hint="cs"/>
          <w:b/>
          <w:bCs/>
          <w:szCs w:val="24"/>
          <w:rtl/>
        </w:rPr>
        <w:t xml:space="preserve">נק' לפחות ברכיב האיכות וקיבל את הניקוד המשוקלל הגבוה ביותר (בפרמטרים של איכות ומחיר), יהיה הזוכה בהליך, בכפוף לזכויות המזמין המפורטות בסעיף </w:t>
      </w:r>
      <w:r w:rsidR="00F86897">
        <w:rPr>
          <w:rFonts w:cs="David" w:hint="cs"/>
          <w:b/>
          <w:bCs/>
          <w:szCs w:val="24"/>
          <w:rtl/>
        </w:rPr>
        <w:t>14</w:t>
      </w:r>
      <w:r w:rsidRPr="00832BA8">
        <w:rPr>
          <w:rFonts w:cs="David" w:hint="cs"/>
          <w:b/>
          <w:bCs/>
          <w:szCs w:val="24"/>
          <w:rtl/>
        </w:rPr>
        <w:t xml:space="preserve"> להלן.</w:t>
      </w:r>
    </w:p>
    <w:p w:rsidR="00A26D27" w:rsidRPr="001242CA" w:rsidRDefault="00046F7C" w:rsidP="00A26D27">
      <w:pPr>
        <w:pStyle w:val="a6"/>
        <w:tabs>
          <w:tab w:val="num" w:pos="708"/>
        </w:tabs>
        <w:bidi/>
        <w:spacing w:before="240" w:after="360" w:line="276" w:lineRule="auto"/>
        <w:ind w:left="708"/>
        <w:rPr>
          <w:rFonts w:cs="David"/>
          <w:b/>
          <w:bCs/>
          <w:szCs w:val="24"/>
          <w:u w:val="single"/>
          <w:rtl/>
        </w:rPr>
      </w:pPr>
      <w:r w:rsidRPr="001242CA">
        <w:rPr>
          <w:rFonts w:cs="David" w:hint="cs"/>
          <w:b/>
          <w:bCs/>
          <w:szCs w:val="24"/>
          <w:u w:val="single"/>
          <w:rtl/>
        </w:rPr>
        <w:t>את נספח הצעת המחיר יש להגיש במעטפה נפרדת וסגורה שתונח בתוך המעטפה הכללית.</w:t>
      </w:r>
    </w:p>
    <w:p w:rsidR="00905250" w:rsidRPr="001242CA" w:rsidRDefault="00905250" w:rsidP="00D909CF">
      <w:pPr>
        <w:pStyle w:val="a6"/>
        <w:numPr>
          <w:ilvl w:val="4"/>
          <w:numId w:val="2"/>
        </w:numPr>
        <w:tabs>
          <w:tab w:val="clear" w:pos="738"/>
          <w:tab w:val="num" w:pos="708"/>
        </w:tabs>
        <w:bidi/>
        <w:spacing w:before="240" w:line="276" w:lineRule="auto"/>
        <w:ind w:left="708" w:hanging="424"/>
        <w:rPr>
          <w:rFonts w:cs="David"/>
          <w:b/>
          <w:bCs/>
          <w:szCs w:val="24"/>
          <w:u w:val="single"/>
          <w:lang w:eastAsia="he-IL"/>
        </w:rPr>
      </w:pPr>
      <w:r w:rsidRPr="001242CA">
        <w:rPr>
          <w:rFonts w:cs="David" w:hint="cs"/>
          <w:b/>
          <w:bCs/>
          <w:szCs w:val="24"/>
          <w:u w:val="single"/>
          <w:rtl/>
          <w:lang w:eastAsia="he-IL"/>
        </w:rPr>
        <w:t>השלב השני- בחינת איכות ההצעות</w:t>
      </w:r>
      <w:r w:rsidR="00832BA8" w:rsidRPr="001242CA">
        <w:rPr>
          <w:rFonts w:cs="David" w:hint="cs"/>
          <w:b/>
          <w:bCs/>
          <w:szCs w:val="24"/>
          <w:u w:val="single"/>
          <w:rtl/>
          <w:lang w:eastAsia="he-IL"/>
        </w:rPr>
        <w:t xml:space="preserve"> (60%)</w:t>
      </w:r>
      <w:r w:rsidRPr="001242CA">
        <w:rPr>
          <w:rFonts w:cs="David" w:hint="cs"/>
          <w:b/>
          <w:bCs/>
          <w:szCs w:val="24"/>
          <w:u w:val="single"/>
          <w:rtl/>
          <w:lang w:eastAsia="he-IL"/>
        </w:rPr>
        <w:t xml:space="preserve"> </w:t>
      </w:r>
    </w:p>
    <w:p w:rsidR="00905250" w:rsidRPr="00F0660D" w:rsidRDefault="00905250" w:rsidP="00905250">
      <w:pPr>
        <w:pStyle w:val="a6"/>
        <w:bidi/>
        <w:spacing w:before="240" w:line="276" w:lineRule="auto"/>
        <w:ind w:left="708"/>
        <w:rPr>
          <w:rFonts w:cs="David"/>
          <w:szCs w:val="24"/>
          <w:rtl/>
          <w:lang w:eastAsia="he-IL"/>
        </w:rPr>
      </w:pPr>
      <w:r w:rsidRPr="00F0660D">
        <w:rPr>
          <w:rFonts w:cs="David" w:hint="cs"/>
          <w:szCs w:val="24"/>
          <w:rtl/>
          <w:lang w:eastAsia="he-IL"/>
        </w:rPr>
        <w:t>בחינת איכות ההצעות תיעשה על פי אמות המידה הבאות:</w:t>
      </w:r>
    </w:p>
    <w:p w:rsidR="00905250" w:rsidRDefault="00E43D7C" w:rsidP="000721E4">
      <w:pPr>
        <w:bidi/>
        <w:spacing w:before="120" w:line="276" w:lineRule="auto"/>
        <w:ind w:left="1452" w:hanging="732"/>
        <w:rPr>
          <w:rFonts w:cs="David"/>
          <w:szCs w:val="24"/>
          <w:rtl/>
        </w:rPr>
      </w:pPr>
      <w:r>
        <w:rPr>
          <w:rFonts w:cs="David" w:hint="cs"/>
          <w:b/>
          <w:bCs/>
          <w:szCs w:val="24"/>
          <w:rtl/>
        </w:rPr>
        <w:t>1</w:t>
      </w:r>
      <w:r w:rsidR="000721E4">
        <w:rPr>
          <w:rFonts w:cs="David" w:hint="cs"/>
          <w:b/>
          <w:bCs/>
          <w:szCs w:val="24"/>
          <w:rtl/>
        </w:rPr>
        <w:t>5</w:t>
      </w:r>
      <w:r w:rsidR="00905250" w:rsidRPr="00154440">
        <w:rPr>
          <w:rFonts w:cs="David" w:hint="cs"/>
          <w:b/>
          <w:bCs/>
          <w:szCs w:val="24"/>
          <w:rtl/>
        </w:rPr>
        <w:t>%</w:t>
      </w:r>
      <w:r w:rsidR="00905250" w:rsidRPr="00154440">
        <w:rPr>
          <w:rFonts w:cs="David" w:hint="cs"/>
          <w:szCs w:val="24"/>
          <w:rtl/>
        </w:rPr>
        <w:t xml:space="preserve"> - </w:t>
      </w:r>
      <w:r w:rsidR="007F7984">
        <w:rPr>
          <w:rFonts w:cs="David" w:hint="cs"/>
          <w:b/>
          <w:bCs/>
          <w:szCs w:val="24"/>
          <w:rtl/>
        </w:rPr>
        <w:tab/>
      </w:r>
      <w:r w:rsidR="00C67607" w:rsidRPr="00C67607">
        <w:rPr>
          <w:rFonts w:cs="David" w:hint="cs"/>
          <w:b/>
          <w:bCs/>
          <w:szCs w:val="24"/>
          <w:rtl/>
        </w:rPr>
        <w:t xml:space="preserve">הצגת </w:t>
      </w:r>
      <w:r w:rsidR="00905250" w:rsidRPr="00C67607">
        <w:rPr>
          <w:rFonts w:cs="David" w:hint="cs"/>
          <w:b/>
          <w:bCs/>
          <w:szCs w:val="24"/>
          <w:rtl/>
        </w:rPr>
        <w:t>מתודולוגיו</w:t>
      </w:r>
      <w:r w:rsidR="00905250" w:rsidRPr="00C67607">
        <w:rPr>
          <w:rFonts w:cs="David" w:hint="eastAsia"/>
          <w:b/>
          <w:bCs/>
          <w:szCs w:val="24"/>
          <w:rtl/>
        </w:rPr>
        <w:t>ת</w:t>
      </w:r>
      <w:r w:rsidR="00905250" w:rsidRPr="00C67607">
        <w:rPr>
          <w:rFonts w:cs="David" w:hint="cs"/>
          <w:b/>
          <w:bCs/>
          <w:szCs w:val="24"/>
          <w:rtl/>
        </w:rPr>
        <w:t xml:space="preserve"> ייעודיות ו/או ייחודיות של המציע לבדיקת </w:t>
      </w:r>
      <w:r w:rsidR="00F0660D" w:rsidRPr="00C67607">
        <w:rPr>
          <w:rFonts w:cs="David" w:hint="cs"/>
          <w:b/>
          <w:bCs/>
          <w:szCs w:val="24"/>
          <w:rtl/>
        </w:rPr>
        <w:t>אפקטיביות פרסום</w:t>
      </w:r>
      <w:r w:rsidR="00C67607">
        <w:rPr>
          <w:rFonts w:cs="David" w:hint="cs"/>
          <w:b/>
          <w:bCs/>
          <w:szCs w:val="24"/>
          <w:rtl/>
        </w:rPr>
        <w:t xml:space="preserve"> </w:t>
      </w:r>
      <w:r w:rsidR="001429EC" w:rsidRPr="00C67607">
        <w:rPr>
          <w:rFonts w:cs="David" w:hint="cs"/>
          <w:b/>
          <w:bCs/>
          <w:szCs w:val="24"/>
          <w:rtl/>
        </w:rPr>
        <w:t>קמפיין</w:t>
      </w:r>
      <w:r w:rsidR="00F0660D" w:rsidRPr="00C67607">
        <w:rPr>
          <w:rFonts w:cs="David" w:hint="cs"/>
          <w:b/>
          <w:bCs/>
          <w:szCs w:val="24"/>
          <w:rtl/>
        </w:rPr>
        <w:t xml:space="preserve">, </w:t>
      </w:r>
      <w:r w:rsidR="00905250" w:rsidRPr="00C67607">
        <w:rPr>
          <w:rFonts w:cs="David" w:hint="cs"/>
          <w:b/>
          <w:bCs/>
          <w:szCs w:val="24"/>
          <w:rtl/>
        </w:rPr>
        <w:t>נכסיות מותג</w:t>
      </w:r>
      <w:r w:rsidR="00F0660D" w:rsidRPr="00C67607">
        <w:rPr>
          <w:rFonts w:cs="David" w:hint="cs"/>
          <w:b/>
          <w:bCs/>
          <w:szCs w:val="24"/>
          <w:rtl/>
        </w:rPr>
        <w:t xml:space="preserve"> ואפקטיביות פרסום קמפיין/שת"פ תוכני מתמשך</w:t>
      </w:r>
      <w:r w:rsidR="00236A3B" w:rsidRPr="00C67607">
        <w:rPr>
          <w:rFonts w:cs="David" w:hint="cs"/>
          <w:b/>
          <w:bCs/>
          <w:szCs w:val="24"/>
          <w:rtl/>
        </w:rPr>
        <w:t>.</w:t>
      </w:r>
    </w:p>
    <w:p w:rsidR="008F7BA9" w:rsidRDefault="008F7BA9" w:rsidP="00E43D7C">
      <w:pPr>
        <w:bidi/>
        <w:spacing w:before="120" w:line="276" w:lineRule="auto"/>
        <w:ind w:left="1452"/>
        <w:rPr>
          <w:rFonts w:cs="David"/>
          <w:szCs w:val="24"/>
          <w:rtl/>
        </w:rPr>
      </w:pPr>
      <w:r>
        <w:rPr>
          <w:rFonts w:cs="David" w:hint="cs"/>
          <w:szCs w:val="24"/>
          <w:rtl/>
        </w:rPr>
        <w:t xml:space="preserve">יודגש, כי </w:t>
      </w:r>
      <w:r w:rsidR="00236A3B">
        <w:rPr>
          <w:rFonts w:cs="David" w:hint="cs"/>
          <w:szCs w:val="24"/>
          <w:rtl/>
        </w:rPr>
        <w:t>הקמפיינים</w:t>
      </w:r>
      <w:r>
        <w:rPr>
          <w:rFonts w:cs="David" w:hint="cs"/>
          <w:szCs w:val="24"/>
          <w:rtl/>
        </w:rPr>
        <w:t xml:space="preserve">/שיתופי הפעולה התוכניים מטעם </w:t>
      </w:r>
      <w:proofErr w:type="spellStart"/>
      <w:r>
        <w:rPr>
          <w:rFonts w:cs="David" w:hint="cs"/>
          <w:szCs w:val="24"/>
          <w:rtl/>
        </w:rPr>
        <w:t>לפ"מ</w:t>
      </w:r>
      <w:proofErr w:type="spellEnd"/>
      <w:r>
        <w:rPr>
          <w:rFonts w:cs="David" w:hint="cs"/>
          <w:szCs w:val="24"/>
          <w:rtl/>
        </w:rPr>
        <w:t xml:space="preserve"> מכוונים להעברת מסרים </w:t>
      </w:r>
      <w:r w:rsidR="00E43D7C">
        <w:rPr>
          <w:rFonts w:cs="David" w:hint="cs"/>
          <w:szCs w:val="24"/>
          <w:rtl/>
        </w:rPr>
        <w:t>ו</w:t>
      </w:r>
      <w:r>
        <w:rPr>
          <w:rFonts w:cs="David" w:hint="cs"/>
          <w:szCs w:val="24"/>
          <w:rtl/>
        </w:rPr>
        <w:t xml:space="preserve">מידע לציבור, </w:t>
      </w:r>
      <w:r w:rsidR="00E43D7C" w:rsidRPr="00E43D7C">
        <w:rPr>
          <w:rFonts w:cs="David" w:hint="cs"/>
          <w:szCs w:val="24"/>
          <w:rtl/>
        </w:rPr>
        <w:t xml:space="preserve">חלקם בעלי אלמנט חינוכי וכאלה המכוונים לשינוי דעת קהל ו/או הנעה לפעולה, להבדיל ממסעות פרסום שיווקיים או </w:t>
      </w:r>
      <w:proofErr w:type="spellStart"/>
      <w:r w:rsidR="00E43D7C" w:rsidRPr="00E43D7C">
        <w:rPr>
          <w:rFonts w:cs="David" w:hint="cs"/>
          <w:szCs w:val="24"/>
          <w:rtl/>
        </w:rPr>
        <w:t>מכירתיים</w:t>
      </w:r>
      <w:proofErr w:type="spellEnd"/>
      <w:r w:rsidR="00E43D7C" w:rsidRPr="00E43D7C">
        <w:rPr>
          <w:rFonts w:cs="David" w:hint="cs"/>
          <w:szCs w:val="24"/>
          <w:rtl/>
        </w:rPr>
        <w:t>. בהתאם לכך, הספק שייבחר כזוכה במכרז יידרש להתאים את המתודולוגיה המחקרית לבחינת אפקטיביות הפרסום ביחס למטרות האמורות</w:t>
      </w:r>
      <w:r>
        <w:rPr>
          <w:rFonts w:cs="David" w:hint="cs"/>
          <w:szCs w:val="24"/>
          <w:rtl/>
        </w:rPr>
        <w:t>.</w:t>
      </w:r>
    </w:p>
    <w:p w:rsidR="00236A3B" w:rsidRDefault="008F7BA9" w:rsidP="00C67607">
      <w:pPr>
        <w:bidi/>
        <w:spacing w:before="120" w:line="276" w:lineRule="auto"/>
        <w:ind w:left="1452"/>
        <w:rPr>
          <w:rFonts w:cs="David"/>
          <w:szCs w:val="24"/>
          <w:rtl/>
        </w:rPr>
      </w:pPr>
      <w:r>
        <w:rPr>
          <w:rFonts w:cs="David" w:hint="cs"/>
          <w:szCs w:val="24"/>
          <w:rtl/>
        </w:rPr>
        <w:lastRenderedPageBreak/>
        <w:t xml:space="preserve">יש לפרט </w:t>
      </w:r>
      <w:r w:rsidR="00236A3B">
        <w:rPr>
          <w:rFonts w:cs="David" w:hint="cs"/>
          <w:szCs w:val="24"/>
          <w:u w:val="single"/>
          <w:rtl/>
        </w:rPr>
        <w:t>מתודולוגיה</w:t>
      </w:r>
      <w:r w:rsidR="00236A3B" w:rsidRPr="00A15B03">
        <w:rPr>
          <w:rFonts w:cs="David" w:hint="cs"/>
          <w:szCs w:val="24"/>
          <w:u w:val="single"/>
          <w:rtl/>
        </w:rPr>
        <w:t xml:space="preserve"> </w:t>
      </w:r>
      <w:r w:rsidRPr="00A15B03">
        <w:rPr>
          <w:rFonts w:cs="David" w:hint="cs"/>
          <w:szCs w:val="24"/>
          <w:u w:val="single"/>
          <w:rtl/>
        </w:rPr>
        <w:t>אח</w:t>
      </w:r>
      <w:r w:rsidR="00236A3B">
        <w:rPr>
          <w:rFonts w:cs="David" w:hint="cs"/>
          <w:szCs w:val="24"/>
          <w:u w:val="single"/>
          <w:rtl/>
        </w:rPr>
        <w:t>ת</w:t>
      </w:r>
      <w:r w:rsidRPr="00154440">
        <w:rPr>
          <w:rFonts w:cs="David" w:hint="cs"/>
          <w:szCs w:val="24"/>
          <w:rtl/>
        </w:rPr>
        <w:t xml:space="preserve"> </w:t>
      </w:r>
      <w:r w:rsidR="001429EC">
        <w:rPr>
          <w:rFonts w:cs="David" w:hint="cs"/>
          <w:szCs w:val="24"/>
          <w:rtl/>
        </w:rPr>
        <w:t>לבחינת</w:t>
      </w:r>
      <w:r w:rsidR="001429EC" w:rsidRPr="00154440">
        <w:rPr>
          <w:rFonts w:cs="David" w:hint="cs"/>
          <w:szCs w:val="24"/>
          <w:rtl/>
        </w:rPr>
        <w:t xml:space="preserve"> </w:t>
      </w:r>
      <w:r w:rsidRPr="00154440">
        <w:rPr>
          <w:rFonts w:cs="David" w:hint="cs"/>
          <w:szCs w:val="24"/>
          <w:rtl/>
        </w:rPr>
        <w:t>אפקטיביות פרסום</w:t>
      </w:r>
      <w:r w:rsidR="00236A3B">
        <w:rPr>
          <w:rFonts w:cs="David" w:hint="cs"/>
          <w:szCs w:val="24"/>
          <w:rtl/>
        </w:rPr>
        <w:t xml:space="preserve"> קמפיין</w:t>
      </w:r>
      <w:r>
        <w:rPr>
          <w:rFonts w:cs="David" w:hint="cs"/>
          <w:szCs w:val="24"/>
          <w:rtl/>
        </w:rPr>
        <w:t xml:space="preserve">, </w:t>
      </w:r>
      <w:r w:rsidRPr="00A15B03">
        <w:rPr>
          <w:rFonts w:cs="David" w:hint="cs"/>
          <w:szCs w:val="24"/>
          <w:u w:val="single"/>
          <w:rtl/>
        </w:rPr>
        <w:t>מ</w:t>
      </w:r>
      <w:r w:rsidR="00236A3B">
        <w:rPr>
          <w:rFonts w:cs="David" w:hint="cs"/>
          <w:szCs w:val="24"/>
          <w:u w:val="single"/>
          <w:rtl/>
        </w:rPr>
        <w:t>תודולוגיה</w:t>
      </w:r>
      <w:r w:rsidRPr="00A15B03">
        <w:rPr>
          <w:rFonts w:cs="David" w:hint="cs"/>
          <w:szCs w:val="24"/>
          <w:u w:val="single"/>
          <w:rtl/>
        </w:rPr>
        <w:t xml:space="preserve"> אח</w:t>
      </w:r>
      <w:r w:rsidR="00236A3B">
        <w:rPr>
          <w:rFonts w:cs="David" w:hint="cs"/>
          <w:szCs w:val="24"/>
          <w:u w:val="single"/>
          <w:rtl/>
        </w:rPr>
        <w:t>ת</w:t>
      </w:r>
      <w:r w:rsidRPr="00154440">
        <w:rPr>
          <w:rFonts w:cs="David" w:hint="cs"/>
          <w:szCs w:val="24"/>
          <w:rtl/>
        </w:rPr>
        <w:t xml:space="preserve"> </w:t>
      </w:r>
      <w:r w:rsidR="00C67607">
        <w:rPr>
          <w:rFonts w:cs="David" w:hint="cs"/>
          <w:szCs w:val="24"/>
          <w:rtl/>
        </w:rPr>
        <w:t>לבחינת</w:t>
      </w:r>
      <w:r w:rsidRPr="00154440">
        <w:rPr>
          <w:rFonts w:cs="David" w:hint="cs"/>
          <w:szCs w:val="24"/>
          <w:rtl/>
        </w:rPr>
        <w:t xml:space="preserve"> נכסיות מותג</w:t>
      </w:r>
      <w:r>
        <w:rPr>
          <w:rFonts w:cs="David" w:hint="cs"/>
          <w:szCs w:val="24"/>
          <w:rtl/>
        </w:rPr>
        <w:t xml:space="preserve">, </w:t>
      </w:r>
      <w:r w:rsidRPr="00916C74">
        <w:rPr>
          <w:rFonts w:cs="David" w:hint="cs"/>
          <w:szCs w:val="24"/>
          <w:u w:val="single"/>
          <w:rtl/>
        </w:rPr>
        <w:t>ומ</w:t>
      </w:r>
      <w:r w:rsidR="00236A3B">
        <w:rPr>
          <w:rFonts w:cs="David" w:hint="cs"/>
          <w:szCs w:val="24"/>
          <w:u w:val="single"/>
          <w:rtl/>
        </w:rPr>
        <w:t>תודולוגיה</w:t>
      </w:r>
      <w:r w:rsidRPr="00916C74">
        <w:rPr>
          <w:rFonts w:cs="David" w:hint="cs"/>
          <w:szCs w:val="24"/>
          <w:u w:val="single"/>
          <w:rtl/>
        </w:rPr>
        <w:t xml:space="preserve"> אח</w:t>
      </w:r>
      <w:r w:rsidR="00236A3B">
        <w:rPr>
          <w:rFonts w:cs="David" w:hint="cs"/>
          <w:szCs w:val="24"/>
          <w:u w:val="single"/>
          <w:rtl/>
        </w:rPr>
        <w:t>ת</w:t>
      </w:r>
      <w:r>
        <w:rPr>
          <w:rFonts w:cs="David" w:hint="cs"/>
          <w:szCs w:val="24"/>
          <w:rtl/>
        </w:rPr>
        <w:t xml:space="preserve"> </w:t>
      </w:r>
      <w:r w:rsidR="00C67607">
        <w:rPr>
          <w:rFonts w:cs="David" w:hint="cs"/>
          <w:szCs w:val="24"/>
          <w:rtl/>
        </w:rPr>
        <w:t>לבחינת</w:t>
      </w:r>
      <w:r>
        <w:rPr>
          <w:rFonts w:cs="David" w:hint="cs"/>
          <w:szCs w:val="24"/>
          <w:rtl/>
        </w:rPr>
        <w:t xml:space="preserve"> אפקטיביות פרסום קמפיין</w:t>
      </w:r>
      <w:r w:rsidR="00C67607">
        <w:rPr>
          <w:rFonts w:cs="David" w:hint="cs"/>
          <w:szCs w:val="24"/>
          <w:rtl/>
        </w:rPr>
        <w:t xml:space="preserve"> (לרבות </w:t>
      </w:r>
      <w:r>
        <w:rPr>
          <w:rFonts w:cs="David" w:hint="cs"/>
          <w:szCs w:val="24"/>
          <w:rtl/>
        </w:rPr>
        <w:t>שת"פ תוכני</w:t>
      </w:r>
      <w:r w:rsidR="00C67607">
        <w:rPr>
          <w:rFonts w:cs="David" w:hint="cs"/>
          <w:szCs w:val="24"/>
          <w:rtl/>
        </w:rPr>
        <w:t>)</w:t>
      </w:r>
      <w:r>
        <w:rPr>
          <w:rFonts w:cs="David" w:hint="cs"/>
          <w:szCs w:val="24"/>
          <w:rtl/>
        </w:rPr>
        <w:t xml:space="preserve"> מתמשך</w:t>
      </w:r>
      <w:r w:rsidR="0063163A">
        <w:rPr>
          <w:rFonts w:cs="David" w:hint="cs"/>
          <w:szCs w:val="24"/>
          <w:rtl/>
        </w:rPr>
        <w:t xml:space="preserve"> </w:t>
      </w:r>
      <w:r w:rsidR="0063163A">
        <w:rPr>
          <w:rFonts w:cs="David"/>
          <w:szCs w:val="24"/>
          <w:rtl/>
        </w:rPr>
        <w:t>–</w:t>
      </w:r>
      <w:r w:rsidR="0063163A">
        <w:rPr>
          <w:rFonts w:cs="David" w:hint="cs"/>
          <w:szCs w:val="24"/>
          <w:rtl/>
        </w:rPr>
        <w:t xml:space="preserve"> </w:t>
      </w:r>
      <w:r w:rsidR="0063163A" w:rsidRPr="0063163A">
        <w:rPr>
          <w:rFonts w:cs="David" w:hint="cs"/>
          <w:szCs w:val="24"/>
          <w:u w:val="single"/>
          <w:rtl/>
        </w:rPr>
        <w:t>סה"כ 3 מתודולוגיות</w:t>
      </w:r>
      <w:r w:rsidR="0063163A">
        <w:rPr>
          <w:rFonts w:cs="David" w:hint="cs"/>
          <w:szCs w:val="24"/>
          <w:rtl/>
        </w:rPr>
        <w:t>.</w:t>
      </w:r>
    </w:p>
    <w:p w:rsidR="008F7BA9" w:rsidRPr="00154440" w:rsidRDefault="008F7BA9" w:rsidP="00C82D08">
      <w:pPr>
        <w:bidi/>
        <w:spacing w:before="120" w:line="276" w:lineRule="auto"/>
        <w:ind w:left="1452"/>
        <w:rPr>
          <w:rFonts w:cs="David"/>
          <w:szCs w:val="24"/>
          <w:rtl/>
        </w:rPr>
      </w:pPr>
      <w:r w:rsidRPr="00154440">
        <w:rPr>
          <w:rFonts w:cs="David" w:hint="cs"/>
          <w:szCs w:val="24"/>
          <w:rtl/>
        </w:rPr>
        <w:t xml:space="preserve">לכל </w:t>
      </w:r>
      <w:r w:rsidR="00236A3B">
        <w:rPr>
          <w:rFonts w:cs="David" w:hint="cs"/>
          <w:szCs w:val="24"/>
          <w:rtl/>
        </w:rPr>
        <w:t>מתודולוגיה</w:t>
      </w:r>
      <w:r w:rsidR="00236A3B" w:rsidRPr="00154440">
        <w:rPr>
          <w:rFonts w:cs="David" w:hint="cs"/>
          <w:szCs w:val="24"/>
          <w:rtl/>
        </w:rPr>
        <w:t xml:space="preserve"> </w:t>
      </w:r>
      <w:r w:rsidRPr="00154440">
        <w:rPr>
          <w:rFonts w:cs="David" w:hint="cs"/>
          <w:szCs w:val="24"/>
          <w:rtl/>
        </w:rPr>
        <w:t xml:space="preserve">יינתן ניקוד </w:t>
      </w:r>
      <w:r>
        <w:rPr>
          <w:rFonts w:cs="David" w:hint="cs"/>
          <w:szCs w:val="24"/>
          <w:rtl/>
        </w:rPr>
        <w:t xml:space="preserve">על פי </w:t>
      </w:r>
      <w:r w:rsidR="00236A3B">
        <w:rPr>
          <w:rFonts w:cs="David" w:hint="cs"/>
          <w:szCs w:val="24"/>
          <w:rtl/>
        </w:rPr>
        <w:t xml:space="preserve">התאמתה </w:t>
      </w:r>
      <w:r>
        <w:rPr>
          <w:rFonts w:cs="David" w:hint="cs"/>
          <w:szCs w:val="24"/>
          <w:rtl/>
        </w:rPr>
        <w:t xml:space="preserve">לאופי הקמפיינים של </w:t>
      </w:r>
      <w:proofErr w:type="spellStart"/>
      <w:r>
        <w:rPr>
          <w:rFonts w:cs="David" w:hint="cs"/>
          <w:szCs w:val="24"/>
          <w:rtl/>
        </w:rPr>
        <w:t>לפ"מ</w:t>
      </w:r>
      <w:proofErr w:type="spellEnd"/>
      <w:r>
        <w:rPr>
          <w:rFonts w:cs="David" w:hint="cs"/>
          <w:szCs w:val="24"/>
          <w:rtl/>
        </w:rPr>
        <w:t xml:space="preserve"> </w:t>
      </w:r>
      <w:r w:rsidRPr="00154440">
        <w:rPr>
          <w:rFonts w:cs="David" w:hint="cs"/>
          <w:szCs w:val="24"/>
          <w:rtl/>
        </w:rPr>
        <w:t xml:space="preserve">בסך של עד </w:t>
      </w:r>
      <w:r w:rsidR="00C82D08">
        <w:rPr>
          <w:rFonts w:cs="David" w:hint="cs"/>
          <w:szCs w:val="24"/>
          <w:rtl/>
        </w:rPr>
        <w:t>5</w:t>
      </w:r>
      <w:r w:rsidR="00E43D7C" w:rsidRPr="00154440">
        <w:rPr>
          <w:rFonts w:cs="David" w:hint="cs"/>
          <w:szCs w:val="24"/>
          <w:rtl/>
        </w:rPr>
        <w:t xml:space="preserve"> </w:t>
      </w:r>
      <w:r w:rsidRPr="00154440">
        <w:rPr>
          <w:rFonts w:cs="David" w:hint="cs"/>
          <w:szCs w:val="24"/>
          <w:rtl/>
        </w:rPr>
        <w:t xml:space="preserve">נקודות ובסה"כ עד </w:t>
      </w:r>
      <w:r w:rsidR="00E43D7C">
        <w:rPr>
          <w:rFonts w:cs="David" w:hint="cs"/>
          <w:szCs w:val="24"/>
          <w:rtl/>
        </w:rPr>
        <w:t>1</w:t>
      </w:r>
      <w:r w:rsidR="00C82D08">
        <w:rPr>
          <w:rFonts w:cs="David" w:hint="cs"/>
          <w:szCs w:val="24"/>
          <w:rtl/>
        </w:rPr>
        <w:t>5</w:t>
      </w:r>
      <w:r w:rsidR="00E43D7C" w:rsidRPr="00154440">
        <w:rPr>
          <w:rFonts w:cs="David" w:hint="cs"/>
          <w:szCs w:val="24"/>
          <w:rtl/>
        </w:rPr>
        <w:t xml:space="preserve"> </w:t>
      </w:r>
      <w:r w:rsidRPr="00154440">
        <w:rPr>
          <w:rFonts w:cs="David" w:hint="cs"/>
          <w:szCs w:val="24"/>
          <w:rtl/>
        </w:rPr>
        <w:t>נקודות.</w:t>
      </w:r>
    </w:p>
    <w:p w:rsidR="008F7BA9" w:rsidRPr="00950125" w:rsidRDefault="008F7BA9" w:rsidP="008F7BA9">
      <w:pPr>
        <w:bidi/>
        <w:spacing w:before="120" w:line="276" w:lineRule="auto"/>
        <w:ind w:left="1452"/>
        <w:rPr>
          <w:rFonts w:cs="David"/>
          <w:szCs w:val="24"/>
          <w:u w:val="single"/>
          <w:rtl/>
        </w:rPr>
      </w:pPr>
      <w:r w:rsidRPr="00EB596D">
        <w:rPr>
          <w:rFonts w:cs="David" w:hint="cs"/>
          <w:szCs w:val="24"/>
          <w:u w:val="single"/>
          <w:rtl/>
        </w:rPr>
        <w:t>המתודולוגיו</w:t>
      </w:r>
      <w:r w:rsidRPr="00EB596D">
        <w:rPr>
          <w:rFonts w:cs="David" w:hint="eastAsia"/>
          <w:szCs w:val="24"/>
          <w:u w:val="single"/>
          <w:rtl/>
        </w:rPr>
        <w:t>ת</w:t>
      </w:r>
      <w:r w:rsidRPr="00EB596D">
        <w:rPr>
          <w:rFonts w:cs="David" w:hint="cs"/>
          <w:szCs w:val="24"/>
          <w:u w:val="single"/>
          <w:rtl/>
        </w:rPr>
        <w:t xml:space="preserve"> יפורטו במסמך נפרד שיצורף להצעה, בהתאם לנדרש בסעיף 5ד' למכרז.</w:t>
      </w:r>
      <w:r w:rsidRPr="00950125">
        <w:rPr>
          <w:rFonts w:cs="David" w:hint="cs"/>
          <w:szCs w:val="24"/>
          <w:u w:val="single"/>
          <w:rtl/>
        </w:rPr>
        <w:t xml:space="preserve"> </w:t>
      </w:r>
    </w:p>
    <w:p w:rsidR="00C67607" w:rsidRDefault="008F7BA9" w:rsidP="00E43D7C">
      <w:pPr>
        <w:bidi/>
        <w:spacing w:before="120" w:line="276" w:lineRule="auto"/>
        <w:ind w:left="1440"/>
        <w:rPr>
          <w:rFonts w:cs="David"/>
          <w:szCs w:val="24"/>
          <w:rtl/>
          <w:lang w:eastAsia="he-IL"/>
        </w:rPr>
      </w:pPr>
      <w:r>
        <w:rPr>
          <w:rFonts w:cs="David" w:hint="cs"/>
          <w:szCs w:val="24"/>
          <w:rtl/>
          <w:lang w:eastAsia="he-IL"/>
        </w:rPr>
        <w:t>יובהר, כי אין מניעה כי ייעשה שימוש באותה המתודולוגיה עבור כל אחד משלושת הרכיבים לעיל, ואולם על המציע לציין דגשים והתאמות של המתודולוגיה ביחס לכל רכיב נבדק (אפקטיביות פרסום</w:t>
      </w:r>
      <w:r w:rsidR="00C67607">
        <w:rPr>
          <w:rFonts w:cs="David" w:hint="cs"/>
          <w:szCs w:val="24"/>
          <w:rtl/>
          <w:lang w:eastAsia="he-IL"/>
        </w:rPr>
        <w:t xml:space="preserve"> </w:t>
      </w:r>
      <w:r>
        <w:rPr>
          <w:rFonts w:cs="David" w:hint="cs"/>
          <w:szCs w:val="24"/>
          <w:rtl/>
          <w:lang w:eastAsia="he-IL"/>
        </w:rPr>
        <w:t>/</w:t>
      </w:r>
      <w:r w:rsidR="00C67607">
        <w:rPr>
          <w:rFonts w:cs="David" w:hint="cs"/>
          <w:szCs w:val="24"/>
          <w:rtl/>
          <w:lang w:eastAsia="he-IL"/>
        </w:rPr>
        <w:t xml:space="preserve"> </w:t>
      </w:r>
      <w:r>
        <w:rPr>
          <w:rFonts w:cs="David" w:hint="cs"/>
          <w:szCs w:val="24"/>
          <w:rtl/>
          <w:lang w:eastAsia="he-IL"/>
        </w:rPr>
        <w:t>נכסיות מותג</w:t>
      </w:r>
      <w:r w:rsidR="00C67607">
        <w:rPr>
          <w:rFonts w:cs="David" w:hint="cs"/>
          <w:szCs w:val="24"/>
          <w:rtl/>
          <w:lang w:eastAsia="he-IL"/>
        </w:rPr>
        <w:t xml:space="preserve"> </w:t>
      </w:r>
      <w:r>
        <w:rPr>
          <w:rFonts w:cs="David" w:hint="cs"/>
          <w:szCs w:val="24"/>
          <w:rtl/>
          <w:lang w:eastAsia="he-IL"/>
        </w:rPr>
        <w:t>/</w:t>
      </w:r>
      <w:r w:rsidR="00C67607">
        <w:rPr>
          <w:rFonts w:cs="David" w:hint="cs"/>
          <w:szCs w:val="24"/>
          <w:rtl/>
          <w:lang w:eastAsia="he-IL"/>
        </w:rPr>
        <w:t xml:space="preserve"> </w:t>
      </w:r>
      <w:r>
        <w:rPr>
          <w:rFonts w:cs="David" w:hint="cs"/>
          <w:szCs w:val="24"/>
          <w:rtl/>
          <w:lang w:eastAsia="he-IL"/>
        </w:rPr>
        <w:t>אפקטיביות קמפיין</w:t>
      </w:r>
      <w:r w:rsidR="00C67607">
        <w:rPr>
          <w:rFonts w:cs="David" w:hint="cs"/>
          <w:szCs w:val="24"/>
          <w:rtl/>
          <w:lang w:eastAsia="he-IL"/>
        </w:rPr>
        <w:t xml:space="preserve"> </w:t>
      </w:r>
      <w:r w:rsidR="00E43D7C">
        <w:rPr>
          <w:rFonts w:cs="David" w:hint="cs"/>
          <w:szCs w:val="24"/>
          <w:rtl/>
          <w:lang w:eastAsia="he-IL"/>
        </w:rPr>
        <w:t xml:space="preserve">או </w:t>
      </w:r>
      <w:r>
        <w:rPr>
          <w:rFonts w:cs="David" w:hint="cs"/>
          <w:szCs w:val="24"/>
          <w:rtl/>
          <w:lang w:eastAsia="he-IL"/>
        </w:rPr>
        <w:t>שת"פ</w:t>
      </w:r>
      <w:r w:rsidR="00C67607">
        <w:rPr>
          <w:rFonts w:cs="David" w:hint="cs"/>
          <w:szCs w:val="24"/>
          <w:rtl/>
          <w:lang w:eastAsia="he-IL"/>
        </w:rPr>
        <w:t xml:space="preserve"> תוכני</w:t>
      </w:r>
      <w:r>
        <w:rPr>
          <w:rFonts w:cs="David" w:hint="cs"/>
          <w:szCs w:val="24"/>
          <w:rtl/>
          <w:lang w:eastAsia="he-IL"/>
        </w:rPr>
        <w:t xml:space="preserve"> מתמשך).</w:t>
      </w:r>
      <w:r w:rsidR="006A343F">
        <w:rPr>
          <w:rFonts w:cs="David" w:hint="cs"/>
          <w:szCs w:val="24"/>
          <w:rtl/>
          <w:lang w:eastAsia="he-IL"/>
        </w:rPr>
        <w:t xml:space="preserve"> </w:t>
      </w:r>
    </w:p>
    <w:p w:rsidR="006A343F" w:rsidRPr="006F3EA9" w:rsidRDefault="006A343F" w:rsidP="00E43D7C">
      <w:pPr>
        <w:bidi/>
        <w:spacing w:before="120" w:line="276" w:lineRule="auto"/>
        <w:ind w:left="1440"/>
        <w:rPr>
          <w:rFonts w:cs="David"/>
          <w:szCs w:val="24"/>
          <w:rtl/>
        </w:rPr>
      </w:pPr>
      <w:r>
        <w:rPr>
          <w:rFonts w:cs="David" w:hint="cs"/>
          <w:szCs w:val="24"/>
          <w:rtl/>
        </w:rPr>
        <w:t xml:space="preserve">המציע יציג את המתודולוגיות השונות בכתב, ויידרש אף להציגם במסגרת פרזנטציה </w:t>
      </w:r>
      <w:r w:rsidR="00916C74">
        <w:rPr>
          <w:rFonts w:cs="David" w:hint="cs"/>
          <w:szCs w:val="24"/>
          <w:rtl/>
        </w:rPr>
        <w:t xml:space="preserve">אשר תתואם מראש ותיערך </w:t>
      </w:r>
      <w:r>
        <w:rPr>
          <w:rFonts w:cs="David" w:hint="cs"/>
          <w:szCs w:val="24"/>
          <w:rtl/>
        </w:rPr>
        <w:t xml:space="preserve">במשרדי המזמין. </w:t>
      </w:r>
    </w:p>
    <w:p w:rsidR="00905250" w:rsidRDefault="007F7984" w:rsidP="00FA3FB6">
      <w:pPr>
        <w:bidi/>
        <w:spacing w:before="360" w:line="276" w:lineRule="auto"/>
        <w:ind w:left="1440" w:hanging="731"/>
        <w:rPr>
          <w:rFonts w:cs="David"/>
          <w:szCs w:val="24"/>
          <w:rtl/>
        </w:rPr>
      </w:pPr>
      <w:r>
        <w:rPr>
          <w:rFonts w:cs="David" w:hint="cs"/>
          <w:b/>
          <w:bCs/>
          <w:szCs w:val="24"/>
          <w:rtl/>
        </w:rPr>
        <w:t>30</w:t>
      </w:r>
      <w:r w:rsidR="00905250" w:rsidRPr="00154440">
        <w:rPr>
          <w:rFonts w:cs="David" w:hint="cs"/>
          <w:b/>
          <w:bCs/>
          <w:szCs w:val="24"/>
          <w:rtl/>
        </w:rPr>
        <w:t>%</w:t>
      </w:r>
      <w:r w:rsidR="00905250" w:rsidRPr="00154440">
        <w:rPr>
          <w:rFonts w:cs="David" w:hint="cs"/>
          <w:szCs w:val="24"/>
          <w:rtl/>
        </w:rPr>
        <w:t xml:space="preserve"> - </w:t>
      </w:r>
      <w:r>
        <w:rPr>
          <w:rFonts w:cs="David" w:hint="cs"/>
          <w:b/>
          <w:bCs/>
          <w:szCs w:val="24"/>
          <w:rtl/>
        </w:rPr>
        <w:tab/>
      </w:r>
      <w:r w:rsidR="00950125" w:rsidRPr="00950125">
        <w:rPr>
          <w:rFonts w:cs="David" w:hint="cs"/>
          <w:b/>
          <w:bCs/>
          <w:szCs w:val="24"/>
          <w:rtl/>
        </w:rPr>
        <w:t>בחינת</w:t>
      </w:r>
      <w:r w:rsidR="00950125">
        <w:rPr>
          <w:rFonts w:cs="David" w:hint="cs"/>
          <w:szCs w:val="24"/>
          <w:rtl/>
        </w:rPr>
        <w:t xml:space="preserve"> </w:t>
      </w:r>
      <w:r w:rsidR="00F86897">
        <w:rPr>
          <w:rFonts w:cs="David" w:hint="cs"/>
          <w:b/>
          <w:bCs/>
          <w:szCs w:val="24"/>
          <w:rtl/>
        </w:rPr>
        <w:t>איכות הצעה ל</w:t>
      </w:r>
      <w:r w:rsidR="007C3026">
        <w:rPr>
          <w:rFonts w:cs="David" w:hint="cs"/>
          <w:b/>
          <w:bCs/>
          <w:szCs w:val="24"/>
          <w:rtl/>
        </w:rPr>
        <w:t>שאלו</w:t>
      </w:r>
      <w:r w:rsidR="00FD4689">
        <w:rPr>
          <w:rFonts w:cs="David" w:hint="cs"/>
          <w:b/>
          <w:bCs/>
          <w:szCs w:val="24"/>
          <w:rtl/>
        </w:rPr>
        <w:t>נים (פרה ופוסט קמפיין)</w:t>
      </w:r>
      <w:r w:rsidR="00F86897">
        <w:rPr>
          <w:rFonts w:cs="David" w:hint="cs"/>
          <w:b/>
          <w:bCs/>
          <w:szCs w:val="24"/>
          <w:rtl/>
        </w:rPr>
        <w:t xml:space="preserve"> + דו"ח מסכם </w:t>
      </w:r>
      <w:r w:rsidR="008F7BA9" w:rsidRPr="008F7BA9">
        <w:rPr>
          <w:rFonts w:cs="David" w:hint="cs"/>
          <w:b/>
          <w:bCs/>
          <w:szCs w:val="24"/>
          <w:rtl/>
        </w:rPr>
        <w:t>ביחס ל</w:t>
      </w:r>
      <w:r w:rsidR="00573192">
        <w:rPr>
          <w:rFonts w:cs="David" w:hint="cs"/>
          <w:b/>
          <w:bCs/>
          <w:szCs w:val="24"/>
          <w:rtl/>
        </w:rPr>
        <w:t>כל אחד מ</w:t>
      </w:r>
      <w:r w:rsidR="00C67607">
        <w:rPr>
          <w:rFonts w:cs="David" w:hint="cs"/>
          <w:b/>
          <w:bCs/>
          <w:szCs w:val="24"/>
          <w:rtl/>
        </w:rPr>
        <w:t>שלושת ה</w:t>
      </w:r>
      <w:r w:rsidR="008F7BA9" w:rsidRPr="008F7BA9">
        <w:rPr>
          <w:rFonts w:cs="David" w:hint="cs"/>
          <w:b/>
          <w:bCs/>
          <w:szCs w:val="24"/>
          <w:rtl/>
        </w:rPr>
        <w:t>קמפיי</w:t>
      </w:r>
      <w:r w:rsidR="00C67607">
        <w:rPr>
          <w:rFonts w:cs="David" w:hint="cs"/>
          <w:b/>
          <w:bCs/>
          <w:szCs w:val="24"/>
          <w:rtl/>
        </w:rPr>
        <w:t>נים</w:t>
      </w:r>
      <w:r w:rsidR="008F7BA9" w:rsidRPr="008F7BA9">
        <w:rPr>
          <w:rFonts w:cs="David" w:hint="cs"/>
          <w:b/>
          <w:bCs/>
          <w:szCs w:val="24"/>
          <w:rtl/>
        </w:rPr>
        <w:t xml:space="preserve"> לדוגמא</w:t>
      </w:r>
      <w:r w:rsidR="00C67607">
        <w:rPr>
          <w:rFonts w:cs="David" w:hint="cs"/>
          <w:b/>
          <w:bCs/>
          <w:szCs w:val="24"/>
          <w:rtl/>
        </w:rPr>
        <w:t xml:space="preserve"> </w:t>
      </w:r>
      <w:r w:rsidR="00CE25B4">
        <w:rPr>
          <w:rFonts w:cs="David" w:hint="cs"/>
          <w:szCs w:val="24"/>
          <w:rtl/>
        </w:rPr>
        <w:t xml:space="preserve">המפורטים בסעיף 5(ז) למכרז </w:t>
      </w:r>
      <w:r w:rsidR="00F86897">
        <w:rPr>
          <w:rFonts w:cs="David" w:hint="cs"/>
          <w:szCs w:val="24"/>
          <w:rtl/>
        </w:rPr>
        <w:t>(</w:t>
      </w:r>
      <w:r w:rsidR="00C67607" w:rsidRPr="00950125">
        <w:rPr>
          <w:rFonts w:cs="David" w:hint="cs"/>
          <w:szCs w:val="24"/>
          <w:rtl/>
        </w:rPr>
        <w:t xml:space="preserve">קמפיין </w:t>
      </w:r>
      <w:r w:rsidR="00CE25B4">
        <w:rPr>
          <w:rFonts w:cs="David" w:hint="cs"/>
          <w:szCs w:val="24"/>
          <w:rtl/>
        </w:rPr>
        <w:t>"פארק סיפורי התנ"</w:t>
      </w:r>
      <w:r w:rsidR="00FA3FB6">
        <w:rPr>
          <w:rFonts w:cs="David" w:hint="cs"/>
          <w:szCs w:val="24"/>
          <w:rtl/>
        </w:rPr>
        <w:t>ך</w:t>
      </w:r>
      <w:r w:rsidR="00CE25B4">
        <w:rPr>
          <w:rFonts w:cs="David" w:hint="cs"/>
          <w:szCs w:val="24"/>
          <w:rtl/>
        </w:rPr>
        <w:t xml:space="preserve">" </w:t>
      </w:r>
      <w:r w:rsidR="00C67607" w:rsidRPr="00950125">
        <w:rPr>
          <w:rFonts w:cs="David" w:hint="cs"/>
          <w:szCs w:val="24"/>
          <w:rtl/>
        </w:rPr>
        <w:t xml:space="preserve">המיועד למגזר הכללי; קמפיין </w:t>
      </w:r>
      <w:r w:rsidR="00CE25B4">
        <w:rPr>
          <w:rFonts w:cs="David" w:hint="cs"/>
          <w:szCs w:val="24"/>
          <w:rtl/>
        </w:rPr>
        <w:t xml:space="preserve">"חיסכון במים" </w:t>
      </w:r>
      <w:r w:rsidR="00C67607" w:rsidRPr="00950125">
        <w:rPr>
          <w:rFonts w:cs="David" w:hint="cs"/>
          <w:szCs w:val="24"/>
          <w:rtl/>
        </w:rPr>
        <w:t xml:space="preserve">המיועד </w:t>
      </w:r>
      <w:r w:rsidR="0046785D" w:rsidRPr="00950125">
        <w:rPr>
          <w:rFonts w:cs="David" w:hint="cs"/>
          <w:szCs w:val="24"/>
          <w:rtl/>
        </w:rPr>
        <w:t>ל</w:t>
      </w:r>
      <w:r w:rsidR="00C67607" w:rsidRPr="00950125">
        <w:rPr>
          <w:rFonts w:cs="David" w:hint="cs"/>
          <w:szCs w:val="24"/>
          <w:rtl/>
        </w:rPr>
        <w:t xml:space="preserve">מגזר החרדי; קמפיין </w:t>
      </w:r>
      <w:r w:rsidR="00CE25B4">
        <w:rPr>
          <w:rFonts w:cs="David" w:hint="cs"/>
          <w:szCs w:val="24"/>
          <w:rtl/>
        </w:rPr>
        <w:t xml:space="preserve">"חיסכון במים" </w:t>
      </w:r>
      <w:r w:rsidR="00C67607" w:rsidRPr="00950125">
        <w:rPr>
          <w:rFonts w:cs="David" w:hint="cs"/>
          <w:szCs w:val="24"/>
          <w:rtl/>
        </w:rPr>
        <w:t>המיועד למגזר הערבי</w:t>
      </w:r>
      <w:r w:rsidR="00F86897">
        <w:rPr>
          <w:rFonts w:cs="David" w:hint="cs"/>
          <w:szCs w:val="24"/>
          <w:rtl/>
        </w:rPr>
        <w:t>)</w:t>
      </w:r>
      <w:r w:rsidR="00950125" w:rsidRPr="00950125">
        <w:rPr>
          <w:rFonts w:cs="David" w:hint="cs"/>
          <w:szCs w:val="24"/>
          <w:rtl/>
        </w:rPr>
        <w:t xml:space="preserve"> על סמך המפורט בהצעת המציע וממצאי הפרזנטציה שיערוך המציע בפני המזמין.</w:t>
      </w:r>
      <w:r w:rsidR="00950125">
        <w:rPr>
          <w:rFonts w:cs="David" w:hint="cs"/>
          <w:szCs w:val="24"/>
          <w:rtl/>
        </w:rPr>
        <w:t xml:space="preserve"> </w:t>
      </w:r>
    </w:p>
    <w:p w:rsidR="00950125" w:rsidRPr="005F25CC" w:rsidRDefault="00950125" w:rsidP="005001E9">
      <w:pPr>
        <w:bidi/>
        <w:spacing w:before="240" w:after="0" w:line="276" w:lineRule="auto"/>
        <w:ind w:left="1417"/>
        <w:rPr>
          <w:rFonts w:cs="David"/>
          <w:szCs w:val="24"/>
          <w:lang w:eastAsia="he-IL"/>
        </w:rPr>
      </w:pPr>
      <w:r>
        <w:rPr>
          <w:rFonts w:cs="David" w:hint="cs"/>
          <w:szCs w:val="24"/>
          <w:rtl/>
          <w:lang w:eastAsia="he-IL"/>
        </w:rPr>
        <w:t>לגבי כל אחד מהק</w:t>
      </w:r>
      <w:r w:rsidR="00FE3041">
        <w:rPr>
          <w:rFonts w:cs="David" w:hint="cs"/>
          <w:szCs w:val="24"/>
          <w:rtl/>
          <w:lang w:eastAsia="he-IL"/>
        </w:rPr>
        <w:t xml:space="preserve">מפיינים לדוגמא </w:t>
      </w:r>
      <w:r w:rsidR="00F86897">
        <w:rPr>
          <w:rFonts w:cs="David" w:hint="cs"/>
          <w:szCs w:val="24"/>
          <w:rtl/>
          <w:lang w:eastAsia="he-IL"/>
        </w:rPr>
        <w:t>נ</w:t>
      </w:r>
      <w:r w:rsidR="00FE3041">
        <w:rPr>
          <w:rFonts w:cs="David" w:hint="cs"/>
          <w:szCs w:val="24"/>
          <w:rtl/>
          <w:lang w:eastAsia="he-IL"/>
        </w:rPr>
        <w:t>דרש המציע להגיש</w:t>
      </w:r>
      <w:r>
        <w:rPr>
          <w:rFonts w:cs="David" w:hint="cs"/>
          <w:szCs w:val="24"/>
          <w:rtl/>
          <w:lang w:eastAsia="he-IL"/>
        </w:rPr>
        <w:t xml:space="preserve"> הצעה לשאלו</w:t>
      </w:r>
      <w:r w:rsidR="00FD4689">
        <w:rPr>
          <w:rFonts w:cs="David" w:hint="cs"/>
          <w:szCs w:val="24"/>
          <w:rtl/>
          <w:lang w:eastAsia="he-IL"/>
        </w:rPr>
        <w:t>נים (פרה ופוסט קמפיין)</w:t>
      </w:r>
      <w:r>
        <w:rPr>
          <w:rFonts w:cs="David" w:hint="cs"/>
          <w:szCs w:val="24"/>
          <w:rtl/>
          <w:lang w:eastAsia="he-IL"/>
        </w:rPr>
        <w:t xml:space="preserve"> </w:t>
      </w:r>
      <w:r w:rsidRPr="00FA3FB6">
        <w:rPr>
          <w:rFonts w:cs="David" w:hint="cs"/>
          <w:szCs w:val="24"/>
          <w:u w:val="single"/>
          <w:rtl/>
          <w:lang w:eastAsia="he-IL"/>
        </w:rPr>
        <w:t xml:space="preserve">בהתייחס למשתנים </w:t>
      </w:r>
      <w:r w:rsidR="005001E9" w:rsidRPr="00FA3FB6">
        <w:rPr>
          <w:rFonts w:cs="David" w:hint="cs"/>
          <w:szCs w:val="24"/>
          <w:u w:val="single"/>
          <w:rtl/>
          <w:lang w:eastAsia="he-IL"/>
        </w:rPr>
        <w:t xml:space="preserve">המפורטים </w:t>
      </w:r>
      <w:r w:rsidRPr="00FA3FB6">
        <w:rPr>
          <w:rFonts w:cs="David" w:hint="cs"/>
          <w:szCs w:val="24"/>
          <w:u w:val="single"/>
          <w:rtl/>
          <w:lang w:eastAsia="he-IL"/>
        </w:rPr>
        <w:t xml:space="preserve">בסעיף 2(ו) </w:t>
      </w:r>
      <w:r w:rsidR="007F7984" w:rsidRPr="00FA3FB6">
        <w:rPr>
          <w:rFonts w:cs="David" w:hint="cs"/>
          <w:szCs w:val="24"/>
          <w:u w:val="single"/>
          <w:rtl/>
          <w:lang w:eastAsia="he-IL"/>
        </w:rPr>
        <w:t>למכרז</w:t>
      </w:r>
      <w:r w:rsidR="007F7984">
        <w:rPr>
          <w:rFonts w:cs="David" w:hint="cs"/>
          <w:szCs w:val="24"/>
          <w:rtl/>
          <w:lang w:eastAsia="he-IL"/>
        </w:rPr>
        <w:t xml:space="preserve"> </w:t>
      </w:r>
      <w:r>
        <w:rPr>
          <w:rFonts w:cs="David" w:hint="cs"/>
          <w:szCs w:val="24"/>
          <w:rtl/>
          <w:lang w:eastAsia="he-IL"/>
        </w:rPr>
        <w:t>ומשתנים נוספים לפי שיקול דעת המציע</w:t>
      </w:r>
      <w:r w:rsidR="007F7984">
        <w:rPr>
          <w:rFonts w:cs="David" w:hint="cs"/>
          <w:szCs w:val="24"/>
          <w:rtl/>
          <w:lang w:eastAsia="he-IL"/>
        </w:rPr>
        <w:t>,</w:t>
      </w:r>
      <w:r>
        <w:rPr>
          <w:rFonts w:cs="David" w:hint="cs"/>
          <w:szCs w:val="24"/>
          <w:rtl/>
          <w:lang w:eastAsia="he-IL"/>
        </w:rPr>
        <w:t xml:space="preserve"> </w:t>
      </w:r>
      <w:r w:rsidR="007F7984">
        <w:rPr>
          <w:rFonts w:cs="David" w:hint="cs"/>
          <w:szCs w:val="24"/>
          <w:rtl/>
          <w:lang w:eastAsia="he-IL"/>
        </w:rPr>
        <w:t xml:space="preserve">ובנוסף </w:t>
      </w:r>
      <w:r w:rsidRPr="005F25CC">
        <w:rPr>
          <w:rFonts w:cs="David" w:hint="cs"/>
          <w:szCs w:val="24"/>
          <w:rtl/>
          <w:lang w:eastAsia="he-IL"/>
        </w:rPr>
        <w:t>דו"ח מסכם</w:t>
      </w:r>
      <w:r w:rsidR="00FD4689">
        <w:rPr>
          <w:rFonts w:cs="David" w:hint="cs"/>
          <w:szCs w:val="24"/>
          <w:rtl/>
          <w:lang w:eastAsia="he-IL"/>
        </w:rPr>
        <w:t xml:space="preserve"> אשר יוגש ע"ג מצגת </w:t>
      </w:r>
      <w:proofErr w:type="spellStart"/>
      <w:r w:rsidR="00FD4689">
        <w:rPr>
          <w:rFonts w:cs="David" w:hint="cs"/>
          <w:szCs w:val="24"/>
          <w:rtl/>
          <w:lang w:eastAsia="he-IL"/>
        </w:rPr>
        <w:t>פאוור</w:t>
      </w:r>
      <w:proofErr w:type="spellEnd"/>
      <w:r w:rsidR="00FD4689">
        <w:rPr>
          <w:rFonts w:cs="David" w:hint="cs"/>
          <w:szCs w:val="24"/>
          <w:rtl/>
          <w:lang w:eastAsia="he-IL"/>
        </w:rPr>
        <w:t xml:space="preserve"> פוינט</w:t>
      </w:r>
      <w:r w:rsidR="00F86897">
        <w:rPr>
          <w:rFonts w:cs="David" w:hint="cs"/>
          <w:szCs w:val="24"/>
          <w:rtl/>
          <w:lang w:eastAsia="he-IL"/>
        </w:rPr>
        <w:t>.</w:t>
      </w:r>
      <w:r>
        <w:rPr>
          <w:rFonts w:cs="David" w:hint="cs"/>
          <w:szCs w:val="24"/>
          <w:rtl/>
          <w:lang w:eastAsia="he-IL"/>
        </w:rPr>
        <w:t xml:space="preserve"> </w:t>
      </w:r>
    </w:p>
    <w:p w:rsidR="0046785D" w:rsidRDefault="00F86897" w:rsidP="005001E9">
      <w:pPr>
        <w:bidi/>
        <w:spacing w:before="120" w:line="276" w:lineRule="auto"/>
        <w:ind w:left="1440"/>
        <w:rPr>
          <w:rFonts w:cs="David"/>
          <w:szCs w:val="24"/>
          <w:rtl/>
        </w:rPr>
      </w:pPr>
      <w:r>
        <w:rPr>
          <w:rFonts w:cs="David" w:hint="cs"/>
          <w:szCs w:val="24"/>
          <w:rtl/>
        </w:rPr>
        <w:t>הניקוד בי</w:t>
      </w:r>
      <w:r w:rsidR="0046785D">
        <w:rPr>
          <w:rFonts w:cs="David" w:hint="cs"/>
          <w:szCs w:val="24"/>
          <w:rtl/>
        </w:rPr>
        <w:t xml:space="preserve">חס לכל קמפיין לדוגמא </w:t>
      </w:r>
      <w:r w:rsidR="007C3026">
        <w:rPr>
          <w:rFonts w:cs="David" w:hint="cs"/>
          <w:szCs w:val="24"/>
          <w:rtl/>
        </w:rPr>
        <w:t xml:space="preserve">(מגזר כללי; מגזר חרדי; מגזר ערבי) </w:t>
      </w:r>
      <w:r w:rsidR="0046785D">
        <w:rPr>
          <w:rFonts w:cs="David" w:hint="cs"/>
          <w:szCs w:val="24"/>
          <w:rtl/>
        </w:rPr>
        <w:t>י</w:t>
      </w:r>
      <w:r>
        <w:rPr>
          <w:rFonts w:cs="David" w:hint="cs"/>
          <w:szCs w:val="24"/>
          <w:rtl/>
        </w:rPr>
        <w:t>ורכב</w:t>
      </w:r>
      <w:r w:rsidR="009227E5">
        <w:rPr>
          <w:rFonts w:cs="David" w:hint="cs"/>
          <w:szCs w:val="24"/>
          <w:rtl/>
        </w:rPr>
        <w:t>,</w:t>
      </w:r>
      <w:r>
        <w:rPr>
          <w:rFonts w:cs="David" w:hint="cs"/>
          <w:szCs w:val="24"/>
          <w:rtl/>
        </w:rPr>
        <w:t xml:space="preserve"> בין</w:t>
      </w:r>
      <w:r w:rsidR="007C3026">
        <w:rPr>
          <w:rFonts w:cs="David" w:hint="cs"/>
          <w:szCs w:val="24"/>
          <w:rtl/>
        </w:rPr>
        <w:t xml:space="preserve"> היתר</w:t>
      </w:r>
      <w:r w:rsidR="009227E5">
        <w:rPr>
          <w:rFonts w:cs="David" w:hint="cs"/>
          <w:szCs w:val="24"/>
          <w:rtl/>
        </w:rPr>
        <w:t>,</w:t>
      </w:r>
      <w:r>
        <w:rPr>
          <w:rFonts w:cs="David" w:hint="cs"/>
          <w:szCs w:val="24"/>
          <w:rtl/>
        </w:rPr>
        <w:t xml:space="preserve"> מהתרשמות המזמין מהרכיבי</w:t>
      </w:r>
      <w:r w:rsidR="0046785D">
        <w:rPr>
          <w:rFonts w:cs="David" w:hint="cs"/>
          <w:szCs w:val="24"/>
          <w:rtl/>
        </w:rPr>
        <w:t>ם הבאים: התאמת השאלו</w:t>
      </w:r>
      <w:r w:rsidR="00573192">
        <w:rPr>
          <w:rFonts w:cs="David" w:hint="cs"/>
          <w:szCs w:val="24"/>
          <w:rtl/>
        </w:rPr>
        <w:t>נים</w:t>
      </w:r>
      <w:r w:rsidR="0046785D">
        <w:rPr>
          <w:rFonts w:cs="David" w:hint="cs"/>
          <w:szCs w:val="24"/>
          <w:rtl/>
        </w:rPr>
        <w:t xml:space="preserve"> </w:t>
      </w:r>
      <w:r w:rsidR="00807B27">
        <w:rPr>
          <w:rFonts w:cs="David" w:hint="cs"/>
          <w:szCs w:val="24"/>
          <w:rtl/>
        </w:rPr>
        <w:t>המוצע</w:t>
      </w:r>
      <w:r w:rsidR="00573192">
        <w:rPr>
          <w:rFonts w:cs="David" w:hint="cs"/>
          <w:szCs w:val="24"/>
          <w:rtl/>
        </w:rPr>
        <w:t>ים</w:t>
      </w:r>
      <w:r w:rsidR="00807B27">
        <w:rPr>
          <w:rFonts w:cs="David" w:hint="cs"/>
          <w:szCs w:val="24"/>
          <w:rtl/>
        </w:rPr>
        <w:t xml:space="preserve"> </w:t>
      </w:r>
      <w:r w:rsidR="0046785D">
        <w:rPr>
          <w:rFonts w:cs="David" w:hint="cs"/>
          <w:szCs w:val="24"/>
          <w:rtl/>
        </w:rPr>
        <w:t>לאוכלוסייה הנחקרת ולמטרות המחקר</w:t>
      </w:r>
      <w:r w:rsidR="007C3026">
        <w:rPr>
          <w:rFonts w:cs="David" w:hint="cs"/>
          <w:szCs w:val="24"/>
          <w:rtl/>
        </w:rPr>
        <w:t>, אופן ניתוח ממצאי המחקר</w:t>
      </w:r>
      <w:r w:rsidR="00663328">
        <w:rPr>
          <w:rFonts w:cs="David" w:hint="cs"/>
          <w:szCs w:val="24"/>
          <w:rtl/>
        </w:rPr>
        <w:t xml:space="preserve"> </w:t>
      </w:r>
      <w:r w:rsidR="009227E5">
        <w:rPr>
          <w:rFonts w:cs="David" w:hint="cs"/>
          <w:szCs w:val="24"/>
          <w:rtl/>
        </w:rPr>
        <w:t>ו</w:t>
      </w:r>
      <w:r w:rsidR="007C3026">
        <w:rPr>
          <w:rFonts w:cs="David" w:hint="cs"/>
          <w:szCs w:val="24"/>
          <w:rtl/>
        </w:rPr>
        <w:t xml:space="preserve">הצגת </w:t>
      </w:r>
      <w:r w:rsidR="008F7BA9" w:rsidRPr="006F3EA9">
        <w:rPr>
          <w:rFonts w:cs="David" w:hint="cs"/>
          <w:szCs w:val="24"/>
          <w:rtl/>
        </w:rPr>
        <w:t>ממצאי</w:t>
      </w:r>
      <w:r w:rsidR="0046785D">
        <w:rPr>
          <w:rFonts w:cs="David" w:hint="cs"/>
          <w:szCs w:val="24"/>
          <w:rtl/>
        </w:rPr>
        <w:t xml:space="preserve"> המחקר </w:t>
      </w:r>
      <w:r w:rsidR="00B25748">
        <w:rPr>
          <w:rFonts w:cs="David" w:hint="cs"/>
          <w:szCs w:val="24"/>
          <w:rtl/>
        </w:rPr>
        <w:t xml:space="preserve">בדו"ח המסכם </w:t>
      </w:r>
      <w:r w:rsidR="008F7BA9" w:rsidRPr="006F3EA9">
        <w:rPr>
          <w:rFonts w:cs="David" w:hint="cs"/>
          <w:szCs w:val="24"/>
          <w:rtl/>
        </w:rPr>
        <w:t>בצורה מקצועית, ברורה ואסת</w:t>
      </w:r>
      <w:r w:rsidR="008F7BA9">
        <w:rPr>
          <w:rFonts w:cs="David" w:hint="cs"/>
          <w:szCs w:val="24"/>
          <w:rtl/>
        </w:rPr>
        <w:t>ט</w:t>
      </w:r>
      <w:r w:rsidR="008F7BA9" w:rsidRPr="006F3EA9">
        <w:rPr>
          <w:rFonts w:cs="David" w:hint="cs"/>
          <w:szCs w:val="24"/>
          <w:rtl/>
        </w:rPr>
        <w:t>ית</w:t>
      </w:r>
      <w:r w:rsidR="009227E5">
        <w:rPr>
          <w:rFonts w:cs="David" w:hint="cs"/>
          <w:szCs w:val="24"/>
          <w:rtl/>
        </w:rPr>
        <w:t>,</w:t>
      </w:r>
      <w:r w:rsidR="00890D76">
        <w:rPr>
          <w:rFonts w:cs="David" w:hint="cs"/>
          <w:szCs w:val="24"/>
          <w:rtl/>
        </w:rPr>
        <w:t xml:space="preserve"> תוך </w:t>
      </w:r>
      <w:r w:rsidR="008F7BA9">
        <w:rPr>
          <w:rFonts w:cs="David" w:hint="cs"/>
          <w:szCs w:val="24"/>
          <w:rtl/>
        </w:rPr>
        <w:t>התייחסות לכל הפרמטרים הנדרשים</w:t>
      </w:r>
      <w:r w:rsidR="007F0B6C">
        <w:rPr>
          <w:rFonts w:cs="David" w:hint="cs"/>
          <w:szCs w:val="24"/>
          <w:rtl/>
        </w:rPr>
        <w:t>,</w:t>
      </w:r>
      <w:r w:rsidR="00890D76">
        <w:rPr>
          <w:rFonts w:cs="David" w:hint="cs"/>
          <w:szCs w:val="24"/>
          <w:rtl/>
        </w:rPr>
        <w:t xml:space="preserve"> כמפורט בסעיף </w:t>
      </w:r>
      <w:r w:rsidR="004D12E0">
        <w:rPr>
          <w:rFonts w:cs="David" w:hint="cs"/>
          <w:szCs w:val="24"/>
          <w:rtl/>
        </w:rPr>
        <w:t>2</w:t>
      </w:r>
      <w:r w:rsidR="00890D76">
        <w:rPr>
          <w:rFonts w:cs="David" w:hint="cs"/>
          <w:szCs w:val="24"/>
          <w:rtl/>
        </w:rPr>
        <w:t>(ו) לעיל</w:t>
      </w:r>
      <w:r w:rsidR="00B25748">
        <w:rPr>
          <w:rFonts w:cs="David" w:hint="cs"/>
          <w:szCs w:val="24"/>
          <w:rtl/>
        </w:rPr>
        <w:t>.</w:t>
      </w:r>
    </w:p>
    <w:p w:rsidR="008F7BA9" w:rsidRDefault="00890D76" w:rsidP="00FD4689">
      <w:pPr>
        <w:bidi/>
        <w:spacing w:before="120" w:line="276" w:lineRule="auto"/>
        <w:ind w:left="1440"/>
        <w:rPr>
          <w:rFonts w:cs="David"/>
          <w:szCs w:val="24"/>
          <w:rtl/>
        </w:rPr>
      </w:pPr>
      <w:r>
        <w:rPr>
          <w:rFonts w:cs="David" w:hint="cs"/>
          <w:szCs w:val="24"/>
          <w:rtl/>
        </w:rPr>
        <w:t xml:space="preserve">המציע יציג את </w:t>
      </w:r>
      <w:r w:rsidR="00FD4689">
        <w:rPr>
          <w:rFonts w:cs="David" w:hint="cs"/>
          <w:szCs w:val="24"/>
          <w:rtl/>
        </w:rPr>
        <w:t xml:space="preserve">השאלונים </w:t>
      </w:r>
      <w:r>
        <w:rPr>
          <w:rFonts w:cs="David" w:hint="cs"/>
          <w:szCs w:val="24"/>
          <w:rtl/>
        </w:rPr>
        <w:t>ו</w:t>
      </w:r>
      <w:r w:rsidR="0046785D">
        <w:rPr>
          <w:rFonts w:cs="David" w:hint="cs"/>
          <w:szCs w:val="24"/>
          <w:rtl/>
        </w:rPr>
        <w:t xml:space="preserve">את </w:t>
      </w:r>
      <w:r>
        <w:rPr>
          <w:rFonts w:cs="David" w:hint="cs"/>
          <w:szCs w:val="24"/>
          <w:rtl/>
        </w:rPr>
        <w:t>ממצאי</w:t>
      </w:r>
      <w:r w:rsidR="0046785D">
        <w:rPr>
          <w:rFonts w:cs="David" w:hint="cs"/>
          <w:szCs w:val="24"/>
          <w:rtl/>
        </w:rPr>
        <w:t xml:space="preserve"> המחקר</w:t>
      </w:r>
      <w:r>
        <w:rPr>
          <w:rFonts w:cs="David" w:hint="cs"/>
          <w:szCs w:val="24"/>
          <w:rtl/>
        </w:rPr>
        <w:t xml:space="preserve"> ביחס ל</w:t>
      </w:r>
      <w:r w:rsidR="0046785D">
        <w:rPr>
          <w:rFonts w:cs="David" w:hint="cs"/>
          <w:szCs w:val="24"/>
          <w:rtl/>
        </w:rPr>
        <w:t xml:space="preserve">כל </w:t>
      </w:r>
      <w:r w:rsidR="007C3026">
        <w:rPr>
          <w:rFonts w:cs="David" w:hint="cs"/>
          <w:szCs w:val="24"/>
          <w:rtl/>
        </w:rPr>
        <w:t>אחד משלושת ה</w:t>
      </w:r>
      <w:r>
        <w:rPr>
          <w:rFonts w:cs="David" w:hint="cs"/>
          <w:szCs w:val="24"/>
          <w:rtl/>
        </w:rPr>
        <w:t>קמפיי</w:t>
      </w:r>
      <w:r w:rsidR="007C3026">
        <w:rPr>
          <w:rFonts w:cs="David" w:hint="cs"/>
          <w:szCs w:val="24"/>
          <w:rtl/>
        </w:rPr>
        <w:t>נים</w:t>
      </w:r>
      <w:r>
        <w:rPr>
          <w:rFonts w:cs="David" w:hint="cs"/>
          <w:szCs w:val="24"/>
          <w:rtl/>
        </w:rPr>
        <w:t xml:space="preserve"> לדוגמא בכתב</w:t>
      </w:r>
      <w:r w:rsidR="007C3026">
        <w:rPr>
          <w:rFonts w:cs="David" w:hint="cs"/>
          <w:szCs w:val="24"/>
          <w:rtl/>
        </w:rPr>
        <w:t xml:space="preserve"> (מצגת </w:t>
      </w:r>
      <w:proofErr w:type="spellStart"/>
      <w:r w:rsidR="007C3026">
        <w:rPr>
          <w:rFonts w:cs="David" w:hint="cs"/>
          <w:szCs w:val="24"/>
          <w:rtl/>
        </w:rPr>
        <w:t>פאוור</w:t>
      </w:r>
      <w:proofErr w:type="spellEnd"/>
      <w:r w:rsidR="007C3026">
        <w:rPr>
          <w:rFonts w:cs="David" w:hint="cs"/>
          <w:szCs w:val="24"/>
          <w:rtl/>
        </w:rPr>
        <w:t xml:space="preserve"> פוינט)</w:t>
      </w:r>
      <w:r>
        <w:rPr>
          <w:rFonts w:cs="David" w:hint="cs"/>
          <w:szCs w:val="24"/>
          <w:rtl/>
        </w:rPr>
        <w:t xml:space="preserve">, ויידרש אף להציגם במסגרת פרזנטציה </w:t>
      </w:r>
      <w:r w:rsidR="004D12E0">
        <w:rPr>
          <w:rFonts w:cs="David" w:hint="cs"/>
          <w:szCs w:val="24"/>
          <w:rtl/>
        </w:rPr>
        <w:t xml:space="preserve">אשר תתואם מראש ותיערך </w:t>
      </w:r>
      <w:r>
        <w:rPr>
          <w:rFonts w:cs="David" w:hint="cs"/>
          <w:szCs w:val="24"/>
          <w:rtl/>
        </w:rPr>
        <w:t xml:space="preserve">במשרדי המזמין. </w:t>
      </w:r>
    </w:p>
    <w:p w:rsidR="007C3026" w:rsidRDefault="002C6559" w:rsidP="00FA6B2F">
      <w:pPr>
        <w:bidi/>
        <w:spacing w:before="120" w:line="276" w:lineRule="auto"/>
        <w:ind w:left="1440"/>
        <w:rPr>
          <w:rFonts w:cs="David"/>
          <w:szCs w:val="24"/>
          <w:rtl/>
        </w:rPr>
      </w:pPr>
      <w:r>
        <w:rPr>
          <w:rFonts w:cs="David" w:hint="cs"/>
          <w:szCs w:val="24"/>
          <w:rtl/>
        </w:rPr>
        <w:t>ל</w:t>
      </w:r>
      <w:r w:rsidR="007C3026">
        <w:rPr>
          <w:rFonts w:cs="David" w:hint="cs"/>
          <w:szCs w:val="24"/>
          <w:rtl/>
        </w:rPr>
        <w:t xml:space="preserve">כל </w:t>
      </w:r>
      <w:r>
        <w:rPr>
          <w:rFonts w:cs="David" w:hint="cs"/>
          <w:szCs w:val="24"/>
          <w:rtl/>
        </w:rPr>
        <w:t>מודל מחקרי לקמפי</w:t>
      </w:r>
      <w:r w:rsidR="007C3026">
        <w:rPr>
          <w:rFonts w:cs="David" w:hint="cs"/>
          <w:szCs w:val="24"/>
          <w:rtl/>
        </w:rPr>
        <w:t>ין לדוגמא (מגזר כללי; מגזר חרדי; מגזר ערבי)</w:t>
      </w:r>
      <w:r>
        <w:rPr>
          <w:rFonts w:cs="David" w:hint="cs"/>
          <w:szCs w:val="24"/>
          <w:rtl/>
        </w:rPr>
        <w:t xml:space="preserve"> יינתן ניקוד בסך של עד </w:t>
      </w:r>
      <w:r w:rsidR="00FA6B2F">
        <w:rPr>
          <w:rFonts w:cs="David" w:hint="cs"/>
          <w:szCs w:val="24"/>
          <w:rtl/>
        </w:rPr>
        <w:t xml:space="preserve">10 </w:t>
      </w:r>
      <w:r>
        <w:rPr>
          <w:rFonts w:cs="David" w:hint="cs"/>
          <w:szCs w:val="24"/>
          <w:rtl/>
        </w:rPr>
        <w:t xml:space="preserve">נקודות ובסה"כ עד </w:t>
      </w:r>
      <w:r w:rsidR="00FA6B2F">
        <w:rPr>
          <w:rFonts w:cs="David" w:hint="cs"/>
          <w:szCs w:val="24"/>
          <w:rtl/>
        </w:rPr>
        <w:t xml:space="preserve">30 </w:t>
      </w:r>
      <w:r>
        <w:rPr>
          <w:rFonts w:cs="David" w:hint="cs"/>
          <w:szCs w:val="24"/>
          <w:rtl/>
        </w:rPr>
        <w:t xml:space="preserve">נקודות. </w:t>
      </w:r>
    </w:p>
    <w:p w:rsidR="005F0EA3" w:rsidRPr="005F0EA3" w:rsidRDefault="00AD68D0" w:rsidP="000721E4">
      <w:pPr>
        <w:bidi/>
        <w:spacing w:before="240" w:line="276" w:lineRule="auto"/>
        <w:ind w:left="1417" w:hanging="709"/>
        <w:rPr>
          <w:rFonts w:cs="David"/>
          <w:szCs w:val="24"/>
          <w:rtl/>
        </w:rPr>
      </w:pPr>
      <w:r>
        <w:rPr>
          <w:rFonts w:cs="David" w:hint="cs"/>
          <w:b/>
          <w:bCs/>
          <w:szCs w:val="24"/>
          <w:rtl/>
        </w:rPr>
        <w:t>1</w:t>
      </w:r>
      <w:r w:rsidR="000721E4">
        <w:rPr>
          <w:rFonts w:cs="David" w:hint="cs"/>
          <w:b/>
          <w:bCs/>
          <w:szCs w:val="24"/>
          <w:rtl/>
        </w:rPr>
        <w:t>5</w:t>
      </w:r>
      <w:r w:rsidR="005F0EA3">
        <w:rPr>
          <w:rFonts w:cs="David" w:hint="cs"/>
          <w:b/>
          <w:bCs/>
          <w:szCs w:val="24"/>
          <w:rtl/>
        </w:rPr>
        <w:t xml:space="preserve">% </w:t>
      </w:r>
      <w:r w:rsidR="005F0EA3" w:rsidRPr="00D15FEF">
        <w:rPr>
          <w:rFonts w:cs="David" w:hint="cs"/>
          <w:b/>
          <w:bCs/>
          <w:szCs w:val="24"/>
          <w:rtl/>
        </w:rPr>
        <w:t xml:space="preserve">- </w:t>
      </w:r>
      <w:r>
        <w:rPr>
          <w:rFonts w:cs="David" w:hint="cs"/>
          <w:b/>
          <w:bCs/>
          <w:szCs w:val="24"/>
          <w:rtl/>
        </w:rPr>
        <w:tab/>
      </w:r>
      <w:r w:rsidR="005F0EA3">
        <w:rPr>
          <w:rFonts w:cs="David" w:hint="cs"/>
          <w:b/>
          <w:bCs/>
          <w:szCs w:val="24"/>
          <w:rtl/>
        </w:rPr>
        <w:t xml:space="preserve">פרזנטציה </w:t>
      </w:r>
      <w:r w:rsidR="005F0EA3">
        <w:rPr>
          <w:rFonts w:cs="David"/>
          <w:b/>
          <w:bCs/>
          <w:szCs w:val="24"/>
          <w:rtl/>
        </w:rPr>
        <w:t>–</w:t>
      </w:r>
      <w:r w:rsidR="005F0EA3">
        <w:rPr>
          <w:rFonts w:cs="David" w:hint="cs"/>
          <w:b/>
          <w:bCs/>
          <w:szCs w:val="24"/>
          <w:rtl/>
        </w:rPr>
        <w:t xml:space="preserve"> </w:t>
      </w:r>
      <w:r w:rsidR="005F0EA3" w:rsidRPr="005F0EA3">
        <w:rPr>
          <w:rFonts w:cs="David" w:hint="cs"/>
          <w:szCs w:val="24"/>
          <w:rtl/>
        </w:rPr>
        <w:t>במסג</w:t>
      </w:r>
      <w:r w:rsidR="005F0EA3">
        <w:rPr>
          <w:rFonts w:cs="David" w:hint="cs"/>
          <w:szCs w:val="24"/>
          <w:rtl/>
        </w:rPr>
        <w:t>ר</w:t>
      </w:r>
      <w:r w:rsidR="005F0EA3" w:rsidRPr="005F0EA3">
        <w:rPr>
          <w:rFonts w:cs="David" w:hint="cs"/>
          <w:szCs w:val="24"/>
          <w:rtl/>
        </w:rPr>
        <w:t>ת הפרזנטציה שתיערך בפ</w:t>
      </w:r>
      <w:r w:rsidR="00587685">
        <w:rPr>
          <w:rFonts w:cs="David" w:hint="cs"/>
          <w:szCs w:val="24"/>
          <w:rtl/>
        </w:rPr>
        <w:t>ני המזמין יידרש המציע להציג את ע</w:t>
      </w:r>
      <w:r w:rsidR="005F0EA3" w:rsidRPr="005F0EA3">
        <w:rPr>
          <w:rFonts w:cs="David" w:hint="cs"/>
          <w:szCs w:val="24"/>
          <w:rtl/>
        </w:rPr>
        <w:t>צמו ואת פעילותו, לפרט את המתודולוגיות הייעודיות ולפרט את המודל שערך ביחס לשלושת הקמפיין לדוגמא , כמפורט לעיל.</w:t>
      </w:r>
    </w:p>
    <w:p w:rsidR="005F0EA3" w:rsidRPr="005F0EA3" w:rsidRDefault="005F0EA3" w:rsidP="005F0EA3">
      <w:pPr>
        <w:bidi/>
        <w:spacing w:before="240" w:line="276" w:lineRule="auto"/>
        <w:ind w:left="1417"/>
        <w:rPr>
          <w:rFonts w:cs="David"/>
          <w:szCs w:val="24"/>
          <w:rtl/>
        </w:rPr>
      </w:pPr>
      <w:r w:rsidRPr="005F0EA3">
        <w:rPr>
          <w:rFonts w:cs="David" w:hint="cs"/>
          <w:szCs w:val="24"/>
          <w:rtl/>
        </w:rPr>
        <w:t xml:space="preserve">המציע יידרש לענות על שאלות כלליות לעניין תפיסת עולמו בביצוע מחקרי אפקטיביות קמפיינים תוך שימת דגש על </w:t>
      </w:r>
      <w:r w:rsidR="00587685">
        <w:rPr>
          <w:rFonts w:cs="David" w:hint="cs"/>
          <w:szCs w:val="24"/>
          <w:rtl/>
        </w:rPr>
        <w:t>התאמה ל</w:t>
      </w:r>
      <w:r w:rsidRPr="005F0EA3">
        <w:rPr>
          <w:rFonts w:cs="David" w:hint="cs"/>
          <w:szCs w:val="24"/>
          <w:rtl/>
        </w:rPr>
        <w:t xml:space="preserve">אופי הקמפיינים </w:t>
      </w:r>
      <w:proofErr w:type="spellStart"/>
      <w:r w:rsidRPr="005F0EA3">
        <w:rPr>
          <w:rFonts w:cs="David" w:hint="cs"/>
          <w:szCs w:val="24"/>
          <w:rtl/>
        </w:rPr>
        <w:t>בלפ"מ</w:t>
      </w:r>
      <w:proofErr w:type="spellEnd"/>
      <w:r w:rsidRPr="005F0EA3">
        <w:rPr>
          <w:rFonts w:cs="David" w:hint="cs"/>
          <w:szCs w:val="24"/>
          <w:rtl/>
        </w:rPr>
        <w:t>.</w:t>
      </w:r>
    </w:p>
    <w:p w:rsidR="00905250" w:rsidRPr="002C0C03" w:rsidRDefault="00905250" w:rsidP="0063163A">
      <w:pPr>
        <w:bidi/>
        <w:spacing w:before="120" w:line="276" w:lineRule="auto"/>
        <w:ind w:left="708"/>
        <w:jc w:val="left"/>
        <w:outlineLvl w:val="0"/>
        <w:rPr>
          <w:rFonts w:cs="David"/>
          <w:szCs w:val="24"/>
          <w:rtl/>
        </w:rPr>
      </w:pPr>
      <w:r w:rsidRPr="002C0C03">
        <w:rPr>
          <w:rFonts w:cs="David" w:hint="cs"/>
          <w:szCs w:val="24"/>
          <w:rtl/>
        </w:rPr>
        <w:t xml:space="preserve">סה"כ: </w:t>
      </w:r>
      <w:r w:rsidR="008E24D1">
        <w:rPr>
          <w:rFonts w:cs="David" w:hint="cs"/>
          <w:b/>
          <w:bCs/>
          <w:szCs w:val="24"/>
          <w:rtl/>
        </w:rPr>
        <w:t>60</w:t>
      </w:r>
      <w:r w:rsidRPr="002C0C03">
        <w:rPr>
          <w:rFonts w:cs="David" w:hint="cs"/>
          <w:b/>
          <w:bCs/>
          <w:szCs w:val="24"/>
          <w:rtl/>
        </w:rPr>
        <w:t>%</w:t>
      </w:r>
      <w:r w:rsidRPr="002C0C03">
        <w:rPr>
          <w:rFonts w:cs="David" w:hint="cs"/>
          <w:szCs w:val="24"/>
          <w:rtl/>
        </w:rPr>
        <w:t>.</w:t>
      </w:r>
    </w:p>
    <w:p w:rsidR="00D15FEF" w:rsidRDefault="00D15FEF" w:rsidP="008E24D1">
      <w:pPr>
        <w:pStyle w:val="a6"/>
        <w:bidi/>
        <w:spacing w:before="240" w:line="276" w:lineRule="auto"/>
        <w:ind w:left="708"/>
        <w:rPr>
          <w:rFonts w:cs="David"/>
          <w:b/>
          <w:bCs/>
          <w:szCs w:val="24"/>
          <w:rtl/>
        </w:rPr>
      </w:pPr>
      <w:r w:rsidRPr="002C0C03">
        <w:rPr>
          <w:rFonts w:cs="David" w:hint="cs"/>
          <w:b/>
          <w:bCs/>
          <w:szCs w:val="24"/>
          <w:rtl/>
          <w:lang w:eastAsia="he-IL"/>
        </w:rPr>
        <w:t xml:space="preserve">כאמור לעיל, רק הצעות אשר תקבלנה </w:t>
      </w:r>
      <w:r w:rsidRPr="002C0C03">
        <w:rPr>
          <w:rFonts w:cs="David" w:hint="cs"/>
          <w:b/>
          <w:bCs/>
          <w:szCs w:val="24"/>
          <w:rtl/>
        </w:rPr>
        <w:t xml:space="preserve">ציון של </w:t>
      </w:r>
      <w:r w:rsidR="008E24D1">
        <w:rPr>
          <w:rFonts w:cs="David" w:hint="cs"/>
          <w:b/>
          <w:bCs/>
          <w:szCs w:val="24"/>
          <w:rtl/>
        </w:rPr>
        <w:t>42</w:t>
      </w:r>
      <w:r w:rsidR="008E24D1" w:rsidRPr="002C0C03">
        <w:rPr>
          <w:rFonts w:cs="David" w:hint="cs"/>
          <w:b/>
          <w:bCs/>
          <w:szCs w:val="24"/>
          <w:rtl/>
        </w:rPr>
        <w:t xml:space="preserve"> </w:t>
      </w:r>
      <w:r w:rsidRPr="002C0C03">
        <w:rPr>
          <w:rFonts w:cs="David" w:hint="cs"/>
          <w:b/>
          <w:bCs/>
          <w:szCs w:val="24"/>
          <w:rtl/>
        </w:rPr>
        <w:t xml:space="preserve">נק' לפחות מתוך </w:t>
      </w:r>
      <w:r w:rsidR="008E24D1">
        <w:rPr>
          <w:rFonts w:cs="David" w:hint="cs"/>
          <w:b/>
          <w:bCs/>
          <w:szCs w:val="24"/>
          <w:rtl/>
        </w:rPr>
        <w:t>60</w:t>
      </w:r>
      <w:r w:rsidR="008E24D1" w:rsidRPr="002C0C03">
        <w:rPr>
          <w:rFonts w:cs="David" w:hint="cs"/>
          <w:b/>
          <w:bCs/>
          <w:szCs w:val="24"/>
          <w:rtl/>
        </w:rPr>
        <w:t xml:space="preserve"> </w:t>
      </w:r>
      <w:r w:rsidRPr="002C0C03">
        <w:rPr>
          <w:rFonts w:cs="David" w:hint="cs"/>
          <w:b/>
          <w:bCs/>
          <w:szCs w:val="24"/>
          <w:rtl/>
        </w:rPr>
        <w:t>נק' כאמור, תעלינה לשלב השלישי.</w:t>
      </w:r>
    </w:p>
    <w:p w:rsidR="004F3002" w:rsidRPr="002C0C03" w:rsidRDefault="004F3002" w:rsidP="00D909CF">
      <w:pPr>
        <w:pStyle w:val="a6"/>
        <w:numPr>
          <w:ilvl w:val="4"/>
          <w:numId w:val="2"/>
        </w:numPr>
        <w:tabs>
          <w:tab w:val="clear" w:pos="738"/>
          <w:tab w:val="num" w:pos="708"/>
        </w:tabs>
        <w:bidi/>
        <w:spacing w:before="240" w:line="276" w:lineRule="auto"/>
        <w:ind w:left="708" w:hanging="424"/>
        <w:rPr>
          <w:rFonts w:cs="David"/>
          <w:b/>
          <w:bCs/>
          <w:szCs w:val="24"/>
          <w:lang w:eastAsia="he-IL"/>
        </w:rPr>
      </w:pPr>
      <w:r w:rsidRPr="002C0C03">
        <w:rPr>
          <w:rFonts w:cs="David" w:hint="cs"/>
          <w:b/>
          <w:bCs/>
          <w:szCs w:val="24"/>
          <w:u w:val="single"/>
          <w:rtl/>
        </w:rPr>
        <w:t xml:space="preserve">השלב </w:t>
      </w:r>
      <w:r w:rsidR="005F16B4" w:rsidRPr="002C0C03">
        <w:rPr>
          <w:rFonts w:cs="David" w:hint="cs"/>
          <w:b/>
          <w:bCs/>
          <w:szCs w:val="24"/>
          <w:u w:val="single"/>
          <w:rtl/>
        </w:rPr>
        <w:t xml:space="preserve">השלישי </w:t>
      </w:r>
      <w:r w:rsidRPr="002C0C03">
        <w:rPr>
          <w:rFonts w:cs="David"/>
          <w:b/>
          <w:bCs/>
          <w:szCs w:val="24"/>
          <w:u w:val="single"/>
          <w:rtl/>
        </w:rPr>
        <w:t>–</w:t>
      </w:r>
      <w:r w:rsidRPr="002C0C03">
        <w:rPr>
          <w:rFonts w:cs="David" w:hint="cs"/>
          <w:b/>
          <w:bCs/>
          <w:szCs w:val="24"/>
          <w:u w:val="single"/>
          <w:rtl/>
        </w:rPr>
        <w:t xml:space="preserve"> בדיקת הצעות המחיר (</w:t>
      </w:r>
      <w:r w:rsidR="00D15FEF" w:rsidRPr="002C0C03">
        <w:rPr>
          <w:rFonts w:cs="David" w:hint="cs"/>
          <w:b/>
          <w:bCs/>
          <w:szCs w:val="24"/>
          <w:u w:val="single"/>
          <w:rtl/>
        </w:rPr>
        <w:t>40</w:t>
      </w:r>
      <w:r w:rsidRPr="002C0C03">
        <w:rPr>
          <w:rFonts w:cs="David" w:hint="cs"/>
          <w:b/>
          <w:bCs/>
          <w:szCs w:val="24"/>
          <w:u w:val="single"/>
          <w:rtl/>
        </w:rPr>
        <w:t>%)</w:t>
      </w:r>
    </w:p>
    <w:p w:rsidR="00D15FEF" w:rsidRDefault="001242CA" w:rsidP="001242CA">
      <w:pPr>
        <w:bidi/>
        <w:spacing w:before="240" w:line="276" w:lineRule="auto"/>
        <w:ind w:left="708"/>
        <w:rPr>
          <w:rFonts w:cs="David"/>
          <w:szCs w:val="24"/>
          <w:rtl/>
          <w:lang w:eastAsia="he-IL"/>
        </w:rPr>
      </w:pPr>
      <w:r w:rsidRPr="002C0C03">
        <w:rPr>
          <w:rFonts w:cs="David" w:hint="cs"/>
          <w:szCs w:val="24"/>
          <w:rtl/>
          <w:lang w:eastAsia="he-IL"/>
        </w:rPr>
        <w:t>בשלב זה תיפתחנה המעטפות בהן מצויות הצעות המחיר, ותיבחנה הצעות המחיר של המציעים השונים</w:t>
      </w:r>
      <w:r w:rsidR="00D11E44" w:rsidRPr="002C0C03">
        <w:rPr>
          <w:rFonts w:cs="David" w:hint="cs"/>
          <w:szCs w:val="24"/>
          <w:rtl/>
          <w:lang w:eastAsia="he-IL"/>
        </w:rPr>
        <w:t xml:space="preserve"> אשר קיבלו את ציון הסף בשלב השני</w:t>
      </w:r>
      <w:r w:rsidRPr="002C0C03">
        <w:rPr>
          <w:rFonts w:cs="David" w:hint="cs"/>
          <w:szCs w:val="24"/>
          <w:rtl/>
          <w:lang w:eastAsia="he-IL"/>
        </w:rPr>
        <w:t>.</w:t>
      </w:r>
    </w:p>
    <w:p w:rsidR="003F61A7" w:rsidRDefault="004E48E9" w:rsidP="003F61A7">
      <w:pPr>
        <w:bidi/>
        <w:spacing w:before="240" w:line="276" w:lineRule="auto"/>
        <w:ind w:left="708"/>
        <w:rPr>
          <w:rFonts w:cs="David"/>
          <w:szCs w:val="24"/>
          <w:rtl/>
        </w:rPr>
      </w:pPr>
      <w:r>
        <w:rPr>
          <w:rFonts w:cs="David" w:hint="cs"/>
          <w:szCs w:val="24"/>
          <w:rtl/>
          <w:lang w:eastAsia="he-IL"/>
        </w:rPr>
        <w:lastRenderedPageBreak/>
        <w:t>בבחינת הצעות המחיר, ישוקללו הצעות המחיר לפי הפירוט הבא:</w:t>
      </w:r>
    </w:p>
    <w:p w:rsidR="003F61A7" w:rsidRPr="002C0C03" w:rsidRDefault="003F61A7" w:rsidP="00D909CF">
      <w:pPr>
        <w:pStyle w:val="a6"/>
        <w:numPr>
          <w:ilvl w:val="0"/>
          <w:numId w:val="45"/>
        </w:numPr>
        <w:bidi/>
        <w:spacing w:before="240" w:line="276" w:lineRule="auto"/>
        <w:rPr>
          <w:rFonts w:cs="David"/>
          <w:b/>
          <w:bCs/>
          <w:szCs w:val="24"/>
          <w:u w:val="single"/>
          <w:rtl/>
        </w:rPr>
      </w:pPr>
      <w:r w:rsidRPr="002C0C03">
        <w:rPr>
          <w:rFonts w:cs="David" w:hint="cs"/>
          <w:b/>
          <w:bCs/>
          <w:szCs w:val="24"/>
          <w:u w:val="single"/>
          <w:rtl/>
        </w:rPr>
        <w:t>פאנל אינטרנטי, מדגם של 500 נבדקים (מגזר כללי)</w:t>
      </w:r>
      <w:r w:rsidR="00D93B76">
        <w:rPr>
          <w:rFonts w:cs="David" w:hint="cs"/>
          <w:b/>
          <w:bCs/>
          <w:szCs w:val="24"/>
          <w:u w:val="single"/>
          <w:rtl/>
        </w:rPr>
        <w:t xml:space="preserve"> </w:t>
      </w:r>
      <w:r w:rsidR="00D93B76">
        <w:rPr>
          <w:rFonts w:cs="David"/>
          <w:b/>
          <w:bCs/>
          <w:szCs w:val="24"/>
          <w:u w:val="single"/>
          <w:rtl/>
        </w:rPr>
        <w:t>–</w:t>
      </w:r>
      <w:r w:rsidR="00D93B76">
        <w:rPr>
          <w:rFonts w:cs="David" w:hint="cs"/>
          <w:b/>
          <w:bCs/>
          <w:szCs w:val="24"/>
          <w:u w:val="single"/>
          <w:rtl/>
        </w:rPr>
        <w:t xml:space="preserve"> סקר פרה קמפיין ופוסט קמפיין</w:t>
      </w:r>
      <w:r w:rsidRPr="002C0C03">
        <w:rPr>
          <w:rFonts w:cs="David" w:hint="cs"/>
          <w:b/>
          <w:bCs/>
          <w:szCs w:val="24"/>
          <w:u w:val="single"/>
          <w:rtl/>
        </w:rPr>
        <w:t>:</w:t>
      </w:r>
    </w:p>
    <w:p w:rsidR="00A80A74" w:rsidRDefault="00913CB0" w:rsidP="00D909CF">
      <w:pPr>
        <w:pStyle w:val="a6"/>
        <w:numPr>
          <w:ilvl w:val="0"/>
          <w:numId w:val="39"/>
        </w:numPr>
        <w:bidi/>
        <w:spacing w:before="240" w:line="276" w:lineRule="auto"/>
        <w:rPr>
          <w:rFonts w:cs="David"/>
          <w:szCs w:val="24"/>
        </w:rPr>
      </w:pPr>
      <w:r>
        <w:rPr>
          <w:rFonts w:cs="David" w:hint="cs"/>
          <w:szCs w:val="24"/>
          <w:rtl/>
        </w:rPr>
        <w:t>התמורה המבוקשת</w:t>
      </w:r>
      <w:r w:rsidR="004E48E9">
        <w:rPr>
          <w:rFonts w:cs="David" w:hint="cs"/>
          <w:szCs w:val="24"/>
          <w:rtl/>
        </w:rPr>
        <w:t xml:space="preserve"> עבור מודל בסיס </w:t>
      </w:r>
      <w:r w:rsidR="00A80A74">
        <w:rPr>
          <w:rFonts w:cs="David" w:hint="cs"/>
          <w:szCs w:val="24"/>
          <w:rtl/>
        </w:rPr>
        <w:t>לבחינת פרסום באמצעי תקשורת אחד -</w:t>
      </w:r>
      <w:r w:rsidR="00A80A74" w:rsidRPr="003F61A7">
        <w:rPr>
          <w:rFonts w:cs="David" w:hint="cs"/>
          <w:szCs w:val="24"/>
          <w:u w:val="single"/>
          <w:rtl/>
        </w:rPr>
        <w:t xml:space="preserve"> </w:t>
      </w:r>
      <w:r w:rsidR="00E6481E">
        <w:rPr>
          <w:rFonts w:cs="David" w:hint="cs"/>
          <w:szCs w:val="24"/>
          <w:u w:val="single"/>
          <w:rtl/>
        </w:rPr>
        <w:t>2</w:t>
      </w:r>
      <w:r w:rsidR="00B073A9">
        <w:rPr>
          <w:rFonts w:cs="David" w:hint="cs"/>
          <w:szCs w:val="24"/>
          <w:u w:val="single"/>
          <w:rtl/>
        </w:rPr>
        <w:t>4</w:t>
      </w:r>
      <w:r w:rsidR="00A80A74" w:rsidRPr="003F61A7">
        <w:rPr>
          <w:rFonts w:cs="David" w:hint="cs"/>
          <w:szCs w:val="24"/>
          <w:u w:val="single"/>
          <w:rtl/>
        </w:rPr>
        <w:t xml:space="preserve">% מתוך </w:t>
      </w:r>
      <w:r w:rsidR="00E6481E">
        <w:rPr>
          <w:rFonts w:cs="David" w:hint="cs"/>
          <w:szCs w:val="24"/>
          <w:u w:val="single"/>
          <w:rtl/>
        </w:rPr>
        <w:t>40</w:t>
      </w:r>
      <w:r w:rsidR="00A80A74" w:rsidRPr="003F61A7">
        <w:rPr>
          <w:rFonts w:cs="David" w:hint="cs"/>
          <w:szCs w:val="24"/>
          <w:u w:val="single"/>
          <w:rtl/>
        </w:rPr>
        <w:t>%.</w:t>
      </w:r>
    </w:p>
    <w:p w:rsidR="004E48E9" w:rsidRDefault="00A80A74" w:rsidP="003F3B0B">
      <w:pPr>
        <w:pStyle w:val="a6"/>
        <w:bidi/>
        <w:spacing w:before="240" w:line="276" w:lineRule="auto"/>
        <w:ind w:left="1080"/>
        <w:rPr>
          <w:rFonts w:cs="David"/>
          <w:szCs w:val="24"/>
          <w:rtl/>
        </w:rPr>
      </w:pPr>
      <w:r>
        <w:rPr>
          <w:rFonts w:cs="David" w:hint="cs"/>
          <w:szCs w:val="24"/>
          <w:rtl/>
        </w:rPr>
        <w:t xml:space="preserve">מודל הבסיס </w:t>
      </w:r>
      <w:r w:rsidR="004E48E9">
        <w:rPr>
          <w:rFonts w:cs="David" w:hint="cs"/>
          <w:szCs w:val="24"/>
          <w:rtl/>
        </w:rPr>
        <w:t>כולל ניסוח שאלון,</w:t>
      </w:r>
      <w:r w:rsidR="004E48E9" w:rsidRPr="004E48E9">
        <w:rPr>
          <w:rFonts w:cs="David" w:hint="cs"/>
          <w:szCs w:val="24"/>
          <w:rtl/>
        </w:rPr>
        <w:t xml:space="preserve"> </w:t>
      </w:r>
      <w:r w:rsidR="004E48E9">
        <w:rPr>
          <w:rFonts w:cs="David" w:hint="cs"/>
          <w:szCs w:val="24"/>
          <w:rtl/>
        </w:rPr>
        <w:t xml:space="preserve">תכנות שאלון אינטרנטי לרבות שתילת חומרים פרסומיים, </w:t>
      </w:r>
      <w:r w:rsidR="004E48E9" w:rsidRPr="000F64E2">
        <w:rPr>
          <w:rFonts w:cs="David" w:hint="cs"/>
          <w:szCs w:val="24"/>
          <w:rtl/>
        </w:rPr>
        <w:t>איסוף וניתוח הנתונים</w:t>
      </w:r>
      <w:r w:rsidR="004E48E9">
        <w:rPr>
          <w:rFonts w:cs="David" w:hint="cs"/>
          <w:szCs w:val="24"/>
          <w:rtl/>
        </w:rPr>
        <w:t xml:space="preserve">, </w:t>
      </w:r>
      <w:r w:rsidR="004E48E9" w:rsidRPr="000F64E2">
        <w:rPr>
          <w:rFonts w:cs="David" w:hint="cs"/>
          <w:szCs w:val="24"/>
          <w:rtl/>
        </w:rPr>
        <w:t>כתיבת דו"ח מסכם</w:t>
      </w:r>
      <w:r w:rsidR="004E48E9">
        <w:rPr>
          <w:rFonts w:cs="David" w:hint="cs"/>
          <w:szCs w:val="24"/>
          <w:rtl/>
        </w:rPr>
        <w:t xml:space="preserve"> ופרזנטציה (אופציונלי)</w:t>
      </w:r>
      <w:r>
        <w:rPr>
          <w:rFonts w:cs="David" w:hint="cs"/>
          <w:szCs w:val="24"/>
          <w:rtl/>
        </w:rPr>
        <w:t xml:space="preserve">. </w:t>
      </w:r>
    </w:p>
    <w:p w:rsidR="00913CB0" w:rsidRPr="00995EFF" w:rsidRDefault="00913CB0" w:rsidP="00D909CF">
      <w:pPr>
        <w:pStyle w:val="a6"/>
        <w:numPr>
          <w:ilvl w:val="0"/>
          <w:numId w:val="39"/>
        </w:numPr>
        <w:bidi/>
        <w:spacing w:before="240" w:line="276" w:lineRule="auto"/>
        <w:rPr>
          <w:rFonts w:cs="David"/>
          <w:szCs w:val="24"/>
        </w:rPr>
      </w:pPr>
      <w:r w:rsidRPr="00995EFF">
        <w:rPr>
          <w:rFonts w:cs="David" w:hint="cs"/>
          <w:szCs w:val="24"/>
          <w:rtl/>
        </w:rPr>
        <w:t xml:space="preserve">התמורה המבוקשת עבור תוספת שאלה לשאלון - </w:t>
      </w:r>
      <w:r w:rsidR="00B073A9">
        <w:rPr>
          <w:rFonts w:cs="David" w:hint="cs"/>
          <w:szCs w:val="24"/>
          <w:u w:val="single"/>
          <w:rtl/>
        </w:rPr>
        <w:t>3</w:t>
      </w:r>
      <w:r w:rsidRPr="003F61A7">
        <w:rPr>
          <w:rFonts w:cs="David" w:hint="cs"/>
          <w:szCs w:val="24"/>
          <w:u w:val="single"/>
          <w:rtl/>
        </w:rPr>
        <w:t xml:space="preserve">% מתוך </w:t>
      </w:r>
      <w:r w:rsidR="00E6481E">
        <w:rPr>
          <w:rFonts w:cs="David" w:hint="cs"/>
          <w:szCs w:val="24"/>
          <w:u w:val="single"/>
          <w:rtl/>
        </w:rPr>
        <w:t>40</w:t>
      </w:r>
      <w:r w:rsidRPr="003F61A7">
        <w:rPr>
          <w:rFonts w:cs="David" w:hint="cs"/>
          <w:szCs w:val="24"/>
          <w:u w:val="single"/>
          <w:rtl/>
        </w:rPr>
        <w:t>%.</w:t>
      </w:r>
      <w:r w:rsidR="00995EFF" w:rsidRPr="00995EFF">
        <w:rPr>
          <w:rFonts w:cs="David" w:hint="cs"/>
          <w:szCs w:val="24"/>
          <w:rtl/>
        </w:rPr>
        <w:t xml:space="preserve"> (</w:t>
      </w:r>
      <w:r w:rsidR="00995EFF">
        <w:rPr>
          <w:rFonts w:cs="David" w:hint="cs"/>
          <w:szCs w:val="24"/>
          <w:rtl/>
        </w:rPr>
        <w:t xml:space="preserve">יודגש, כי </w:t>
      </w:r>
      <w:r w:rsidRPr="00995EFF">
        <w:rPr>
          <w:rFonts w:cs="David" w:hint="cs"/>
          <w:szCs w:val="24"/>
          <w:rtl/>
        </w:rPr>
        <w:t>ה</w:t>
      </w:r>
      <w:r w:rsidR="0024187D" w:rsidRPr="00995EFF">
        <w:rPr>
          <w:rFonts w:cs="David" w:hint="cs"/>
          <w:szCs w:val="24"/>
          <w:rtl/>
        </w:rPr>
        <w:t xml:space="preserve">תמורה המבוקשת </w:t>
      </w:r>
      <w:r w:rsidRPr="00995EFF">
        <w:rPr>
          <w:rFonts w:cs="David" w:hint="cs"/>
          <w:szCs w:val="24"/>
          <w:rtl/>
        </w:rPr>
        <w:t>עבור רכיב זה לא תעלה על 5% מעלות מודל הבסיס למחקר</w:t>
      </w:r>
      <w:r w:rsidR="00995EFF">
        <w:rPr>
          <w:rFonts w:cs="David" w:hint="cs"/>
          <w:szCs w:val="24"/>
          <w:rtl/>
        </w:rPr>
        <w:t>)</w:t>
      </w:r>
      <w:r w:rsidRPr="00995EFF">
        <w:rPr>
          <w:rFonts w:cs="David" w:hint="cs"/>
          <w:szCs w:val="24"/>
          <w:rtl/>
        </w:rPr>
        <w:t xml:space="preserve">. </w:t>
      </w:r>
    </w:p>
    <w:p w:rsidR="003F3B0B" w:rsidRDefault="003F3B0B" w:rsidP="00D909CF">
      <w:pPr>
        <w:pStyle w:val="a6"/>
        <w:numPr>
          <w:ilvl w:val="0"/>
          <w:numId w:val="39"/>
        </w:numPr>
        <w:bidi/>
        <w:spacing w:before="120" w:line="276" w:lineRule="auto"/>
        <w:rPr>
          <w:rFonts w:cs="David"/>
          <w:szCs w:val="24"/>
        </w:rPr>
      </w:pPr>
      <w:r w:rsidRPr="007037FD">
        <w:rPr>
          <w:rFonts w:cs="David" w:hint="cs"/>
          <w:szCs w:val="24"/>
          <w:rtl/>
        </w:rPr>
        <w:t xml:space="preserve">התמורה המבוקשת עבור </w:t>
      </w:r>
      <w:r>
        <w:rPr>
          <w:rFonts w:cs="David" w:hint="cs"/>
          <w:szCs w:val="24"/>
          <w:rtl/>
        </w:rPr>
        <w:t xml:space="preserve">כל </w:t>
      </w:r>
      <w:r w:rsidRPr="007037FD">
        <w:rPr>
          <w:rFonts w:cs="David" w:hint="cs"/>
          <w:szCs w:val="24"/>
          <w:rtl/>
        </w:rPr>
        <w:t>תוספת של 100 נ</w:t>
      </w:r>
      <w:r>
        <w:rPr>
          <w:rFonts w:cs="David" w:hint="cs"/>
          <w:szCs w:val="24"/>
          <w:rtl/>
        </w:rPr>
        <w:t xml:space="preserve">בדקים </w:t>
      </w:r>
      <w:r w:rsidRPr="007037FD">
        <w:rPr>
          <w:rFonts w:cs="David" w:hint="cs"/>
          <w:szCs w:val="24"/>
          <w:rtl/>
        </w:rPr>
        <w:t>נוספים</w:t>
      </w:r>
      <w:r>
        <w:rPr>
          <w:rFonts w:cs="David" w:hint="cs"/>
          <w:szCs w:val="24"/>
          <w:rtl/>
        </w:rPr>
        <w:t xml:space="preserve"> עד לכמות של 1000 נבדקים </w:t>
      </w:r>
      <w:r>
        <w:rPr>
          <w:rFonts w:cs="David"/>
          <w:szCs w:val="24"/>
          <w:rtl/>
        </w:rPr>
        <w:t>–</w:t>
      </w:r>
      <w:r>
        <w:rPr>
          <w:rFonts w:cs="David" w:hint="cs"/>
          <w:szCs w:val="24"/>
          <w:rtl/>
        </w:rPr>
        <w:t xml:space="preserve"> </w:t>
      </w:r>
      <w:r w:rsidR="00B073A9">
        <w:rPr>
          <w:rFonts w:cs="David" w:hint="cs"/>
          <w:szCs w:val="24"/>
          <w:u w:val="single"/>
          <w:rtl/>
        </w:rPr>
        <w:t>1</w:t>
      </w:r>
      <w:r w:rsidRPr="003F61A7">
        <w:rPr>
          <w:rFonts w:cs="David" w:hint="cs"/>
          <w:szCs w:val="24"/>
          <w:u w:val="single"/>
          <w:rtl/>
        </w:rPr>
        <w:t xml:space="preserve">% מתוך </w:t>
      </w:r>
      <w:r w:rsidR="00E6481E">
        <w:rPr>
          <w:rFonts w:cs="David" w:hint="cs"/>
          <w:szCs w:val="24"/>
          <w:u w:val="single"/>
          <w:rtl/>
        </w:rPr>
        <w:t>40</w:t>
      </w:r>
      <w:r w:rsidRPr="003F61A7">
        <w:rPr>
          <w:rFonts w:cs="David" w:hint="cs"/>
          <w:szCs w:val="24"/>
          <w:u w:val="single"/>
          <w:rtl/>
        </w:rPr>
        <w:t>%.</w:t>
      </w:r>
    </w:p>
    <w:p w:rsidR="00916DA8" w:rsidRDefault="00916DA8" w:rsidP="00916DA8">
      <w:pPr>
        <w:pStyle w:val="a6"/>
        <w:bidi/>
        <w:spacing w:before="120" w:line="276" w:lineRule="auto"/>
        <w:ind w:left="1080"/>
        <w:rPr>
          <w:rFonts w:cs="David"/>
          <w:szCs w:val="24"/>
        </w:rPr>
      </w:pPr>
    </w:p>
    <w:p w:rsidR="003F3B0B" w:rsidRPr="002C0C03" w:rsidRDefault="003F3B0B" w:rsidP="00D909CF">
      <w:pPr>
        <w:pStyle w:val="a6"/>
        <w:numPr>
          <w:ilvl w:val="0"/>
          <w:numId w:val="45"/>
        </w:numPr>
        <w:bidi/>
        <w:spacing w:before="240" w:line="276" w:lineRule="auto"/>
        <w:rPr>
          <w:rFonts w:cs="David"/>
          <w:b/>
          <w:bCs/>
          <w:szCs w:val="24"/>
          <w:u w:val="single"/>
          <w:rtl/>
        </w:rPr>
      </w:pPr>
      <w:r w:rsidRPr="002C0C03">
        <w:rPr>
          <w:rFonts w:cs="David" w:hint="cs"/>
          <w:b/>
          <w:bCs/>
          <w:szCs w:val="24"/>
          <w:u w:val="single"/>
          <w:rtl/>
        </w:rPr>
        <w:t>פאנל אינטרנטי, מדגם של 500 נבדקים (מגזר ערבי/חרדי)</w:t>
      </w:r>
      <w:r w:rsidR="00D93B76">
        <w:rPr>
          <w:rFonts w:cs="David" w:hint="cs"/>
          <w:b/>
          <w:bCs/>
          <w:szCs w:val="24"/>
          <w:u w:val="single"/>
          <w:rtl/>
        </w:rPr>
        <w:t xml:space="preserve"> -</w:t>
      </w:r>
      <w:r w:rsidR="00D93B76" w:rsidRPr="00D93B76">
        <w:rPr>
          <w:rFonts w:cs="David" w:hint="cs"/>
          <w:b/>
          <w:bCs/>
          <w:szCs w:val="24"/>
          <w:u w:val="single"/>
          <w:rtl/>
        </w:rPr>
        <w:t xml:space="preserve"> </w:t>
      </w:r>
      <w:r w:rsidR="00D93B76">
        <w:rPr>
          <w:rFonts w:cs="David" w:hint="cs"/>
          <w:b/>
          <w:bCs/>
          <w:szCs w:val="24"/>
          <w:u w:val="single"/>
          <w:rtl/>
        </w:rPr>
        <w:t>סקר פרה קמפיין ופוסט קמפיין</w:t>
      </w:r>
      <w:r w:rsidR="00D93B76" w:rsidRPr="002C0C03">
        <w:rPr>
          <w:rFonts w:cs="David" w:hint="cs"/>
          <w:b/>
          <w:bCs/>
          <w:szCs w:val="24"/>
          <w:u w:val="single"/>
          <w:rtl/>
        </w:rPr>
        <w:t>:</w:t>
      </w:r>
    </w:p>
    <w:p w:rsidR="003F3B0B" w:rsidRDefault="003F3B0B" w:rsidP="00D909CF">
      <w:pPr>
        <w:pStyle w:val="a6"/>
        <w:numPr>
          <w:ilvl w:val="0"/>
          <w:numId w:val="39"/>
        </w:numPr>
        <w:bidi/>
        <w:spacing w:before="240" w:line="276" w:lineRule="auto"/>
        <w:rPr>
          <w:rFonts w:cs="David"/>
          <w:szCs w:val="24"/>
        </w:rPr>
      </w:pPr>
      <w:r>
        <w:rPr>
          <w:rFonts w:cs="David" w:hint="cs"/>
          <w:szCs w:val="24"/>
          <w:rtl/>
        </w:rPr>
        <w:t>התמורה המבוקשת עבור מודל בסיס לבחינת פרסום באמצעי תקשורת אחד -</w:t>
      </w:r>
      <w:r w:rsidRPr="003F61A7">
        <w:rPr>
          <w:rFonts w:cs="David" w:hint="cs"/>
          <w:szCs w:val="24"/>
          <w:u w:val="single"/>
          <w:rtl/>
        </w:rPr>
        <w:t xml:space="preserve"> </w:t>
      </w:r>
      <w:r w:rsidR="00B073A9">
        <w:rPr>
          <w:rFonts w:cs="David" w:hint="cs"/>
          <w:szCs w:val="24"/>
          <w:u w:val="single"/>
          <w:rtl/>
        </w:rPr>
        <w:t>4</w:t>
      </w:r>
      <w:r w:rsidRPr="003F61A7">
        <w:rPr>
          <w:rFonts w:cs="David" w:hint="cs"/>
          <w:szCs w:val="24"/>
          <w:u w:val="single"/>
          <w:rtl/>
        </w:rPr>
        <w:t xml:space="preserve">% מתוך </w:t>
      </w:r>
      <w:r w:rsidR="00F765E2">
        <w:rPr>
          <w:rFonts w:cs="David" w:hint="cs"/>
          <w:szCs w:val="24"/>
          <w:u w:val="single"/>
          <w:rtl/>
        </w:rPr>
        <w:t>4</w:t>
      </w:r>
      <w:r w:rsidR="00F765E2" w:rsidRPr="003F61A7">
        <w:rPr>
          <w:rFonts w:cs="David" w:hint="cs"/>
          <w:szCs w:val="24"/>
          <w:u w:val="single"/>
          <w:rtl/>
        </w:rPr>
        <w:t>0</w:t>
      </w:r>
      <w:r w:rsidRPr="003F61A7">
        <w:rPr>
          <w:rFonts w:cs="David" w:hint="cs"/>
          <w:szCs w:val="24"/>
          <w:u w:val="single"/>
          <w:rtl/>
        </w:rPr>
        <w:t>%.</w:t>
      </w:r>
    </w:p>
    <w:p w:rsidR="003F3B0B" w:rsidRDefault="003F3B0B" w:rsidP="003F3B0B">
      <w:pPr>
        <w:pStyle w:val="a6"/>
        <w:bidi/>
        <w:spacing w:before="240" w:line="276" w:lineRule="auto"/>
        <w:ind w:left="1080"/>
        <w:rPr>
          <w:rFonts w:cs="David"/>
          <w:szCs w:val="24"/>
          <w:rtl/>
        </w:rPr>
      </w:pPr>
      <w:r>
        <w:rPr>
          <w:rFonts w:cs="David" w:hint="cs"/>
          <w:szCs w:val="24"/>
          <w:rtl/>
        </w:rPr>
        <w:t>מודל הבסיס כולל ניסוח שאלון (ללא תרגום),</w:t>
      </w:r>
      <w:r w:rsidRPr="004E48E9">
        <w:rPr>
          <w:rFonts w:cs="David" w:hint="cs"/>
          <w:szCs w:val="24"/>
          <w:rtl/>
        </w:rPr>
        <w:t xml:space="preserve"> </w:t>
      </w:r>
      <w:r>
        <w:rPr>
          <w:rFonts w:cs="David" w:hint="cs"/>
          <w:szCs w:val="24"/>
          <w:rtl/>
        </w:rPr>
        <w:t xml:space="preserve">תכנות שאלון אינטרנטי לרבות שתילת חומרים פרסומיים, </w:t>
      </w:r>
      <w:r w:rsidRPr="000F64E2">
        <w:rPr>
          <w:rFonts w:cs="David" w:hint="cs"/>
          <w:szCs w:val="24"/>
          <w:rtl/>
        </w:rPr>
        <w:t>איסוף וניתוח הנתונים</w:t>
      </w:r>
      <w:r>
        <w:rPr>
          <w:rFonts w:cs="David" w:hint="cs"/>
          <w:szCs w:val="24"/>
          <w:rtl/>
        </w:rPr>
        <w:t xml:space="preserve">, </w:t>
      </w:r>
      <w:r w:rsidRPr="000F64E2">
        <w:rPr>
          <w:rFonts w:cs="David" w:hint="cs"/>
          <w:szCs w:val="24"/>
          <w:rtl/>
        </w:rPr>
        <w:t>כתיבת דו"ח מסכם</w:t>
      </w:r>
      <w:r>
        <w:rPr>
          <w:rFonts w:cs="David" w:hint="cs"/>
          <w:szCs w:val="24"/>
          <w:rtl/>
        </w:rPr>
        <w:t xml:space="preserve"> ופרזנטציה (אופציונלי). </w:t>
      </w:r>
    </w:p>
    <w:p w:rsidR="00913CB0" w:rsidRPr="00995EFF" w:rsidRDefault="00913CB0" w:rsidP="00D909CF">
      <w:pPr>
        <w:pStyle w:val="a6"/>
        <w:numPr>
          <w:ilvl w:val="0"/>
          <w:numId w:val="39"/>
        </w:numPr>
        <w:bidi/>
        <w:spacing w:before="240" w:line="276" w:lineRule="auto"/>
        <w:rPr>
          <w:rFonts w:cs="David"/>
          <w:szCs w:val="24"/>
          <w:rtl/>
        </w:rPr>
      </w:pPr>
      <w:r w:rsidRPr="00995EFF">
        <w:rPr>
          <w:rFonts w:cs="David" w:hint="cs"/>
          <w:szCs w:val="24"/>
          <w:rtl/>
        </w:rPr>
        <w:t xml:space="preserve">התמורה המבוקשת עבור תרגום השאלון לשפה הערבית- </w:t>
      </w:r>
      <w:r w:rsidR="00965D14">
        <w:rPr>
          <w:rFonts w:cs="David" w:hint="cs"/>
          <w:szCs w:val="24"/>
          <w:u w:val="single"/>
          <w:rtl/>
        </w:rPr>
        <w:t>1</w:t>
      </w:r>
      <w:r w:rsidRPr="003F61A7">
        <w:rPr>
          <w:rFonts w:cs="David" w:hint="cs"/>
          <w:szCs w:val="24"/>
          <w:u w:val="single"/>
          <w:rtl/>
        </w:rPr>
        <w:t xml:space="preserve">% מתוך </w:t>
      </w:r>
      <w:r w:rsidR="00965D14">
        <w:rPr>
          <w:rFonts w:cs="David" w:hint="cs"/>
          <w:szCs w:val="24"/>
          <w:u w:val="single"/>
          <w:rtl/>
        </w:rPr>
        <w:t>4</w:t>
      </w:r>
      <w:r w:rsidR="00965D14" w:rsidRPr="003F61A7">
        <w:rPr>
          <w:rFonts w:cs="David" w:hint="cs"/>
          <w:szCs w:val="24"/>
          <w:u w:val="single"/>
          <w:rtl/>
        </w:rPr>
        <w:t>0</w:t>
      </w:r>
      <w:r w:rsidRPr="003F61A7">
        <w:rPr>
          <w:rFonts w:cs="David" w:hint="cs"/>
          <w:szCs w:val="24"/>
          <w:u w:val="single"/>
          <w:rtl/>
        </w:rPr>
        <w:t>%.</w:t>
      </w:r>
      <w:r w:rsidR="00995EFF">
        <w:rPr>
          <w:rFonts w:cs="David" w:hint="cs"/>
          <w:szCs w:val="24"/>
          <w:rtl/>
        </w:rPr>
        <w:t xml:space="preserve"> </w:t>
      </w:r>
      <w:r w:rsidR="00995EFF" w:rsidRPr="00995EFF">
        <w:rPr>
          <w:rFonts w:cs="David" w:hint="cs"/>
          <w:szCs w:val="24"/>
          <w:rtl/>
        </w:rPr>
        <w:t xml:space="preserve">(יודגש, כי </w:t>
      </w:r>
      <w:r w:rsidR="0024187D" w:rsidRPr="00995EFF">
        <w:rPr>
          <w:rFonts w:cs="David" w:hint="cs"/>
          <w:szCs w:val="24"/>
          <w:rtl/>
        </w:rPr>
        <w:t xml:space="preserve">התמורה המבוקשת </w:t>
      </w:r>
      <w:r w:rsidRPr="00995EFF">
        <w:rPr>
          <w:rFonts w:cs="David" w:hint="cs"/>
          <w:szCs w:val="24"/>
          <w:rtl/>
        </w:rPr>
        <w:t>עבור רכיב זה לא תעלה על 6% מעלות מודל הבסיס למחקר</w:t>
      </w:r>
      <w:r w:rsidR="00995EFF">
        <w:rPr>
          <w:rFonts w:cs="David" w:hint="cs"/>
          <w:szCs w:val="24"/>
          <w:rtl/>
        </w:rPr>
        <w:t>)</w:t>
      </w:r>
      <w:r w:rsidRPr="00995EFF">
        <w:rPr>
          <w:rFonts w:cs="David" w:hint="cs"/>
          <w:szCs w:val="24"/>
          <w:rtl/>
        </w:rPr>
        <w:t>.</w:t>
      </w:r>
    </w:p>
    <w:p w:rsidR="003F3B0B" w:rsidRDefault="003F3B0B" w:rsidP="00D909CF">
      <w:pPr>
        <w:pStyle w:val="a6"/>
        <w:numPr>
          <w:ilvl w:val="0"/>
          <w:numId w:val="39"/>
        </w:numPr>
        <w:bidi/>
        <w:spacing w:before="240" w:line="276" w:lineRule="auto"/>
        <w:rPr>
          <w:rFonts w:cs="David"/>
          <w:szCs w:val="24"/>
        </w:rPr>
      </w:pPr>
      <w:r w:rsidRPr="00995EFF">
        <w:rPr>
          <w:rFonts w:cs="David" w:hint="cs"/>
          <w:szCs w:val="24"/>
          <w:rtl/>
        </w:rPr>
        <w:t xml:space="preserve">התמורה המבוקשת עבור תוספת שאלה לשאלון - </w:t>
      </w:r>
      <w:r w:rsidR="00965D14">
        <w:rPr>
          <w:rFonts w:cs="David" w:hint="cs"/>
          <w:szCs w:val="24"/>
          <w:u w:val="single"/>
          <w:rtl/>
        </w:rPr>
        <w:t>2</w:t>
      </w:r>
      <w:r w:rsidRPr="003F61A7">
        <w:rPr>
          <w:rFonts w:cs="David" w:hint="cs"/>
          <w:szCs w:val="24"/>
          <w:u w:val="single"/>
          <w:rtl/>
        </w:rPr>
        <w:t xml:space="preserve">% מתוך </w:t>
      </w:r>
      <w:r w:rsidR="00B20503">
        <w:rPr>
          <w:rFonts w:cs="David" w:hint="cs"/>
          <w:szCs w:val="24"/>
          <w:u w:val="single"/>
          <w:rtl/>
        </w:rPr>
        <w:t>40</w:t>
      </w:r>
      <w:r w:rsidRPr="003F61A7">
        <w:rPr>
          <w:rFonts w:cs="David" w:hint="cs"/>
          <w:szCs w:val="24"/>
          <w:u w:val="single"/>
          <w:rtl/>
        </w:rPr>
        <w:t>%.</w:t>
      </w:r>
      <w:r w:rsidRPr="00995EFF">
        <w:rPr>
          <w:rFonts w:cs="David" w:hint="cs"/>
          <w:szCs w:val="24"/>
          <w:rtl/>
        </w:rPr>
        <w:t xml:space="preserve"> (</w:t>
      </w:r>
      <w:r>
        <w:rPr>
          <w:rFonts w:cs="David" w:hint="cs"/>
          <w:szCs w:val="24"/>
          <w:rtl/>
        </w:rPr>
        <w:t xml:space="preserve">יודגש, כי </w:t>
      </w:r>
      <w:r w:rsidRPr="00995EFF">
        <w:rPr>
          <w:rFonts w:cs="David" w:hint="cs"/>
          <w:szCs w:val="24"/>
          <w:rtl/>
        </w:rPr>
        <w:t>התמורה המבוקשת עבור רכיב זה לא תעלה על 5% מעלות מודל הבסיס למחקר</w:t>
      </w:r>
      <w:r>
        <w:rPr>
          <w:rFonts w:cs="David" w:hint="cs"/>
          <w:szCs w:val="24"/>
          <w:rtl/>
        </w:rPr>
        <w:t>)</w:t>
      </w:r>
      <w:r w:rsidRPr="00995EFF">
        <w:rPr>
          <w:rFonts w:cs="David" w:hint="cs"/>
          <w:szCs w:val="24"/>
          <w:rtl/>
        </w:rPr>
        <w:t xml:space="preserve">. </w:t>
      </w:r>
    </w:p>
    <w:p w:rsidR="003F3B0B" w:rsidRDefault="003F3B0B" w:rsidP="00D909CF">
      <w:pPr>
        <w:pStyle w:val="a6"/>
        <w:numPr>
          <w:ilvl w:val="0"/>
          <w:numId w:val="39"/>
        </w:numPr>
        <w:bidi/>
        <w:spacing w:before="120" w:line="276" w:lineRule="auto"/>
        <w:rPr>
          <w:rFonts w:cs="David"/>
          <w:szCs w:val="24"/>
        </w:rPr>
      </w:pPr>
      <w:r w:rsidRPr="007037FD">
        <w:rPr>
          <w:rFonts w:cs="David" w:hint="cs"/>
          <w:szCs w:val="24"/>
          <w:rtl/>
        </w:rPr>
        <w:t xml:space="preserve">התמורה המבוקשת עבור </w:t>
      </w:r>
      <w:r>
        <w:rPr>
          <w:rFonts w:cs="David" w:hint="cs"/>
          <w:szCs w:val="24"/>
          <w:rtl/>
        </w:rPr>
        <w:t xml:space="preserve">כל </w:t>
      </w:r>
      <w:r w:rsidRPr="007037FD">
        <w:rPr>
          <w:rFonts w:cs="David" w:hint="cs"/>
          <w:szCs w:val="24"/>
          <w:rtl/>
        </w:rPr>
        <w:t>תוספת של 100 נ</w:t>
      </w:r>
      <w:r>
        <w:rPr>
          <w:rFonts w:cs="David" w:hint="cs"/>
          <w:szCs w:val="24"/>
          <w:rtl/>
        </w:rPr>
        <w:t xml:space="preserve">בדקים </w:t>
      </w:r>
      <w:r w:rsidRPr="007037FD">
        <w:rPr>
          <w:rFonts w:cs="David" w:hint="cs"/>
          <w:szCs w:val="24"/>
          <w:rtl/>
        </w:rPr>
        <w:t>נוספים</w:t>
      </w:r>
      <w:r>
        <w:rPr>
          <w:rFonts w:cs="David" w:hint="cs"/>
          <w:szCs w:val="24"/>
          <w:rtl/>
        </w:rPr>
        <w:t xml:space="preserve"> עד לכמות של 1000 נבדקים </w:t>
      </w:r>
      <w:r>
        <w:rPr>
          <w:rFonts w:cs="David"/>
          <w:szCs w:val="24"/>
          <w:rtl/>
        </w:rPr>
        <w:t>–</w:t>
      </w:r>
      <w:r>
        <w:rPr>
          <w:rFonts w:cs="David" w:hint="cs"/>
          <w:szCs w:val="24"/>
          <w:rtl/>
        </w:rPr>
        <w:t xml:space="preserve"> </w:t>
      </w:r>
      <w:r w:rsidR="00B073A9">
        <w:rPr>
          <w:rFonts w:cs="David" w:hint="cs"/>
          <w:szCs w:val="24"/>
          <w:u w:val="single"/>
          <w:rtl/>
        </w:rPr>
        <w:t>1</w:t>
      </w:r>
      <w:r w:rsidRPr="003F61A7">
        <w:rPr>
          <w:rFonts w:cs="David" w:hint="cs"/>
          <w:szCs w:val="24"/>
          <w:u w:val="single"/>
          <w:rtl/>
        </w:rPr>
        <w:t xml:space="preserve">% מתוך </w:t>
      </w:r>
      <w:r w:rsidR="00965D14">
        <w:rPr>
          <w:rFonts w:cs="David" w:hint="cs"/>
          <w:szCs w:val="24"/>
          <w:u w:val="single"/>
          <w:rtl/>
        </w:rPr>
        <w:t>40</w:t>
      </w:r>
      <w:r w:rsidRPr="003F61A7">
        <w:rPr>
          <w:rFonts w:cs="David" w:hint="cs"/>
          <w:szCs w:val="24"/>
          <w:u w:val="single"/>
          <w:rtl/>
        </w:rPr>
        <w:t>%.</w:t>
      </w:r>
    </w:p>
    <w:p w:rsidR="003F3B0B" w:rsidRDefault="003F3B0B" w:rsidP="003F61A7">
      <w:pPr>
        <w:bidi/>
        <w:spacing w:before="120" w:line="276" w:lineRule="auto"/>
        <w:ind w:left="720"/>
        <w:rPr>
          <w:rFonts w:cs="David"/>
          <w:szCs w:val="24"/>
          <w:u w:val="single"/>
          <w:rtl/>
        </w:rPr>
      </w:pPr>
    </w:p>
    <w:p w:rsidR="003F61A7" w:rsidRPr="002C0C03" w:rsidRDefault="003F61A7" w:rsidP="00D909CF">
      <w:pPr>
        <w:pStyle w:val="a6"/>
        <w:numPr>
          <w:ilvl w:val="0"/>
          <w:numId w:val="45"/>
        </w:numPr>
        <w:bidi/>
        <w:spacing w:before="120" w:line="276" w:lineRule="auto"/>
        <w:rPr>
          <w:rFonts w:cs="David"/>
          <w:b/>
          <w:bCs/>
          <w:szCs w:val="24"/>
          <w:u w:val="single"/>
        </w:rPr>
      </w:pPr>
      <w:r w:rsidRPr="002C0C03">
        <w:rPr>
          <w:rFonts w:cs="David" w:hint="cs"/>
          <w:b/>
          <w:bCs/>
          <w:szCs w:val="24"/>
          <w:u w:val="single"/>
          <w:rtl/>
        </w:rPr>
        <w:t>סקר טלפוני, מדגם של 500 נבדקים (מגזר חרדי)</w:t>
      </w:r>
      <w:r w:rsidR="00D93B76">
        <w:rPr>
          <w:rFonts w:cs="David" w:hint="cs"/>
          <w:b/>
          <w:bCs/>
          <w:szCs w:val="24"/>
          <w:u w:val="single"/>
          <w:rtl/>
        </w:rPr>
        <w:t xml:space="preserve"> סקר פרה קמפיין ופוסט קמפיין</w:t>
      </w:r>
      <w:r w:rsidR="00D93B76" w:rsidRPr="002C0C03">
        <w:rPr>
          <w:rFonts w:cs="David" w:hint="cs"/>
          <w:b/>
          <w:bCs/>
          <w:szCs w:val="24"/>
          <w:u w:val="single"/>
          <w:rtl/>
        </w:rPr>
        <w:t>:</w:t>
      </w:r>
    </w:p>
    <w:p w:rsidR="0024187D" w:rsidRDefault="0024187D" w:rsidP="00D909CF">
      <w:pPr>
        <w:pStyle w:val="a6"/>
        <w:numPr>
          <w:ilvl w:val="0"/>
          <w:numId w:val="39"/>
        </w:numPr>
        <w:bidi/>
        <w:spacing w:before="120" w:line="276" w:lineRule="auto"/>
        <w:rPr>
          <w:rFonts w:cs="David"/>
          <w:szCs w:val="24"/>
        </w:rPr>
      </w:pPr>
      <w:r>
        <w:rPr>
          <w:rFonts w:cs="David" w:hint="cs"/>
          <w:szCs w:val="24"/>
          <w:rtl/>
        </w:rPr>
        <w:t xml:space="preserve">התמורה המבוקשת עבור מודל בסיס לבחינת פרסום באמצעי תקשורת אחד - </w:t>
      </w:r>
      <w:r w:rsidR="00B20503">
        <w:rPr>
          <w:rFonts w:cs="David" w:hint="cs"/>
          <w:szCs w:val="24"/>
          <w:u w:val="single"/>
          <w:rtl/>
        </w:rPr>
        <w:t>2</w:t>
      </w:r>
      <w:r w:rsidRPr="003F61A7">
        <w:rPr>
          <w:rFonts w:cs="David" w:hint="cs"/>
          <w:szCs w:val="24"/>
          <w:u w:val="single"/>
          <w:rtl/>
        </w:rPr>
        <w:t xml:space="preserve">% מתוך </w:t>
      </w:r>
      <w:r w:rsidR="00B20503">
        <w:rPr>
          <w:rFonts w:cs="David" w:hint="cs"/>
          <w:szCs w:val="24"/>
          <w:u w:val="single"/>
          <w:rtl/>
        </w:rPr>
        <w:t>40</w:t>
      </w:r>
      <w:r w:rsidRPr="003F61A7">
        <w:rPr>
          <w:rFonts w:cs="David" w:hint="cs"/>
          <w:szCs w:val="24"/>
          <w:u w:val="single"/>
          <w:rtl/>
        </w:rPr>
        <w:t>%.</w:t>
      </w:r>
    </w:p>
    <w:p w:rsidR="0024187D" w:rsidRDefault="0024187D" w:rsidP="00995EFF">
      <w:pPr>
        <w:pStyle w:val="a6"/>
        <w:bidi/>
        <w:spacing w:before="240" w:line="276" w:lineRule="auto"/>
        <w:ind w:left="1080"/>
        <w:rPr>
          <w:rFonts w:cs="David"/>
          <w:szCs w:val="24"/>
          <w:rtl/>
        </w:rPr>
      </w:pPr>
      <w:r>
        <w:rPr>
          <w:rFonts w:cs="David" w:hint="cs"/>
          <w:szCs w:val="24"/>
          <w:rtl/>
        </w:rPr>
        <w:t>מודל הבסיס כולל ניסוח שאלון,</w:t>
      </w:r>
      <w:r w:rsidR="00995EFF">
        <w:rPr>
          <w:rFonts w:cs="David" w:hint="cs"/>
          <w:szCs w:val="24"/>
          <w:rtl/>
        </w:rPr>
        <w:t xml:space="preserve"> </w:t>
      </w:r>
      <w:r w:rsidRPr="000F64E2">
        <w:rPr>
          <w:rFonts w:cs="David" w:hint="cs"/>
          <w:szCs w:val="24"/>
          <w:rtl/>
        </w:rPr>
        <w:t>איסוף וניתוח הנתונים</w:t>
      </w:r>
      <w:r>
        <w:rPr>
          <w:rFonts w:cs="David" w:hint="cs"/>
          <w:szCs w:val="24"/>
          <w:rtl/>
        </w:rPr>
        <w:t xml:space="preserve">, </w:t>
      </w:r>
      <w:r w:rsidRPr="000F64E2">
        <w:rPr>
          <w:rFonts w:cs="David" w:hint="cs"/>
          <w:szCs w:val="24"/>
          <w:rtl/>
        </w:rPr>
        <w:t>כתיבת דו"ח מסכם</w:t>
      </w:r>
      <w:r>
        <w:rPr>
          <w:rFonts w:cs="David" w:hint="cs"/>
          <w:szCs w:val="24"/>
          <w:rtl/>
        </w:rPr>
        <w:t xml:space="preserve"> ופרזנטציה (אופציונלי). </w:t>
      </w:r>
    </w:p>
    <w:p w:rsidR="00995EFF" w:rsidRPr="00995EFF" w:rsidRDefault="00995EFF" w:rsidP="00D909CF">
      <w:pPr>
        <w:pStyle w:val="a6"/>
        <w:numPr>
          <w:ilvl w:val="0"/>
          <w:numId w:val="39"/>
        </w:numPr>
        <w:bidi/>
        <w:spacing w:before="240" w:line="276" w:lineRule="auto"/>
        <w:rPr>
          <w:rFonts w:cs="David"/>
          <w:szCs w:val="24"/>
        </w:rPr>
      </w:pPr>
      <w:r w:rsidRPr="00995EFF">
        <w:rPr>
          <w:rFonts w:cs="David" w:hint="cs"/>
          <w:szCs w:val="24"/>
          <w:rtl/>
        </w:rPr>
        <w:t xml:space="preserve">התמורה המבוקשת עבור תוספת שאלה לשאלון - </w:t>
      </w:r>
      <w:r w:rsidRPr="003F61A7">
        <w:rPr>
          <w:rFonts w:cs="David" w:hint="cs"/>
          <w:szCs w:val="24"/>
          <w:u w:val="single"/>
          <w:rtl/>
        </w:rPr>
        <w:t xml:space="preserve">1% מתוך </w:t>
      </w:r>
      <w:r w:rsidR="00B20503">
        <w:rPr>
          <w:rFonts w:cs="David" w:hint="cs"/>
          <w:szCs w:val="24"/>
          <w:u w:val="single"/>
          <w:rtl/>
        </w:rPr>
        <w:t>4</w:t>
      </w:r>
      <w:r w:rsidR="00B20503" w:rsidRPr="003F61A7">
        <w:rPr>
          <w:rFonts w:cs="David" w:hint="cs"/>
          <w:szCs w:val="24"/>
          <w:u w:val="single"/>
          <w:rtl/>
        </w:rPr>
        <w:t>0</w:t>
      </w:r>
      <w:r w:rsidRPr="003F61A7">
        <w:rPr>
          <w:rFonts w:cs="David" w:hint="cs"/>
          <w:szCs w:val="24"/>
          <w:u w:val="single"/>
          <w:rtl/>
        </w:rPr>
        <w:t>%.</w:t>
      </w:r>
      <w:r w:rsidRPr="00995EFF">
        <w:rPr>
          <w:rFonts w:cs="David" w:hint="cs"/>
          <w:szCs w:val="24"/>
          <w:rtl/>
        </w:rPr>
        <w:t xml:space="preserve"> (יודגש, כי התמורה המבוקשת עבור רכיב זה לא תעלה על 5% מעלות מודל הבסיס למחקר</w:t>
      </w:r>
      <w:r>
        <w:rPr>
          <w:rFonts w:cs="David" w:hint="cs"/>
          <w:szCs w:val="24"/>
          <w:rtl/>
        </w:rPr>
        <w:t xml:space="preserve"> מסוג זה)</w:t>
      </w:r>
      <w:r w:rsidRPr="00995EFF">
        <w:rPr>
          <w:rFonts w:cs="David" w:hint="cs"/>
          <w:szCs w:val="24"/>
          <w:rtl/>
        </w:rPr>
        <w:t xml:space="preserve">. </w:t>
      </w:r>
    </w:p>
    <w:p w:rsidR="003F61A7" w:rsidRDefault="003F61A7" w:rsidP="00D909CF">
      <w:pPr>
        <w:pStyle w:val="a6"/>
        <w:numPr>
          <w:ilvl w:val="0"/>
          <w:numId w:val="39"/>
        </w:numPr>
        <w:bidi/>
        <w:spacing w:before="120" w:line="276" w:lineRule="auto"/>
        <w:rPr>
          <w:rFonts w:cs="David"/>
          <w:szCs w:val="24"/>
        </w:rPr>
      </w:pPr>
      <w:r w:rsidRPr="007037FD">
        <w:rPr>
          <w:rFonts w:cs="David" w:hint="cs"/>
          <w:szCs w:val="24"/>
          <w:rtl/>
        </w:rPr>
        <w:t xml:space="preserve">התמורה המבוקשת עבור </w:t>
      </w:r>
      <w:r>
        <w:rPr>
          <w:rFonts w:cs="David" w:hint="cs"/>
          <w:szCs w:val="24"/>
          <w:rtl/>
        </w:rPr>
        <w:t xml:space="preserve">כל </w:t>
      </w:r>
      <w:r w:rsidRPr="007037FD">
        <w:rPr>
          <w:rFonts w:cs="David" w:hint="cs"/>
          <w:szCs w:val="24"/>
          <w:rtl/>
        </w:rPr>
        <w:t>תוספת של 100 נ</w:t>
      </w:r>
      <w:r>
        <w:rPr>
          <w:rFonts w:cs="David" w:hint="cs"/>
          <w:szCs w:val="24"/>
          <w:rtl/>
        </w:rPr>
        <w:t xml:space="preserve">בדקים </w:t>
      </w:r>
      <w:r w:rsidRPr="007037FD">
        <w:rPr>
          <w:rFonts w:cs="David" w:hint="cs"/>
          <w:szCs w:val="24"/>
          <w:rtl/>
        </w:rPr>
        <w:t>נוספים</w:t>
      </w:r>
      <w:r>
        <w:rPr>
          <w:rFonts w:cs="David" w:hint="cs"/>
          <w:szCs w:val="24"/>
          <w:rtl/>
        </w:rPr>
        <w:t xml:space="preserve"> עד לכמות של 1000 נבדקים </w:t>
      </w:r>
      <w:r>
        <w:rPr>
          <w:rFonts w:cs="David"/>
          <w:szCs w:val="24"/>
          <w:rtl/>
        </w:rPr>
        <w:t>–</w:t>
      </w:r>
      <w:r>
        <w:rPr>
          <w:rFonts w:cs="David" w:hint="cs"/>
          <w:szCs w:val="24"/>
          <w:rtl/>
        </w:rPr>
        <w:t xml:space="preserve"> </w:t>
      </w:r>
      <w:r w:rsidR="00DE3C7E">
        <w:rPr>
          <w:rFonts w:cs="David" w:hint="cs"/>
          <w:szCs w:val="24"/>
          <w:u w:val="single"/>
          <w:rtl/>
        </w:rPr>
        <w:t>1</w:t>
      </w:r>
      <w:r w:rsidRPr="003F61A7">
        <w:rPr>
          <w:rFonts w:cs="David" w:hint="cs"/>
          <w:szCs w:val="24"/>
          <w:u w:val="single"/>
          <w:rtl/>
        </w:rPr>
        <w:t xml:space="preserve">% מתוך </w:t>
      </w:r>
      <w:r w:rsidR="00B073A9">
        <w:rPr>
          <w:rFonts w:cs="David" w:hint="cs"/>
          <w:szCs w:val="24"/>
          <w:u w:val="single"/>
          <w:rtl/>
        </w:rPr>
        <w:t>4</w:t>
      </w:r>
      <w:r w:rsidR="00B073A9" w:rsidRPr="003F61A7">
        <w:rPr>
          <w:rFonts w:cs="David" w:hint="cs"/>
          <w:szCs w:val="24"/>
          <w:u w:val="single"/>
          <w:rtl/>
        </w:rPr>
        <w:t>0</w:t>
      </w:r>
      <w:r w:rsidRPr="003F61A7">
        <w:rPr>
          <w:rFonts w:cs="David" w:hint="cs"/>
          <w:szCs w:val="24"/>
          <w:u w:val="single"/>
          <w:rtl/>
        </w:rPr>
        <w:t>%.</w:t>
      </w:r>
      <w:r w:rsidR="00DE3C7E">
        <w:rPr>
          <w:rFonts w:cs="David" w:hint="cs"/>
          <w:szCs w:val="24"/>
          <w:rtl/>
        </w:rPr>
        <w:t xml:space="preserve"> </w:t>
      </w:r>
      <w:r w:rsidR="00DE3C7E" w:rsidRPr="00995EFF">
        <w:rPr>
          <w:rFonts w:cs="David" w:hint="cs"/>
          <w:szCs w:val="24"/>
          <w:rtl/>
        </w:rPr>
        <w:t>(יודגש, כי התמורה המבוקשת עבור רכיב זה לא תעלה על 5% מעלות מודל הבסיס למחקר</w:t>
      </w:r>
      <w:r w:rsidR="00DE3C7E">
        <w:rPr>
          <w:rFonts w:cs="David" w:hint="cs"/>
          <w:szCs w:val="24"/>
          <w:rtl/>
        </w:rPr>
        <w:t xml:space="preserve"> מסוג זה)</w:t>
      </w:r>
      <w:r w:rsidR="00DE3C7E" w:rsidRPr="00995EFF">
        <w:rPr>
          <w:rFonts w:cs="David" w:hint="cs"/>
          <w:szCs w:val="24"/>
          <w:rtl/>
        </w:rPr>
        <w:t>.</w:t>
      </w:r>
    </w:p>
    <w:p w:rsidR="00EC636D" w:rsidRPr="00DB39C9" w:rsidRDefault="00EC636D" w:rsidP="00E1274F">
      <w:pPr>
        <w:bidi/>
        <w:spacing w:before="240" w:after="0" w:line="276" w:lineRule="auto"/>
        <w:ind w:left="283"/>
        <w:rPr>
          <w:rFonts w:cs="David"/>
          <w:szCs w:val="24"/>
        </w:rPr>
      </w:pPr>
      <w:r w:rsidRPr="00DB39C9">
        <w:rPr>
          <w:rFonts w:cs="David" w:hint="cs"/>
          <w:szCs w:val="24"/>
          <w:rtl/>
        </w:rPr>
        <w:lastRenderedPageBreak/>
        <w:t xml:space="preserve">הציון בגין המחיר יינתן כדלקמן: </w:t>
      </w:r>
      <w:r>
        <w:rPr>
          <w:rFonts w:cs="David" w:hint="cs"/>
          <w:szCs w:val="24"/>
          <w:rtl/>
        </w:rPr>
        <w:t xml:space="preserve">המזמין ישקלל את כלל הצעות המחיר, כמפורט לעיל, להצעת מחיר משוקללת סופית. </w:t>
      </w:r>
      <w:r w:rsidRPr="00DB39C9">
        <w:rPr>
          <w:rFonts w:cs="David" w:hint="cs"/>
          <w:szCs w:val="24"/>
          <w:rtl/>
        </w:rPr>
        <w:t xml:space="preserve">ההצעה הזולה ביותר תקבל את הציון המקסימלי של </w:t>
      </w:r>
      <w:r>
        <w:rPr>
          <w:rFonts w:cs="David" w:hint="cs"/>
          <w:szCs w:val="24"/>
          <w:rtl/>
        </w:rPr>
        <w:t>40</w:t>
      </w:r>
      <w:r w:rsidRPr="00DB39C9">
        <w:rPr>
          <w:rFonts w:cs="David" w:hint="cs"/>
          <w:szCs w:val="24"/>
          <w:rtl/>
        </w:rPr>
        <w:t xml:space="preserve"> נקודות, וההצעות האחרות יקבלו ציון יחסי להצעה זו בסדר יורד, על פי הנוסחה הבאה:</w:t>
      </w:r>
    </w:p>
    <w:p w:rsidR="00EC636D" w:rsidRPr="00DB39C9" w:rsidRDefault="00EC636D" w:rsidP="00E1274F">
      <w:pPr>
        <w:bidi/>
        <w:spacing w:before="240" w:after="0" w:line="276" w:lineRule="auto"/>
        <w:ind w:left="283"/>
        <w:rPr>
          <w:rFonts w:cs="David"/>
          <w:szCs w:val="24"/>
          <w:rtl/>
        </w:rPr>
      </w:pPr>
      <w:r w:rsidRPr="00DB39C9">
        <w:rPr>
          <w:rFonts w:cs="David" w:hint="cs"/>
          <w:szCs w:val="24"/>
          <w:rtl/>
        </w:rPr>
        <w:t xml:space="preserve"> ( 2 </w:t>
      </w:r>
      <w:r w:rsidRPr="00DB39C9">
        <w:rPr>
          <w:rFonts w:cs="David"/>
          <w:szCs w:val="24"/>
        </w:rPr>
        <w:t>P</w:t>
      </w:r>
      <w:r w:rsidRPr="00DB39C9">
        <w:rPr>
          <w:rFonts w:cs="David" w:hint="cs"/>
          <w:szCs w:val="24"/>
          <w:rtl/>
        </w:rPr>
        <w:t xml:space="preserve"> / 1 </w:t>
      </w:r>
      <w:r w:rsidRPr="00DB39C9">
        <w:rPr>
          <w:rFonts w:cs="David"/>
          <w:szCs w:val="24"/>
        </w:rPr>
        <w:t>P</w:t>
      </w:r>
      <w:r w:rsidRPr="00DB39C9">
        <w:rPr>
          <w:rFonts w:cs="David" w:hint="cs"/>
          <w:szCs w:val="24"/>
          <w:rtl/>
        </w:rPr>
        <w:t xml:space="preserve"> ) * </w:t>
      </w:r>
      <w:r>
        <w:rPr>
          <w:rFonts w:cs="David" w:hint="cs"/>
          <w:szCs w:val="24"/>
          <w:rtl/>
        </w:rPr>
        <w:t>40</w:t>
      </w:r>
      <w:r w:rsidRPr="00DB39C9">
        <w:rPr>
          <w:rFonts w:cs="David" w:hint="cs"/>
          <w:szCs w:val="24"/>
          <w:rtl/>
        </w:rPr>
        <w:t xml:space="preserve"> = </w:t>
      </w:r>
      <w:r w:rsidRPr="00DB39C9">
        <w:rPr>
          <w:rFonts w:cs="David"/>
          <w:szCs w:val="24"/>
        </w:rPr>
        <w:t>A</w:t>
      </w:r>
      <w:r w:rsidRPr="00DB39C9">
        <w:rPr>
          <w:rFonts w:cs="David" w:hint="cs"/>
          <w:szCs w:val="24"/>
          <w:rtl/>
        </w:rPr>
        <w:t xml:space="preserve"> </w:t>
      </w:r>
    </w:p>
    <w:p w:rsidR="00EC636D" w:rsidRPr="00DB39C9" w:rsidRDefault="00EC636D" w:rsidP="00E1274F">
      <w:pPr>
        <w:bidi/>
        <w:spacing w:before="240" w:after="0" w:line="276" w:lineRule="auto"/>
        <w:ind w:left="283"/>
        <w:rPr>
          <w:rFonts w:cs="David"/>
          <w:szCs w:val="24"/>
          <w:rtl/>
        </w:rPr>
      </w:pPr>
      <w:r w:rsidRPr="00DB39C9">
        <w:rPr>
          <w:rFonts w:cs="David"/>
          <w:szCs w:val="24"/>
        </w:rPr>
        <w:t>A</w:t>
      </w:r>
      <w:r w:rsidRPr="00DB39C9">
        <w:rPr>
          <w:rFonts w:cs="David" w:hint="cs"/>
          <w:szCs w:val="24"/>
          <w:rtl/>
        </w:rPr>
        <w:t xml:space="preserve"> = ניקוד להצעה הנבדקת </w:t>
      </w:r>
    </w:p>
    <w:p w:rsidR="00EC636D" w:rsidRPr="00DB39C9" w:rsidRDefault="00EC636D" w:rsidP="00E1274F">
      <w:pPr>
        <w:bidi/>
        <w:spacing w:before="240" w:after="0" w:line="276" w:lineRule="auto"/>
        <w:ind w:left="283"/>
        <w:rPr>
          <w:rFonts w:cs="David"/>
          <w:szCs w:val="24"/>
          <w:rtl/>
        </w:rPr>
      </w:pPr>
      <w:r w:rsidRPr="00DB39C9">
        <w:rPr>
          <w:rFonts w:cs="David" w:hint="cs"/>
          <w:szCs w:val="24"/>
          <w:rtl/>
        </w:rPr>
        <w:t xml:space="preserve">1 </w:t>
      </w:r>
      <w:r w:rsidRPr="00DB39C9">
        <w:rPr>
          <w:rFonts w:cs="David"/>
          <w:szCs w:val="24"/>
        </w:rPr>
        <w:t>P</w:t>
      </w:r>
      <w:r w:rsidRPr="00DB39C9">
        <w:rPr>
          <w:rFonts w:cs="David" w:hint="cs"/>
          <w:szCs w:val="24"/>
          <w:rtl/>
        </w:rPr>
        <w:t xml:space="preserve"> = מחיר ההצעה הנמוכה ביותר </w:t>
      </w:r>
    </w:p>
    <w:p w:rsidR="00EC636D" w:rsidRPr="00DB39C9" w:rsidRDefault="00EC636D" w:rsidP="00E1274F">
      <w:pPr>
        <w:bidi/>
        <w:spacing w:before="240" w:after="0" w:line="276" w:lineRule="auto"/>
        <w:ind w:left="283"/>
        <w:rPr>
          <w:rFonts w:cs="David"/>
          <w:szCs w:val="24"/>
          <w:rtl/>
        </w:rPr>
      </w:pPr>
      <w:r w:rsidRPr="00DB39C9">
        <w:rPr>
          <w:rFonts w:cs="David" w:hint="cs"/>
          <w:szCs w:val="24"/>
          <w:rtl/>
        </w:rPr>
        <w:t xml:space="preserve">2 </w:t>
      </w:r>
      <w:r w:rsidRPr="00DB39C9">
        <w:rPr>
          <w:rFonts w:cs="David"/>
          <w:szCs w:val="24"/>
        </w:rPr>
        <w:t>P</w:t>
      </w:r>
      <w:r w:rsidRPr="00DB39C9">
        <w:rPr>
          <w:rFonts w:cs="David" w:hint="cs"/>
          <w:szCs w:val="24"/>
          <w:rtl/>
        </w:rPr>
        <w:t xml:space="preserve"> = מחיר בהצעה הנבדקת </w:t>
      </w:r>
    </w:p>
    <w:p w:rsidR="00EC636D" w:rsidRPr="00DB39C9" w:rsidRDefault="00EC636D" w:rsidP="00E1274F">
      <w:pPr>
        <w:bidi/>
        <w:spacing w:before="240" w:after="0" w:line="276" w:lineRule="auto"/>
        <w:ind w:left="283"/>
        <w:rPr>
          <w:rFonts w:cs="David"/>
          <w:szCs w:val="24"/>
          <w:rtl/>
        </w:rPr>
      </w:pPr>
      <w:r>
        <w:rPr>
          <w:rFonts w:cs="David" w:hint="cs"/>
          <w:szCs w:val="24"/>
          <w:rtl/>
        </w:rPr>
        <w:t>40</w:t>
      </w:r>
      <w:r w:rsidRPr="00DB39C9">
        <w:rPr>
          <w:rFonts w:cs="David" w:hint="cs"/>
          <w:szCs w:val="24"/>
          <w:rtl/>
        </w:rPr>
        <w:t xml:space="preserve"> = הציון המקסימאלי </w:t>
      </w:r>
    </w:p>
    <w:p w:rsidR="00EC636D" w:rsidRPr="00DB39C9" w:rsidRDefault="00EC636D" w:rsidP="00E1274F">
      <w:pPr>
        <w:bidi/>
        <w:spacing w:before="240" w:after="0" w:line="276" w:lineRule="auto"/>
        <w:ind w:left="283"/>
        <w:rPr>
          <w:rFonts w:cs="David"/>
          <w:szCs w:val="24"/>
        </w:rPr>
      </w:pPr>
      <w:r w:rsidRPr="00DB39C9">
        <w:rPr>
          <w:rFonts w:cs="David" w:hint="cs"/>
          <w:b/>
          <w:bCs/>
          <w:szCs w:val="24"/>
          <w:rtl/>
        </w:rPr>
        <w:t>הזוכה בהליך זה יהיה המציע אשר קיבל את הציון המשוקלל הסופי הגבוה ביותר</w:t>
      </w:r>
      <w:r>
        <w:rPr>
          <w:rFonts w:cs="David" w:hint="cs"/>
          <w:b/>
          <w:bCs/>
          <w:szCs w:val="24"/>
          <w:rtl/>
        </w:rPr>
        <w:t xml:space="preserve"> (איכות ומחיר)</w:t>
      </w:r>
      <w:r w:rsidRPr="00DB39C9">
        <w:rPr>
          <w:rFonts w:cs="David" w:hint="cs"/>
          <w:szCs w:val="24"/>
          <w:rtl/>
        </w:rPr>
        <w:t xml:space="preserve">, בכפוף לזכויות המזמין המפורטות בסעיף </w:t>
      </w:r>
      <w:r w:rsidR="002C0C03">
        <w:rPr>
          <w:rFonts w:cs="David" w:hint="cs"/>
          <w:szCs w:val="24"/>
          <w:rtl/>
        </w:rPr>
        <w:t>14</w:t>
      </w:r>
      <w:r w:rsidRPr="00DB39C9">
        <w:rPr>
          <w:rFonts w:cs="David" w:hint="cs"/>
          <w:szCs w:val="24"/>
          <w:rtl/>
        </w:rPr>
        <w:t xml:space="preserve"> להלן.</w:t>
      </w:r>
    </w:p>
    <w:p w:rsidR="00EC636D" w:rsidRPr="0053593C" w:rsidRDefault="00EC636D" w:rsidP="00E1274F">
      <w:pPr>
        <w:overflowPunct w:val="0"/>
        <w:autoSpaceDE w:val="0"/>
        <w:autoSpaceDN w:val="0"/>
        <w:bidi/>
        <w:adjustRightInd w:val="0"/>
        <w:spacing w:before="120" w:after="0" w:line="276" w:lineRule="auto"/>
        <w:ind w:left="283"/>
        <w:textAlignment w:val="baseline"/>
        <w:rPr>
          <w:rFonts w:cs="David"/>
          <w:szCs w:val="24"/>
        </w:rPr>
      </w:pPr>
      <w:r w:rsidRPr="0053593C">
        <w:rPr>
          <w:rFonts w:cs="David" w:hint="cs"/>
          <w:szCs w:val="24"/>
          <w:rtl/>
        </w:rPr>
        <w:t xml:space="preserve">יודגש, כי המזמין אינו מתחייב לבחור את ההצעה הזולה ביותר מבין כלל ההצעות שבהליך, </w:t>
      </w:r>
      <w:proofErr w:type="spellStart"/>
      <w:r w:rsidRPr="0053593C">
        <w:rPr>
          <w:rFonts w:cs="David" w:hint="cs"/>
          <w:szCs w:val="24"/>
          <w:rtl/>
        </w:rPr>
        <w:t>הכל</w:t>
      </w:r>
      <w:proofErr w:type="spellEnd"/>
      <w:r w:rsidRPr="0053593C">
        <w:rPr>
          <w:rFonts w:cs="David" w:hint="cs"/>
          <w:szCs w:val="24"/>
          <w:rtl/>
        </w:rPr>
        <w:t xml:space="preserve"> בכפוף לזכויות </w:t>
      </w:r>
      <w:r w:rsidRPr="00FF0661">
        <w:rPr>
          <w:rFonts w:cs="David" w:hint="cs"/>
          <w:szCs w:val="24"/>
          <w:rtl/>
        </w:rPr>
        <w:t xml:space="preserve">המזמין כמפורט בסעיף </w:t>
      </w:r>
      <w:r w:rsidR="002C0C03">
        <w:rPr>
          <w:rFonts w:cs="David" w:hint="cs"/>
          <w:szCs w:val="24"/>
          <w:rtl/>
        </w:rPr>
        <w:t>14</w:t>
      </w:r>
      <w:r w:rsidRPr="00FF0661">
        <w:rPr>
          <w:rFonts w:cs="David" w:hint="cs"/>
          <w:szCs w:val="24"/>
          <w:rtl/>
        </w:rPr>
        <w:t xml:space="preserve"> </w:t>
      </w:r>
      <w:r>
        <w:rPr>
          <w:rFonts w:cs="David" w:hint="cs"/>
          <w:szCs w:val="24"/>
          <w:rtl/>
        </w:rPr>
        <w:t>להלן</w:t>
      </w:r>
      <w:r w:rsidRPr="00FF0661">
        <w:rPr>
          <w:rFonts w:cs="David" w:hint="cs"/>
          <w:szCs w:val="24"/>
          <w:rtl/>
        </w:rPr>
        <w:t xml:space="preserve"> ולפי</w:t>
      </w:r>
      <w:r w:rsidRPr="0053593C">
        <w:rPr>
          <w:rFonts w:cs="David" w:hint="cs"/>
          <w:szCs w:val="24"/>
          <w:rtl/>
        </w:rPr>
        <w:t xml:space="preserve"> כל דין.</w:t>
      </w:r>
    </w:p>
    <w:p w:rsidR="00EC636D" w:rsidRDefault="00EC636D" w:rsidP="00E1274F">
      <w:pPr>
        <w:overflowPunct w:val="0"/>
        <w:autoSpaceDE w:val="0"/>
        <w:autoSpaceDN w:val="0"/>
        <w:bidi/>
        <w:adjustRightInd w:val="0"/>
        <w:spacing w:before="120" w:after="0" w:line="276" w:lineRule="auto"/>
        <w:ind w:left="283"/>
        <w:textAlignment w:val="baseline"/>
        <w:rPr>
          <w:rFonts w:cs="David"/>
          <w:szCs w:val="24"/>
        </w:rPr>
      </w:pPr>
      <w:r w:rsidRPr="001D5314">
        <w:rPr>
          <w:rFonts w:cs="David" w:hint="cs"/>
          <w:szCs w:val="24"/>
          <w:rtl/>
        </w:rPr>
        <w:t>התעריף הנקוב בהצעה יעמוד בתוקפו 90 יום מתום המועד האחרון להגשת הצעות. מובהר בזאת כי ההצעות ימשיכו לעמוד בתוקפן גם לאחר תום 90 יום מהמועד האחרון להגשת הצעות, ועד למועד בו יודיע המציע כי ברצונו לחזור בו מהצעתו, ובלבד שהודעה כאמור תגיע לידי המזמין לפני ההודעה על זכי</w:t>
      </w:r>
      <w:r>
        <w:rPr>
          <w:rFonts w:cs="David" w:hint="cs"/>
          <w:szCs w:val="24"/>
          <w:rtl/>
        </w:rPr>
        <w:t>י</w:t>
      </w:r>
      <w:r w:rsidRPr="001D5314">
        <w:rPr>
          <w:rFonts w:cs="David" w:hint="cs"/>
          <w:szCs w:val="24"/>
          <w:rtl/>
        </w:rPr>
        <w:t>ה בהתאם ל</w:t>
      </w:r>
      <w:r>
        <w:rPr>
          <w:rFonts w:cs="David" w:hint="cs"/>
          <w:szCs w:val="24"/>
          <w:rtl/>
        </w:rPr>
        <w:t>מכרז זה</w:t>
      </w:r>
      <w:r w:rsidRPr="001D5314">
        <w:rPr>
          <w:rFonts w:cs="David" w:hint="cs"/>
          <w:szCs w:val="24"/>
          <w:rtl/>
        </w:rPr>
        <w:t>.</w:t>
      </w:r>
    </w:p>
    <w:p w:rsidR="00B73BD3" w:rsidRPr="00BB0723" w:rsidRDefault="00B73BD3" w:rsidP="00BB0723">
      <w:pPr>
        <w:pStyle w:val="a6"/>
        <w:numPr>
          <w:ilvl w:val="0"/>
          <w:numId w:val="1"/>
        </w:numPr>
        <w:bidi/>
        <w:spacing w:before="360"/>
        <w:jc w:val="left"/>
        <w:rPr>
          <w:rFonts w:cs="David"/>
          <w:b/>
          <w:bCs/>
          <w:sz w:val="28"/>
          <w:szCs w:val="28"/>
          <w:u w:val="single"/>
          <w:rtl/>
        </w:rPr>
      </w:pPr>
      <w:r w:rsidRPr="00BB0723">
        <w:rPr>
          <w:rFonts w:cs="David" w:hint="cs"/>
          <w:b/>
          <w:bCs/>
          <w:sz w:val="28"/>
          <w:szCs w:val="28"/>
          <w:u w:val="single"/>
          <w:rtl/>
        </w:rPr>
        <w:t xml:space="preserve"> </w:t>
      </w:r>
      <w:r w:rsidR="00BB0723" w:rsidRPr="00BB0723">
        <w:rPr>
          <w:rFonts w:cs="David" w:hint="cs"/>
          <w:b/>
          <w:bCs/>
          <w:sz w:val="28"/>
          <w:szCs w:val="28"/>
          <w:u w:val="single"/>
          <w:rtl/>
        </w:rPr>
        <w:t xml:space="preserve">ערבות והודעת זכייה </w:t>
      </w:r>
    </w:p>
    <w:p w:rsidR="00EC636D" w:rsidRPr="00B12CBF" w:rsidRDefault="00EC636D" w:rsidP="00D909CF">
      <w:pPr>
        <w:pStyle w:val="a6"/>
        <w:numPr>
          <w:ilvl w:val="1"/>
          <w:numId w:val="12"/>
        </w:numPr>
        <w:tabs>
          <w:tab w:val="clear" w:pos="792"/>
        </w:tabs>
        <w:overflowPunct w:val="0"/>
        <w:autoSpaceDE w:val="0"/>
        <w:autoSpaceDN w:val="0"/>
        <w:bidi/>
        <w:adjustRightInd w:val="0"/>
        <w:spacing w:before="240" w:after="0" w:line="276" w:lineRule="auto"/>
        <w:ind w:left="708" w:hanging="425"/>
        <w:textAlignment w:val="baseline"/>
        <w:rPr>
          <w:rFonts w:cs="David"/>
          <w:szCs w:val="24"/>
        </w:rPr>
      </w:pPr>
      <w:r w:rsidRPr="00B12CBF">
        <w:rPr>
          <w:rFonts w:cs="David" w:hint="cs"/>
          <w:szCs w:val="24"/>
          <w:rtl/>
        </w:rPr>
        <w:t xml:space="preserve">הודעה למציע בדבר זכייתו במכרז (להלן: </w:t>
      </w:r>
      <w:r w:rsidRPr="00B12CBF">
        <w:rPr>
          <w:rFonts w:cs="David" w:hint="cs"/>
          <w:b/>
          <w:bCs/>
          <w:szCs w:val="24"/>
          <w:rtl/>
        </w:rPr>
        <w:t>"הודעת הזכייה"</w:t>
      </w:r>
      <w:r w:rsidRPr="00B12CBF">
        <w:rPr>
          <w:rFonts w:cs="David" w:hint="cs"/>
          <w:szCs w:val="24"/>
          <w:rtl/>
        </w:rPr>
        <w:t xml:space="preserve">) תישלח למציע בכתב. </w:t>
      </w:r>
    </w:p>
    <w:p w:rsidR="00EC636D" w:rsidRPr="00B12CBF" w:rsidRDefault="00EC636D" w:rsidP="00D909CF">
      <w:pPr>
        <w:pStyle w:val="a6"/>
        <w:numPr>
          <w:ilvl w:val="1"/>
          <w:numId w:val="12"/>
        </w:numPr>
        <w:tabs>
          <w:tab w:val="clear" w:pos="792"/>
        </w:tabs>
        <w:overflowPunct w:val="0"/>
        <w:autoSpaceDE w:val="0"/>
        <w:autoSpaceDN w:val="0"/>
        <w:bidi/>
        <w:adjustRightInd w:val="0"/>
        <w:spacing w:before="240" w:after="0" w:line="276" w:lineRule="auto"/>
        <w:ind w:left="708" w:hanging="425"/>
        <w:textAlignment w:val="baseline"/>
        <w:rPr>
          <w:rFonts w:cs="David"/>
          <w:szCs w:val="24"/>
        </w:rPr>
      </w:pPr>
      <w:r w:rsidRPr="00B12CBF">
        <w:rPr>
          <w:rFonts w:cs="David" w:hint="cs"/>
          <w:szCs w:val="24"/>
          <w:rtl/>
        </w:rPr>
        <w:t xml:space="preserve">תחילת ההתקשרות מותנית </w:t>
      </w:r>
      <w:r w:rsidRPr="00DF04C2">
        <w:rPr>
          <w:rFonts w:cs="David" w:hint="cs"/>
          <w:szCs w:val="24"/>
          <w:rtl/>
        </w:rPr>
        <w:t xml:space="preserve">בהמצאת </w:t>
      </w:r>
      <w:r w:rsidRPr="00F46024">
        <w:rPr>
          <w:rFonts w:cs="David" w:hint="cs"/>
          <w:szCs w:val="24"/>
          <w:rtl/>
        </w:rPr>
        <w:t xml:space="preserve">ההסכם </w:t>
      </w:r>
      <w:proofErr w:type="spellStart"/>
      <w:r w:rsidRPr="00F46024">
        <w:rPr>
          <w:rFonts w:cs="David" w:hint="cs"/>
          <w:szCs w:val="24"/>
          <w:rtl/>
        </w:rPr>
        <w:t>המצ"ב</w:t>
      </w:r>
      <w:proofErr w:type="spellEnd"/>
      <w:r w:rsidRPr="00F46024">
        <w:rPr>
          <w:rFonts w:cs="David" w:hint="cs"/>
          <w:szCs w:val="24"/>
          <w:rtl/>
        </w:rPr>
        <w:t xml:space="preserve"> </w:t>
      </w:r>
      <w:r w:rsidRPr="00F46024">
        <w:rPr>
          <w:rFonts w:cs="David" w:hint="cs"/>
          <w:b/>
          <w:bCs/>
          <w:szCs w:val="24"/>
          <w:rtl/>
        </w:rPr>
        <w:t>(</w:t>
      </w:r>
      <w:r w:rsidRPr="00F46024">
        <w:rPr>
          <w:rFonts w:cs="David" w:hint="cs"/>
          <w:b/>
          <w:bCs/>
          <w:szCs w:val="24"/>
          <w:u w:val="single"/>
          <w:rtl/>
        </w:rPr>
        <w:t xml:space="preserve">נספח </w:t>
      </w:r>
      <w:r w:rsidR="005E79CC" w:rsidRPr="00F46024">
        <w:rPr>
          <w:rFonts w:cs="David" w:hint="cs"/>
          <w:b/>
          <w:bCs/>
          <w:szCs w:val="24"/>
          <w:u w:val="single"/>
          <w:rtl/>
        </w:rPr>
        <w:t>ח</w:t>
      </w:r>
      <w:r w:rsidRPr="00F46024">
        <w:rPr>
          <w:rFonts w:cs="David" w:hint="cs"/>
          <w:b/>
          <w:bCs/>
          <w:szCs w:val="24"/>
          <w:u w:val="single"/>
          <w:rtl/>
        </w:rPr>
        <w:t>'</w:t>
      </w:r>
      <w:r w:rsidRPr="00F46024">
        <w:rPr>
          <w:rFonts w:cs="David" w:hint="cs"/>
          <w:b/>
          <w:bCs/>
          <w:szCs w:val="24"/>
          <w:rtl/>
        </w:rPr>
        <w:t>)</w:t>
      </w:r>
      <w:r w:rsidRPr="00F46024">
        <w:rPr>
          <w:rFonts w:cs="David" w:hint="cs"/>
          <w:szCs w:val="24"/>
          <w:rtl/>
        </w:rPr>
        <w:t xml:space="preserve"> כשהוא חתום ע"י הזוכה בצירוף ערבות אוטונומית מקורית לביצוע לטובת המזמין (להלן </w:t>
      </w:r>
      <w:r w:rsidRPr="00F46024">
        <w:rPr>
          <w:rFonts w:cs="David"/>
          <w:szCs w:val="24"/>
          <w:rtl/>
        </w:rPr>
        <w:t>–</w:t>
      </w:r>
      <w:r w:rsidRPr="00F46024">
        <w:rPr>
          <w:rFonts w:cs="David" w:hint="cs"/>
          <w:szCs w:val="24"/>
          <w:rtl/>
        </w:rPr>
        <w:t xml:space="preserve"> </w:t>
      </w:r>
      <w:r w:rsidRPr="00F46024">
        <w:rPr>
          <w:rFonts w:cs="David" w:hint="cs"/>
          <w:b/>
          <w:bCs/>
          <w:szCs w:val="24"/>
          <w:rtl/>
        </w:rPr>
        <w:t>"ערבות ביצוע</w:t>
      </w:r>
      <w:r w:rsidRPr="00F46024">
        <w:rPr>
          <w:rFonts w:cs="David" w:hint="cs"/>
          <w:szCs w:val="24"/>
          <w:rtl/>
        </w:rPr>
        <w:t xml:space="preserve">"), בסך של </w:t>
      </w:r>
      <w:r w:rsidR="00476D47" w:rsidRPr="00F46024">
        <w:rPr>
          <w:rFonts w:cs="David" w:hint="cs"/>
          <w:szCs w:val="24"/>
          <w:rtl/>
        </w:rPr>
        <w:t xml:space="preserve">15,000 </w:t>
      </w:r>
      <w:r w:rsidRPr="00F46024">
        <w:rPr>
          <w:rFonts w:cs="David" w:hint="cs"/>
          <w:szCs w:val="24"/>
          <w:rtl/>
        </w:rPr>
        <w:t>(</w:t>
      </w:r>
      <w:r w:rsidR="00476D47" w:rsidRPr="00F46024">
        <w:rPr>
          <w:rFonts w:cs="David" w:hint="cs"/>
          <w:szCs w:val="24"/>
          <w:rtl/>
        </w:rPr>
        <w:t>חמישה</w:t>
      </w:r>
      <w:r w:rsidRPr="00F46024">
        <w:rPr>
          <w:rFonts w:cs="David" w:hint="cs"/>
          <w:szCs w:val="24"/>
          <w:rtl/>
        </w:rPr>
        <w:t xml:space="preserve"> עשר אלף) </w:t>
      </w:r>
      <w:r w:rsidRPr="00F46024">
        <w:rPr>
          <w:rFonts w:cs="David" w:hint="cs"/>
          <w:b/>
          <w:bCs/>
          <w:szCs w:val="24"/>
          <w:rtl/>
        </w:rPr>
        <w:t xml:space="preserve">₪, </w:t>
      </w:r>
      <w:r w:rsidRPr="00F46024">
        <w:rPr>
          <w:rFonts w:cs="David" w:hint="cs"/>
          <w:szCs w:val="24"/>
          <w:rtl/>
        </w:rPr>
        <w:t xml:space="preserve">בנוסח המצורף </w:t>
      </w:r>
      <w:r w:rsidRPr="00F46024">
        <w:rPr>
          <w:rFonts w:cs="David" w:hint="cs"/>
          <w:b/>
          <w:bCs/>
          <w:szCs w:val="24"/>
          <w:u w:val="single"/>
          <w:rtl/>
        </w:rPr>
        <w:t xml:space="preserve">כנספח </w:t>
      </w:r>
      <w:r w:rsidR="005E79CC" w:rsidRPr="00F46024">
        <w:rPr>
          <w:rFonts w:cs="David" w:hint="cs"/>
          <w:b/>
          <w:bCs/>
          <w:szCs w:val="24"/>
          <w:u w:val="single"/>
          <w:rtl/>
        </w:rPr>
        <w:t>ג</w:t>
      </w:r>
      <w:r w:rsidRPr="00F46024">
        <w:rPr>
          <w:rFonts w:cs="David" w:hint="cs"/>
          <w:b/>
          <w:bCs/>
          <w:szCs w:val="24"/>
          <w:u w:val="single"/>
          <w:rtl/>
        </w:rPr>
        <w:t>'</w:t>
      </w:r>
      <w:r w:rsidRPr="00F46024">
        <w:rPr>
          <w:rFonts w:cs="David" w:hint="cs"/>
          <w:b/>
          <w:bCs/>
          <w:szCs w:val="24"/>
          <w:rtl/>
        </w:rPr>
        <w:t>,</w:t>
      </w:r>
      <w:r w:rsidRPr="00F46024">
        <w:rPr>
          <w:rFonts w:cs="David" w:hint="cs"/>
          <w:szCs w:val="24"/>
          <w:rtl/>
        </w:rPr>
        <w:t xml:space="preserve"> וזאת לתקופה שממועד החתימה על ההסכם ועד 90 יום מתום תקופת</w:t>
      </w:r>
      <w:r w:rsidRPr="00DF04C2">
        <w:rPr>
          <w:rFonts w:cs="David" w:hint="cs"/>
          <w:szCs w:val="24"/>
          <w:rtl/>
        </w:rPr>
        <w:t xml:space="preserve"> ההתקשרות. במידה והמזמין יחליט להאריך את תקופת ההתקשרות, יידרש </w:t>
      </w:r>
      <w:r w:rsidR="008B6201" w:rsidRPr="00DF04C2">
        <w:rPr>
          <w:rFonts w:cs="David" w:hint="cs"/>
          <w:szCs w:val="24"/>
          <w:rtl/>
        </w:rPr>
        <w:t>ה</w:t>
      </w:r>
      <w:r w:rsidR="008B6201">
        <w:rPr>
          <w:rFonts w:cs="David" w:hint="cs"/>
          <w:szCs w:val="24"/>
          <w:rtl/>
        </w:rPr>
        <w:t>זוכה</w:t>
      </w:r>
      <w:r w:rsidR="008B6201" w:rsidRPr="00DF04C2">
        <w:rPr>
          <w:rFonts w:cs="David" w:hint="cs"/>
          <w:szCs w:val="24"/>
          <w:rtl/>
        </w:rPr>
        <w:t xml:space="preserve"> </w:t>
      </w:r>
      <w:r w:rsidRPr="00DF04C2">
        <w:rPr>
          <w:rFonts w:cs="David" w:hint="cs"/>
          <w:szCs w:val="24"/>
          <w:rtl/>
        </w:rPr>
        <w:t>להאריך את תוקף הערבות או לספק ערבות חדשה, בהתאם לדרישת המזמין</w:t>
      </w:r>
      <w:r w:rsidRPr="00B12CBF">
        <w:rPr>
          <w:rFonts w:cs="David" w:hint="cs"/>
          <w:szCs w:val="24"/>
          <w:rtl/>
        </w:rPr>
        <w:t>.</w:t>
      </w:r>
    </w:p>
    <w:p w:rsidR="00EC636D" w:rsidRDefault="00EC636D" w:rsidP="00D909CF">
      <w:pPr>
        <w:pStyle w:val="a6"/>
        <w:numPr>
          <w:ilvl w:val="1"/>
          <w:numId w:val="12"/>
        </w:numPr>
        <w:tabs>
          <w:tab w:val="clear" w:pos="792"/>
        </w:tabs>
        <w:overflowPunct w:val="0"/>
        <w:autoSpaceDE w:val="0"/>
        <w:autoSpaceDN w:val="0"/>
        <w:bidi/>
        <w:adjustRightInd w:val="0"/>
        <w:spacing w:before="240" w:after="0" w:line="276" w:lineRule="auto"/>
        <w:ind w:left="708" w:hanging="425"/>
        <w:textAlignment w:val="baseline"/>
        <w:rPr>
          <w:rFonts w:cs="David"/>
          <w:szCs w:val="24"/>
        </w:rPr>
      </w:pPr>
      <w:r w:rsidRPr="00B12CBF">
        <w:rPr>
          <w:rFonts w:cs="David"/>
          <w:szCs w:val="24"/>
          <w:rtl/>
        </w:rPr>
        <w:t>הערבות תהיה צמודה למדד המחירים לצרכן</w:t>
      </w:r>
      <w:r w:rsidRPr="00B12CBF">
        <w:rPr>
          <w:rFonts w:cs="David" w:hint="cs"/>
          <w:szCs w:val="24"/>
          <w:rtl/>
        </w:rPr>
        <w:t>. המדד הבסיסי הוא</w:t>
      </w:r>
      <w:r w:rsidRPr="00B12CBF">
        <w:rPr>
          <w:rFonts w:cs="David"/>
          <w:szCs w:val="24"/>
          <w:rtl/>
        </w:rPr>
        <w:t xml:space="preserve"> המדד הידוע ביום החתימה על ההסכם</w:t>
      </w:r>
      <w:r w:rsidRPr="00B12CBF">
        <w:rPr>
          <w:rFonts w:cs="David" w:hint="cs"/>
          <w:szCs w:val="24"/>
          <w:rtl/>
        </w:rPr>
        <w:t xml:space="preserve">, </w:t>
      </w:r>
      <w:r w:rsidRPr="00B12CBF">
        <w:rPr>
          <w:rFonts w:cs="David"/>
          <w:szCs w:val="24"/>
          <w:rtl/>
        </w:rPr>
        <w:t xml:space="preserve">ותהיה בתוקף למשך כל תקופת ההסכם בתוספת </w:t>
      </w:r>
      <w:r w:rsidRPr="00B12CBF">
        <w:rPr>
          <w:rFonts w:cs="David" w:hint="cs"/>
          <w:szCs w:val="24"/>
          <w:rtl/>
        </w:rPr>
        <w:t>90</w:t>
      </w:r>
      <w:r w:rsidRPr="00B12CBF">
        <w:rPr>
          <w:rFonts w:cs="David"/>
          <w:szCs w:val="24"/>
          <w:rtl/>
        </w:rPr>
        <w:t xml:space="preserve"> יום.</w:t>
      </w:r>
    </w:p>
    <w:p w:rsidR="00476D47" w:rsidRPr="00476D47" w:rsidRDefault="00476D47" w:rsidP="00D909CF">
      <w:pPr>
        <w:pStyle w:val="a6"/>
        <w:numPr>
          <w:ilvl w:val="1"/>
          <w:numId w:val="12"/>
        </w:numPr>
        <w:tabs>
          <w:tab w:val="clear" w:pos="792"/>
        </w:tabs>
        <w:overflowPunct w:val="0"/>
        <w:autoSpaceDE w:val="0"/>
        <w:autoSpaceDN w:val="0"/>
        <w:bidi/>
        <w:adjustRightInd w:val="0"/>
        <w:spacing w:before="240" w:after="0" w:line="276" w:lineRule="auto"/>
        <w:ind w:left="708" w:hanging="425"/>
        <w:textAlignment w:val="baseline"/>
        <w:rPr>
          <w:rFonts w:cs="David"/>
          <w:szCs w:val="24"/>
          <w:rtl/>
        </w:rPr>
      </w:pPr>
      <w:r w:rsidRPr="00476D47">
        <w:rPr>
          <w:rFonts w:cs="David"/>
          <w:szCs w:val="24"/>
          <w:rtl/>
        </w:rPr>
        <w:t xml:space="preserve">הערבות </w:t>
      </w:r>
      <w:r w:rsidRPr="00476D47">
        <w:rPr>
          <w:rFonts w:cs="David" w:hint="cs"/>
          <w:szCs w:val="24"/>
          <w:rtl/>
        </w:rPr>
        <w:t>תתקבל</w:t>
      </w:r>
      <w:r w:rsidRPr="00476D47">
        <w:rPr>
          <w:rFonts w:cs="David"/>
          <w:szCs w:val="24"/>
          <w:rtl/>
        </w:rPr>
        <w:t xml:space="preserve"> </w:t>
      </w:r>
      <w:r w:rsidRPr="00476D47">
        <w:rPr>
          <w:rFonts w:cs="David" w:hint="cs"/>
          <w:szCs w:val="24"/>
          <w:rtl/>
        </w:rPr>
        <w:t xml:space="preserve">מבנק בארץ או </w:t>
      </w:r>
      <w:r w:rsidRPr="00476D47">
        <w:rPr>
          <w:rFonts w:cs="David"/>
          <w:szCs w:val="24"/>
          <w:rtl/>
        </w:rPr>
        <w:t>מחברת ביטוח שברשותה רישיון לעסוק בביטוח</w:t>
      </w:r>
      <w:r w:rsidRPr="00476D47">
        <w:rPr>
          <w:rFonts w:cs="David" w:hint="cs"/>
          <w:szCs w:val="24"/>
          <w:rtl/>
        </w:rPr>
        <w:t xml:space="preserve">, או </w:t>
      </w:r>
      <w:proofErr w:type="spellStart"/>
      <w:r w:rsidRPr="00476D47">
        <w:rPr>
          <w:rFonts w:cs="David" w:hint="cs"/>
          <w:szCs w:val="24"/>
          <w:rtl/>
        </w:rPr>
        <w:t>ממורשי</w:t>
      </w:r>
      <w:proofErr w:type="spellEnd"/>
      <w:r w:rsidRPr="00476D47">
        <w:rPr>
          <w:rFonts w:cs="David" w:hint="cs"/>
          <w:szCs w:val="24"/>
          <w:rtl/>
        </w:rPr>
        <w:t xml:space="preserve"> </w:t>
      </w:r>
      <w:proofErr w:type="spellStart"/>
      <w:r w:rsidRPr="00476D47">
        <w:rPr>
          <w:rFonts w:cs="David" w:hint="cs"/>
          <w:szCs w:val="24"/>
          <w:rtl/>
        </w:rPr>
        <w:t>לוידס</w:t>
      </w:r>
      <w:proofErr w:type="spellEnd"/>
      <w:r w:rsidRPr="00476D47">
        <w:rPr>
          <w:rFonts w:cs="David"/>
          <w:szCs w:val="24"/>
          <w:rtl/>
        </w:rPr>
        <w:t xml:space="preserve"> על פי חוק הפיקוח על שירותים פיננסיים (ביטוח), תשמ"א-1981</w:t>
      </w:r>
      <w:r w:rsidRPr="00476D47">
        <w:rPr>
          <w:rFonts w:cs="David" w:hint="cs"/>
          <w:szCs w:val="24"/>
          <w:rtl/>
        </w:rPr>
        <w:t>, ובתנאי שחברת הביטוח מופיעה ברשימת המבטחים בעלי רישיון לפעול בענף הביטוח למתן ערבויות שבאתר רשות שוק ההון, ביטוח וחיסכון במשרד האוצר, לפי הוראות החשב הכללי. יובהר כי ערבות מחברת ביטוח תהיה חתומה על ידי החברה עצמה, ולא על ידי סוכן הביטוח מטעמה.</w:t>
      </w:r>
    </w:p>
    <w:p w:rsidR="00EC636D" w:rsidRPr="00B12CBF" w:rsidRDefault="00EC636D" w:rsidP="00D909CF">
      <w:pPr>
        <w:pStyle w:val="a6"/>
        <w:numPr>
          <w:ilvl w:val="1"/>
          <w:numId w:val="12"/>
        </w:numPr>
        <w:tabs>
          <w:tab w:val="clear" w:pos="792"/>
        </w:tabs>
        <w:overflowPunct w:val="0"/>
        <w:autoSpaceDE w:val="0"/>
        <w:autoSpaceDN w:val="0"/>
        <w:bidi/>
        <w:adjustRightInd w:val="0"/>
        <w:spacing w:before="240" w:after="0" w:line="276" w:lineRule="auto"/>
        <w:ind w:left="708" w:hanging="425"/>
        <w:textAlignment w:val="baseline"/>
        <w:rPr>
          <w:rFonts w:cs="David"/>
          <w:szCs w:val="24"/>
        </w:rPr>
      </w:pPr>
      <w:r w:rsidRPr="00B12CBF">
        <w:rPr>
          <w:rFonts w:cs="David"/>
          <w:szCs w:val="24"/>
          <w:rtl/>
        </w:rPr>
        <w:t>המ</w:t>
      </w:r>
      <w:r w:rsidRPr="00B12CBF">
        <w:rPr>
          <w:rFonts w:cs="David" w:hint="cs"/>
          <w:szCs w:val="24"/>
          <w:rtl/>
        </w:rPr>
        <w:t xml:space="preserve">זמין </w:t>
      </w:r>
      <w:r w:rsidRPr="00B12CBF">
        <w:rPr>
          <w:rFonts w:cs="David"/>
          <w:szCs w:val="24"/>
          <w:rtl/>
        </w:rPr>
        <w:t>יהא רשאי לחלט את הערבות לפי שיקול דעתו הבלעדי, בכל מקרה שה</w:t>
      </w:r>
      <w:r w:rsidRPr="00B12CBF">
        <w:rPr>
          <w:rFonts w:cs="David" w:hint="cs"/>
          <w:szCs w:val="24"/>
          <w:rtl/>
        </w:rPr>
        <w:t>זוכה</w:t>
      </w:r>
      <w:r w:rsidRPr="00B12CBF">
        <w:rPr>
          <w:rFonts w:cs="David"/>
          <w:szCs w:val="24"/>
          <w:rtl/>
        </w:rPr>
        <w:t xml:space="preserve"> לא יעמוד בתנאי מתנאי ההסכם ו/או בתנאי מתנאי נספח</w:t>
      </w:r>
      <w:r w:rsidRPr="00B12CBF">
        <w:rPr>
          <w:rFonts w:cs="David" w:hint="cs"/>
          <w:szCs w:val="24"/>
          <w:rtl/>
        </w:rPr>
        <w:t>יו</w:t>
      </w:r>
      <w:r w:rsidRPr="00B12CBF">
        <w:rPr>
          <w:rFonts w:cs="David"/>
          <w:szCs w:val="24"/>
          <w:rtl/>
        </w:rPr>
        <w:t xml:space="preserve"> ו/או בגין כל נזק שיגרם למזמין ע"י ה</w:t>
      </w:r>
      <w:r w:rsidRPr="00B12CBF">
        <w:rPr>
          <w:rFonts w:cs="David" w:hint="cs"/>
          <w:szCs w:val="24"/>
          <w:rtl/>
        </w:rPr>
        <w:t>זוכה</w:t>
      </w:r>
      <w:r w:rsidRPr="00B12CBF">
        <w:rPr>
          <w:rFonts w:cs="David"/>
          <w:szCs w:val="24"/>
          <w:rtl/>
        </w:rPr>
        <w:t xml:space="preserve"> ו/או עובדיו ו/או מי מטעמו, וזאת מבלי לפגוע בזכויות המ</w:t>
      </w:r>
      <w:r w:rsidRPr="00B12CBF">
        <w:rPr>
          <w:rFonts w:cs="David" w:hint="cs"/>
          <w:szCs w:val="24"/>
          <w:rtl/>
        </w:rPr>
        <w:t>זמין</w:t>
      </w:r>
      <w:r w:rsidRPr="00B12CBF">
        <w:rPr>
          <w:rFonts w:cs="David"/>
          <w:szCs w:val="24"/>
          <w:rtl/>
        </w:rPr>
        <w:t xml:space="preserve"> לכל סעד אחר, כדין.</w:t>
      </w:r>
    </w:p>
    <w:p w:rsidR="00EC636D" w:rsidRPr="00B12CBF" w:rsidRDefault="00EC636D" w:rsidP="00D909CF">
      <w:pPr>
        <w:pStyle w:val="a6"/>
        <w:numPr>
          <w:ilvl w:val="1"/>
          <w:numId w:val="12"/>
        </w:numPr>
        <w:tabs>
          <w:tab w:val="clear" w:pos="792"/>
        </w:tabs>
        <w:overflowPunct w:val="0"/>
        <w:autoSpaceDE w:val="0"/>
        <w:autoSpaceDN w:val="0"/>
        <w:bidi/>
        <w:adjustRightInd w:val="0"/>
        <w:spacing w:before="240" w:after="0" w:line="276" w:lineRule="auto"/>
        <w:ind w:left="708" w:hanging="425"/>
        <w:textAlignment w:val="baseline"/>
        <w:rPr>
          <w:rFonts w:cs="David"/>
          <w:szCs w:val="24"/>
        </w:rPr>
      </w:pPr>
      <w:r w:rsidRPr="00B12CBF">
        <w:rPr>
          <w:rFonts w:cs="David"/>
          <w:szCs w:val="24"/>
          <w:rtl/>
        </w:rPr>
        <w:t>ה</w:t>
      </w:r>
      <w:r w:rsidRPr="00B12CBF">
        <w:rPr>
          <w:rFonts w:cs="David" w:hint="cs"/>
          <w:szCs w:val="24"/>
          <w:rtl/>
        </w:rPr>
        <w:t xml:space="preserve">זוכה </w:t>
      </w:r>
      <w:r w:rsidRPr="00B12CBF">
        <w:rPr>
          <w:rFonts w:cs="David"/>
          <w:szCs w:val="24"/>
          <w:rtl/>
        </w:rPr>
        <w:t xml:space="preserve">במכרז יתחייב להאריך או לחדש את הערבות במידה וההסכם יוארך, וזאת למשך תקופת ההארכה </w:t>
      </w:r>
      <w:r w:rsidRPr="00B12CBF">
        <w:rPr>
          <w:rFonts w:cs="David" w:hint="cs"/>
          <w:szCs w:val="24"/>
          <w:rtl/>
        </w:rPr>
        <w:t>וכן למשך</w:t>
      </w:r>
      <w:r w:rsidRPr="00B12CBF">
        <w:rPr>
          <w:rFonts w:cs="David"/>
          <w:szCs w:val="24"/>
          <w:rtl/>
        </w:rPr>
        <w:t xml:space="preserve"> </w:t>
      </w:r>
      <w:r w:rsidRPr="00B12CBF">
        <w:rPr>
          <w:rFonts w:cs="David" w:hint="cs"/>
          <w:szCs w:val="24"/>
          <w:rtl/>
        </w:rPr>
        <w:t>9</w:t>
      </w:r>
      <w:r w:rsidRPr="00B12CBF">
        <w:rPr>
          <w:rFonts w:cs="David"/>
          <w:szCs w:val="24"/>
          <w:rtl/>
        </w:rPr>
        <w:t>0 יום לאחר סיומה, מיד עם דרישת המ</w:t>
      </w:r>
      <w:r w:rsidRPr="00B12CBF">
        <w:rPr>
          <w:rFonts w:cs="David" w:hint="cs"/>
          <w:szCs w:val="24"/>
          <w:rtl/>
        </w:rPr>
        <w:t>זמין.</w:t>
      </w:r>
    </w:p>
    <w:p w:rsidR="00EC636D" w:rsidRDefault="00EC636D" w:rsidP="00D909CF">
      <w:pPr>
        <w:pStyle w:val="a6"/>
        <w:numPr>
          <w:ilvl w:val="1"/>
          <w:numId w:val="12"/>
        </w:numPr>
        <w:tabs>
          <w:tab w:val="clear" w:pos="792"/>
        </w:tabs>
        <w:overflowPunct w:val="0"/>
        <w:autoSpaceDE w:val="0"/>
        <w:autoSpaceDN w:val="0"/>
        <w:bidi/>
        <w:adjustRightInd w:val="0"/>
        <w:spacing w:before="240" w:after="0" w:line="276" w:lineRule="auto"/>
        <w:ind w:left="708" w:hanging="425"/>
        <w:textAlignment w:val="baseline"/>
        <w:rPr>
          <w:rFonts w:cs="David"/>
          <w:szCs w:val="24"/>
        </w:rPr>
      </w:pPr>
      <w:r w:rsidRPr="00B12CBF">
        <w:rPr>
          <w:rFonts w:cs="David" w:hint="cs"/>
          <w:szCs w:val="24"/>
          <w:rtl/>
        </w:rPr>
        <w:lastRenderedPageBreak/>
        <w:t>מובהר כי הודעת הזכייה אינה מהווה התקשרות בין המזמין לבין הזוכה.</w:t>
      </w:r>
    </w:p>
    <w:p w:rsidR="00D534B4" w:rsidRPr="006D664F" w:rsidRDefault="00D534B4" w:rsidP="00D534B4">
      <w:pPr>
        <w:pStyle w:val="a6"/>
        <w:numPr>
          <w:ilvl w:val="0"/>
          <w:numId w:val="1"/>
        </w:numPr>
        <w:bidi/>
        <w:spacing w:before="360"/>
        <w:jc w:val="left"/>
        <w:rPr>
          <w:rFonts w:cs="David"/>
          <w:b/>
          <w:bCs/>
          <w:sz w:val="28"/>
          <w:szCs w:val="28"/>
          <w:u w:val="single"/>
          <w:rtl/>
        </w:rPr>
      </w:pPr>
      <w:r w:rsidRPr="006D664F">
        <w:rPr>
          <w:rFonts w:cs="David" w:hint="cs"/>
          <w:b/>
          <w:bCs/>
          <w:sz w:val="28"/>
          <w:szCs w:val="28"/>
          <w:u w:val="single"/>
          <w:rtl/>
        </w:rPr>
        <w:t>ביטוח</w:t>
      </w:r>
    </w:p>
    <w:p w:rsidR="00D534B4" w:rsidRPr="00D534B4" w:rsidRDefault="00D534B4" w:rsidP="00D909CF">
      <w:pPr>
        <w:pStyle w:val="a6"/>
        <w:numPr>
          <w:ilvl w:val="1"/>
          <w:numId w:val="56"/>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Pr>
      </w:pPr>
      <w:r>
        <w:rPr>
          <w:rFonts w:cs="David" w:hint="cs"/>
          <w:szCs w:val="24"/>
          <w:rtl/>
        </w:rPr>
        <w:t>הספק הזוכה</w:t>
      </w:r>
      <w:r w:rsidRPr="00D534B4">
        <w:rPr>
          <w:rFonts w:cs="David" w:hint="cs"/>
          <w:szCs w:val="24"/>
          <w:rtl/>
        </w:rPr>
        <w:t xml:space="preserve"> יתחייב לרכוש</w:t>
      </w:r>
      <w:r w:rsidRPr="00D534B4">
        <w:rPr>
          <w:rFonts w:cs="David"/>
          <w:szCs w:val="24"/>
          <w:rtl/>
        </w:rPr>
        <w:t xml:space="preserve"> </w:t>
      </w:r>
      <w:r w:rsidRPr="00D534B4">
        <w:rPr>
          <w:rFonts w:cs="David" w:hint="cs"/>
          <w:szCs w:val="24"/>
          <w:rtl/>
        </w:rPr>
        <w:t>ולקיים</w:t>
      </w:r>
      <w:r w:rsidRPr="00D534B4">
        <w:rPr>
          <w:rFonts w:cs="David"/>
          <w:szCs w:val="24"/>
          <w:rtl/>
        </w:rPr>
        <w:t xml:space="preserve"> </w:t>
      </w:r>
      <w:r w:rsidRPr="00D534B4">
        <w:rPr>
          <w:rFonts w:cs="David" w:hint="cs"/>
          <w:szCs w:val="24"/>
          <w:rtl/>
        </w:rPr>
        <w:t>את</w:t>
      </w:r>
      <w:r w:rsidRPr="00D534B4">
        <w:rPr>
          <w:rFonts w:cs="David"/>
          <w:szCs w:val="24"/>
          <w:rtl/>
        </w:rPr>
        <w:t xml:space="preserve"> </w:t>
      </w:r>
      <w:r w:rsidRPr="00D534B4">
        <w:rPr>
          <w:rFonts w:cs="David" w:hint="cs"/>
          <w:szCs w:val="24"/>
          <w:rtl/>
        </w:rPr>
        <w:t>כל</w:t>
      </w:r>
      <w:r w:rsidRPr="00D534B4">
        <w:rPr>
          <w:rFonts w:cs="David"/>
          <w:szCs w:val="24"/>
          <w:rtl/>
        </w:rPr>
        <w:t xml:space="preserve"> </w:t>
      </w:r>
      <w:r w:rsidRPr="00D534B4">
        <w:rPr>
          <w:rFonts w:cs="David" w:hint="cs"/>
          <w:szCs w:val="24"/>
          <w:rtl/>
        </w:rPr>
        <w:t>הביטוחים</w:t>
      </w:r>
      <w:r w:rsidRPr="00D534B4">
        <w:rPr>
          <w:rFonts w:cs="David"/>
          <w:szCs w:val="24"/>
          <w:rtl/>
        </w:rPr>
        <w:t xml:space="preserve"> </w:t>
      </w:r>
      <w:r w:rsidRPr="00D534B4">
        <w:rPr>
          <w:rFonts w:cs="David" w:hint="cs"/>
          <w:szCs w:val="24"/>
          <w:rtl/>
        </w:rPr>
        <w:t>המפורטים</w:t>
      </w:r>
      <w:r w:rsidRPr="00D534B4">
        <w:rPr>
          <w:rFonts w:cs="David"/>
          <w:szCs w:val="24"/>
          <w:rtl/>
        </w:rPr>
        <w:t xml:space="preserve"> </w:t>
      </w:r>
      <w:r w:rsidRPr="00D534B4">
        <w:rPr>
          <w:rFonts w:cs="David" w:hint="eastAsia"/>
          <w:b/>
          <w:bCs/>
          <w:szCs w:val="24"/>
          <w:u w:val="single"/>
          <w:rtl/>
        </w:rPr>
        <w:t>בנספח</w:t>
      </w:r>
      <w:r w:rsidRPr="00D534B4">
        <w:rPr>
          <w:rFonts w:cs="David"/>
          <w:b/>
          <w:bCs/>
          <w:szCs w:val="24"/>
          <w:u w:val="single"/>
          <w:rtl/>
        </w:rPr>
        <w:t xml:space="preserve"> </w:t>
      </w:r>
      <w:r w:rsidRPr="00D534B4">
        <w:rPr>
          <w:rFonts w:cs="David" w:hint="eastAsia"/>
          <w:b/>
          <w:bCs/>
          <w:szCs w:val="24"/>
          <w:u w:val="single"/>
          <w:rtl/>
        </w:rPr>
        <w:t>ט</w:t>
      </w:r>
      <w:r w:rsidRPr="00D534B4">
        <w:rPr>
          <w:rFonts w:cs="David"/>
          <w:b/>
          <w:bCs/>
          <w:szCs w:val="24"/>
          <w:u w:val="single"/>
          <w:rtl/>
        </w:rPr>
        <w:t>'</w:t>
      </w:r>
      <w:r w:rsidRPr="00D534B4">
        <w:rPr>
          <w:rFonts w:cs="David" w:hint="cs"/>
          <w:szCs w:val="24"/>
          <w:rtl/>
        </w:rPr>
        <w:t xml:space="preserve"> למכרז זה</w:t>
      </w:r>
      <w:r w:rsidRPr="00D534B4">
        <w:rPr>
          <w:rFonts w:cs="David"/>
          <w:szCs w:val="24"/>
          <w:rtl/>
        </w:rPr>
        <w:t xml:space="preserve"> </w:t>
      </w:r>
      <w:r w:rsidRPr="00D534B4">
        <w:rPr>
          <w:rFonts w:cs="David" w:hint="cs"/>
          <w:szCs w:val="24"/>
          <w:rtl/>
        </w:rPr>
        <w:t>ובהסכם לטובתו</w:t>
      </w:r>
      <w:r w:rsidRPr="00D534B4">
        <w:rPr>
          <w:rFonts w:cs="David"/>
          <w:szCs w:val="24"/>
          <w:rtl/>
        </w:rPr>
        <w:t xml:space="preserve"> </w:t>
      </w:r>
      <w:r w:rsidRPr="00D534B4">
        <w:rPr>
          <w:rFonts w:cs="David" w:hint="cs"/>
          <w:szCs w:val="24"/>
          <w:rtl/>
        </w:rPr>
        <w:t>ולטובת</w:t>
      </w:r>
      <w:r w:rsidRPr="00D534B4">
        <w:rPr>
          <w:rFonts w:cs="David"/>
          <w:szCs w:val="24"/>
          <w:rtl/>
        </w:rPr>
        <w:t xml:space="preserve"> </w:t>
      </w:r>
      <w:r w:rsidRPr="00D534B4">
        <w:rPr>
          <w:rFonts w:cs="David" w:hint="cs"/>
          <w:szCs w:val="24"/>
          <w:rtl/>
        </w:rPr>
        <w:t>מדינת</w:t>
      </w:r>
      <w:r w:rsidRPr="00D534B4">
        <w:rPr>
          <w:rFonts w:cs="David"/>
          <w:szCs w:val="24"/>
          <w:rtl/>
        </w:rPr>
        <w:t xml:space="preserve"> </w:t>
      </w:r>
      <w:r w:rsidRPr="00D534B4">
        <w:rPr>
          <w:rFonts w:cs="David" w:hint="cs"/>
          <w:szCs w:val="24"/>
          <w:rtl/>
        </w:rPr>
        <w:t xml:space="preserve">ישראל </w:t>
      </w:r>
      <w:r w:rsidRPr="00D534B4">
        <w:rPr>
          <w:rFonts w:cs="David"/>
          <w:szCs w:val="24"/>
          <w:rtl/>
        </w:rPr>
        <w:t xml:space="preserve">- </w:t>
      </w:r>
      <w:r w:rsidRPr="00D534B4">
        <w:rPr>
          <w:rFonts w:cs="David" w:hint="cs"/>
          <w:szCs w:val="24"/>
          <w:rtl/>
        </w:rPr>
        <w:t>לשכת הפרסום הממשלתית, משרדי ממשלה ויחידות סמך ולהציג</w:t>
      </w:r>
      <w:r w:rsidRPr="00D534B4">
        <w:rPr>
          <w:rFonts w:cs="David"/>
          <w:szCs w:val="24"/>
          <w:rtl/>
        </w:rPr>
        <w:t xml:space="preserve"> </w:t>
      </w:r>
      <w:r w:rsidRPr="00D534B4">
        <w:rPr>
          <w:rFonts w:cs="David" w:hint="cs"/>
          <w:szCs w:val="24"/>
          <w:rtl/>
        </w:rPr>
        <w:t>למזמין</w:t>
      </w:r>
      <w:r w:rsidRPr="00D534B4">
        <w:rPr>
          <w:rFonts w:cs="David"/>
          <w:szCs w:val="24"/>
          <w:rtl/>
        </w:rPr>
        <w:t xml:space="preserve"> </w:t>
      </w:r>
      <w:r w:rsidRPr="00D534B4">
        <w:rPr>
          <w:rFonts w:cs="David" w:hint="cs"/>
          <w:szCs w:val="24"/>
          <w:rtl/>
        </w:rPr>
        <w:t>את</w:t>
      </w:r>
      <w:r w:rsidRPr="00D534B4">
        <w:rPr>
          <w:rFonts w:cs="David"/>
          <w:szCs w:val="24"/>
          <w:rtl/>
        </w:rPr>
        <w:t xml:space="preserve"> </w:t>
      </w:r>
      <w:r w:rsidRPr="00D534B4">
        <w:rPr>
          <w:rFonts w:cs="David" w:hint="cs"/>
          <w:szCs w:val="24"/>
          <w:rtl/>
        </w:rPr>
        <w:t>הביטוחים</w:t>
      </w:r>
      <w:r w:rsidRPr="00D534B4">
        <w:rPr>
          <w:rFonts w:cs="David"/>
          <w:szCs w:val="24"/>
          <w:rtl/>
        </w:rPr>
        <w:t xml:space="preserve"> </w:t>
      </w:r>
      <w:r w:rsidRPr="00D534B4">
        <w:rPr>
          <w:rFonts w:cs="David" w:hint="cs"/>
          <w:szCs w:val="24"/>
          <w:rtl/>
        </w:rPr>
        <w:t>הכוללים</w:t>
      </w:r>
      <w:r w:rsidRPr="00D534B4">
        <w:rPr>
          <w:rFonts w:cs="David"/>
          <w:szCs w:val="24"/>
          <w:rtl/>
        </w:rPr>
        <w:t xml:space="preserve"> </w:t>
      </w:r>
      <w:r w:rsidRPr="00D534B4">
        <w:rPr>
          <w:rFonts w:cs="David" w:hint="cs"/>
          <w:szCs w:val="24"/>
          <w:rtl/>
        </w:rPr>
        <w:t>את</w:t>
      </w:r>
      <w:r w:rsidRPr="00D534B4">
        <w:rPr>
          <w:rFonts w:cs="David"/>
          <w:szCs w:val="24"/>
          <w:rtl/>
        </w:rPr>
        <w:t xml:space="preserve"> </w:t>
      </w:r>
      <w:r w:rsidRPr="00D534B4">
        <w:rPr>
          <w:rFonts w:cs="David" w:hint="cs"/>
          <w:szCs w:val="24"/>
          <w:rtl/>
        </w:rPr>
        <w:t>כל</w:t>
      </w:r>
      <w:r w:rsidRPr="00D534B4">
        <w:rPr>
          <w:rFonts w:cs="David"/>
          <w:szCs w:val="24"/>
          <w:rtl/>
        </w:rPr>
        <w:t xml:space="preserve"> </w:t>
      </w:r>
      <w:r w:rsidRPr="00D534B4">
        <w:rPr>
          <w:rFonts w:cs="David" w:hint="cs"/>
          <w:szCs w:val="24"/>
          <w:rtl/>
        </w:rPr>
        <w:t>הכיסויים</w:t>
      </w:r>
      <w:r w:rsidRPr="00D534B4">
        <w:rPr>
          <w:rFonts w:cs="David"/>
          <w:szCs w:val="24"/>
          <w:rtl/>
        </w:rPr>
        <w:t xml:space="preserve"> </w:t>
      </w:r>
      <w:r w:rsidRPr="00D534B4">
        <w:rPr>
          <w:rFonts w:cs="David" w:hint="cs"/>
          <w:szCs w:val="24"/>
          <w:rtl/>
        </w:rPr>
        <w:t>והתנאים</w:t>
      </w:r>
      <w:r w:rsidRPr="00D534B4">
        <w:rPr>
          <w:rFonts w:cs="David"/>
          <w:szCs w:val="24"/>
          <w:rtl/>
        </w:rPr>
        <w:t xml:space="preserve"> </w:t>
      </w:r>
      <w:r w:rsidRPr="00D534B4">
        <w:rPr>
          <w:rFonts w:cs="David" w:hint="cs"/>
          <w:szCs w:val="24"/>
          <w:rtl/>
        </w:rPr>
        <w:t>הנדרשים</w:t>
      </w:r>
      <w:r w:rsidRPr="00D534B4">
        <w:rPr>
          <w:rFonts w:cs="David"/>
          <w:szCs w:val="24"/>
          <w:rtl/>
        </w:rPr>
        <w:t xml:space="preserve"> </w:t>
      </w:r>
      <w:r w:rsidRPr="00D534B4">
        <w:rPr>
          <w:rFonts w:cs="David" w:hint="cs"/>
          <w:szCs w:val="24"/>
          <w:rtl/>
        </w:rPr>
        <w:t>כאשר</w:t>
      </w:r>
      <w:r w:rsidRPr="00D534B4">
        <w:rPr>
          <w:rFonts w:cs="David"/>
          <w:szCs w:val="24"/>
          <w:rtl/>
        </w:rPr>
        <w:t xml:space="preserve"> </w:t>
      </w:r>
      <w:r w:rsidRPr="00D534B4">
        <w:rPr>
          <w:rFonts w:cs="David" w:hint="cs"/>
          <w:szCs w:val="24"/>
          <w:rtl/>
        </w:rPr>
        <w:t>גבולות</w:t>
      </w:r>
      <w:r w:rsidRPr="00D534B4">
        <w:rPr>
          <w:rFonts w:cs="David"/>
          <w:szCs w:val="24"/>
          <w:rtl/>
        </w:rPr>
        <w:t xml:space="preserve"> </w:t>
      </w:r>
      <w:r w:rsidRPr="00D534B4">
        <w:rPr>
          <w:rFonts w:cs="David" w:hint="cs"/>
          <w:szCs w:val="24"/>
          <w:rtl/>
        </w:rPr>
        <w:t>האחריות</w:t>
      </w:r>
      <w:r w:rsidRPr="00D534B4">
        <w:rPr>
          <w:rFonts w:cs="David"/>
          <w:szCs w:val="24"/>
          <w:rtl/>
        </w:rPr>
        <w:t xml:space="preserve"> </w:t>
      </w:r>
      <w:r w:rsidRPr="00D534B4">
        <w:rPr>
          <w:rFonts w:cs="David" w:hint="cs"/>
          <w:szCs w:val="24"/>
          <w:rtl/>
        </w:rPr>
        <w:t>לא</w:t>
      </w:r>
      <w:r w:rsidRPr="00D534B4">
        <w:rPr>
          <w:rFonts w:cs="David"/>
          <w:szCs w:val="24"/>
          <w:rtl/>
        </w:rPr>
        <w:t xml:space="preserve"> </w:t>
      </w:r>
      <w:r w:rsidRPr="00D534B4">
        <w:rPr>
          <w:rFonts w:cs="David" w:hint="cs"/>
          <w:szCs w:val="24"/>
          <w:rtl/>
        </w:rPr>
        <w:t>יפחתו</w:t>
      </w:r>
      <w:r w:rsidRPr="00D534B4">
        <w:rPr>
          <w:rFonts w:cs="David"/>
          <w:szCs w:val="24"/>
          <w:rtl/>
        </w:rPr>
        <w:t xml:space="preserve"> </w:t>
      </w:r>
      <w:r w:rsidRPr="00D534B4">
        <w:rPr>
          <w:rFonts w:cs="David" w:hint="cs"/>
          <w:szCs w:val="24"/>
          <w:rtl/>
        </w:rPr>
        <w:t xml:space="preserve">מהמצוין </w:t>
      </w:r>
      <w:r w:rsidRPr="00D534B4">
        <w:rPr>
          <w:rFonts w:cs="David" w:hint="eastAsia"/>
          <w:b/>
          <w:bCs/>
          <w:szCs w:val="24"/>
          <w:u w:val="single"/>
          <w:rtl/>
        </w:rPr>
        <w:t>בנספח</w:t>
      </w:r>
      <w:r w:rsidRPr="00D534B4">
        <w:rPr>
          <w:rFonts w:cs="David"/>
          <w:b/>
          <w:bCs/>
          <w:szCs w:val="24"/>
          <w:u w:val="single"/>
          <w:rtl/>
        </w:rPr>
        <w:t xml:space="preserve"> </w:t>
      </w:r>
      <w:r w:rsidRPr="00D534B4">
        <w:rPr>
          <w:rFonts w:cs="David" w:hint="eastAsia"/>
          <w:b/>
          <w:bCs/>
          <w:szCs w:val="24"/>
          <w:u w:val="single"/>
          <w:rtl/>
        </w:rPr>
        <w:t>ט</w:t>
      </w:r>
      <w:r w:rsidRPr="00D534B4">
        <w:rPr>
          <w:rFonts w:cs="David"/>
          <w:b/>
          <w:bCs/>
          <w:szCs w:val="24"/>
          <w:u w:val="single"/>
          <w:rtl/>
        </w:rPr>
        <w:t>'</w:t>
      </w:r>
      <w:r w:rsidRPr="00D534B4">
        <w:rPr>
          <w:rFonts w:cs="David" w:hint="cs"/>
          <w:szCs w:val="24"/>
          <w:rtl/>
        </w:rPr>
        <w:t xml:space="preserve"> כאמור.</w:t>
      </w:r>
    </w:p>
    <w:p w:rsidR="00D534B4" w:rsidRPr="00D534B4" w:rsidRDefault="00D534B4" w:rsidP="00D909CF">
      <w:pPr>
        <w:pStyle w:val="a6"/>
        <w:numPr>
          <w:ilvl w:val="1"/>
          <w:numId w:val="56"/>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tl/>
        </w:rPr>
      </w:pPr>
      <w:r w:rsidRPr="00D534B4">
        <w:rPr>
          <w:rFonts w:cs="David" w:hint="cs"/>
          <w:szCs w:val="24"/>
          <w:rtl/>
        </w:rPr>
        <w:t>העתקי</w:t>
      </w:r>
      <w:r w:rsidRPr="00D534B4">
        <w:rPr>
          <w:rFonts w:cs="David"/>
          <w:szCs w:val="24"/>
          <w:rtl/>
        </w:rPr>
        <w:t xml:space="preserve"> </w:t>
      </w:r>
      <w:r w:rsidRPr="00D534B4">
        <w:rPr>
          <w:rFonts w:cs="David" w:hint="cs"/>
          <w:szCs w:val="24"/>
          <w:rtl/>
        </w:rPr>
        <w:t>פוליסות</w:t>
      </w:r>
      <w:r w:rsidRPr="00D534B4">
        <w:rPr>
          <w:rFonts w:cs="David"/>
          <w:szCs w:val="24"/>
          <w:rtl/>
        </w:rPr>
        <w:t xml:space="preserve"> </w:t>
      </w:r>
      <w:r w:rsidRPr="00D534B4">
        <w:rPr>
          <w:rFonts w:cs="David" w:hint="cs"/>
          <w:szCs w:val="24"/>
          <w:rtl/>
        </w:rPr>
        <w:t>הביטוח</w:t>
      </w:r>
      <w:r w:rsidRPr="00D534B4">
        <w:rPr>
          <w:rFonts w:cs="David"/>
          <w:szCs w:val="24"/>
          <w:rtl/>
        </w:rPr>
        <w:t xml:space="preserve">, </w:t>
      </w:r>
      <w:r w:rsidRPr="00D534B4">
        <w:rPr>
          <w:rFonts w:cs="David" w:hint="cs"/>
          <w:szCs w:val="24"/>
          <w:rtl/>
        </w:rPr>
        <w:t>מאושרות</w:t>
      </w:r>
      <w:r w:rsidRPr="00D534B4">
        <w:rPr>
          <w:rFonts w:cs="David"/>
          <w:szCs w:val="24"/>
          <w:rtl/>
        </w:rPr>
        <w:t xml:space="preserve"> </w:t>
      </w:r>
      <w:r w:rsidRPr="00D534B4">
        <w:rPr>
          <w:rFonts w:cs="David" w:hint="cs"/>
          <w:szCs w:val="24"/>
          <w:rtl/>
        </w:rPr>
        <w:t>ע</w:t>
      </w:r>
      <w:r w:rsidRPr="00D534B4">
        <w:rPr>
          <w:rFonts w:cs="David"/>
          <w:szCs w:val="24"/>
          <w:rtl/>
        </w:rPr>
        <w:t>"</w:t>
      </w:r>
      <w:r w:rsidRPr="00D534B4">
        <w:rPr>
          <w:rFonts w:cs="David" w:hint="cs"/>
          <w:szCs w:val="24"/>
          <w:rtl/>
        </w:rPr>
        <w:t>י</w:t>
      </w:r>
      <w:r w:rsidRPr="00D534B4">
        <w:rPr>
          <w:rFonts w:cs="David"/>
          <w:szCs w:val="24"/>
          <w:rtl/>
        </w:rPr>
        <w:t xml:space="preserve"> </w:t>
      </w:r>
      <w:r w:rsidRPr="00D534B4">
        <w:rPr>
          <w:rFonts w:cs="David" w:hint="cs"/>
          <w:szCs w:val="24"/>
          <w:rtl/>
        </w:rPr>
        <w:t>המבטח</w:t>
      </w:r>
      <w:r w:rsidRPr="00D534B4">
        <w:rPr>
          <w:rFonts w:cs="David"/>
          <w:szCs w:val="24"/>
          <w:rtl/>
        </w:rPr>
        <w:t xml:space="preserve"> </w:t>
      </w:r>
      <w:r w:rsidRPr="00D534B4">
        <w:rPr>
          <w:rFonts w:cs="David" w:hint="cs"/>
          <w:szCs w:val="24"/>
          <w:rtl/>
        </w:rPr>
        <w:t>או</w:t>
      </w:r>
      <w:r w:rsidRPr="00D534B4">
        <w:rPr>
          <w:rFonts w:cs="David"/>
          <w:szCs w:val="24"/>
          <w:rtl/>
        </w:rPr>
        <w:t xml:space="preserve"> </w:t>
      </w:r>
      <w:r w:rsidRPr="00D534B4">
        <w:rPr>
          <w:rFonts w:cs="David" w:hint="cs"/>
          <w:szCs w:val="24"/>
          <w:rtl/>
        </w:rPr>
        <w:t>אישור</w:t>
      </w:r>
      <w:r w:rsidRPr="00D534B4">
        <w:rPr>
          <w:rFonts w:cs="David"/>
          <w:szCs w:val="24"/>
          <w:rtl/>
        </w:rPr>
        <w:t xml:space="preserve"> </w:t>
      </w:r>
      <w:r w:rsidRPr="00D534B4">
        <w:rPr>
          <w:rFonts w:cs="David" w:hint="cs"/>
          <w:szCs w:val="24"/>
          <w:rtl/>
        </w:rPr>
        <w:t>בחתימתו</w:t>
      </w:r>
      <w:r w:rsidRPr="00D534B4">
        <w:rPr>
          <w:rFonts w:cs="David"/>
          <w:szCs w:val="24"/>
          <w:rtl/>
        </w:rPr>
        <w:t xml:space="preserve"> </w:t>
      </w:r>
      <w:r w:rsidRPr="00D534B4">
        <w:rPr>
          <w:rFonts w:cs="David" w:hint="cs"/>
          <w:szCs w:val="24"/>
          <w:rtl/>
        </w:rPr>
        <w:t>על</w:t>
      </w:r>
      <w:r w:rsidRPr="00D534B4">
        <w:rPr>
          <w:rFonts w:cs="David"/>
          <w:szCs w:val="24"/>
          <w:rtl/>
        </w:rPr>
        <w:t xml:space="preserve"> </w:t>
      </w:r>
      <w:r w:rsidRPr="00D534B4">
        <w:rPr>
          <w:rFonts w:cs="David" w:hint="cs"/>
          <w:szCs w:val="24"/>
          <w:rtl/>
        </w:rPr>
        <w:t>קיום</w:t>
      </w:r>
      <w:r w:rsidRPr="00D534B4">
        <w:rPr>
          <w:rFonts w:cs="David"/>
          <w:szCs w:val="24"/>
          <w:rtl/>
        </w:rPr>
        <w:t xml:space="preserve"> </w:t>
      </w:r>
      <w:r w:rsidRPr="00D534B4">
        <w:rPr>
          <w:rFonts w:cs="David" w:hint="cs"/>
          <w:szCs w:val="24"/>
          <w:rtl/>
        </w:rPr>
        <w:t>הביטוחים</w:t>
      </w:r>
      <w:r w:rsidRPr="00D534B4">
        <w:rPr>
          <w:rFonts w:cs="David"/>
          <w:szCs w:val="24"/>
          <w:rtl/>
        </w:rPr>
        <w:t xml:space="preserve"> </w:t>
      </w:r>
      <w:r w:rsidRPr="00D534B4">
        <w:rPr>
          <w:rFonts w:cs="David" w:hint="cs"/>
          <w:szCs w:val="24"/>
          <w:rtl/>
        </w:rPr>
        <w:t>כאמור</w:t>
      </w:r>
      <w:r w:rsidRPr="00D534B4">
        <w:rPr>
          <w:rFonts w:cs="David"/>
          <w:szCs w:val="24"/>
          <w:rtl/>
        </w:rPr>
        <w:t xml:space="preserve"> </w:t>
      </w:r>
      <w:r w:rsidRPr="00D534B4">
        <w:rPr>
          <w:rFonts w:cs="David" w:hint="cs"/>
          <w:szCs w:val="24"/>
          <w:rtl/>
        </w:rPr>
        <w:t>יומצאו</w:t>
      </w:r>
      <w:r w:rsidRPr="00D534B4">
        <w:rPr>
          <w:rFonts w:cs="David"/>
          <w:szCs w:val="24"/>
          <w:rtl/>
        </w:rPr>
        <w:t xml:space="preserve"> </w:t>
      </w:r>
      <w:r w:rsidRPr="00D534B4">
        <w:rPr>
          <w:rFonts w:cs="David" w:hint="cs"/>
          <w:szCs w:val="24"/>
          <w:rtl/>
        </w:rPr>
        <w:t>על</w:t>
      </w:r>
      <w:r w:rsidRPr="00D534B4">
        <w:rPr>
          <w:rFonts w:cs="David"/>
          <w:szCs w:val="24"/>
          <w:rtl/>
        </w:rPr>
        <w:t xml:space="preserve"> </w:t>
      </w:r>
      <w:r w:rsidRPr="00D534B4">
        <w:rPr>
          <w:rFonts w:cs="David" w:hint="cs"/>
          <w:szCs w:val="24"/>
          <w:rtl/>
        </w:rPr>
        <w:t>ידי</w:t>
      </w:r>
      <w:r w:rsidRPr="00D534B4">
        <w:rPr>
          <w:rFonts w:cs="David"/>
          <w:szCs w:val="24"/>
          <w:rtl/>
        </w:rPr>
        <w:t xml:space="preserve"> </w:t>
      </w:r>
      <w:r>
        <w:rPr>
          <w:rFonts w:cs="David" w:hint="cs"/>
          <w:szCs w:val="24"/>
          <w:rtl/>
        </w:rPr>
        <w:t>הספק הזוכה</w:t>
      </w:r>
      <w:r w:rsidRPr="00D534B4">
        <w:rPr>
          <w:rFonts w:cs="David"/>
          <w:szCs w:val="24"/>
          <w:rtl/>
        </w:rPr>
        <w:t xml:space="preserve"> </w:t>
      </w:r>
      <w:r w:rsidRPr="00D534B4">
        <w:rPr>
          <w:rFonts w:cs="David" w:hint="cs"/>
          <w:szCs w:val="24"/>
          <w:rtl/>
        </w:rPr>
        <w:t>ללשכת</w:t>
      </w:r>
      <w:r w:rsidRPr="00D534B4">
        <w:rPr>
          <w:rFonts w:cs="David"/>
          <w:szCs w:val="24"/>
          <w:rtl/>
        </w:rPr>
        <w:t xml:space="preserve"> </w:t>
      </w:r>
      <w:r w:rsidRPr="00D534B4">
        <w:rPr>
          <w:rFonts w:cs="David" w:hint="cs"/>
          <w:szCs w:val="24"/>
          <w:rtl/>
        </w:rPr>
        <w:t>הפרסום</w:t>
      </w:r>
      <w:r w:rsidRPr="00D534B4">
        <w:rPr>
          <w:rFonts w:cs="David"/>
          <w:szCs w:val="24"/>
          <w:rtl/>
        </w:rPr>
        <w:t xml:space="preserve"> </w:t>
      </w:r>
      <w:r w:rsidRPr="00D534B4">
        <w:rPr>
          <w:rFonts w:cs="David" w:hint="cs"/>
          <w:szCs w:val="24"/>
          <w:rtl/>
        </w:rPr>
        <w:t>הממשלתית</w:t>
      </w:r>
      <w:r w:rsidRPr="00D534B4">
        <w:rPr>
          <w:rFonts w:cs="David"/>
          <w:szCs w:val="24"/>
          <w:rtl/>
        </w:rPr>
        <w:t xml:space="preserve"> </w:t>
      </w:r>
      <w:r w:rsidRPr="00D534B4">
        <w:rPr>
          <w:rFonts w:cs="David" w:hint="cs"/>
          <w:szCs w:val="24"/>
          <w:rtl/>
        </w:rPr>
        <w:t>עד</w:t>
      </w:r>
      <w:r w:rsidRPr="00D534B4">
        <w:rPr>
          <w:rFonts w:cs="David"/>
          <w:szCs w:val="24"/>
          <w:rtl/>
        </w:rPr>
        <w:t xml:space="preserve"> </w:t>
      </w:r>
      <w:r w:rsidRPr="00D534B4">
        <w:rPr>
          <w:rFonts w:cs="David" w:hint="cs"/>
          <w:szCs w:val="24"/>
          <w:rtl/>
        </w:rPr>
        <w:t>למועד</w:t>
      </w:r>
      <w:r w:rsidRPr="00D534B4">
        <w:rPr>
          <w:rFonts w:cs="David"/>
          <w:szCs w:val="24"/>
          <w:rtl/>
        </w:rPr>
        <w:t xml:space="preserve"> </w:t>
      </w:r>
      <w:r w:rsidRPr="00D534B4">
        <w:rPr>
          <w:rFonts w:cs="David" w:hint="cs"/>
          <w:szCs w:val="24"/>
          <w:rtl/>
        </w:rPr>
        <w:t>חתימת</w:t>
      </w:r>
      <w:r w:rsidRPr="00D534B4">
        <w:rPr>
          <w:rFonts w:cs="David"/>
          <w:szCs w:val="24"/>
          <w:rtl/>
        </w:rPr>
        <w:t xml:space="preserve"> </w:t>
      </w:r>
      <w:r w:rsidRPr="00D534B4">
        <w:rPr>
          <w:rFonts w:cs="David" w:hint="cs"/>
          <w:szCs w:val="24"/>
          <w:rtl/>
        </w:rPr>
        <w:t>ההסכם</w:t>
      </w:r>
      <w:r w:rsidRPr="00D534B4">
        <w:rPr>
          <w:rFonts w:cs="David"/>
          <w:szCs w:val="24"/>
          <w:rtl/>
        </w:rPr>
        <w:t xml:space="preserve">. </w:t>
      </w:r>
    </w:p>
    <w:p w:rsidR="00D534B4" w:rsidRPr="00D534B4" w:rsidRDefault="00D534B4" w:rsidP="00D909CF">
      <w:pPr>
        <w:pStyle w:val="a6"/>
        <w:numPr>
          <w:ilvl w:val="1"/>
          <w:numId w:val="56"/>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tl/>
        </w:rPr>
      </w:pPr>
      <w:r>
        <w:rPr>
          <w:rFonts w:cs="David" w:hint="cs"/>
          <w:szCs w:val="24"/>
          <w:rtl/>
        </w:rPr>
        <w:t>הספק הזוכה</w:t>
      </w:r>
      <w:r w:rsidRPr="00D534B4">
        <w:rPr>
          <w:rFonts w:cs="David"/>
          <w:szCs w:val="24"/>
          <w:rtl/>
        </w:rPr>
        <w:t xml:space="preserve"> </w:t>
      </w:r>
      <w:r>
        <w:rPr>
          <w:rFonts w:cs="David" w:hint="cs"/>
          <w:szCs w:val="24"/>
          <w:rtl/>
        </w:rPr>
        <w:t>י</w:t>
      </w:r>
      <w:r w:rsidRPr="00D534B4">
        <w:rPr>
          <w:rFonts w:cs="David" w:hint="cs"/>
          <w:szCs w:val="24"/>
          <w:rtl/>
        </w:rPr>
        <w:t>תחייב</w:t>
      </w:r>
      <w:r w:rsidRPr="00D534B4">
        <w:rPr>
          <w:rFonts w:cs="David"/>
          <w:szCs w:val="24"/>
          <w:rtl/>
        </w:rPr>
        <w:t xml:space="preserve"> </w:t>
      </w:r>
      <w:r w:rsidRPr="00D534B4">
        <w:rPr>
          <w:rFonts w:cs="David" w:hint="cs"/>
          <w:szCs w:val="24"/>
          <w:rtl/>
        </w:rPr>
        <w:t>בכל</w:t>
      </w:r>
      <w:r w:rsidRPr="00D534B4">
        <w:rPr>
          <w:rFonts w:cs="David"/>
          <w:szCs w:val="24"/>
          <w:rtl/>
        </w:rPr>
        <w:t xml:space="preserve"> </w:t>
      </w:r>
      <w:r w:rsidRPr="00D534B4">
        <w:rPr>
          <w:rFonts w:cs="David" w:hint="cs"/>
          <w:szCs w:val="24"/>
          <w:rtl/>
        </w:rPr>
        <w:t>תקופת</w:t>
      </w:r>
      <w:r w:rsidRPr="00D534B4">
        <w:rPr>
          <w:rFonts w:cs="David"/>
          <w:szCs w:val="24"/>
          <w:rtl/>
        </w:rPr>
        <w:t xml:space="preserve"> </w:t>
      </w:r>
      <w:r w:rsidRPr="00D534B4">
        <w:rPr>
          <w:rFonts w:cs="David" w:hint="cs"/>
          <w:szCs w:val="24"/>
          <w:rtl/>
        </w:rPr>
        <w:t>ההתקשרות</w:t>
      </w:r>
      <w:r w:rsidRPr="00D534B4">
        <w:rPr>
          <w:rFonts w:cs="David"/>
          <w:szCs w:val="24"/>
          <w:rtl/>
        </w:rPr>
        <w:t xml:space="preserve"> </w:t>
      </w:r>
      <w:r w:rsidRPr="00D534B4">
        <w:rPr>
          <w:rFonts w:cs="David" w:hint="cs"/>
          <w:szCs w:val="24"/>
          <w:rtl/>
        </w:rPr>
        <w:t>החוזית</w:t>
      </w:r>
      <w:r w:rsidRPr="00D534B4">
        <w:rPr>
          <w:rFonts w:cs="David"/>
          <w:szCs w:val="24"/>
          <w:rtl/>
        </w:rPr>
        <w:t xml:space="preserve"> </w:t>
      </w:r>
      <w:r w:rsidRPr="00D534B4">
        <w:rPr>
          <w:rFonts w:cs="David" w:hint="cs"/>
          <w:szCs w:val="24"/>
          <w:rtl/>
        </w:rPr>
        <w:t>עם</w:t>
      </w:r>
      <w:r w:rsidRPr="00D534B4">
        <w:rPr>
          <w:rFonts w:cs="David"/>
          <w:szCs w:val="24"/>
          <w:rtl/>
        </w:rPr>
        <w:t xml:space="preserve"> </w:t>
      </w:r>
      <w:r w:rsidRPr="00D534B4">
        <w:rPr>
          <w:rFonts w:cs="David" w:hint="cs"/>
          <w:szCs w:val="24"/>
          <w:rtl/>
        </w:rPr>
        <w:t>מדינת</w:t>
      </w:r>
      <w:r w:rsidRPr="00D534B4">
        <w:rPr>
          <w:rFonts w:cs="David"/>
          <w:szCs w:val="24"/>
          <w:rtl/>
        </w:rPr>
        <w:t xml:space="preserve"> </w:t>
      </w:r>
      <w:r w:rsidRPr="00D534B4">
        <w:rPr>
          <w:rFonts w:cs="David" w:hint="cs"/>
          <w:szCs w:val="24"/>
          <w:rtl/>
        </w:rPr>
        <w:t>ישראל</w:t>
      </w:r>
      <w:r w:rsidRPr="00D534B4">
        <w:rPr>
          <w:rFonts w:cs="David"/>
          <w:szCs w:val="24"/>
          <w:rtl/>
        </w:rPr>
        <w:t xml:space="preserve"> – </w:t>
      </w:r>
      <w:r w:rsidRPr="00D534B4">
        <w:rPr>
          <w:rFonts w:cs="David" w:hint="cs"/>
          <w:szCs w:val="24"/>
          <w:rtl/>
        </w:rPr>
        <w:t>לשכת</w:t>
      </w:r>
      <w:r w:rsidRPr="00D534B4">
        <w:rPr>
          <w:rFonts w:cs="David"/>
          <w:szCs w:val="24"/>
          <w:rtl/>
        </w:rPr>
        <w:t xml:space="preserve"> </w:t>
      </w:r>
      <w:r w:rsidRPr="00D534B4">
        <w:rPr>
          <w:rFonts w:cs="David" w:hint="cs"/>
          <w:szCs w:val="24"/>
          <w:rtl/>
        </w:rPr>
        <w:t>הפרסום</w:t>
      </w:r>
      <w:r w:rsidRPr="00D534B4">
        <w:rPr>
          <w:rFonts w:cs="David"/>
          <w:szCs w:val="24"/>
          <w:rtl/>
        </w:rPr>
        <w:t xml:space="preserve"> </w:t>
      </w:r>
      <w:r w:rsidRPr="00D534B4">
        <w:rPr>
          <w:rFonts w:cs="David" w:hint="cs"/>
          <w:szCs w:val="24"/>
          <w:rtl/>
        </w:rPr>
        <w:t>הממשלתית</w:t>
      </w:r>
      <w:r w:rsidRPr="00D534B4">
        <w:rPr>
          <w:rFonts w:cs="David"/>
          <w:szCs w:val="24"/>
          <w:rtl/>
        </w:rPr>
        <w:t xml:space="preserve"> </w:t>
      </w:r>
      <w:r w:rsidRPr="00D534B4">
        <w:rPr>
          <w:rFonts w:cs="David" w:hint="cs"/>
          <w:szCs w:val="24"/>
          <w:rtl/>
        </w:rPr>
        <w:t>להחזיק</w:t>
      </w:r>
      <w:r w:rsidRPr="00D534B4">
        <w:rPr>
          <w:rFonts w:cs="David"/>
          <w:szCs w:val="24"/>
          <w:rtl/>
        </w:rPr>
        <w:t xml:space="preserve"> </w:t>
      </w:r>
      <w:r w:rsidRPr="00D534B4">
        <w:rPr>
          <w:rFonts w:cs="David" w:hint="cs"/>
          <w:szCs w:val="24"/>
          <w:rtl/>
        </w:rPr>
        <w:t>בתוקף</w:t>
      </w:r>
      <w:r w:rsidRPr="00D534B4">
        <w:rPr>
          <w:rFonts w:cs="David"/>
          <w:szCs w:val="24"/>
          <w:rtl/>
        </w:rPr>
        <w:t xml:space="preserve"> </w:t>
      </w:r>
      <w:r w:rsidRPr="00D534B4">
        <w:rPr>
          <w:rFonts w:cs="David" w:hint="cs"/>
          <w:szCs w:val="24"/>
          <w:rtl/>
        </w:rPr>
        <w:t>את</w:t>
      </w:r>
      <w:r w:rsidRPr="00D534B4">
        <w:rPr>
          <w:rFonts w:cs="David"/>
          <w:szCs w:val="24"/>
          <w:rtl/>
        </w:rPr>
        <w:t xml:space="preserve"> </w:t>
      </w:r>
      <w:r w:rsidRPr="00D534B4">
        <w:rPr>
          <w:rFonts w:cs="David" w:hint="cs"/>
          <w:szCs w:val="24"/>
          <w:rtl/>
        </w:rPr>
        <w:t>פוליסות</w:t>
      </w:r>
      <w:r w:rsidRPr="00D534B4">
        <w:rPr>
          <w:rFonts w:cs="David"/>
          <w:szCs w:val="24"/>
          <w:rtl/>
        </w:rPr>
        <w:t xml:space="preserve"> </w:t>
      </w:r>
      <w:r w:rsidRPr="00D534B4">
        <w:rPr>
          <w:rFonts w:cs="David" w:hint="cs"/>
          <w:szCs w:val="24"/>
          <w:rtl/>
        </w:rPr>
        <w:t>הביטוח</w:t>
      </w:r>
      <w:r w:rsidRPr="00D534B4">
        <w:rPr>
          <w:rFonts w:cs="David"/>
          <w:szCs w:val="24"/>
          <w:rtl/>
        </w:rPr>
        <w:t xml:space="preserve">. </w:t>
      </w:r>
      <w:r>
        <w:rPr>
          <w:rFonts w:cs="David" w:hint="cs"/>
          <w:szCs w:val="24"/>
          <w:rtl/>
        </w:rPr>
        <w:t>הספק הזוכה</w:t>
      </w:r>
      <w:r w:rsidRPr="00D534B4">
        <w:rPr>
          <w:rFonts w:cs="David"/>
          <w:szCs w:val="24"/>
          <w:rtl/>
        </w:rPr>
        <w:t xml:space="preserve"> </w:t>
      </w:r>
      <w:r>
        <w:rPr>
          <w:rFonts w:cs="David" w:hint="cs"/>
          <w:szCs w:val="24"/>
          <w:rtl/>
        </w:rPr>
        <w:t>י</w:t>
      </w:r>
      <w:r w:rsidRPr="00D534B4">
        <w:rPr>
          <w:rFonts w:cs="David" w:hint="cs"/>
          <w:szCs w:val="24"/>
          <w:rtl/>
        </w:rPr>
        <w:t>תחייב</w:t>
      </w:r>
      <w:r w:rsidRPr="00D534B4">
        <w:rPr>
          <w:rFonts w:cs="David"/>
          <w:szCs w:val="24"/>
          <w:rtl/>
        </w:rPr>
        <w:t xml:space="preserve"> </w:t>
      </w:r>
      <w:r w:rsidRPr="00D534B4">
        <w:rPr>
          <w:rFonts w:cs="David" w:hint="cs"/>
          <w:szCs w:val="24"/>
          <w:rtl/>
        </w:rPr>
        <w:t>כי</w:t>
      </w:r>
      <w:r w:rsidRPr="00D534B4">
        <w:rPr>
          <w:rFonts w:cs="David"/>
          <w:szCs w:val="24"/>
          <w:rtl/>
        </w:rPr>
        <w:t xml:space="preserve"> </w:t>
      </w:r>
      <w:r w:rsidRPr="00D534B4">
        <w:rPr>
          <w:rFonts w:cs="David" w:hint="cs"/>
          <w:szCs w:val="24"/>
          <w:rtl/>
        </w:rPr>
        <w:t>פוליסות</w:t>
      </w:r>
      <w:r w:rsidRPr="00D534B4">
        <w:rPr>
          <w:rFonts w:cs="David"/>
          <w:szCs w:val="24"/>
          <w:rtl/>
        </w:rPr>
        <w:t xml:space="preserve"> </w:t>
      </w:r>
      <w:r w:rsidRPr="00D534B4">
        <w:rPr>
          <w:rFonts w:cs="David" w:hint="cs"/>
          <w:szCs w:val="24"/>
          <w:rtl/>
        </w:rPr>
        <w:t>הביטוח</w:t>
      </w:r>
      <w:r w:rsidRPr="00D534B4">
        <w:rPr>
          <w:rFonts w:cs="David"/>
          <w:szCs w:val="24"/>
          <w:rtl/>
        </w:rPr>
        <w:t xml:space="preserve"> </w:t>
      </w:r>
      <w:r w:rsidRPr="00D534B4">
        <w:rPr>
          <w:rFonts w:cs="David" w:hint="cs"/>
          <w:szCs w:val="24"/>
          <w:rtl/>
        </w:rPr>
        <w:t>תחודשנה</w:t>
      </w:r>
      <w:r w:rsidRPr="00D534B4">
        <w:rPr>
          <w:rFonts w:cs="David"/>
          <w:szCs w:val="24"/>
          <w:rtl/>
        </w:rPr>
        <w:t xml:space="preserve"> </w:t>
      </w:r>
      <w:r w:rsidRPr="00D534B4">
        <w:rPr>
          <w:rFonts w:cs="David" w:hint="cs"/>
          <w:szCs w:val="24"/>
          <w:rtl/>
        </w:rPr>
        <w:t>על</w:t>
      </w:r>
      <w:r w:rsidRPr="00D534B4">
        <w:rPr>
          <w:rFonts w:cs="David"/>
          <w:szCs w:val="24"/>
          <w:rtl/>
        </w:rPr>
        <w:t xml:space="preserve"> </w:t>
      </w:r>
      <w:r w:rsidRPr="00D534B4">
        <w:rPr>
          <w:rFonts w:cs="David" w:hint="cs"/>
          <w:szCs w:val="24"/>
          <w:rtl/>
        </w:rPr>
        <w:t>ידו</w:t>
      </w:r>
      <w:r w:rsidRPr="00D534B4">
        <w:rPr>
          <w:rFonts w:cs="David"/>
          <w:szCs w:val="24"/>
          <w:rtl/>
        </w:rPr>
        <w:t xml:space="preserve"> </w:t>
      </w:r>
      <w:r w:rsidRPr="00D534B4">
        <w:rPr>
          <w:rFonts w:cs="David" w:hint="cs"/>
          <w:szCs w:val="24"/>
          <w:rtl/>
        </w:rPr>
        <w:t>מדי</w:t>
      </w:r>
      <w:r w:rsidRPr="00D534B4">
        <w:rPr>
          <w:rFonts w:cs="David"/>
          <w:szCs w:val="24"/>
          <w:rtl/>
        </w:rPr>
        <w:t xml:space="preserve"> </w:t>
      </w:r>
      <w:r w:rsidRPr="00D534B4">
        <w:rPr>
          <w:rFonts w:cs="David" w:hint="cs"/>
          <w:szCs w:val="24"/>
          <w:rtl/>
        </w:rPr>
        <w:t>שנה</w:t>
      </w:r>
      <w:r w:rsidRPr="00D534B4">
        <w:rPr>
          <w:rFonts w:cs="David"/>
          <w:szCs w:val="24"/>
          <w:rtl/>
        </w:rPr>
        <w:t xml:space="preserve"> </w:t>
      </w:r>
      <w:r w:rsidRPr="00D534B4">
        <w:rPr>
          <w:rFonts w:cs="David" w:hint="cs"/>
          <w:szCs w:val="24"/>
          <w:rtl/>
        </w:rPr>
        <w:t>בשנה</w:t>
      </w:r>
      <w:r w:rsidRPr="00D534B4">
        <w:rPr>
          <w:rFonts w:cs="David"/>
          <w:szCs w:val="24"/>
          <w:rtl/>
        </w:rPr>
        <w:t xml:space="preserve">, </w:t>
      </w:r>
      <w:r w:rsidRPr="00D534B4">
        <w:rPr>
          <w:rFonts w:cs="David" w:hint="cs"/>
          <w:szCs w:val="24"/>
          <w:rtl/>
        </w:rPr>
        <w:t>כל</w:t>
      </w:r>
      <w:r w:rsidRPr="00D534B4">
        <w:rPr>
          <w:rFonts w:cs="David"/>
          <w:szCs w:val="24"/>
          <w:rtl/>
        </w:rPr>
        <w:t xml:space="preserve"> </w:t>
      </w:r>
      <w:r w:rsidRPr="00D534B4">
        <w:rPr>
          <w:rFonts w:cs="David" w:hint="cs"/>
          <w:szCs w:val="24"/>
          <w:rtl/>
        </w:rPr>
        <w:t>עוד</w:t>
      </w:r>
      <w:r w:rsidRPr="00D534B4">
        <w:rPr>
          <w:rFonts w:cs="David"/>
          <w:szCs w:val="24"/>
          <w:rtl/>
        </w:rPr>
        <w:t xml:space="preserve"> </w:t>
      </w:r>
      <w:r w:rsidRPr="00D534B4">
        <w:rPr>
          <w:rFonts w:cs="David" w:hint="cs"/>
          <w:szCs w:val="24"/>
          <w:rtl/>
        </w:rPr>
        <w:t>החוזה</w:t>
      </w:r>
      <w:r w:rsidRPr="00D534B4">
        <w:rPr>
          <w:rFonts w:cs="David"/>
          <w:szCs w:val="24"/>
          <w:rtl/>
        </w:rPr>
        <w:t xml:space="preserve"> </w:t>
      </w:r>
      <w:r w:rsidRPr="00D534B4">
        <w:rPr>
          <w:rFonts w:cs="David" w:hint="cs"/>
          <w:szCs w:val="24"/>
          <w:rtl/>
        </w:rPr>
        <w:t>עם</w:t>
      </w:r>
      <w:r w:rsidRPr="00D534B4">
        <w:rPr>
          <w:rFonts w:cs="David"/>
          <w:szCs w:val="24"/>
          <w:rtl/>
        </w:rPr>
        <w:t xml:space="preserve"> </w:t>
      </w:r>
      <w:r w:rsidRPr="00D534B4">
        <w:rPr>
          <w:rFonts w:cs="David" w:hint="cs"/>
          <w:szCs w:val="24"/>
          <w:rtl/>
        </w:rPr>
        <w:t>מדינת</w:t>
      </w:r>
      <w:r w:rsidRPr="00D534B4">
        <w:rPr>
          <w:rFonts w:cs="David"/>
          <w:szCs w:val="24"/>
          <w:rtl/>
        </w:rPr>
        <w:t xml:space="preserve"> </w:t>
      </w:r>
      <w:r w:rsidRPr="00D534B4">
        <w:rPr>
          <w:rFonts w:cs="David" w:hint="cs"/>
          <w:szCs w:val="24"/>
          <w:rtl/>
        </w:rPr>
        <w:t>ישראל</w:t>
      </w:r>
      <w:r w:rsidRPr="00D534B4">
        <w:rPr>
          <w:rFonts w:cs="David"/>
          <w:szCs w:val="24"/>
          <w:rtl/>
        </w:rPr>
        <w:t xml:space="preserve"> – </w:t>
      </w:r>
      <w:r w:rsidRPr="00D534B4">
        <w:rPr>
          <w:rFonts w:cs="David" w:hint="cs"/>
          <w:szCs w:val="24"/>
          <w:rtl/>
        </w:rPr>
        <w:t>לשכת</w:t>
      </w:r>
      <w:r w:rsidRPr="00D534B4">
        <w:rPr>
          <w:rFonts w:cs="David"/>
          <w:szCs w:val="24"/>
          <w:rtl/>
        </w:rPr>
        <w:t xml:space="preserve"> </w:t>
      </w:r>
      <w:r w:rsidRPr="00D534B4">
        <w:rPr>
          <w:rFonts w:cs="David" w:hint="cs"/>
          <w:szCs w:val="24"/>
          <w:rtl/>
        </w:rPr>
        <w:t>הפרסום</w:t>
      </w:r>
      <w:r w:rsidRPr="00D534B4">
        <w:rPr>
          <w:rFonts w:cs="David"/>
          <w:szCs w:val="24"/>
          <w:rtl/>
        </w:rPr>
        <w:t xml:space="preserve"> </w:t>
      </w:r>
      <w:r w:rsidRPr="00D534B4">
        <w:rPr>
          <w:rFonts w:cs="David" w:hint="cs"/>
          <w:szCs w:val="24"/>
          <w:rtl/>
        </w:rPr>
        <w:t>הממשלתית</w:t>
      </w:r>
      <w:r w:rsidRPr="00D534B4">
        <w:rPr>
          <w:rFonts w:cs="David"/>
          <w:szCs w:val="24"/>
          <w:rtl/>
        </w:rPr>
        <w:t xml:space="preserve"> </w:t>
      </w:r>
      <w:r w:rsidRPr="00D534B4">
        <w:rPr>
          <w:rFonts w:cs="David" w:hint="cs"/>
          <w:szCs w:val="24"/>
          <w:rtl/>
        </w:rPr>
        <w:t>בתוקף</w:t>
      </w:r>
      <w:r w:rsidRPr="00D534B4">
        <w:rPr>
          <w:rFonts w:cs="David"/>
          <w:szCs w:val="24"/>
          <w:rtl/>
        </w:rPr>
        <w:t xml:space="preserve">. </w:t>
      </w:r>
      <w:r>
        <w:rPr>
          <w:rFonts w:cs="David" w:hint="cs"/>
          <w:szCs w:val="24"/>
          <w:rtl/>
        </w:rPr>
        <w:t>הספק הזוכה יתחייב</w:t>
      </w:r>
      <w:r w:rsidRPr="00D534B4">
        <w:rPr>
          <w:rFonts w:cs="David"/>
          <w:szCs w:val="24"/>
          <w:rtl/>
        </w:rPr>
        <w:t xml:space="preserve"> </w:t>
      </w:r>
      <w:r w:rsidRPr="00D534B4">
        <w:rPr>
          <w:rFonts w:cs="David" w:hint="cs"/>
          <w:szCs w:val="24"/>
          <w:rtl/>
        </w:rPr>
        <w:t>להציג</w:t>
      </w:r>
      <w:r w:rsidRPr="00D534B4">
        <w:rPr>
          <w:rFonts w:cs="David"/>
          <w:szCs w:val="24"/>
          <w:rtl/>
        </w:rPr>
        <w:t xml:space="preserve"> </w:t>
      </w:r>
      <w:r w:rsidRPr="00D534B4">
        <w:rPr>
          <w:rFonts w:cs="David" w:hint="cs"/>
          <w:szCs w:val="24"/>
          <w:rtl/>
        </w:rPr>
        <w:t>את</w:t>
      </w:r>
      <w:r w:rsidRPr="00D534B4">
        <w:rPr>
          <w:rFonts w:cs="David"/>
          <w:szCs w:val="24"/>
          <w:rtl/>
        </w:rPr>
        <w:t xml:space="preserve"> </w:t>
      </w:r>
      <w:r w:rsidRPr="00D534B4">
        <w:rPr>
          <w:rFonts w:cs="David" w:hint="cs"/>
          <w:szCs w:val="24"/>
          <w:rtl/>
        </w:rPr>
        <w:t>העתקי</w:t>
      </w:r>
      <w:r w:rsidRPr="00D534B4">
        <w:rPr>
          <w:rFonts w:cs="David"/>
          <w:szCs w:val="24"/>
          <w:rtl/>
        </w:rPr>
        <w:t xml:space="preserve"> </w:t>
      </w:r>
      <w:r w:rsidRPr="00D534B4">
        <w:rPr>
          <w:rFonts w:cs="David" w:hint="cs"/>
          <w:szCs w:val="24"/>
          <w:rtl/>
        </w:rPr>
        <w:t>פוליסות</w:t>
      </w:r>
      <w:r w:rsidRPr="00D534B4">
        <w:rPr>
          <w:rFonts w:cs="David"/>
          <w:szCs w:val="24"/>
          <w:rtl/>
        </w:rPr>
        <w:t xml:space="preserve"> </w:t>
      </w:r>
      <w:r w:rsidRPr="00D534B4">
        <w:rPr>
          <w:rFonts w:cs="David" w:hint="cs"/>
          <w:szCs w:val="24"/>
          <w:rtl/>
        </w:rPr>
        <w:t>הביטוח</w:t>
      </w:r>
      <w:r w:rsidRPr="00D534B4">
        <w:rPr>
          <w:rFonts w:cs="David"/>
          <w:szCs w:val="24"/>
          <w:rtl/>
        </w:rPr>
        <w:t xml:space="preserve"> </w:t>
      </w:r>
      <w:r w:rsidRPr="00D534B4">
        <w:rPr>
          <w:rFonts w:cs="David" w:hint="cs"/>
          <w:szCs w:val="24"/>
          <w:rtl/>
        </w:rPr>
        <w:t>המחודשות</w:t>
      </w:r>
      <w:r w:rsidRPr="00D534B4">
        <w:rPr>
          <w:rFonts w:cs="David"/>
          <w:szCs w:val="24"/>
          <w:rtl/>
        </w:rPr>
        <w:t xml:space="preserve"> </w:t>
      </w:r>
      <w:r w:rsidRPr="00D534B4">
        <w:rPr>
          <w:rFonts w:cs="David" w:hint="cs"/>
          <w:szCs w:val="24"/>
          <w:rtl/>
        </w:rPr>
        <w:t>מאושרות</w:t>
      </w:r>
      <w:r w:rsidRPr="00D534B4">
        <w:rPr>
          <w:rFonts w:cs="David"/>
          <w:szCs w:val="24"/>
          <w:rtl/>
        </w:rPr>
        <w:t xml:space="preserve"> </w:t>
      </w:r>
      <w:r w:rsidRPr="00D534B4">
        <w:rPr>
          <w:rFonts w:cs="David" w:hint="cs"/>
          <w:szCs w:val="24"/>
          <w:rtl/>
        </w:rPr>
        <w:t>וחתומות</w:t>
      </w:r>
      <w:r w:rsidRPr="00D534B4">
        <w:rPr>
          <w:rFonts w:cs="David"/>
          <w:szCs w:val="24"/>
          <w:rtl/>
        </w:rPr>
        <w:t xml:space="preserve"> </w:t>
      </w:r>
      <w:r w:rsidRPr="00D534B4">
        <w:rPr>
          <w:rFonts w:cs="David" w:hint="cs"/>
          <w:szCs w:val="24"/>
          <w:rtl/>
        </w:rPr>
        <w:t>ע</w:t>
      </w:r>
      <w:r w:rsidRPr="00D534B4">
        <w:rPr>
          <w:rFonts w:cs="David"/>
          <w:szCs w:val="24"/>
          <w:rtl/>
        </w:rPr>
        <w:t>"</w:t>
      </w:r>
      <w:r w:rsidRPr="00D534B4">
        <w:rPr>
          <w:rFonts w:cs="David" w:hint="cs"/>
          <w:szCs w:val="24"/>
          <w:rtl/>
        </w:rPr>
        <w:t>י</w:t>
      </w:r>
      <w:r w:rsidRPr="00D534B4">
        <w:rPr>
          <w:rFonts w:cs="David"/>
          <w:szCs w:val="24"/>
          <w:rtl/>
        </w:rPr>
        <w:t xml:space="preserve"> </w:t>
      </w:r>
      <w:r w:rsidRPr="00D534B4">
        <w:rPr>
          <w:rFonts w:cs="David" w:hint="cs"/>
          <w:szCs w:val="24"/>
          <w:rtl/>
        </w:rPr>
        <w:t>המבטח</w:t>
      </w:r>
      <w:r w:rsidRPr="00D534B4">
        <w:rPr>
          <w:rFonts w:cs="David"/>
          <w:szCs w:val="24"/>
          <w:rtl/>
        </w:rPr>
        <w:t xml:space="preserve"> </w:t>
      </w:r>
      <w:r w:rsidRPr="00D534B4">
        <w:rPr>
          <w:rFonts w:cs="David" w:hint="cs"/>
          <w:szCs w:val="24"/>
          <w:rtl/>
        </w:rPr>
        <w:t>או</w:t>
      </w:r>
      <w:r w:rsidRPr="00D534B4">
        <w:rPr>
          <w:rFonts w:cs="David"/>
          <w:szCs w:val="24"/>
          <w:rtl/>
        </w:rPr>
        <w:t xml:space="preserve"> </w:t>
      </w:r>
      <w:r w:rsidRPr="00D534B4">
        <w:rPr>
          <w:rFonts w:cs="David" w:hint="cs"/>
          <w:szCs w:val="24"/>
          <w:rtl/>
        </w:rPr>
        <w:t>אישור</w:t>
      </w:r>
      <w:r w:rsidRPr="00D534B4">
        <w:rPr>
          <w:rFonts w:cs="David"/>
          <w:szCs w:val="24"/>
          <w:rtl/>
        </w:rPr>
        <w:t xml:space="preserve"> </w:t>
      </w:r>
      <w:r w:rsidRPr="00D534B4">
        <w:rPr>
          <w:rFonts w:cs="David" w:hint="cs"/>
          <w:szCs w:val="24"/>
          <w:rtl/>
        </w:rPr>
        <w:t>בחתימת</w:t>
      </w:r>
      <w:r w:rsidRPr="00D534B4">
        <w:rPr>
          <w:rFonts w:cs="David"/>
          <w:szCs w:val="24"/>
          <w:rtl/>
        </w:rPr>
        <w:t xml:space="preserve"> </w:t>
      </w:r>
      <w:r w:rsidRPr="00D534B4">
        <w:rPr>
          <w:rFonts w:cs="David" w:hint="cs"/>
          <w:szCs w:val="24"/>
          <w:rtl/>
        </w:rPr>
        <w:t>מבטחו</w:t>
      </w:r>
      <w:r w:rsidRPr="00D534B4">
        <w:rPr>
          <w:rFonts w:cs="David"/>
          <w:szCs w:val="24"/>
          <w:rtl/>
        </w:rPr>
        <w:t xml:space="preserve"> </w:t>
      </w:r>
      <w:r w:rsidRPr="00D534B4">
        <w:rPr>
          <w:rFonts w:cs="David" w:hint="cs"/>
          <w:szCs w:val="24"/>
          <w:rtl/>
        </w:rPr>
        <w:t>על</w:t>
      </w:r>
      <w:r w:rsidRPr="00D534B4">
        <w:rPr>
          <w:rFonts w:cs="David"/>
          <w:szCs w:val="24"/>
          <w:rtl/>
        </w:rPr>
        <w:t xml:space="preserve"> </w:t>
      </w:r>
      <w:r w:rsidRPr="00D534B4">
        <w:rPr>
          <w:rFonts w:cs="David" w:hint="cs"/>
          <w:szCs w:val="24"/>
          <w:rtl/>
        </w:rPr>
        <w:t>חידושן</w:t>
      </w:r>
      <w:r w:rsidRPr="00D534B4">
        <w:rPr>
          <w:rFonts w:cs="David"/>
          <w:szCs w:val="24"/>
          <w:rtl/>
        </w:rPr>
        <w:t xml:space="preserve"> </w:t>
      </w:r>
      <w:r w:rsidRPr="00D534B4">
        <w:rPr>
          <w:rFonts w:cs="David" w:hint="cs"/>
          <w:szCs w:val="24"/>
          <w:rtl/>
        </w:rPr>
        <w:t>ללשכת</w:t>
      </w:r>
      <w:r w:rsidRPr="00D534B4">
        <w:rPr>
          <w:rFonts w:cs="David"/>
          <w:szCs w:val="24"/>
          <w:rtl/>
        </w:rPr>
        <w:t xml:space="preserve"> </w:t>
      </w:r>
      <w:r w:rsidRPr="00D534B4">
        <w:rPr>
          <w:rFonts w:cs="David" w:hint="cs"/>
          <w:szCs w:val="24"/>
          <w:rtl/>
        </w:rPr>
        <w:t>הפרסום</w:t>
      </w:r>
      <w:r w:rsidRPr="00D534B4">
        <w:rPr>
          <w:rFonts w:cs="David"/>
          <w:szCs w:val="24"/>
          <w:rtl/>
        </w:rPr>
        <w:t xml:space="preserve"> </w:t>
      </w:r>
      <w:r w:rsidRPr="00D534B4">
        <w:rPr>
          <w:rFonts w:cs="David" w:hint="cs"/>
          <w:szCs w:val="24"/>
          <w:rtl/>
        </w:rPr>
        <w:t>הממשלתית</w:t>
      </w:r>
      <w:r w:rsidRPr="00D534B4">
        <w:rPr>
          <w:rFonts w:cs="David"/>
          <w:szCs w:val="24"/>
          <w:rtl/>
        </w:rPr>
        <w:t xml:space="preserve"> </w:t>
      </w:r>
      <w:r w:rsidRPr="00D534B4">
        <w:rPr>
          <w:rFonts w:cs="David" w:hint="cs"/>
          <w:szCs w:val="24"/>
          <w:rtl/>
        </w:rPr>
        <w:t>לכל</w:t>
      </w:r>
      <w:r w:rsidRPr="00D534B4">
        <w:rPr>
          <w:rFonts w:cs="David"/>
          <w:szCs w:val="24"/>
          <w:rtl/>
        </w:rPr>
        <w:t xml:space="preserve"> </w:t>
      </w:r>
      <w:r w:rsidRPr="00D534B4">
        <w:rPr>
          <w:rFonts w:cs="David" w:hint="cs"/>
          <w:szCs w:val="24"/>
          <w:rtl/>
        </w:rPr>
        <w:t>המאוחר</w:t>
      </w:r>
      <w:r w:rsidRPr="00D534B4">
        <w:rPr>
          <w:rFonts w:cs="David"/>
          <w:szCs w:val="24"/>
          <w:rtl/>
        </w:rPr>
        <w:t xml:space="preserve"> </w:t>
      </w:r>
      <w:r w:rsidRPr="00D534B4">
        <w:rPr>
          <w:rFonts w:cs="David" w:hint="cs"/>
          <w:szCs w:val="24"/>
          <w:rtl/>
        </w:rPr>
        <w:t>שבועיים</w:t>
      </w:r>
      <w:r w:rsidRPr="00D534B4">
        <w:rPr>
          <w:rFonts w:cs="David"/>
          <w:szCs w:val="24"/>
          <w:rtl/>
        </w:rPr>
        <w:t xml:space="preserve"> </w:t>
      </w:r>
      <w:r w:rsidRPr="00D534B4">
        <w:rPr>
          <w:rFonts w:cs="David" w:hint="cs"/>
          <w:szCs w:val="24"/>
          <w:rtl/>
        </w:rPr>
        <w:t>לפני</w:t>
      </w:r>
      <w:r w:rsidRPr="00D534B4">
        <w:rPr>
          <w:rFonts w:cs="David"/>
          <w:szCs w:val="24"/>
          <w:rtl/>
        </w:rPr>
        <w:t xml:space="preserve"> </w:t>
      </w:r>
      <w:r w:rsidRPr="00D534B4">
        <w:rPr>
          <w:rFonts w:cs="David" w:hint="cs"/>
          <w:szCs w:val="24"/>
          <w:rtl/>
        </w:rPr>
        <w:t>תום</w:t>
      </w:r>
      <w:r w:rsidRPr="00D534B4">
        <w:rPr>
          <w:rFonts w:cs="David"/>
          <w:szCs w:val="24"/>
          <w:rtl/>
        </w:rPr>
        <w:t xml:space="preserve"> </w:t>
      </w:r>
      <w:r w:rsidRPr="00D534B4">
        <w:rPr>
          <w:rFonts w:cs="David" w:hint="cs"/>
          <w:szCs w:val="24"/>
          <w:rtl/>
        </w:rPr>
        <w:t>תקופת</w:t>
      </w:r>
      <w:r w:rsidRPr="00D534B4">
        <w:rPr>
          <w:rFonts w:cs="David"/>
          <w:szCs w:val="24"/>
          <w:rtl/>
        </w:rPr>
        <w:t xml:space="preserve"> </w:t>
      </w:r>
      <w:r w:rsidRPr="00D534B4">
        <w:rPr>
          <w:rFonts w:cs="David" w:hint="cs"/>
          <w:szCs w:val="24"/>
          <w:rtl/>
        </w:rPr>
        <w:t>הביטוח</w:t>
      </w:r>
      <w:r w:rsidRPr="00D534B4">
        <w:rPr>
          <w:rFonts w:cs="David"/>
          <w:szCs w:val="24"/>
          <w:rtl/>
        </w:rPr>
        <w:t>.</w:t>
      </w:r>
    </w:p>
    <w:p w:rsidR="00D534B4" w:rsidRPr="00D534B4" w:rsidRDefault="00D534B4" w:rsidP="00D909CF">
      <w:pPr>
        <w:pStyle w:val="a6"/>
        <w:numPr>
          <w:ilvl w:val="1"/>
          <w:numId w:val="56"/>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Pr>
      </w:pPr>
      <w:r w:rsidRPr="00D534B4">
        <w:rPr>
          <w:rFonts w:cs="David" w:hint="cs"/>
          <w:szCs w:val="24"/>
          <w:rtl/>
        </w:rPr>
        <w:t>אין</w:t>
      </w:r>
      <w:r w:rsidRPr="00D534B4">
        <w:rPr>
          <w:rFonts w:cs="David"/>
          <w:szCs w:val="24"/>
          <w:rtl/>
        </w:rPr>
        <w:t xml:space="preserve"> </w:t>
      </w:r>
      <w:r w:rsidRPr="00D534B4">
        <w:rPr>
          <w:rFonts w:cs="David" w:hint="cs"/>
          <w:szCs w:val="24"/>
          <w:rtl/>
        </w:rPr>
        <w:t>בכל</w:t>
      </w:r>
      <w:r w:rsidRPr="00D534B4">
        <w:rPr>
          <w:rFonts w:cs="David"/>
          <w:szCs w:val="24"/>
          <w:rtl/>
        </w:rPr>
        <w:t xml:space="preserve"> </w:t>
      </w:r>
      <w:r w:rsidRPr="00D534B4">
        <w:rPr>
          <w:rFonts w:cs="David" w:hint="cs"/>
          <w:szCs w:val="24"/>
          <w:rtl/>
        </w:rPr>
        <w:t>האמור</w:t>
      </w:r>
      <w:r w:rsidRPr="00D534B4">
        <w:rPr>
          <w:rFonts w:cs="David"/>
          <w:szCs w:val="24"/>
          <w:rtl/>
        </w:rPr>
        <w:t xml:space="preserve"> </w:t>
      </w:r>
      <w:r w:rsidRPr="00D534B4">
        <w:rPr>
          <w:rFonts w:cs="David" w:hint="cs"/>
          <w:szCs w:val="24"/>
          <w:rtl/>
        </w:rPr>
        <w:t>בסעיפי</w:t>
      </w:r>
      <w:r w:rsidRPr="00D534B4">
        <w:rPr>
          <w:rFonts w:cs="David"/>
          <w:szCs w:val="24"/>
          <w:rtl/>
        </w:rPr>
        <w:t xml:space="preserve"> </w:t>
      </w:r>
      <w:r w:rsidRPr="00D534B4">
        <w:rPr>
          <w:rFonts w:cs="David" w:hint="cs"/>
          <w:szCs w:val="24"/>
          <w:rtl/>
        </w:rPr>
        <w:t>הביטוח</w:t>
      </w:r>
      <w:r w:rsidRPr="00D534B4">
        <w:rPr>
          <w:rFonts w:cs="David"/>
          <w:szCs w:val="24"/>
          <w:rtl/>
        </w:rPr>
        <w:t xml:space="preserve"> </w:t>
      </w:r>
      <w:r w:rsidRPr="00D534B4">
        <w:rPr>
          <w:rFonts w:cs="David" w:hint="cs"/>
          <w:szCs w:val="24"/>
          <w:rtl/>
        </w:rPr>
        <w:t>כדי</w:t>
      </w:r>
      <w:r w:rsidRPr="00D534B4">
        <w:rPr>
          <w:rFonts w:cs="David"/>
          <w:szCs w:val="24"/>
          <w:rtl/>
        </w:rPr>
        <w:t xml:space="preserve"> </w:t>
      </w:r>
      <w:r w:rsidRPr="00D534B4">
        <w:rPr>
          <w:rFonts w:cs="David" w:hint="cs"/>
          <w:szCs w:val="24"/>
          <w:rtl/>
        </w:rPr>
        <w:t>לפטור</w:t>
      </w:r>
      <w:r w:rsidRPr="00D534B4">
        <w:rPr>
          <w:rFonts w:cs="David"/>
          <w:szCs w:val="24"/>
          <w:rtl/>
        </w:rPr>
        <w:t xml:space="preserve"> </w:t>
      </w:r>
      <w:r w:rsidRPr="00D534B4">
        <w:rPr>
          <w:rFonts w:cs="David" w:hint="cs"/>
          <w:szCs w:val="24"/>
          <w:rtl/>
        </w:rPr>
        <w:t>את</w:t>
      </w:r>
      <w:r w:rsidRPr="00D534B4">
        <w:rPr>
          <w:rFonts w:cs="David"/>
          <w:szCs w:val="24"/>
          <w:rtl/>
        </w:rPr>
        <w:t xml:space="preserve"> </w:t>
      </w:r>
      <w:r>
        <w:rPr>
          <w:rFonts w:cs="David" w:hint="cs"/>
          <w:szCs w:val="24"/>
          <w:rtl/>
        </w:rPr>
        <w:t>הספק הזוכה</w:t>
      </w:r>
      <w:r w:rsidRPr="00D534B4">
        <w:rPr>
          <w:rFonts w:cs="David"/>
          <w:szCs w:val="24"/>
          <w:rtl/>
        </w:rPr>
        <w:t xml:space="preserve"> </w:t>
      </w:r>
      <w:r w:rsidRPr="00D534B4">
        <w:rPr>
          <w:rFonts w:cs="David" w:hint="cs"/>
          <w:szCs w:val="24"/>
          <w:rtl/>
        </w:rPr>
        <w:t>מכל</w:t>
      </w:r>
      <w:r w:rsidRPr="00D534B4">
        <w:rPr>
          <w:rFonts w:cs="David"/>
          <w:szCs w:val="24"/>
          <w:rtl/>
        </w:rPr>
        <w:t xml:space="preserve"> </w:t>
      </w:r>
      <w:r w:rsidRPr="00D534B4">
        <w:rPr>
          <w:rFonts w:cs="David" w:hint="cs"/>
          <w:szCs w:val="24"/>
          <w:rtl/>
        </w:rPr>
        <w:t>חובה</w:t>
      </w:r>
      <w:r w:rsidRPr="00D534B4">
        <w:rPr>
          <w:rFonts w:cs="David"/>
          <w:szCs w:val="24"/>
          <w:rtl/>
        </w:rPr>
        <w:t xml:space="preserve"> </w:t>
      </w:r>
      <w:r w:rsidRPr="00D534B4">
        <w:rPr>
          <w:rFonts w:cs="David" w:hint="cs"/>
          <w:szCs w:val="24"/>
          <w:rtl/>
        </w:rPr>
        <w:t>החלה</w:t>
      </w:r>
      <w:r w:rsidRPr="00D534B4">
        <w:rPr>
          <w:rFonts w:cs="David"/>
          <w:szCs w:val="24"/>
          <w:rtl/>
        </w:rPr>
        <w:t xml:space="preserve"> </w:t>
      </w:r>
      <w:r w:rsidRPr="00D534B4">
        <w:rPr>
          <w:rFonts w:cs="David" w:hint="cs"/>
          <w:szCs w:val="24"/>
          <w:rtl/>
        </w:rPr>
        <w:t>עלי</w:t>
      </w:r>
      <w:r>
        <w:rPr>
          <w:rFonts w:cs="David" w:hint="cs"/>
          <w:szCs w:val="24"/>
          <w:rtl/>
        </w:rPr>
        <w:t>ו</w:t>
      </w:r>
      <w:r w:rsidRPr="00D534B4">
        <w:rPr>
          <w:rFonts w:cs="David"/>
          <w:szCs w:val="24"/>
          <w:rtl/>
        </w:rPr>
        <w:t xml:space="preserve"> </w:t>
      </w:r>
      <w:r w:rsidRPr="00D534B4">
        <w:rPr>
          <w:rFonts w:cs="David" w:hint="cs"/>
          <w:szCs w:val="24"/>
          <w:rtl/>
        </w:rPr>
        <w:t>על</w:t>
      </w:r>
      <w:r w:rsidRPr="00D534B4">
        <w:rPr>
          <w:rFonts w:cs="David"/>
          <w:szCs w:val="24"/>
          <w:rtl/>
        </w:rPr>
        <w:t xml:space="preserve"> </w:t>
      </w:r>
      <w:r w:rsidRPr="00D534B4">
        <w:rPr>
          <w:rFonts w:cs="David" w:hint="cs"/>
          <w:szCs w:val="24"/>
          <w:rtl/>
        </w:rPr>
        <w:t>פי</w:t>
      </w:r>
      <w:r w:rsidRPr="00D534B4">
        <w:rPr>
          <w:rFonts w:cs="David"/>
          <w:szCs w:val="24"/>
          <w:rtl/>
        </w:rPr>
        <w:t xml:space="preserve"> </w:t>
      </w:r>
      <w:r w:rsidRPr="00D534B4">
        <w:rPr>
          <w:rFonts w:cs="David" w:hint="cs"/>
          <w:szCs w:val="24"/>
          <w:rtl/>
        </w:rPr>
        <w:t>דין</w:t>
      </w:r>
      <w:r w:rsidRPr="00D534B4">
        <w:rPr>
          <w:rFonts w:cs="David"/>
          <w:szCs w:val="24"/>
          <w:rtl/>
        </w:rPr>
        <w:t xml:space="preserve"> </w:t>
      </w:r>
      <w:r w:rsidRPr="00D534B4">
        <w:rPr>
          <w:rFonts w:cs="David" w:hint="cs"/>
          <w:szCs w:val="24"/>
          <w:rtl/>
        </w:rPr>
        <w:t>ועל</w:t>
      </w:r>
      <w:r w:rsidRPr="00D534B4">
        <w:rPr>
          <w:rFonts w:cs="David"/>
          <w:szCs w:val="24"/>
          <w:rtl/>
        </w:rPr>
        <w:t xml:space="preserve"> </w:t>
      </w:r>
      <w:r w:rsidRPr="00D534B4">
        <w:rPr>
          <w:rFonts w:cs="David" w:hint="cs"/>
          <w:szCs w:val="24"/>
          <w:rtl/>
        </w:rPr>
        <w:t>פי החוזה</w:t>
      </w:r>
      <w:r w:rsidRPr="00D534B4">
        <w:rPr>
          <w:rFonts w:cs="David"/>
          <w:szCs w:val="24"/>
          <w:rtl/>
        </w:rPr>
        <w:t xml:space="preserve"> </w:t>
      </w:r>
      <w:r w:rsidRPr="00D534B4">
        <w:rPr>
          <w:rFonts w:cs="David" w:hint="cs"/>
          <w:szCs w:val="24"/>
          <w:rtl/>
        </w:rPr>
        <w:t>ואין</w:t>
      </w:r>
      <w:r w:rsidRPr="00D534B4">
        <w:rPr>
          <w:rFonts w:cs="David"/>
          <w:szCs w:val="24"/>
          <w:rtl/>
        </w:rPr>
        <w:t xml:space="preserve"> </w:t>
      </w:r>
      <w:r w:rsidRPr="00D534B4">
        <w:rPr>
          <w:rFonts w:cs="David" w:hint="cs"/>
          <w:szCs w:val="24"/>
          <w:rtl/>
        </w:rPr>
        <w:t>לפרש</w:t>
      </w:r>
      <w:r w:rsidRPr="00D534B4">
        <w:rPr>
          <w:rFonts w:cs="David"/>
          <w:szCs w:val="24"/>
          <w:rtl/>
        </w:rPr>
        <w:t xml:space="preserve"> </w:t>
      </w:r>
      <w:r w:rsidRPr="00D534B4">
        <w:rPr>
          <w:rFonts w:cs="David" w:hint="cs"/>
          <w:szCs w:val="24"/>
          <w:rtl/>
        </w:rPr>
        <w:t>את</w:t>
      </w:r>
      <w:r w:rsidRPr="00D534B4">
        <w:rPr>
          <w:rFonts w:cs="David"/>
          <w:szCs w:val="24"/>
          <w:rtl/>
        </w:rPr>
        <w:t xml:space="preserve"> </w:t>
      </w:r>
      <w:r w:rsidRPr="00D534B4">
        <w:rPr>
          <w:rFonts w:cs="David" w:hint="cs"/>
          <w:szCs w:val="24"/>
          <w:rtl/>
        </w:rPr>
        <w:t>האמור</w:t>
      </w:r>
      <w:r w:rsidRPr="00D534B4">
        <w:rPr>
          <w:rFonts w:cs="David"/>
          <w:szCs w:val="24"/>
          <w:rtl/>
        </w:rPr>
        <w:t xml:space="preserve"> </w:t>
      </w:r>
      <w:r w:rsidRPr="00D534B4">
        <w:rPr>
          <w:rFonts w:cs="David" w:hint="cs"/>
          <w:szCs w:val="24"/>
          <w:rtl/>
        </w:rPr>
        <w:t>כוויתור</w:t>
      </w:r>
      <w:r w:rsidRPr="00D534B4">
        <w:rPr>
          <w:rFonts w:cs="David"/>
          <w:szCs w:val="24"/>
          <w:rtl/>
        </w:rPr>
        <w:t xml:space="preserve"> </w:t>
      </w:r>
      <w:r w:rsidRPr="00D534B4">
        <w:rPr>
          <w:rFonts w:cs="David" w:hint="cs"/>
          <w:szCs w:val="24"/>
          <w:rtl/>
        </w:rPr>
        <w:t>של</w:t>
      </w:r>
      <w:r w:rsidRPr="00D534B4">
        <w:rPr>
          <w:rFonts w:cs="David"/>
          <w:szCs w:val="24"/>
          <w:rtl/>
        </w:rPr>
        <w:t xml:space="preserve"> </w:t>
      </w:r>
      <w:r w:rsidRPr="00D534B4">
        <w:rPr>
          <w:rFonts w:cs="David" w:hint="cs"/>
          <w:szCs w:val="24"/>
          <w:rtl/>
        </w:rPr>
        <w:t>מדינת</w:t>
      </w:r>
      <w:r w:rsidRPr="00D534B4">
        <w:rPr>
          <w:rFonts w:cs="David"/>
          <w:szCs w:val="24"/>
          <w:rtl/>
        </w:rPr>
        <w:t xml:space="preserve"> </w:t>
      </w:r>
      <w:r w:rsidRPr="00D534B4">
        <w:rPr>
          <w:rFonts w:cs="David" w:hint="cs"/>
          <w:szCs w:val="24"/>
          <w:rtl/>
        </w:rPr>
        <w:t>ישראל</w:t>
      </w:r>
      <w:r w:rsidRPr="00D534B4">
        <w:rPr>
          <w:rFonts w:cs="David"/>
          <w:szCs w:val="24"/>
          <w:rtl/>
        </w:rPr>
        <w:t xml:space="preserve"> – </w:t>
      </w:r>
      <w:r w:rsidRPr="00D534B4">
        <w:rPr>
          <w:rFonts w:cs="David" w:hint="cs"/>
          <w:szCs w:val="24"/>
          <w:rtl/>
        </w:rPr>
        <w:t>לשכת</w:t>
      </w:r>
      <w:r w:rsidRPr="00D534B4">
        <w:rPr>
          <w:rFonts w:cs="David"/>
          <w:szCs w:val="24"/>
          <w:rtl/>
        </w:rPr>
        <w:t xml:space="preserve"> </w:t>
      </w:r>
      <w:r w:rsidRPr="00D534B4">
        <w:rPr>
          <w:rFonts w:cs="David" w:hint="cs"/>
          <w:szCs w:val="24"/>
          <w:rtl/>
        </w:rPr>
        <w:t>הפרסום</w:t>
      </w:r>
      <w:r w:rsidRPr="00D534B4">
        <w:rPr>
          <w:rFonts w:cs="David"/>
          <w:szCs w:val="24"/>
          <w:rtl/>
        </w:rPr>
        <w:t xml:space="preserve"> </w:t>
      </w:r>
      <w:r w:rsidRPr="00D534B4">
        <w:rPr>
          <w:rFonts w:cs="David" w:hint="cs"/>
          <w:szCs w:val="24"/>
          <w:rtl/>
        </w:rPr>
        <w:t>הממשלתית</w:t>
      </w:r>
      <w:r w:rsidRPr="00D534B4">
        <w:rPr>
          <w:rFonts w:cs="David"/>
          <w:szCs w:val="24"/>
          <w:rtl/>
        </w:rPr>
        <w:t xml:space="preserve">, </w:t>
      </w:r>
      <w:r w:rsidRPr="00D534B4">
        <w:rPr>
          <w:rFonts w:cs="David" w:hint="cs"/>
          <w:szCs w:val="24"/>
          <w:rtl/>
        </w:rPr>
        <w:t>משרדי</w:t>
      </w:r>
      <w:r w:rsidRPr="00D534B4">
        <w:rPr>
          <w:rFonts w:cs="David"/>
          <w:szCs w:val="24"/>
          <w:rtl/>
        </w:rPr>
        <w:t xml:space="preserve"> </w:t>
      </w:r>
      <w:r w:rsidRPr="00D534B4">
        <w:rPr>
          <w:rFonts w:cs="David" w:hint="cs"/>
          <w:szCs w:val="24"/>
          <w:rtl/>
        </w:rPr>
        <w:t>הממשלה</w:t>
      </w:r>
      <w:r w:rsidRPr="00D534B4">
        <w:rPr>
          <w:rFonts w:cs="David"/>
          <w:szCs w:val="24"/>
          <w:rtl/>
        </w:rPr>
        <w:t xml:space="preserve"> </w:t>
      </w:r>
      <w:r w:rsidRPr="00D534B4">
        <w:rPr>
          <w:rFonts w:cs="David" w:hint="cs"/>
          <w:szCs w:val="24"/>
          <w:rtl/>
        </w:rPr>
        <w:t>ויחידות</w:t>
      </w:r>
      <w:r w:rsidRPr="00D534B4">
        <w:rPr>
          <w:rFonts w:cs="David"/>
          <w:szCs w:val="24"/>
          <w:rtl/>
        </w:rPr>
        <w:t xml:space="preserve"> </w:t>
      </w:r>
      <w:r w:rsidRPr="00D534B4">
        <w:rPr>
          <w:rFonts w:cs="David" w:hint="cs"/>
          <w:szCs w:val="24"/>
          <w:rtl/>
        </w:rPr>
        <w:t>הסמך</w:t>
      </w:r>
      <w:r w:rsidRPr="00D534B4">
        <w:rPr>
          <w:rFonts w:cs="David"/>
          <w:szCs w:val="24"/>
          <w:rtl/>
        </w:rPr>
        <w:t xml:space="preserve"> </w:t>
      </w:r>
      <w:r w:rsidRPr="00D534B4">
        <w:rPr>
          <w:rFonts w:cs="David" w:hint="cs"/>
          <w:szCs w:val="24"/>
          <w:rtl/>
        </w:rPr>
        <w:t>על</w:t>
      </w:r>
      <w:r w:rsidRPr="00D534B4">
        <w:rPr>
          <w:rFonts w:cs="David"/>
          <w:szCs w:val="24"/>
          <w:rtl/>
        </w:rPr>
        <w:t xml:space="preserve"> </w:t>
      </w:r>
      <w:r w:rsidRPr="00D534B4">
        <w:rPr>
          <w:rFonts w:cs="David" w:hint="cs"/>
          <w:szCs w:val="24"/>
          <w:rtl/>
        </w:rPr>
        <w:t>כל</w:t>
      </w:r>
      <w:r w:rsidRPr="00D534B4">
        <w:rPr>
          <w:rFonts w:cs="David"/>
          <w:szCs w:val="24"/>
          <w:rtl/>
        </w:rPr>
        <w:t xml:space="preserve"> </w:t>
      </w:r>
      <w:r w:rsidRPr="00D534B4">
        <w:rPr>
          <w:rFonts w:cs="David" w:hint="cs"/>
          <w:szCs w:val="24"/>
          <w:rtl/>
        </w:rPr>
        <w:t>זכות</w:t>
      </w:r>
      <w:r w:rsidRPr="00D534B4">
        <w:rPr>
          <w:rFonts w:cs="David"/>
          <w:szCs w:val="24"/>
          <w:rtl/>
        </w:rPr>
        <w:t xml:space="preserve"> </w:t>
      </w:r>
      <w:r w:rsidRPr="00D534B4">
        <w:rPr>
          <w:rFonts w:cs="David" w:hint="cs"/>
          <w:szCs w:val="24"/>
          <w:rtl/>
        </w:rPr>
        <w:t>או</w:t>
      </w:r>
      <w:r w:rsidRPr="00D534B4">
        <w:rPr>
          <w:rFonts w:cs="David"/>
          <w:szCs w:val="24"/>
          <w:rtl/>
        </w:rPr>
        <w:t xml:space="preserve"> </w:t>
      </w:r>
      <w:r w:rsidRPr="00D534B4">
        <w:rPr>
          <w:rFonts w:cs="David" w:hint="cs"/>
          <w:szCs w:val="24"/>
          <w:rtl/>
        </w:rPr>
        <w:t>סעד</w:t>
      </w:r>
      <w:r w:rsidRPr="00D534B4">
        <w:rPr>
          <w:rFonts w:cs="David"/>
          <w:szCs w:val="24"/>
          <w:rtl/>
        </w:rPr>
        <w:t xml:space="preserve"> </w:t>
      </w:r>
      <w:r w:rsidRPr="00D534B4">
        <w:rPr>
          <w:rFonts w:cs="David" w:hint="cs"/>
          <w:szCs w:val="24"/>
          <w:rtl/>
        </w:rPr>
        <w:t>המוקנים</w:t>
      </w:r>
      <w:r w:rsidRPr="00D534B4">
        <w:rPr>
          <w:rFonts w:cs="David"/>
          <w:szCs w:val="24"/>
          <w:rtl/>
        </w:rPr>
        <w:t xml:space="preserve"> </w:t>
      </w:r>
      <w:r w:rsidRPr="00D534B4">
        <w:rPr>
          <w:rFonts w:cs="David" w:hint="cs"/>
          <w:szCs w:val="24"/>
          <w:rtl/>
        </w:rPr>
        <w:t>להם</w:t>
      </w:r>
      <w:r w:rsidRPr="00D534B4">
        <w:rPr>
          <w:rFonts w:cs="David"/>
          <w:szCs w:val="24"/>
          <w:rtl/>
        </w:rPr>
        <w:t xml:space="preserve"> </w:t>
      </w:r>
      <w:r w:rsidRPr="00D534B4">
        <w:rPr>
          <w:rFonts w:cs="David" w:hint="cs"/>
          <w:szCs w:val="24"/>
          <w:rtl/>
        </w:rPr>
        <w:t>על</w:t>
      </w:r>
      <w:r w:rsidRPr="00D534B4">
        <w:rPr>
          <w:rFonts w:cs="David"/>
          <w:szCs w:val="24"/>
          <w:rtl/>
        </w:rPr>
        <w:t xml:space="preserve"> </w:t>
      </w:r>
      <w:r w:rsidRPr="00D534B4">
        <w:rPr>
          <w:rFonts w:cs="David" w:hint="cs"/>
          <w:szCs w:val="24"/>
          <w:rtl/>
        </w:rPr>
        <w:t>פי</w:t>
      </w:r>
      <w:r w:rsidRPr="00D534B4">
        <w:rPr>
          <w:rFonts w:cs="David"/>
          <w:szCs w:val="24"/>
          <w:rtl/>
        </w:rPr>
        <w:t xml:space="preserve"> </w:t>
      </w:r>
      <w:r w:rsidRPr="00D534B4">
        <w:rPr>
          <w:rFonts w:cs="David" w:hint="cs"/>
          <w:szCs w:val="24"/>
          <w:rtl/>
        </w:rPr>
        <w:t>דין</w:t>
      </w:r>
      <w:r w:rsidRPr="00D534B4">
        <w:rPr>
          <w:rFonts w:cs="David"/>
          <w:szCs w:val="24"/>
          <w:rtl/>
        </w:rPr>
        <w:t xml:space="preserve"> </w:t>
      </w:r>
      <w:r w:rsidRPr="00D534B4">
        <w:rPr>
          <w:rFonts w:cs="David" w:hint="cs"/>
          <w:szCs w:val="24"/>
          <w:rtl/>
        </w:rPr>
        <w:t>ועל</w:t>
      </w:r>
      <w:r w:rsidRPr="00D534B4">
        <w:rPr>
          <w:rFonts w:cs="David"/>
          <w:szCs w:val="24"/>
          <w:rtl/>
        </w:rPr>
        <w:t xml:space="preserve"> </w:t>
      </w:r>
      <w:r w:rsidRPr="00D534B4">
        <w:rPr>
          <w:rFonts w:cs="David" w:hint="cs"/>
          <w:szCs w:val="24"/>
          <w:rtl/>
        </w:rPr>
        <w:t>פי</w:t>
      </w:r>
      <w:r w:rsidRPr="00D534B4">
        <w:rPr>
          <w:rFonts w:cs="David"/>
          <w:szCs w:val="24"/>
          <w:rtl/>
        </w:rPr>
        <w:t xml:space="preserve"> </w:t>
      </w:r>
      <w:r w:rsidRPr="00D534B4">
        <w:rPr>
          <w:rFonts w:cs="David" w:hint="cs"/>
          <w:szCs w:val="24"/>
          <w:rtl/>
        </w:rPr>
        <w:t>מכרז</w:t>
      </w:r>
      <w:r w:rsidRPr="00D534B4">
        <w:rPr>
          <w:rFonts w:cs="David"/>
          <w:szCs w:val="24"/>
          <w:rtl/>
        </w:rPr>
        <w:t xml:space="preserve"> </w:t>
      </w:r>
      <w:r w:rsidRPr="00D534B4">
        <w:rPr>
          <w:rFonts w:cs="David" w:hint="cs"/>
          <w:szCs w:val="24"/>
          <w:rtl/>
        </w:rPr>
        <w:t>זה</w:t>
      </w:r>
      <w:r w:rsidRPr="00D534B4">
        <w:rPr>
          <w:rFonts w:cs="David"/>
          <w:szCs w:val="24"/>
          <w:rtl/>
        </w:rPr>
        <w:t>.</w:t>
      </w:r>
    </w:p>
    <w:p w:rsidR="00EC636D" w:rsidRPr="00D534B4" w:rsidRDefault="00EC636D" w:rsidP="00EC636D">
      <w:pPr>
        <w:bidi/>
        <w:spacing w:after="0" w:line="276" w:lineRule="auto"/>
        <w:ind w:left="720"/>
        <w:jc w:val="left"/>
        <w:rPr>
          <w:rFonts w:cs="David"/>
          <w:b/>
          <w:bCs/>
          <w:sz w:val="28"/>
          <w:szCs w:val="28"/>
          <w:u w:val="single"/>
        </w:rPr>
      </w:pPr>
    </w:p>
    <w:p w:rsidR="00B73BD3" w:rsidRPr="00154440" w:rsidRDefault="00B73BD3" w:rsidP="005E79CC">
      <w:pPr>
        <w:pStyle w:val="a6"/>
        <w:numPr>
          <w:ilvl w:val="0"/>
          <w:numId w:val="1"/>
        </w:numPr>
        <w:bidi/>
        <w:spacing w:before="240"/>
        <w:ind w:left="425" w:hanging="426"/>
        <w:jc w:val="left"/>
        <w:rPr>
          <w:rFonts w:cs="David"/>
          <w:b/>
          <w:bCs/>
          <w:sz w:val="28"/>
          <w:szCs w:val="28"/>
          <w:u w:val="single"/>
          <w:rtl/>
        </w:rPr>
      </w:pPr>
      <w:r w:rsidRPr="00154440">
        <w:rPr>
          <w:rFonts w:cs="David" w:hint="cs"/>
          <w:b/>
          <w:bCs/>
          <w:sz w:val="28"/>
          <w:szCs w:val="28"/>
          <w:u w:val="single"/>
          <w:rtl/>
        </w:rPr>
        <w:t>הזמנת השירותים מהספק הזוכה ותנאי התשלום</w:t>
      </w:r>
    </w:p>
    <w:p w:rsidR="00BB0723" w:rsidRDefault="00B73BD3" w:rsidP="00D909CF">
      <w:pPr>
        <w:numPr>
          <w:ilvl w:val="1"/>
          <w:numId w:val="13"/>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154440">
        <w:rPr>
          <w:rFonts w:cs="David" w:hint="cs"/>
          <w:szCs w:val="24"/>
          <w:rtl/>
          <w:lang w:eastAsia="he-IL"/>
        </w:rPr>
        <w:t xml:space="preserve">הזמנת השירותים מהספק הזוכה </w:t>
      </w:r>
      <w:r w:rsidR="00476D47">
        <w:rPr>
          <w:rFonts w:cs="David" w:hint="cs"/>
          <w:szCs w:val="24"/>
          <w:rtl/>
          <w:lang w:eastAsia="he-IL"/>
        </w:rPr>
        <w:t xml:space="preserve">תיעשה באמצעות פנייה לביצוע מחקר אשר תועבר לספק הזוכה. הפנייה </w:t>
      </w:r>
      <w:r w:rsidR="00476D47">
        <w:rPr>
          <w:rFonts w:cs="David" w:hint="cs"/>
          <w:szCs w:val="24"/>
          <w:rtl/>
        </w:rPr>
        <w:t xml:space="preserve">תכלול את מטרות הקמפיין, קהלי היעד, תקופת הקמפיין, תקציבו, דגשים, </w:t>
      </w:r>
      <w:r w:rsidR="00476D47">
        <w:rPr>
          <w:rFonts w:cs="David" w:hint="cs"/>
          <w:szCs w:val="24"/>
          <w:rtl/>
          <w:lang w:eastAsia="he-IL"/>
        </w:rPr>
        <w:t>לוחות זמנים ועוד.</w:t>
      </w:r>
    </w:p>
    <w:p w:rsidR="00EC4700" w:rsidRDefault="00BB0723" w:rsidP="00D909CF">
      <w:pPr>
        <w:numPr>
          <w:ilvl w:val="1"/>
          <w:numId w:val="13"/>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Pr>
          <w:rFonts w:cs="David" w:hint="cs"/>
          <w:szCs w:val="24"/>
          <w:rtl/>
          <w:lang w:eastAsia="he-IL"/>
        </w:rPr>
        <w:t xml:space="preserve">המזמין </w:t>
      </w:r>
      <w:r w:rsidRPr="00BB0723">
        <w:rPr>
          <w:rFonts w:cs="David" w:hint="cs"/>
          <w:szCs w:val="24"/>
          <w:rtl/>
          <w:lang w:eastAsia="he-IL"/>
        </w:rPr>
        <w:t>יה</w:t>
      </w:r>
      <w:r>
        <w:rPr>
          <w:rFonts w:cs="David" w:hint="cs"/>
          <w:szCs w:val="24"/>
          <w:rtl/>
          <w:lang w:eastAsia="he-IL"/>
        </w:rPr>
        <w:t>א</w:t>
      </w:r>
      <w:r w:rsidRPr="00BB0723">
        <w:rPr>
          <w:rFonts w:cs="David" w:hint="cs"/>
          <w:szCs w:val="24"/>
          <w:rtl/>
          <w:lang w:eastAsia="he-IL"/>
        </w:rPr>
        <w:t xml:space="preserve"> רשאי לבטל כל </w:t>
      </w:r>
      <w:r>
        <w:rPr>
          <w:rFonts w:cs="David" w:hint="cs"/>
          <w:szCs w:val="24"/>
          <w:rtl/>
          <w:lang w:eastAsia="he-IL"/>
        </w:rPr>
        <w:t>הזמנה לביצוע מחקר גם לאחר</w:t>
      </w:r>
      <w:r w:rsidR="00A94541">
        <w:rPr>
          <w:rFonts w:cs="David" w:hint="cs"/>
          <w:szCs w:val="24"/>
          <w:rtl/>
          <w:lang w:eastAsia="he-IL"/>
        </w:rPr>
        <w:t xml:space="preserve"> ביצוע</w:t>
      </w:r>
      <w:r>
        <w:rPr>
          <w:rFonts w:cs="David" w:hint="cs"/>
          <w:szCs w:val="24"/>
          <w:rtl/>
          <w:lang w:eastAsia="he-IL"/>
        </w:rPr>
        <w:t xml:space="preserve"> פנייה לספק הזוכה לעריכת המחקר</w:t>
      </w:r>
      <w:r w:rsidR="00A94541">
        <w:rPr>
          <w:rFonts w:cs="David" w:hint="cs"/>
          <w:szCs w:val="24"/>
          <w:rtl/>
          <w:lang w:eastAsia="he-IL"/>
        </w:rPr>
        <w:t xml:space="preserve"> ובכל עת</w:t>
      </w:r>
      <w:r w:rsidRPr="00BB0723">
        <w:rPr>
          <w:rFonts w:cs="David" w:hint="cs"/>
          <w:szCs w:val="24"/>
          <w:rtl/>
          <w:lang w:eastAsia="he-IL"/>
        </w:rPr>
        <w:t xml:space="preserve">, </w:t>
      </w:r>
      <w:r w:rsidRPr="00BB0723">
        <w:rPr>
          <w:rFonts w:cs="David"/>
          <w:szCs w:val="24"/>
          <w:rtl/>
          <w:lang w:eastAsia="he-IL"/>
        </w:rPr>
        <w:t>לפי שיקול דעת</w:t>
      </w:r>
      <w:r>
        <w:rPr>
          <w:rFonts w:cs="David" w:hint="cs"/>
          <w:szCs w:val="24"/>
          <w:rtl/>
          <w:lang w:eastAsia="he-IL"/>
        </w:rPr>
        <w:t>ו</w:t>
      </w:r>
      <w:r w:rsidRPr="00BB0723">
        <w:rPr>
          <w:rFonts w:cs="David"/>
          <w:szCs w:val="24"/>
          <w:rtl/>
          <w:lang w:eastAsia="he-IL"/>
        </w:rPr>
        <w:t xml:space="preserve"> הבלעדי וללא צורך בהנמקה כלשהי</w:t>
      </w:r>
      <w:r w:rsidRPr="00BB0723">
        <w:rPr>
          <w:rFonts w:cs="David" w:hint="cs"/>
          <w:szCs w:val="24"/>
          <w:rtl/>
          <w:lang w:eastAsia="he-IL"/>
        </w:rPr>
        <w:t>. בביטול ה</w:t>
      </w:r>
      <w:r>
        <w:rPr>
          <w:rFonts w:cs="David" w:hint="cs"/>
          <w:szCs w:val="24"/>
          <w:rtl/>
          <w:lang w:eastAsia="he-IL"/>
        </w:rPr>
        <w:t>הזמנה לביצוע מחקר</w:t>
      </w:r>
      <w:r w:rsidRPr="00BB0723">
        <w:rPr>
          <w:rFonts w:cs="David" w:hint="cs"/>
          <w:szCs w:val="24"/>
          <w:rtl/>
          <w:lang w:eastAsia="he-IL"/>
        </w:rPr>
        <w:t xml:space="preserve">, מובהר כי הספק </w:t>
      </w:r>
      <w:r w:rsidR="00EC4700">
        <w:rPr>
          <w:rFonts w:cs="David" w:hint="cs"/>
          <w:szCs w:val="24"/>
          <w:rtl/>
          <w:lang w:eastAsia="he-IL"/>
        </w:rPr>
        <w:t>יהא זכאי לתמורה בהתאם ל</w:t>
      </w:r>
      <w:r w:rsidR="00A94541">
        <w:rPr>
          <w:rFonts w:cs="David" w:hint="cs"/>
          <w:szCs w:val="24"/>
          <w:rtl/>
          <w:lang w:eastAsia="he-IL"/>
        </w:rPr>
        <w:t>מפורט</w:t>
      </w:r>
      <w:r w:rsidR="00EC4700">
        <w:rPr>
          <w:rFonts w:cs="David" w:hint="cs"/>
          <w:szCs w:val="24"/>
          <w:rtl/>
          <w:lang w:eastAsia="he-IL"/>
        </w:rPr>
        <w:t xml:space="preserve"> להלן:</w:t>
      </w:r>
    </w:p>
    <w:p w:rsidR="002A2D4D" w:rsidRPr="002A2D4D" w:rsidRDefault="002A2D4D" w:rsidP="00D909CF">
      <w:pPr>
        <w:pStyle w:val="a6"/>
        <w:numPr>
          <w:ilvl w:val="0"/>
          <w:numId w:val="46"/>
        </w:numPr>
        <w:overflowPunct w:val="0"/>
        <w:autoSpaceDE w:val="0"/>
        <w:autoSpaceDN w:val="0"/>
        <w:bidi/>
        <w:adjustRightInd w:val="0"/>
        <w:spacing w:before="240" w:after="0" w:line="276" w:lineRule="auto"/>
        <w:textAlignment w:val="baseline"/>
        <w:rPr>
          <w:rFonts w:cs="David"/>
          <w:szCs w:val="24"/>
          <w:lang w:eastAsia="he-IL"/>
        </w:rPr>
      </w:pPr>
      <w:r>
        <w:rPr>
          <w:rFonts w:cs="David" w:hint="cs"/>
          <w:szCs w:val="24"/>
          <w:rtl/>
          <w:lang w:eastAsia="he-IL"/>
        </w:rPr>
        <w:t xml:space="preserve">באם </w:t>
      </w:r>
      <w:r w:rsidR="00A94541">
        <w:rPr>
          <w:rFonts w:cs="David" w:hint="cs"/>
          <w:szCs w:val="24"/>
          <w:rtl/>
          <w:lang w:eastAsia="he-IL"/>
        </w:rPr>
        <w:t xml:space="preserve">בוטלה </w:t>
      </w:r>
      <w:r>
        <w:rPr>
          <w:rFonts w:cs="David" w:hint="cs"/>
          <w:szCs w:val="24"/>
          <w:rtl/>
          <w:lang w:eastAsia="he-IL"/>
        </w:rPr>
        <w:t xml:space="preserve">ההזמנה טרם העברת החומרים לספק </w:t>
      </w:r>
      <w:r w:rsidR="00A94541">
        <w:rPr>
          <w:rFonts w:cs="David" w:hint="cs"/>
          <w:szCs w:val="24"/>
          <w:rtl/>
          <w:lang w:eastAsia="he-IL"/>
        </w:rPr>
        <w:t xml:space="preserve">או בטרם </w:t>
      </w:r>
      <w:r>
        <w:rPr>
          <w:rFonts w:cs="David" w:hint="cs"/>
          <w:szCs w:val="24"/>
          <w:rtl/>
          <w:lang w:eastAsia="he-IL"/>
        </w:rPr>
        <w:t xml:space="preserve">תחילת </w:t>
      </w:r>
      <w:r w:rsidR="00A94541">
        <w:rPr>
          <w:rFonts w:cs="David" w:hint="cs"/>
          <w:szCs w:val="24"/>
          <w:rtl/>
          <w:lang w:eastAsia="he-IL"/>
        </w:rPr>
        <w:t>ה</w:t>
      </w:r>
      <w:r>
        <w:rPr>
          <w:rFonts w:cs="David" w:hint="cs"/>
          <w:szCs w:val="24"/>
          <w:rtl/>
          <w:lang w:eastAsia="he-IL"/>
        </w:rPr>
        <w:t>עבודה, הספק לא יהיה זכאי לכל תמורה שהיא.</w:t>
      </w:r>
    </w:p>
    <w:p w:rsidR="00EC4700" w:rsidRDefault="00EC4700" w:rsidP="00D909CF">
      <w:pPr>
        <w:pStyle w:val="a6"/>
        <w:numPr>
          <w:ilvl w:val="0"/>
          <w:numId w:val="46"/>
        </w:numPr>
        <w:overflowPunct w:val="0"/>
        <w:autoSpaceDE w:val="0"/>
        <w:autoSpaceDN w:val="0"/>
        <w:bidi/>
        <w:adjustRightInd w:val="0"/>
        <w:spacing w:before="240" w:after="0" w:line="276" w:lineRule="auto"/>
        <w:textAlignment w:val="baseline"/>
        <w:rPr>
          <w:rFonts w:cs="David"/>
          <w:szCs w:val="24"/>
          <w:lang w:eastAsia="he-IL"/>
        </w:rPr>
      </w:pPr>
      <w:r>
        <w:rPr>
          <w:rFonts w:cs="David" w:hint="cs"/>
          <w:szCs w:val="24"/>
          <w:rtl/>
          <w:lang w:val="en-US" w:eastAsia="he-IL"/>
        </w:rPr>
        <w:t xml:space="preserve">באם </w:t>
      </w:r>
      <w:r w:rsidR="00A94541">
        <w:rPr>
          <w:rFonts w:cs="David" w:hint="cs"/>
          <w:szCs w:val="24"/>
          <w:rtl/>
          <w:lang w:eastAsia="he-IL"/>
        </w:rPr>
        <w:t xml:space="preserve">בוטלה </w:t>
      </w:r>
      <w:r>
        <w:rPr>
          <w:rFonts w:cs="David" w:hint="cs"/>
          <w:szCs w:val="24"/>
          <w:rtl/>
          <w:lang w:eastAsia="he-IL"/>
        </w:rPr>
        <w:t xml:space="preserve">ההזמנה לביצוע מחקר לאחר ניסוח והגשת השאלון למזמין לאישורו ובטרם עריכת המחקר </w:t>
      </w:r>
      <w:r>
        <w:rPr>
          <w:rFonts w:cs="David"/>
          <w:szCs w:val="24"/>
          <w:rtl/>
          <w:lang w:eastAsia="he-IL"/>
        </w:rPr>
        <w:t>–</w:t>
      </w:r>
      <w:r>
        <w:rPr>
          <w:rFonts w:cs="David" w:hint="cs"/>
          <w:szCs w:val="24"/>
          <w:rtl/>
          <w:lang w:eastAsia="he-IL"/>
        </w:rPr>
        <w:t xml:space="preserve"> ישולם לספק הזוכה 10% מסכום התמורה </w:t>
      </w:r>
      <w:r w:rsidR="00A94541">
        <w:rPr>
          <w:rFonts w:cs="David" w:hint="cs"/>
          <w:szCs w:val="24"/>
          <w:rtl/>
          <w:lang w:eastAsia="he-IL"/>
        </w:rPr>
        <w:t>המגיעה ל</w:t>
      </w:r>
      <w:r>
        <w:rPr>
          <w:rFonts w:cs="David" w:hint="cs"/>
          <w:szCs w:val="24"/>
          <w:rtl/>
          <w:lang w:eastAsia="he-IL"/>
        </w:rPr>
        <w:t xml:space="preserve">ספק </w:t>
      </w:r>
      <w:r>
        <w:rPr>
          <w:rFonts w:cs="David" w:hint="cs"/>
          <w:szCs w:val="24"/>
          <w:rtl/>
        </w:rPr>
        <w:t>עבור מודל בסיס לבחינת פרסום באמצעי תקשורת אחד</w:t>
      </w:r>
      <w:r>
        <w:rPr>
          <w:rFonts w:cs="David" w:hint="cs"/>
          <w:szCs w:val="24"/>
          <w:rtl/>
          <w:lang w:eastAsia="he-IL"/>
        </w:rPr>
        <w:t xml:space="preserve"> למגזר הכללי/ערבי/חרדי, לפי העניין</w:t>
      </w:r>
      <w:r w:rsidR="00A94541">
        <w:rPr>
          <w:rFonts w:cs="David" w:hint="cs"/>
          <w:szCs w:val="24"/>
          <w:rtl/>
          <w:lang w:eastAsia="he-IL"/>
        </w:rPr>
        <w:t>,</w:t>
      </w:r>
      <w:r>
        <w:rPr>
          <w:rFonts w:cs="David" w:hint="cs"/>
          <w:szCs w:val="24"/>
          <w:rtl/>
          <w:lang w:eastAsia="he-IL"/>
        </w:rPr>
        <w:t xml:space="preserve"> בהתאם להצעת המחיר מטעם הספק במכרז.</w:t>
      </w:r>
    </w:p>
    <w:p w:rsidR="00561C58" w:rsidRDefault="00EC4700" w:rsidP="00D909CF">
      <w:pPr>
        <w:numPr>
          <w:ilvl w:val="1"/>
          <w:numId w:val="13"/>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2A2D4D">
        <w:rPr>
          <w:rFonts w:cs="David" w:hint="cs"/>
          <w:szCs w:val="24"/>
          <w:rtl/>
          <w:lang w:eastAsia="he-IL"/>
        </w:rPr>
        <w:t xml:space="preserve">באם </w:t>
      </w:r>
      <w:r w:rsidR="00E91930" w:rsidRPr="002A2D4D">
        <w:rPr>
          <w:rFonts w:cs="David" w:hint="cs"/>
          <w:szCs w:val="24"/>
          <w:rtl/>
          <w:lang w:eastAsia="he-IL"/>
        </w:rPr>
        <w:t xml:space="preserve">הספק נדרש לביצוע </w:t>
      </w:r>
      <w:r w:rsidR="002A2D4D" w:rsidRPr="002A2D4D">
        <w:rPr>
          <w:rFonts w:cs="David" w:hint="cs"/>
          <w:szCs w:val="24"/>
          <w:rtl/>
          <w:lang w:eastAsia="he-IL"/>
        </w:rPr>
        <w:t>שלב אחד במחקר (</w:t>
      </w:r>
      <w:r w:rsidR="00E91930" w:rsidRPr="002A2D4D">
        <w:rPr>
          <w:rFonts w:cs="David" w:hint="cs"/>
          <w:szCs w:val="24"/>
          <w:rtl/>
          <w:lang w:eastAsia="he-IL"/>
        </w:rPr>
        <w:t xml:space="preserve">פרה קמפיין </w:t>
      </w:r>
      <w:r w:rsidR="002A2D4D" w:rsidRPr="002A2D4D">
        <w:rPr>
          <w:rFonts w:cs="David" w:hint="cs"/>
          <w:szCs w:val="24"/>
          <w:rtl/>
          <w:lang w:eastAsia="he-IL"/>
        </w:rPr>
        <w:t xml:space="preserve">או </w:t>
      </w:r>
      <w:r w:rsidR="00E91930" w:rsidRPr="002A2D4D">
        <w:rPr>
          <w:rFonts w:cs="David" w:hint="cs"/>
          <w:szCs w:val="24"/>
          <w:rtl/>
          <w:lang w:eastAsia="he-IL"/>
        </w:rPr>
        <w:t>פוסט קמפיין</w:t>
      </w:r>
      <w:r w:rsidR="002A2D4D" w:rsidRPr="002A2D4D">
        <w:rPr>
          <w:rFonts w:cs="David" w:hint="cs"/>
          <w:szCs w:val="24"/>
          <w:rtl/>
          <w:lang w:eastAsia="he-IL"/>
        </w:rPr>
        <w:t>)</w:t>
      </w:r>
      <w:r w:rsidR="00561C58">
        <w:rPr>
          <w:rFonts w:cs="David" w:hint="cs"/>
          <w:szCs w:val="24"/>
          <w:rtl/>
          <w:lang w:eastAsia="he-IL"/>
        </w:rPr>
        <w:t xml:space="preserve"> תשולם התמורה בהתאם לפירוט הבא:</w:t>
      </w:r>
    </w:p>
    <w:p w:rsidR="00561C58" w:rsidRDefault="00561C58" w:rsidP="00D909CF">
      <w:pPr>
        <w:pStyle w:val="a6"/>
        <w:numPr>
          <w:ilvl w:val="0"/>
          <w:numId w:val="49"/>
        </w:numPr>
        <w:overflowPunct w:val="0"/>
        <w:autoSpaceDE w:val="0"/>
        <w:autoSpaceDN w:val="0"/>
        <w:bidi/>
        <w:adjustRightInd w:val="0"/>
        <w:spacing w:before="240" w:after="0" w:line="276" w:lineRule="auto"/>
        <w:textAlignment w:val="baseline"/>
        <w:rPr>
          <w:rFonts w:cs="David"/>
          <w:szCs w:val="24"/>
          <w:lang w:eastAsia="he-IL"/>
        </w:rPr>
      </w:pPr>
      <w:r>
        <w:rPr>
          <w:rFonts w:cs="David" w:hint="cs"/>
          <w:szCs w:val="24"/>
          <w:rtl/>
          <w:lang w:eastAsia="he-IL"/>
        </w:rPr>
        <w:t>בגין ביצוע סקר פרה קמפיין בלבד</w:t>
      </w:r>
      <w:r w:rsidR="00A94541">
        <w:rPr>
          <w:rFonts w:cs="David" w:hint="cs"/>
          <w:szCs w:val="24"/>
          <w:rtl/>
          <w:lang w:eastAsia="he-IL"/>
        </w:rPr>
        <w:t xml:space="preserve"> </w:t>
      </w:r>
      <w:r>
        <w:rPr>
          <w:rFonts w:cs="David" w:hint="cs"/>
          <w:szCs w:val="24"/>
          <w:rtl/>
          <w:lang w:eastAsia="he-IL"/>
        </w:rPr>
        <w:t xml:space="preserve">- </w:t>
      </w:r>
      <w:r w:rsidR="00E91930" w:rsidRPr="002A2D4D">
        <w:rPr>
          <w:rFonts w:cs="David" w:hint="cs"/>
          <w:szCs w:val="24"/>
          <w:rtl/>
          <w:lang w:eastAsia="he-IL"/>
        </w:rPr>
        <w:t>י</w:t>
      </w:r>
      <w:r w:rsidR="002A2D4D">
        <w:rPr>
          <w:rFonts w:cs="David" w:hint="cs"/>
          <w:szCs w:val="24"/>
          <w:rtl/>
          <w:lang w:eastAsia="he-IL"/>
        </w:rPr>
        <w:t xml:space="preserve">עמוד התשלום על סך של </w:t>
      </w:r>
      <w:r w:rsidR="00E91930" w:rsidRPr="002A2D4D">
        <w:rPr>
          <w:rFonts w:cs="David" w:hint="cs"/>
          <w:szCs w:val="24"/>
          <w:rtl/>
          <w:lang w:eastAsia="he-IL"/>
        </w:rPr>
        <w:t xml:space="preserve">50% מסכום התמורה המבוקשת ע"י הספק </w:t>
      </w:r>
      <w:r w:rsidR="00E91930" w:rsidRPr="002A2D4D">
        <w:rPr>
          <w:rFonts w:cs="David" w:hint="cs"/>
          <w:szCs w:val="24"/>
          <w:rtl/>
        </w:rPr>
        <w:t>עבור מודל בסיס לבחינת פרסום באמצעי תקשורת אחד</w:t>
      </w:r>
      <w:r w:rsidR="00E91930" w:rsidRPr="002A2D4D">
        <w:rPr>
          <w:rFonts w:cs="David" w:hint="cs"/>
          <w:szCs w:val="24"/>
          <w:rtl/>
          <w:lang w:eastAsia="he-IL"/>
        </w:rPr>
        <w:t xml:space="preserve"> למגזר הכללי/ערבי/חרדי, לפי העניין</w:t>
      </w:r>
      <w:r w:rsidR="002A2D4D">
        <w:rPr>
          <w:rFonts w:cs="David" w:hint="cs"/>
          <w:szCs w:val="24"/>
          <w:rtl/>
          <w:lang w:eastAsia="he-IL"/>
        </w:rPr>
        <w:t>,</w:t>
      </w:r>
      <w:r w:rsidR="00E91930" w:rsidRPr="002A2D4D">
        <w:rPr>
          <w:rFonts w:cs="David" w:hint="cs"/>
          <w:szCs w:val="24"/>
          <w:rtl/>
          <w:lang w:eastAsia="he-IL"/>
        </w:rPr>
        <w:t xml:space="preserve"> בהתאם להצעת המחיר מטעם הספק במכרז.</w:t>
      </w:r>
    </w:p>
    <w:p w:rsidR="00561C58" w:rsidRDefault="00561C58" w:rsidP="00D909CF">
      <w:pPr>
        <w:pStyle w:val="a6"/>
        <w:numPr>
          <w:ilvl w:val="0"/>
          <w:numId w:val="49"/>
        </w:numPr>
        <w:overflowPunct w:val="0"/>
        <w:autoSpaceDE w:val="0"/>
        <w:autoSpaceDN w:val="0"/>
        <w:bidi/>
        <w:adjustRightInd w:val="0"/>
        <w:spacing w:before="240" w:after="0" w:line="276" w:lineRule="auto"/>
        <w:textAlignment w:val="baseline"/>
        <w:rPr>
          <w:rFonts w:cs="David"/>
          <w:szCs w:val="24"/>
          <w:lang w:eastAsia="he-IL"/>
        </w:rPr>
      </w:pPr>
      <w:r>
        <w:rPr>
          <w:rFonts w:cs="David" w:hint="cs"/>
          <w:szCs w:val="24"/>
          <w:rtl/>
          <w:lang w:eastAsia="he-IL"/>
        </w:rPr>
        <w:lastRenderedPageBreak/>
        <w:t>בגין ביצוע סקר פרה קמפיין בלבד</w:t>
      </w:r>
      <w:r w:rsidR="00A94541">
        <w:rPr>
          <w:rFonts w:cs="David" w:hint="cs"/>
          <w:szCs w:val="24"/>
          <w:rtl/>
          <w:lang w:eastAsia="he-IL"/>
        </w:rPr>
        <w:t xml:space="preserve"> </w:t>
      </w:r>
      <w:r>
        <w:rPr>
          <w:rFonts w:cs="David" w:hint="cs"/>
          <w:szCs w:val="24"/>
          <w:rtl/>
          <w:lang w:eastAsia="he-IL"/>
        </w:rPr>
        <w:t xml:space="preserve">- </w:t>
      </w:r>
      <w:r w:rsidRPr="002A2D4D">
        <w:rPr>
          <w:rFonts w:cs="David" w:hint="cs"/>
          <w:szCs w:val="24"/>
          <w:rtl/>
          <w:lang w:eastAsia="he-IL"/>
        </w:rPr>
        <w:t>י</w:t>
      </w:r>
      <w:r>
        <w:rPr>
          <w:rFonts w:cs="David" w:hint="cs"/>
          <w:szCs w:val="24"/>
          <w:rtl/>
          <w:lang w:eastAsia="he-IL"/>
        </w:rPr>
        <w:t xml:space="preserve">עמוד התשלום על סך של </w:t>
      </w:r>
      <w:r w:rsidRPr="002A2D4D">
        <w:rPr>
          <w:rFonts w:cs="David" w:hint="cs"/>
          <w:szCs w:val="24"/>
          <w:rtl/>
          <w:lang w:eastAsia="he-IL"/>
        </w:rPr>
        <w:t xml:space="preserve">50% מסכום התמורה המבוקשת ע"י הספק </w:t>
      </w:r>
      <w:r w:rsidRPr="002A2D4D">
        <w:rPr>
          <w:rFonts w:cs="David" w:hint="cs"/>
          <w:szCs w:val="24"/>
          <w:rtl/>
        </w:rPr>
        <w:t>עבור מודל בסיס לבחינת פרסום באמצעי תקשורת אחד</w:t>
      </w:r>
      <w:r w:rsidRPr="002A2D4D">
        <w:rPr>
          <w:rFonts w:cs="David" w:hint="cs"/>
          <w:szCs w:val="24"/>
          <w:rtl/>
          <w:lang w:eastAsia="he-IL"/>
        </w:rPr>
        <w:t xml:space="preserve"> למגזר הכללי/ערבי/חרדי, לפי העניין</w:t>
      </w:r>
      <w:r>
        <w:rPr>
          <w:rFonts w:cs="David" w:hint="cs"/>
          <w:szCs w:val="24"/>
          <w:rtl/>
          <w:lang w:eastAsia="he-IL"/>
        </w:rPr>
        <w:t>,</w:t>
      </w:r>
      <w:r w:rsidRPr="002A2D4D">
        <w:rPr>
          <w:rFonts w:cs="David" w:hint="cs"/>
          <w:szCs w:val="24"/>
          <w:rtl/>
          <w:lang w:eastAsia="he-IL"/>
        </w:rPr>
        <w:t xml:space="preserve"> בהתאם להצעת המחיר מטעם הספק במכרז.</w:t>
      </w:r>
    </w:p>
    <w:p w:rsidR="00561C58" w:rsidRDefault="00561C58" w:rsidP="00D909CF">
      <w:pPr>
        <w:pStyle w:val="a6"/>
        <w:numPr>
          <w:ilvl w:val="0"/>
          <w:numId w:val="49"/>
        </w:numPr>
        <w:overflowPunct w:val="0"/>
        <w:autoSpaceDE w:val="0"/>
        <w:autoSpaceDN w:val="0"/>
        <w:bidi/>
        <w:adjustRightInd w:val="0"/>
        <w:spacing w:before="240" w:after="0" w:line="276" w:lineRule="auto"/>
        <w:textAlignment w:val="baseline"/>
        <w:rPr>
          <w:rFonts w:cs="David"/>
          <w:szCs w:val="24"/>
          <w:lang w:eastAsia="he-IL"/>
        </w:rPr>
      </w:pPr>
      <w:r>
        <w:rPr>
          <w:rFonts w:cs="David" w:hint="cs"/>
          <w:szCs w:val="24"/>
          <w:rtl/>
          <w:lang w:eastAsia="he-IL"/>
        </w:rPr>
        <w:t>בגין ביצוע סקר פוסט קמפיין בלבד</w:t>
      </w:r>
      <w:r w:rsidR="00A94541">
        <w:rPr>
          <w:rFonts w:cs="David" w:hint="cs"/>
          <w:szCs w:val="24"/>
          <w:rtl/>
          <w:lang w:eastAsia="he-IL"/>
        </w:rPr>
        <w:t xml:space="preserve"> </w:t>
      </w:r>
      <w:r>
        <w:rPr>
          <w:rFonts w:cs="David" w:hint="cs"/>
          <w:szCs w:val="24"/>
          <w:rtl/>
          <w:lang w:eastAsia="he-IL"/>
        </w:rPr>
        <w:t xml:space="preserve">- </w:t>
      </w:r>
      <w:r w:rsidRPr="002A2D4D">
        <w:rPr>
          <w:rFonts w:cs="David" w:hint="cs"/>
          <w:szCs w:val="24"/>
          <w:rtl/>
          <w:lang w:eastAsia="he-IL"/>
        </w:rPr>
        <w:t>י</w:t>
      </w:r>
      <w:r>
        <w:rPr>
          <w:rFonts w:cs="David" w:hint="cs"/>
          <w:szCs w:val="24"/>
          <w:rtl/>
          <w:lang w:eastAsia="he-IL"/>
        </w:rPr>
        <w:t>עמוד התשלום על סך של 65</w:t>
      </w:r>
      <w:r w:rsidRPr="002A2D4D">
        <w:rPr>
          <w:rFonts w:cs="David" w:hint="cs"/>
          <w:szCs w:val="24"/>
          <w:rtl/>
          <w:lang w:eastAsia="he-IL"/>
        </w:rPr>
        <w:t xml:space="preserve">% מסכום התמורה המבוקשת ע"י הספק </w:t>
      </w:r>
      <w:r w:rsidRPr="002A2D4D">
        <w:rPr>
          <w:rFonts w:cs="David" w:hint="cs"/>
          <w:szCs w:val="24"/>
          <w:rtl/>
        </w:rPr>
        <w:t>עבור מודל בסיס לבחינת פרסום באמצעי תקשורת אחד</w:t>
      </w:r>
      <w:r w:rsidRPr="002A2D4D">
        <w:rPr>
          <w:rFonts w:cs="David" w:hint="cs"/>
          <w:szCs w:val="24"/>
          <w:rtl/>
          <w:lang w:eastAsia="he-IL"/>
        </w:rPr>
        <w:t xml:space="preserve"> למגזר הכללי/ערבי/חרדי, לפי העניין</w:t>
      </w:r>
      <w:r>
        <w:rPr>
          <w:rFonts w:cs="David" w:hint="cs"/>
          <w:szCs w:val="24"/>
          <w:rtl/>
          <w:lang w:eastAsia="he-IL"/>
        </w:rPr>
        <w:t>,</w:t>
      </w:r>
      <w:r w:rsidRPr="002A2D4D">
        <w:rPr>
          <w:rFonts w:cs="David" w:hint="cs"/>
          <w:szCs w:val="24"/>
          <w:rtl/>
          <w:lang w:eastAsia="he-IL"/>
        </w:rPr>
        <w:t xml:space="preserve"> בהתאם להצעת המחיר מטעם הספק במכרז.</w:t>
      </w:r>
    </w:p>
    <w:p w:rsidR="00CE59CF" w:rsidRDefault="00476D47" w:rsidP="00D909CF">
      <w:pPr>
        <w:numPr>
          <w:ilvl w:val="1"/>
          <w:numId w:val="13"/>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A469D7">
        <w:rPr>
          <w:rFonts w:cs="David" w:hint="cs"/>
          <w:szCs w:val="24"/>
          <w:rtl/>
          <w:lang w:eastAsia="he-IL"/>
        </w:rPr>
        <w:t xml:space="preserve">התשלום בגין </w:t>
      </w:r>
      <w:r w:rsidR="00CE59CF">
        <w:rPr>
          <w:rFonts w:cs="David" w:hint="cs"/>
          <w:szCs w:val="24"/>
          <w:rtl/>
          <w:lang w:eastAsia="he-IL"/>
        </w:rPr>
        <w:t>השירותים נשוא מכרז זה יבוצע</w:t>
      </w:r>
      <w:r w:rsidRPr="00A469D7">
        <w:rPr>
          <w:rFonts w:cs="David" w:hint="cs"/>
          <w:szCs w:val="24"/>
          <w:rtl/>
          <w:lang w:eastAsia="he-IL"/>
        </w:rPr>
        <w:t xml:space="preserve"> </w:t>
      </w:r>
      <w:r w:rsidR="00561C58">
        <w:rPr>
          <w:rFonts w:cs="David" w:hint="cs"/>
          <w:szCs w:val="24"/>
          <w:rtl/>
          <w:lang w:eastAsia="he-IL"/>
        </w:rPr>
        <w:t>עם הגשת דו"ח מסכם בדבר ממצאי המחקר</w:t>
      </w:r>
      <w:r w:rsidR="00CE59CF">
        <w:rPr>
          <w:rFonts w:cs="David" w:hint="cs"/>
          <w:szCs w:val="24"/>
          <w:rtl/>
          <w:lang w:eastAsia="he-IL"/>
        </w:rPr>
        <w:t>,</w:t>
      </w:r>
      <w:r w:rsidR="00561C58">
        <w:rPr>
          <w:rFonts w:cs="David" w:hint="cs"/>
          <w:szCs w:val="24"/>
          <w:rtl/>
          <w:lang w:eastAsia="he-IL"/>
        </w:rPr>
        <w:t xml:space="preserve"> בהתאם לדרישות המפורטות במסמכי המכרז</w:t>
      </w:r>
      <w:r w:rsidR="00CE59CF">
        <w:rPr>
          <w:rFonts w:cs="David" w:hint="cs"/>
          <w:szCs w:val="24"/>
          <w:rtl/>
          <w:lang w:eastAsia="he-IL"/>
        </w:rPr>
        <w:t>,</w:t>
      </w:r>
      <w:r w:rsidR="00561C58">
        <w:rPr>
          <w:rFonts w:cs="David" w:hint="cs"/>
          <w:szCs w:val="24"/>
          <w:rtl/>
          <w:lang w:eastAsia="he-IL"/>
        </w:rPr>
        <w:t xml:space="preserve"> </w:t>
      </w:r>
      <w:r w:rsidRPr="00A469D7">
        <w:rPr>
          <w:rFonts w:cs="David" w:hint="cs"/>
          <w:szCs w:val="24"/>
          <w:rtl/>
          <w:lang w:eastAsia="he-IL"/>
        </w:rPr>
        <w:t xml:space="preserve">כנגד הגשת חשבונית בצירוף דו"ח ביצוע פעילות ומסמכים רלוונטיים לידי המזמין. </w:t>
      </w:r>
    </w:p>
    <w:p w:rsidR="00476D47" w:rsidRPr="00A469D7" w:rsidRDefault="00476D47" w:rsidP="00D909CF">
      <w:pPr>
        <w:numPr>
          <w:ilvl w:val="1"/>
          <w:numId w:val="13"/>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A469D7">
        <w:rPr>
          <w:rFonts w:cs="David"/>
          <w:szCs w:val="24"/>
          <w:rtl/>
          <w:lang w:eastAsia="he-IL"/>
        </w:rPr>
        <w:t xml:space="preserve">תנאי התשלום יהיו כדלקמן: חשבונית לתשלום תשולם בתנאי שוטף + 30 ממועד קבלתה במשרדי </w:t>
      </w:r>
      <w:proofErr w:type="spellStart"/>
      <w:r w:rsidRPr="00A469D7">
        <w:rPr>
          <w:rFonts w:cs="David"/>
          <w:szCs w:val="24"/>
          <w:rtl/>
          <w:lang w:eastAsia="he-IL"/>
        </w:rPr>
        <w:t>לפ"מ</w:t>
      </w:r>
      <w:proofErr w:type="spellEnd"/>
      <w:r w:rsidRPr="00A469D7">
        <w:rPr>
          <w:rFonts w:cs="David"/>
          <w:szCs w:val="24"/>
          <w:rtl/>
          <w:lang w:eastAsia="he-IL"/>
        </w:rPr>
        <w:t xml:space="preserve">, או לחילופין לא יאוחר מ-45 ימים מהמועד שבו הומצאה החשבונית </w:t>
      </w:r>
      <w:proofErr w:type="spellStart"/>
      <w:r w:rsidRPr="00A469D7">
        <w:rPr>
          <w:rFonts w:cs="David"/>
          <w:szCs w:val="24"/>
          <w:rtl/>
          <w:lang w:eastAsia="he-IL"/>
        </w:rPr>
        <w:t>ללפ"מ</w:t>
      </w:r>
      <w:proofErr w:type="spellEnd"/>
      <w:r w:rsidRPr="00A469D7">
        <w:rPr>
          <w:rFonts w:cs="David"/>
          <w:szCs w:val="24"/>
          <w:rtl/>
          <w:lang w:eastAsia="he-IL"/>
        </w:rPr>
        <w:t xml:space="preserve">, בכפוף להוראות חוק מוסר תשלומים לספקים, התשע"ז-2017 ו/או בהתאם להוראת החשב הכללי. תשלום התמורה יבוצע לאחר ניכוי מס כדין. </w:t>
      </w:r>
    </w:p>
    <w:p w:rsidR="00B73BD3" w:rsidRPr="00BB0723" w:rsidRDefault="00B73BD3" w:rsidP="002A2D4D">
      <w:pPr>
        <w:pStyle w:val="a6"/>
        <w:numPr>
          <w:ilvl w:val="0"/>
          <w:numId w:val="1"/>
        </w:numPr>
        <w:bidi/>
        <w:spacing w:before="360"/>
        <w:ind w:left="425" w:hanging="425"/>
        <w:jc w:val="left"/>
        <w:rPr>
          <w:rFonts w:cs="David"/>
          <w:b/>
          <w:bCs/>
          <w:sz w:val="28"/>
          <w:szCs w:val="28"/>
          <w:u w:val="single"/>
          <w:rtl/>
        </w:rPr>
      </w:pPr>
      <w:r w:rsidRPr="00BB0723">
        <w:rPr>
          <w:rFonts w:cs="David" w:hint="cs"/>
          <w:b/>
          <w:bCs/>
          <w:sz w:val="28"/>
          <w:szCs w:val="28"/>
          <w:u w:val="single"/>
          <w:rtl/>
        </w:rPr>
        <w:t xml:space="preserve">התחייבויות ופעילויות הנדרשות מאת הזוכה במכרז </w:t>
      </w:r>
    </w:p>
    <w:p w:rsidR="00B73BD3" w:rsidRPr="00BB0723" w:rsidRDefault="00B73BD3" w:rsidP="009C4492">
      <w:pPr>
        <w:overflowPunct w:val="0"/>
        <w:autoSpaceDE w:val="0"/>
        <w:autoSpaceDN w:val="0"/>
        <w:bidi/>
        <w:adjustRightInd w:val="0"/>
        <w:spacing w:before="240" w:after="0" w:line="276" w:lineRule="auto"/>
        <w:ind w:left="283"/>
        <w:textAlignment w:val="baseline"/>
        <w:rPr>
          <w:rFonts w:cs="David"/>
          <w:szCs w:val="24"/>
          <w:rtl/>
        </w:rPr>
      </w:pPr>
      <w:r w:rsidRPr="00BB0723">
        <w:rPr>
          <w:rFonts w:cs="David" w:hint="cs"/>
          <w:szCs w:val="24"/>
          <w:rtl/>
        </w:rPr>
        <w:t xml:space="preserve">עם הודעת המזמין בדבר זכייה במכרז, ימציא </w:t>
      </w:r>
      <w:r w:rsidR="00CF063A" w:rsidRPr="00BB0723">
        <w:rPr>
          <w:rFonts w:cs="David" w:hint="cs"/>
          <w:szCs w:val="24"/>
          <w:rtl/>
        </w:rPr>
        <w:t>הזוכ</w:t>
      </w:r>
      <w:r w:rsidR="001C307D" w:rsidRPr="00BB0723">
        <w:rPr>
          <w:rFonts w:cs="David" w:hint="cs"/>
          <w:szCs w:val="24"/>
          <w:rtl/>
        </w:rPr>
        <w:t>ה</w:t>
      </w:r>
      <w:r w:rsidR="0012203B" w:rsidRPr="00BB0723">
        <w:rPr>
          <w:rFonts w:cs="David" w:hint="cs"/>
          <w:szCs w:val="24"/>
          <w:rtl/>
        </w:rPr>
        <w:t xml:space="preserve"> </w:t>
      </w:r>
      <w:r w:rsidRPr="00BB0723">
        <w:rPr>
          <w:rFonts w:cs="David" w:hint="cs"/>
          <w:szCs w:val="24"/>
          <w:rtl/>
        </w:rPr>
        <w:t>לידי המזמין את המסמכים הבאים:</w:t>
      </w:r>
    </w:p>
    <w:p w:rsidR="00B73BD3" w:rsidRPr="00072A5D" w:rsidRDefault="00B73BD3" w:rsidP="00D909CF">
      <w:pPr>
        <w:numPr>
          <w:ilvl w:val="1"/>
          <w:numId w:val="57"/>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072A5D">
        <w:rPr>
          <w:rFonts w:cs="David" w:hint="cs"/>
          <w:szCs w:val="24"/>
          <w:rtl/>
          <w:lang w:eastAsia="he-IL"/>
        </w:rPr>
        <w:t xml:space="preserve">הסכם </w:t>
      </w:r>
      <w:r w:rsidR="001C307D" w:rsidRPr="00072A5D">
        <w:rPr>
          <w:rFonts w:cs="David" w:hint="cs"/>
          <w:szCs w:val="24"/>
          <w:rtl/>
          <w:lang w:eastAsia="he-IL"/>
        </w:rPr>
        <w:t xml:space="preserve">התקשרות </w:t>
      </w:r>
      <w:proofErr w:type="spellStart"/>
      <w:r w:rsidRPr="00072A5D">
        <w:rPr>
          <w:rFonts w:cs="David" w:hint="cs"/>
          <w:szCs w:val="24"/>
          <w:rtl/>
          <w:lang w:eastAsia="he-IL"/>
        </w:rPr>
        <w:t>המצ"ב</w:t>
      </w:r>
      <w:proofErr w:type="spellEnd"/>
      <w:r w:rsidRPr="00072A5D">
        <w:rPr>
          <w:rFonts w:cs="David" w:hint="cs"/>
          <w:szCs w:val="24"/>
          <w:rtl/>
          <w:lang w:eastAsia="he-IL"/>
        </w:rPr>
        <w:t xml:space="preserve"> </w:t>
      </w:r>
      <w:r w:rsidR="00616FFF" w:rsidRPr="009C4492">
        <w:rPr>
          <w:rFonts w:cs="David" w:hint="eastAsia"/>
          <w:b/>
          <w:bCs/>
          <w:szCs w:val="24"/>
          <w:u w:val="single"/>
          <w:rtl/>
          <w:lang w:eastAsia="he-IL"/>
        </w:rPr>
        <w:t>כנספח</w:t>
      </w:r>
      <w:r w:rsidR="00616FFF" w:rsidRPr="009C4492">
        <w:rPr>
          <w:rFonts w:cs="David"/>
          <w:b/>
          <w:bCs/>
          <w:szCs w:val="24"/>
          <w:u w:val="single"/>
          <w:rtl/>
          <w:lang w:eastAsia="he-IL"/>
        </w:rPr>
        <w:t xml:space="preserve"> </w:t>
      </w:r>
      <w:r w:rsidR="003C49B3" w:rsidRPr="009C4492">
        <w:rPr>
          <w:rFonts w:cs="David" w:hint="eastAsia"/>
          <w:b/>
          <w:bCs/>
          <w:szCs w:val="24"/>
          <w:u w:val="single"/>
          <w:rtl/>
          <w:lang w:eastAsia="he-IL"/>
        </w:rPr>
        <w:t>ח</w:t>
      </w:r>
      <w:r w:rsidR="00E91366" w:rsidRPr="009C4492">
        <w:rPr>
          <w:rFonts w:cs="David"/>
          <w:b/>
          <w:bCs/>
          <w:szCs w:val="24"/>
          <w:u w:val="single"/>
          <w:rtl/>
          <w:lang w:eastAsia="he-IL"/>
        </w:rPr>
        <w:t>'</w:t>
      </w:r>
      <w:r w:rsidR="00E91366" w:rsidRPr="00072A5D">
        <w:rPr>
          <w:rFonts w:cs="David" w:hint="cs"/>
          <w:szCs w:val="24"/>
          <w:rtl/>
          <w:lang w:eastAsia="he-IL"/>
        </w:rPr>
        <w:t xml:space="preserve"> </w:t>
      </w:r>
      <w:r w:rsidR="00CF063A" w:rsidRPr="00072A5D">
        <w:rPr>
          <w:rFonts w:cs="David" w:hint="cs"/>
          <w:szCs w:val="24"/>
          <w:rtl/>
          <w:lang w:eastAsia="he-IL"/>
        </w:rPr>
        <w:t>למכרז</w:t>
      </w:r>
      <w:r w:rsidRPr="00072A5D">
        <w:rPr>
          <w:rFonts w:cs="David" w:hint="cs"/>
          <w:szCs w:val="24"/>
          <w:rtl/>
          <w:lang w:eastAsia="he-IL"/>
        </w:rPr>
        <w:t xml:space="preserve">, </w:t>
      </w:r>
      <w:r w:rsidR="009C67E6" w:rsidRPr="00072A5D">
        <w:rPr>
          <w:rFonts w:cs="David" w:hint="cs"/>
          <w:szCs w:val="24"/>
          <w:rtl/>
          <w:lang w:eastAsia="he-IL"/>
        </w:rPr>
        <w:t>חתום בראשי תיבות בכל עמוד, וכן חתימה וחותמת המציע במקום המיועד לכך בסוף ההסכם.</w:t>
      </w:r>
    </w:p>
    <w:p w:rsidR="00310A0F" w:rsidRPr="00310A0F" w:rsidRDefault="00B73BD3" w:rsidP="00D909CF">
      <w:pPr>
        <w:numPr>
          <w:ilvl w:val="1"/>
          <w:numId w:val="57"/>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072A5D">
        <w:rPr>
          <w:rFonts w:cs="David" w:hint="cs"/>
          <w:szCs w:val="24"/>
          <w:rtl/>
          <w:lang w:eastAsia="he-IL"/>
        </w:rPr>
        <w:t>ערבות</w:t>
      </w:r>
      <w:r w:rsidR="0012203B" w:rsidRPr="00072A5D">
        <w:rPr>
          <w:rFonts w:cs="David" w:hint="cs"/>
          <w:szCs w:val="24"/>
          <w:rtl/>
          <w:lang w:eastAsia="he-IL"/>
        </w:rPr>
        <w:t xml:space="preserve"> </w:t>
      </w:r>
      <w:r w:rsidR="001C307D" w:rsidRPr="00072A5D">
        <w:rPr>
          <w:rFonts w:cs="David" w:hint="cs"/>
          <w:szCs w:val="24"/>
          <w:rtl/>
          <w:lang w:eastAsia="he-IL"/>
        </w:rPr>
        <w:t>אוטונומית מקורית לביצוע</w:t>
      </w:r>
      <w:r w:rsidRPr="00072A5D">
        <w:rPr>
          <w:rFonts w:cs="David" w:hint="cs"/>
          <w:szCs w:val="24"/>
          <w:rtl/>
          <w:lang w:eastAsia="he-IL"/>
        </w:rPr>
        <w:t xml:space="preserve">, כמפורט בסעיף </w:t>
      </w:r>
      <w:r w:rsidR="00476D47" w:rsidRPr="00072A5D">
        <w:rPr>
          <w:rFonts w:cs="David" w:hint="cs"/>
          <w:szCs w:val="24"/>
          <w:rtl/>
          <w:lang w:eastAsia="he-IL"/>
        </w:rPr>
        <w:t xml:space="preserve">10 </w:t>
      </w:r>
      <w:r w:rsidRPr="00072A5D">
        <w:rPr>
          <w:rFonts w:cs="David" w:hint="cs"/>
          <w:szCs w:val="24"/>
          <w:rtl/>
          <w:lang w:eastAsia="he-IL"/>
        </w:rPr>
        <w:t>לעיל.</w:t>
      </w:r>
      <w:r w:rsidR="00310A0F" w:rsidRPr="00310A0F">
        <w:rPr>
          <w:rFonts w:cs="David" w:hint="cs"/>
          <w:szCs w:val="24"/>
          <w:rtl/>
          <w:lang w:eastAsia="he-IL"/>
        </w:rPr>
        <w:t xml:space="preserve"> </w:t>
      </w:r>
    </w:p>
    <w:p w:rsidR="00310A0F" w:rsidRPr="00310A0F" w:rsidRDefault="00310A0F" w:rsidP="00D909CF">
      <w:pPr>
        <w:numPr>
          <w:ilvl w:val="1"/>
          <w:numId w:val="57"/>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310A0F">
        <w:rPr>
          <w:rFonts w:cs="David" w:hint="cs"/>
          <w:szCs w:val="24"/>
          <w:rtl/>
          <w:lang w:eastAsia="he-IL"/>
        </w:rPr>
        <w:t xml:space="preserve">אישור בדבר עריכת ביטוחים, על גבי הנוסח הקבוע </w:t>
      </w:r>
      <w:r w:rsidRPr="009C4492">
        <w:rPr>
          <w:rFonts w:cs="David" w:hint="eastAsia"/>
          <w:b/>
          <w:bCs/>
          <w:szCs w:val="24"/>
          <w:u w:val="single"/>
          <w:rtl/>
          <w:lang w:eastAsia="he-IL"/>
        </w:rPr>
        <w:t>בנספח</w:t>
      </w:r>
      <w:r w:rsidRPr="009C4492">
        <w:rPr>
          <w:rFonts w:cs="David"/>
          <w:b/>
          <w:bCs/>
          <w:szCs w:val="24"/>
          <w:u w:val="single"/>
          <w:rtl/>
          <w:lang w:eastAsia="he-IL"/>
        </w:rPr>
        <w:t xml:space="preserve"> </w:t>
      </w:r>
      <w:r w:rsidRPr="009C4492">
        <w:rPr>
          <w:rFonts w:cs="David" w:hint="eastAsia"/>
          <w:b/>
          <w:bCs/>
          <w:szCs w:val="24"/>
          <w:u w:val="single"/>
          <w:rtl/>
          <w:lang w:eastAsia="he-IL"/>
        </w:rPr>
        <w:t>ט</w:t>
      </w:r>
      <w:r w:rsidRPr="009C4492">
        <w:rPr>
          <w:rFonts w:cs="David"/>
          <w:b/>
          <w:bCs/>
          <w:szCs w:val="24"/>
          <w:u w:val="single"/>
          <w:rtl/>
          <w:lang w:eastAsia="he-IL"/>
        </w:rPr>
        <w:t>'</w:t>
      </w:r>
      <w:r w:rsidRPr="00310A0F">
        <w:rPr>
          <w:rFonts w:cs="David" w:hint="cs"/>
          <w:szCs w:val="24"/>
          <w:rtl/>
          <w:lang w:eastAsia="he-IL"/>
        </w:rPr>
        <w:t xml:space="preserve"> למכרז זה.</w:t>
      </w:r>
    </w:p>
    <w:p w:rsidR="00B73BD3" w:rsidRPr="00BB0723" w:rsidRDefault="00B73BD3" w:rsidP="009C4492">
      <w:pPr>
        <w:overflowPunct w:val="0"/>
        <w:autoSpaceDE w:val="0"/>
        <w:autoSpaceDN w:val="0"/>
        <w:bidi/>
        <w:adjustRightInd w:val="0"/>
        <w:spacing w:before="240" w:after="0" w:line="276" w:lineRule="auto"/>
        <w:ind w:left="283"/>
        <w:textAlignment w:val="baseline"/>
        <w:rPr>
          <w:rFonts w:cs="David"/>
          <w:szCs w:val="24"/>
          <w:rtl/>
        </w:rPr>
      </w:pPr>
      <w:r w:rsidRPr="00BB0723">
        <w:rPr>
          <w:rFonts w:cs="David" w:hint="cs"/>
          <w:szCs w:val="24"/>
          <w:rtl/>
        </w:rPr>
        <w:t>מילוי הדרישות הנ"ל מהווה תנאי לסיום הליכי המכרז</w:t>
      </w:r>
      <w:r w:rsidR="006D2B03" w:rsidRPr="00BB0723">
        <w:rPr>
          <w:rFonts w:cs="David" w:hint="cs"/>
          <w:szCs w:val="24"/>
          <w:rtl/>
        </w:rPr>
        <w:t xml:space="preserve"> ותחילת ההתקשרות</w:t>
      </w:r>
      <w:r w:rsidRPr="00BB0723">
        <w:rPr>
          <w:rFonts w:cs="David" w:hint="cs"/>
          <w:szCs w:val="24"/>
          <w:rtl/>
        </w:rPr>
        <w:t xml:space="preserve">. </w:t>
      </w:r>
    </w:p>
    <w:p w:rsidR="00B73BD3" w:rsidRPr="00BB0723" w:rsidRDefault="00B73BD3" w:rsidP="00A469D7">
      <w:pPr>
        <w:pStyle w:val="a6"/>
        <w:numPr>
          <w:ilvl w:val="0"/>
          <w:numId w:val="1"/>
        </w:numPr>
        <w:bidi/>
        <w:spacing w:before="360"/>
        <w:ind w:left="425" w:hanging="425"/>
        <w:jc w:val="left"/>
        <w:rPr>
          <w:rFonts w:cs="David"/>
          <w:b/>
          <w:bCs/>
          <w:sz w:val="28"/>
          <w:szCs w:val="28"/>
          <w:u w:val="single"/>
          <w:rtl/>
        </w:rPr>
      </w:pPr>
      <w:r w:rsidRPr="00BB0723">
        <w:rPr>
          <w:rFonts w:cs="David" w:hint="cs"/>
          <w:b/>
          <w:bCs/>
          <w:sz w:val="28"/>
          <w:szCs w:val="28"/>
          <w:u w:val="single"/>
          <w:rtl/>
        </w:rPr>
        <w:t xml:space="preserve">מועד תחילת מתן השירות </w:t>
      </w:r>
    </w:p>
    <w:p w:rsidR="00476D47" w:rsidRDefault="00476D47" w:rsidP="00CF51D5">
      <w:pPr>
        <w:pStyle w:val="a6"/>
        <w:bidi/>
        <w:spacing w:before="240" w:line="276" w:lineRule="auto"/>
        <w:ind w:left="306"/>
        <w:rPr>
          <w:rFonts w:cs="David"/>
          <w:szCs w:val="24"/>
          <w:rtl/>
          <w:lang w:val="en-US" w:eastAsia="en-US"/>
        </w:rPr>
      </w:pPr>
      <w:r w:rsidRPr="00BB0723">
        <w:rPr>
          <w:rFonts w:cs="David" w:hint="eastAsia"/>
          <w:szCs w:val="24"/>
          <w:rtl/>
          <w:lang w:val="en-US" w:eastAsia="en-US"/>
        </w:rPr>
        <w:t>המציע</w:t>
      </w:r>
      <w:r w:rsidRPr="00BB0723">
        <w:rPr>
          <w:rFonts w:cs="David"/>
          <w:szCs w:val="24"/>
          <w:rtl/>
          <w:lang w:val="en-US" w:eastAsia="en-US"/>
        </w:rPr>
        <w:t xml:space="preserve"> הזוכה יתחייב להיערך למתן השירותים </w:t>
      </w:r>
      <w:r w:rsidRPr="00BB0723">
        <w:rPr>
          <w:rFonts w:cs="David" w:hint="eastAsia"/>
          <w:szCs w:val="24"/>
          <w:rtl/>
          <w:lang w:val="en-US" w:eastAsia="en-US"/>
        </w:rPr>
        <w:t>מיד</w:t>
      </w:r>
      <w:r w:rsidRPr="00476D47">
        <w:rPr>
          <w:rFonts w:cs="David"/>
          <w:szCs w:val="24"/>
          <w:rtl/>
          <w:lang w:val="en-US" w:eastAsia="en-US"/>
        </w:rPr>
        <w:t xml:space="preserve"> עם קבלת ההודעה על הזכייה והעברת הסכם ההתקשרות </w:t>
      </w:r>
      <w:r w:rsidR="009576F3">
        <w:rPr>
          <w:rFonts w:cs="David" w:hint="cs"/>
          <w:szCs w:val="24"/>
          <w:rtl/>
          <w:lang w:val="en-US" w:eastAsia="en-US"/>
        </w:rPr>
        <w:t>ה</w:t>
      </w:r>
      <w:r w:rsidRPr="00476D47">
        <w:rPr>
          <w:rFonts w:cs="David"/>
          <w:szCs w:val="24"/>
          <w:rtl/>
          <w:lang w:val="en-US" w:eastAsia="en-US"/>
        </w:rPr>
        <w:t>חתום</w:t>
      </w:r>
      <w:r w:rsidR="00CF51D5">
        <w:rPr>
          <w:rFonts w:cs="David" w:hint="cs"/>
          <w:szCs w:val="24"/>
          <w:rtl/>
          <w:lang w:val="en-US" w:eastAsia="en-US"/>
        </w:rPr>
        <w:t>,</w:t>
      </w:r>
      <w:r w:rsidRPr="00476D47">
        <w:rPr>
          <w:rFonts w:cs="David"/>
          <w:szCs w:val="24"/>
          <w:rtl/>
          <w:lang w:val="en-US" w:eastAsia="en-US"/>
        </w:rPr>
        <w:t xml:space="preserve"> </w:t>
      </w:r>
      <w:r w:rsidR="005E79CC">
        <w:rPr>
          <w:rFonts w:cs="David" w:hint="cs"/>
          <w:szCs w:val="24"/>
          <w:rtl/>
          <w:lang w:val="en-US" w:eastAsia="en-US"/>
        </w:rPr>
        <w:t xml:space="preserve">ערבות </w:t>
      </w:r>
      <w:r w:rsidR="009576F3">
        <w:rPr>
          <w:rFonts w:cs="David" w:hint="cs"/>
          <w:szCs w:val="24"/>
          <w:rtl/>
          <w:lang w:val="en-US" w:eastAsia="en-US"/>
        </w:rPr>
        <w:t>ה</w:t>
      </w:r>
      <w:r w:rsidR="005E79CC">
        <w:rPr>
          <w:rFonts w:cs="David" w:hint="cs"/>
          <w:szCs w:val="24"/>
          <w:rtl/>
          <w:lang w:val="en-US" w:eastAsia="en-US"/>
        </w:rPr>
        <w:t xml:space="preserve">ביצוע </w:t>
      </w:r>
      <w:r w:rsidR="00CF51D5">
        <w:rPr>
          <w:rFonts w:cs="David" w:hint="cs"/>
          <w:szCs w:val="24"/>
          <w:rtl/>
          <w:lang w:val="en-US" w:eastAsia="en-US"/>
        </w:rPr>
        <w:t xml:space="preserve">ואישור בדבר עריכת ביטוחים </w:t>
      </w:r>
      <w:r w:rsidR="005E79CC">
        <w:rPr>
          <w:rFonts w:cs="David" w:hint="cs"/>
          <w:szCs w:val="24"/>
          <w:rtl/>
          <w:lang w:val="en-US" w:eastAsia="en-US"/>
        </w:rPr>
        <w:t xml:space="preserve">כאמור, </w:t>
      </w:r>
      <w:r w:rsidRPr="00476D47">
        <w:rPr>
          <w:rFonts w:cs="David"/>
          <w:szCs w:val="24"/>
          <w:rtl/>
          <w:lang w:val="en-US" w:eastAsia="en-US"/>
        </w:rPr>
        <w:t xml:space="preserve">או במועד אחר שייקבע על ידי המזמין, לפי שיקול דעתו הבלעדי. </w:t>
      </w:r>
    </w:p>
    <w:p w:rsidR="00B73BD3" w:rsidRPr="00154440" w:rsidRDefault="00B73BD3" w:rsidP="00A469D7">
      <w:pPr>
        <w:pStyle w:val="a6"/>
        <w:numPr>
          <w:ilvl w:val="0"/>
          <w:numId w:val="1"/>
        </w:numPr>
        <w:bidi/>
        <w:spacing w:before="360"/>
        <w:ind w:left="425" w:hanging="425"/>
        <w:jc w:val="left"/>
        <w:rPr>
          <w:rFonts w:cs="David"/>
          <w:b/>
          <w:bCs/>
          <w:sz w:val="28"/>
          <w:szCs w:val="28"/>
          <w:u w:val="single"/>
        </w:rPr>
      </w:pPr>
      <w:r w:rsidRPr="00154440">
        <w:rPr>
          <w:rFonts w:cs="David" w:hint="cs"/>
          <w:b/>
          <w:bCs/>
          <w:sz w:val="28"/>
          <w:szCs w:val="28"/>
          <w:u w:val="single"/>
          <w:rtl/>
        </w:rPr>
        <w:t xml:space="preserve">זכויות המזמין </w:t>
      </w:r>
    </w:p>
    <w:p w:rsidR="00B73BD3" w:rsidRDefault="00B73BD3" w:rsidP="00D909CF">
      <w:pPr>
        <w:pStyle w:val="a6"/>
        <w:numPr>
          <w:ilvl w:val="4"/>
          <w:numId w:val="9"/>
        </w:numPr>
        <w:tabs>
          <w:tab w:val="clear" w:pos="3175"/>
          <w:tab w:val="num" w:pos="708"/>
        </w:tabs>
        <w:bidi/>
        <w:spacing w:before="240" w:line="276" w:lineRule="auto"/>
        <w:ind w:left="708" w:hanging="425"/>
        <w:rPr>
          <w:rFonts w:cs="David"/>
          <w:szCs w:val="24"/>
          <w:lang w:val="en-US" w:eastAsia="en-US"/>
        </w:rPr>
      </w:pPr>
      <w:r w:rsidRPr="00A94D33">
        <w:rPr>
          <w:rFonts w:cs="David" w:hint="cs"/>
          <w:szCs w:val="24"/>
          <w:rtl/>
          <w:lang w:val="en-US" w:eastAsia="en-US"/>
        </w:rPr>
        <w:t>אין באמור ב</w:t>
      </w:r>
      <w:r w:rsidR="00CF77CB">
        <w:rPr>
          <w:rFonts w:cs="David" w:hint="cs"/>
          <w:szCs w:val="24"/>
          <w:rtl/>
          <w:lang w:val="en-US" w:eastAsia="en-US"/>
        </w:rPr>
        <w:t>מכרז זה</w:t>
      </w:r>
      <w:r w:rsidRPr="00A94D33">
        <w:rPr>
          <w:rFonts w:cs="David" w:hint="cs"/>
          <w:szCs w:val="24"/>
          <w:rtl/>
          <w:lang w:val="en-US" w:eastAsia="en-US"/>
        </w:rPr>
        <w:t xml:space="preserve"> ו/או בהסכם כדי לגרוע או למעט מכל זכות העומדת למזמין על פי כל דין, לרבות ההוראות לפי חוק חובת המכרזים, התשנ"ב-1992 או התקנות על פיו.</w:t>
      </w:r>
    </w:p>
    <w:p w:rsidR="00B07CB0" w:rsidRDefault="00B07CB0" w:rsidP="00D909CF">
      <w:pPr>
        <w:pStyle w:val="a6"/>
        <w:numPr>
          <w:ilvl w:val="4"/>
          <w:numId w:val="9"/>
        </w:numPr>
        <w:tabs>
          <w:tab w:val="clear" w:pos="3175"/>
          <w:tab w:val="num" w:pos="708"/>
        </w:tabs>
        <w:bidi/>
        <w:spacing w:before="240" w:line="276" w:lineRule="auto"/>
        <w:ind w:left="708" w:hanging="425"/>
        <w:rPr>
          <w:rFonts w:cs="David"/>
          <w:szCs w:val="24"/>
          <w:lang w:val="en-US" w:eastAsia="en-US"/>
        </w:rPr>
      </w:pPr>
      <w:r>
        <w:rPr>
          <w:rFonts w:cs="David" w:hint="cs"/>
          <w:szCs w:val="24"/>
          <w:rtl/>
          <w:lang w:val="en-US" w:eastAsia="en-US"/>
        </w:rPr>
        <w:t>המזמין רשאי לפסול הצעה שאין בה התייחסות מפורטת לסעיף מסעיפי המכרז ונספחיו, שלדעת המזמין מונע הערכת ההצעה כראוי, או שלא צורפו אליה כל האישורים הנדרשים או שהוגשה שלא במבנה הדרוש.</w:t>
      </w:r>
    </w:p>
    <w:p w:rsidR="00B73BD3" w:rsidRDefault="00B73BD3" w:rsidP="00D909CF">
      <w:pPr>
        <w:pStyle w:val="a6"/>
        <w:numPr>
          <w:ilvl w:val="4"/>
          <w:numId w:val="9"/>
        </w:numPr>
        <w:tabs>
          <w:tab w:val="clear" w:pos="3175"/>
          <w:tab w:val="num" w:pos="708"/>
        </w:tabs>
        <w:bidi/>
        <w:spacing w:before="240" w:line="276" w:lineRule="auto"/>
        <w:ind w:left="708" w:hanging="425"/>
        <w:rPr>
          <w:rFonts w:cs="David"/>
          <w:szCs w:val="24"/>
          <w:lang w:val="en-US" w:eastAsia="en-US"/>
        </w:rPr>
      </w:pPr>
      <w:r w:rsidRPr="00587D1E">
        <w:rPr>
          <w:rFonts w:cs="David" w:hint="cs"/>
          <w:szCs w:val="24"/>
          <w:rtl/>
          <w:lang w:val="en-US" w:eastAsia="en-US"/>
        </w:rPr>
        <w:t>המזמין רשאי לפנות אל המציעים, או אל מי מהם, לקבלת הבהרות, השלמות או תיקונים ביחס להצעותיהם</w:t>
      </w:r>
      <w:r w:rsidR="008D314E">
        <w:rPr>
          <w:rFonts w:cs="David" w:hint="cs"/>
          <w:szCs w:val="24"/>
          <w:rtl/>
          <w:lang w:val="en-US" w:eastAsia="en-US"/>
        </w:rPr>
        <w:t xml:space="preserve">, </w:t>
      </w:r>
      <w:r w:rsidR="008D314E">
        <w:rPr>
          <w:rFonts w:cs="David" w:hint="cs"/>
          <w:szCs w:val="24"/>
          <w:rtl/>
        </w:rPr>
        <w:t>וכן לזמן את המציעים להציג את הצעתם באמצעות פרזנטציה.</w:t>
      </w:r>
    </w:p>
    <w:p w:rsidR="008D314E" w:rsidRPr="008D314E" w:rsidRDefault="00B73BD3" w:rsidP="00D909CF">
      <w:pPr>
        <w:pStyle w:val="a6"/>
        <w:numPr>
          <w:ilvl w:val="4"/>
          <w:numId w:val="9"/>
        </w:numPr>
        <w:tabs>
          <w:tab w:val="clear" w:pos="3175"/>
          <w:tab w:val="num" w:pos="708"/>
        </w:tabs>
        <w:bidi/>
        <w:spacing w:before="240" w:line="276" w:lineRule="auto"/>
        <w:ind w:left="708" w:hanging="425"/>
        <w:rPr>
          <w:rFonts w:cs="David"/>
          <w:szCs w:val="24"/>
          <w:lang w:val="en-US" w:eastAsia="en-US"/>
        </w:rPr>
      </w:pPr>
      <w:r w:rsidRPr="00587D1E">
        <w:rPr>
          <w:rFonts w:cs="David" w:hint="cs"/>
          <w:szCs w:val="24"/>
          <w:rtl/>
          <w:lang w:val="en-US" w:eastAsia="en-US"/>
        </w:rPr>
        <w:lastRenderedPageBreak/>
        <w:t xml:space="preserve">המזמין רשאי, לפי שיקול דעתו הבלעדי, בכל עת, בהודעה שתועבר בכתב לכלל המשתתפים, להקדים או לדחות את המועד האחרון להגשת הצעות וכן לשנות מועדים ותנאים אחרים הנוגעים </w:t>
      </w:r>
      <w:r w:rsidR="00C00324">
        <w:rPr>
          <w:rFonts w:cs="David" w:hint="cs"/>
          <w:szCs w:val="24"/>
          <w:rtl/>
          <w:lang w:val="en-US" w:eastAsia="en-US"/>
        </w:rPr>
        <w:t>למכרז זה</w:t>
      </w:r>
      <w:r w:rsidR="005E79CC">
        <w:rPr>
          <w:rFonts w:cs="David" w:hint="cs"/>
          <w:szCs w:val="24"/>
          <w:rtl/>
          <w:lang w:val="en-US" w:eastAsia="en-US"/>
        </w:rPr>
        <w:t>.</w:t>
      </w:r>
    </w:p>
    <w:p w:rsidR="00B73BD3" w:rsidRPr="008D314E" w:rsidRDefault="00B73BD3" w:rsidP="00D909CF">
      <w:pPr>
        <w:pStyle w:val="a6"/>
        <w:numPr>
          <w:ilvl w:val="4"/>
          <w:numId w:val="9"/>
        </w:numPr>
        <w:tabs>
          <w:tab w:val="clear" w:pos="3175"/>
          <w:tab w:val="num" w:pos="708"/>
        </w:tabs>
        <w:bidi/>
        <w:spacing w:before="240" w:line="276" w:lineRule="auto"/>
        <w:ind w:left="708" w:hanging="425"/>
        <w:rPr>
          <w:rFonts w:cs="David"/>
          <w:szCs w:val="24"/>
          <w:lang w:eastAsia="he-IL"/>
        </w:rPr>
      </w:pPr>
      <w:r w:rsidRPr="008D314E">
        <w:rPr>
          <w:rFonts w:cs="David" w:hint="cs"/>
          <w:szCs w:val="24"/>
          <w:rtl/>
          <w:lang w:eastAsia="he-IL"/>
        </w:rPr>
        <w:t>המזמין אינו חייב לבחור בהצעה הזולה ביותר או בכל הצעה שהיא, והוא רשאי לפנות למציעים פוטנציאליים נוספים בכל מועד שימצא לנכון ולמציעים לא תהיה זכות לפיצוי בשל כך</w:t>
      </w:r>
      <w:r w:rsidRPr="008D314E">
        <w:rPr>
          <w:rFonts w:cs="David"/>
          <w:szCs w:val="24"/>
          <w:rtl/>
          <w:lang w:eastAsia="he-IL"/>
        </w:rPr>
        <w:t>.</w:t>
      </w:r>
      <w:r w:rsidRPr="008D314E">
        <w:rPr>
          <w:rFonts w:cs="David" w:hint="cs"/>
          <w:szCs w:val="24"/>
          <w:rtl/>
          <w:lang w:eastAsia="he-IL"/>
        </w:rPr>
        <w:t xml:space="preserve"> במקרה של ביטול</w:t>
      </w:r>
      <w:r w:rsidR="00C00324" w:rsidRPr="008D314E">
        <w:rPr>
          <w:rFonts w:cs="David" w:hint="cs"/>
          <w:szCs w:val="24"/>
          <w:rtl/>
          <w:lang w:eastAsia="he-IL"/>
        </w:rPr>
        <w:t xml:space="preserve"> המכרז</w:t>
      </w:r>
      <w:r w:rsidRPr="008D314E">
        <w:rPr>
          <w:rFonts w:cs="David" w:hint="cs"/>
          <w:szCs w:val="24"/>
          <w:rtl/>
          <w:lang w:eastAsia="he-IL"/>
        </w:rPr>
        <w:t>, לא יהיה חייב עורך המכרז לפצות את המציעים או כל משתתף אחר במכרז, בכל צורה שהיא.</w:t>
      </w:r>
    </w:p>
    <w:p w:rsidR="00D67DD0" w:rsidRPr="008D314E" w:rsidRDefault="00D67DD0" w:rsidP="00D909CF">
      <w:pPr>
        <w:pStyle w:val="a6"/>
        <w:numPr>
          <w:ilvl w:val="4"/>
          <w:numId w:val="9"/>
        </w:numPr>
        <w:tabs>
          <w:tab w:val="clear" w:pos="3175"/>
          <w:tab w:val="num" w:pos="708"/>
        </w:tabs>
        <w:bidi/>
        <w:spacing w:before="240" w:line="276" w:lineRule="auto"/>
        <w:ind w:left="708" w:hanging="425"/>
        <w:rPr>
          <w:rFonts w:cs="David"/>
          <w:szCs w:val="24"/>
          <w:lang w:val="en-US" w:eastAsia="en-US"/>
        </w:rPr>
      </w:pPr>
      <w:r w:rsidRPr="008D314E">
        <w:rPr>
          <w:rFonts w:cs="David" w:hint="cs"/>
          <w:szCs w:val="24"/>
          <w:rtl/>
          <w:lang w:eastAsia="he-IL"/>
        </w:rPr>
        <w:t>המזמין יהא רשאי לבדוק בעצמו את אמיתות</w:t>
      </w:r>
      <w:r w:rsidRPr="008D314E">
        <w:rPr>
          <w:rFonts w:cs="David" w:hint="cs"/>
          <w:szCs w:val="24"/>
          <w:rtl/>
          <w:lang w:val="en-US" w:eastAsia="en-US"/>
        </w:rPr>
        <w:t xml:space="preserve"> הפרטים המופיעים בהצעה, לרבות לעניין התקיימותם של תנאי הסף, בכל דרך שיראה לנכון.</w:t>
      </w:r>
    </w:p>
    <w:p w:rsidR="00B73BD3" w:rsidRDefault="00B73BD3" w:rsidP="00D909CF">
      <w:pPr>
        <w:pStyle w:val="a6"/>
        <w:numPr>
          <w:ilvl w:val="4"/>
          <w:numId w:val="9"/>
        </w:numPr>
        <w:tabs>
          <w:tab w:val="clear" w:pos="3175"/>
          <w:tab w:val="num" w:pos="708"/>
        </w:tabs>
        <w:bidi/>
        <w:spacing w:before="240" w:line="276" w:lineRule="auto"/>
        <w:ind w:left="708" w:hanging="425"/>
        <w:rPr>
          <w:rFonts w:cs="David"/>
          <w:szCs w:val="24"/>
          <w:lang w:val="en-US" w:eastAsia="en-US"/>
        </w:rPr>
      </w:pPr>
      <w:r w:rsidRPr="00587D1E">
        <w:rPr>
          <w:rFonts w:cs="David" w:hint="cs"/>
          <w:szCs w:val="24"/>
          <w:rtl/>
          <w:lang w:val="en-US" w:eastAsia="en-US"/>
        </w:rPr>
        <w:t xml:space="preserve">המזמין </w:t>
      </w:r>
      <w:r w:rsidRPr="00587D1E">
        <w:rPr>
          <w:rFonts w:cs="David"/>
          <w:szCs w:val="24"/>
          <w:rtl/>
          <w:lang w:val="en-US" w:eastAsia="en-US"/>
        </w:rPr>
        <w:t xml:space="preserve">שומר לעצמו את הזכות לנהל עם כל אחד </w:t>
      </w:r>
      <w:proofErr w:type="spellStart"/>
      <w:r w:rsidRPr="00587D1E">
        <w:rPr>
          <w:rFonts w:cs="David"/>
          <w:szCs w:val="24"/>
          <w:rtl/>
          <w:lang w:val="en-US" w:eastAsia="en-US"/>
        </w:rPr>
        <w:t>מהמציעים</w:t>
      </w:r>
      <w:proofErr w:type="spellEnd"/>
      <w:r w:rsidRPr="00587D1E">
        <w:rPr>
          <w:rFonts w:cs="David"/>
          <w:szCs w:val="24"/>
          <w:rtl/>
          <w:lang w:val="en-US" w:eastAsia="en-US"/>
        </w:rPr>
        <w:t xml:space="preserve"> מו"מ בנפרד לגבי הצעתו</w:t>
      </w:r>
      <w:r w:rsidRPr="00587D1E">
        <w:rPr>
          <w:rFonts w:cs="David"/>
          <w:szCs w:val="24"/>
          <w:lang w:val="en-US" w:eastAsia="en-US"/>
        </w:rPr>
        <w:t xml:space="preserve"> </w:t>
      </w:r>
      <w:r w:rsidRPr="00587D1E">
        <w:rPr>
          <w:rFonts w:cs="David" w:hint="cs"/>
          <w:szCs w:val="24"/>
          <w:rtl/>
          <w:lang w:val="en-US" w:eastAsia="en-US"/>
        </w:rPr>
        <w:t>ו/או להחליט שלא להתקשר עם מציע כלל.</w:t>
      </w:r>
      <w:r w:rsidRPr="00587D1E">
        <w:rPr>
          <w:rFonts w:cs="David"/>
          <w:szCs w:val="24"/>
          <w:rtl/>
          <w:lang w:val="en-US" w:eastAsia="en-US"/>
        </w:rPr>
        <w:t xml:space="preserve"> המזמין שומר על זכותו לנהל מו"מ עם הזוכה בלא</w:t>
      </w:r>
      <w:r w:rsidRPr="00587D1E">
        <w:rPr>
          <w:rFonts w:cs="David" w:hint="cs"/>
          <w:szCs w:val="24"/>
          <w:rtl/>
          <w:lang w:val="en-US" w:eastAsia="en-US"/>
        </w:rPr>
        <w:t xml:space="preserve"> </w:t>
      </w:r>
      <w:r w:rsidRPr="00587D1E">
        <w:rPr>
          <w:rFonts w:cs="David"/>
          <w:szCs w:val="24"/>
          <w:rtl/>
          <w:lang w:val="en-US" w:eastAsia="en-US"/>
        </w:rPr>
        <w:t xml:space="preserve">להודיע לו על זכייתו וכן לקיים, לפי החלטתו, הליך של </w:t>
      </w:r>
      <w:r w:rsidRPr="00587D1E">
        <w:rPr>
          <w:rFonts w:cs="David"/>
          <w:szCs w:val="24"/>
          <w:lang w:val="en-US" w:eastAsia="en-US"/>
        </w:rPr>
        <w:t>Best and Final</w:t>
      </w:r>
      <w:r w:rsidRPr="00587D1E">
        <w:rPr>
          <w:rFonts w:cs="David"/>
          <w:szCs w:val="24"/>
          <w:rtl/>
          <w:lang w:val="en-US" w:eastAsia="en-US"/>
        </w:rPr>
        <w:t xml:space="preserve"> עם כל המציעים</w:t>
      </w:r>
      <w:r w:rsidRPr="00587D1E">
        <w:rPr>
          <w:rFonts w:cs="David" w:hint="cs"/>
          <w:szCs w:val="24"/>
          <w:rtl/>
          <w:lang w:val="en-US" w:eastAsia="en-US"/>
        </w:rPr>
        <w:t xml:space="preserve"> </w:t>
      </w:r>
      <w:r w:rsidRPr="00587D1E">
        <w:rPr>
          <w:rFonts w:cs="David"/>
          <w:szCs w:val="24"/>
          <w:rtl/>
          <w:lang w:val="en-US" w:eastAsia="en-US"/>
        </w:rPr>
        <w:t>או עם חלקם</w:t>
      </w:r>
      <w:r w:rsidRPr="00587D1E">
        <w:rPr>
          <w:rFonts w:cs="David"/>
          <w:szCs w:val="24"/>
          <w:lang w:val="en-US" w:eastAsia="en-US"/>
        </w:rPr>
        <w:t>.</w:t>
      </w:r>
    </w:p>
    <w:p w:rsidR="00B73BD3" w:rsidRDefault="00B73BD3" w:rsidP="00D909CF">
      <w:pPr>
        <w:pStyle w:val="a6"/>
        <w:numPr>
          <w:ilvl w:val="4"/>
          <w:numId w:val="9"/>
        </w:numPr>
        <w:tabs>
          <w:tab w:val="clear" w:pos="3175"/>
          <w:tab w:val="num" w:pos="708"/>
        </w:tabs>
        <w:bidi/>
        <w:spacing w:before="240" w:line="276" w:lineRule="auto"/>
        <w:ind w:left="708" w:hanging="425"/>
        <w:rPr>
          <w:rFonts w:cs="David"/>
          <w:szCs w:val="24"/>
          <w:lang w:val="en-US" w:eastAsia="en-US"/>
        </w:rPr>
      </w:pPr>
      <w:r w:rsidRPr="00587D1E">
        <w:rPr>
          <w:rFonts w:cs="David" w:hint="cs"/>
          <w:szCs w:val="24"/>
          <w:rtl/>
          <w:lang w:val="en-US" w:eastAsia="en-US"/>
        </w:rPr>
        <w:t>המזמין רשאי לבחור הצעה כלשהי בשלמותה או בחלקה, וכן לבחור ביותר מהצעה אחת ו/או לפצל את ביצוע השירותים בין מספר מציעים.</w:t>
      </w:r>
    </w:p>
    <w:p w:rsidR="00B73BD3" w:rsidRDefault="00B73BD3" w:rsidP="00D909CF">
      <w:pPr>
        <w:pStyle w:val="a6"/>
        <w:numPr>
          <w:ilvl w:val="4"/>
          <w:numId w:val="9"/>
        </w:numPr>
        <w:tabs>
          <w:tab w:val="clear" w:pos="3175"/>
          <w:tab w:val="num" w:pos="708"/>
        </w:tabs>
        <w:bidi/>
        <w:spacing w:before="240" w:line="276" w:lineRule="auto"/>
        <w:ind w:left="708" w:hanging="425"/>
        <w:rPr>
          <w:rFonts w:cs="David"/>
          <w:szCs w:val="24"/>
          <w:lang w:val="en-US" w:eastAsia="en-US"/>
        </w:rPr>
      </w:pPr>
      <w:r w:rsidRPr="00B23015">
        <w:rPr>
          <w:rFonts w:cs="David" w:hint="cs"/>
          <w:szCs w:val="24"/>
          <w:rtl/>
          <w:lang w:val="en-US" w:eastAsia="en-US"/>
        </w:rPr>
        <w:t xml:space="preserve">מבלי לגרוע מן האמור לעיל, מובהר כי המזמין רשאי, על פי שיקול דעתו הבלעדי, למסור חלק מן השירותים המפורטים בפניה זו </w:t>
      </w:r>
      <w:r w:rsidRPr="008D314E">
        <w:rPr>
          <w:rFonts w:cs="David" w:hint="cs"/>
          <w:szCs w:val="24"/>
          <w:rtl/>
          <w:lang w:val="en-US" w:eastAsia="en-US"/>
        </w:rPr>
        <w:t xml:space="preserve">לכל מציע אחר, וכי המזמין אינו מתחייב, במישרין ו/או בעקיפין, כי השירותים המפורטים </w:t>
      </w:r>
      <w:r w:rsidR="00C00324" w:rsidRPr="008D314E">
        <w:rPr>
          <w:rFonts w:cs="David" w:hint="cs"/>
          <w:szCs w:val="24"/>
          <w:rtl/>
          <w:lang w:val="en-US" w:eastAsia="en-US"/>
        </w:rPr>
        <w:t xml:space="preserve">במכרז זה או בכל פנייה </w:t>
      </w:r>
      <w:r w:rsidR="008D314E" w:rsidRPr="008D314E">
        <w:rPr>
          <w:rFonts w:cs="David" w:hint="cs"/>
          <w:szCs w:val="24"/>
          <w:rtl/>
          <w:lang w:val="en-US" w:eastAsia="en-US"/>
        </w:rPr>
        <w:t xml:space="preserve">לביצוע מחקר </w:t>
      </w:r>
      <w:r w:rsidRPr="008D314E">
        <w:rPr>
          <w:rFonts w:cs="David" w:hint="cs"/>
          <w:szCs w:val="24"/>
          <w:rtl/>
          <w:lang w:val="en-US" w:eastAsia="en-US"/>
        </w:rPr>
        <w:t>יבוצעו על</w:t>
      </w:r>
      <w:r w:rsidRPr="00E91366">
        <w:rPr>
          <w:rFonts w:cs="David" w:hint="cs"/>
          <w:szCs w:val="24"/>
          <w:rtl/>
          <w:lang w:val="en-US" w:eastAsia="en-US"/>
        </w:rPr>
        <w:t xml:space="preserve"> ידי מציע אחד.</w:t>
      </w:r>
    </w:p>
    <w:p w:rsidR="002750B8" w:rsidRPr="002750B8" w:rsidRDefault="002750B8" w:rsidP="00D909CF">
      <w:pPr>
        <w:pStyle w:val="a6"/>
        <w:numPr>
          <w:ilvl w:val="4"/>
          <w:numId w:val="9"/>
        </w:numPr>
        <w:tabs>
          <w:tab w:val="clear" w:pos="3175"/>
          <w:tab w:val="num" w:pos="708"/>
        </w:tabs>
        <w:bidi/>
        <w:spacing w:before="240" w:line="276" w:lineRule="auto"/>
        <w:ind w:left="708" w:hanging="425"/>
        <w:rPr>
          <w:rFonts w:cs="David"/>
          <w:szCs w:val="24"/>
          <w:lang w:val="en-US" w:eastAsia="en-US"/>
        </w:rPr>
      </w:pPr>
      <w:r w:rsidRPr="002750B8">
        <w:rPr>
          <w:rFonts w:cs="David" w:hint="cs"/>
          <w:szCs w:val="24"/>
          <w:rtl/>
          <w:lang w:val="en-US" w:eastAsia="en-US"/>
        </w:rPr>
        <w:t>המזמין יהיה רשאי, בכל עת, להתקשר עם ספק לביצוע שירותים מן הסוג המפורט במכרז שלא על פי מכרז זה, לפי שיקול דעתו הבלעדי, באופן שיעניק את מירב היתרונות למזמין בנסיבות העניין, ובלבד שההתקשרות עם הספק האמור תהא פטורה מחובת מכרז לפי כל דין.</w:t>
      </w:r>
    </w:p>
    <w:p w:rsidR="006D664F" w:rsidRPr="00E91366" w:rsidRDefault="006D664F" w:rsidP="00D909CF">
      <w:pPr>
        <w:pStyle w:val="a6"/>
        <w:numPr>
          <w:ilvl w:val="4"/>
          <w:numId w:val="9"/>
        </w:numPr>
        <w:tabs>
          <w:tab w:val="clear" w:pos="3175"/>
          <w:tab w:val="num" w:pos="708"/>
        </w:tabs>
        <w:bidi/>
        <w:spacing w:before="240" w:line="276" w:lineRule="auto"/>
        <w:ind w:left="708" w:hanging="425"/>
        <w:rPr>
          <w:rFonts w:cs="David"/>
          <w:szCs w:val="24"/>
          <w:lang w:val="en-US" w:eastAsia="en-US"/>
        </w:rPr>
      </w:pPr>
      <w:r>
        <w:rPr>
          <w:rFonts w:cs="David" w:hint="cs"/>
          <w:szCs w:val="24"/>
          <w:rtl/>
          <w:lang w:val="en-US" w:eastAsia="en-US"/>
        </w:rPr>
        <w:t>המזמין רשאי, על פ</w:t>
      </w:r>
      <w:r w:rsidR="00713630">
        <w:rPr>
          <w:rFonts w:cs="David" w:hint="cs"/>
          <w:szCs w:val="24"/>
          <w:rtl/>
          <w:lang w:val="en-US" w:eastAsia="en-US"/>
        </w:rPr>
        <w:t>י שיקול דעתו הבלעדי, בכל עת, לב</w:t>
      </w:r>
      <w:r>
        <w:rPr>
          <w:rFonts w:cs="David" w:hint="cs"/>
          <w:szCs w:val="24"/>
          <w:rtl/>
          <w:lang w:val="en-US" w:eastAsia="en-US"/>
        </w:rPr>
        <w:t>טל הליך זה ולפרסם הליך חדש.</w:t>
      </w:r>
    </w:p>
    <w:p w:rsidR="00B73BD3" w:rsidRPr="00E91366" w:rsidRDefault="00B73BD3" w:rsidP="00D909CF">
      <w:pPr>
        <w:pStyle w:val="a6"/>
        <w:numPr>
          <w:ilvl w:val="4"/>
          <w:numId w:val="9"/>
        </w:numPr>
        <w:tabs>
          <w:tab w:val="clear" w:pos="3175"/>
          <w:tab w:val="num" w:pos="708"/>
        </w:tabs>
        <w:bidi/>
        <w:spacing w:before="240" w:line="276" w:lineRule="auto"/>
        <w:ind w:left="708" w:hanging="425"/>
        <w:rPr>
          <w:rFonts w:cs="David"/>
          <w:szCs w:val="24"/>
          <w:lang w:val="en-US" w:eastAsia="en-US"/>
        </w:rPr>
      </w:pPr>
      <w:r w:rsidRPr="00E91366">
        <w:rPr>
          <w:rFonts w:cs="David" w:hint="cs"/>
          <w:szCs w:val="24"/>
          <w:rtl/>
          <w:lang w:val="en-US" w:eastAsia="en-US"/>
        </w:rPr>
        <w:t>המזמין רשאי, על פי שיקול דעתו הבלעדי, בכל עת, לבטל הליך זה, בין לפני בחירת הזוכ</w:t>
      </w:r>
      <w:r w:rsidR="001C307D">
        <w:rPr>
          <w:rFonts w:cs="David" w:hint="cs"/>
          <w:szCs w:val="24"/>
          <w:rtl/>
          <w:lang w:val="en-US" w:eastAsia="en-US"/>
        </w:rPr>
        <w:t>ה</w:t>
      </w:r>
      <w:r w:rsidRPr="00E91366">
        <w:rPr>
          <w:rFonts w:cs="David" w:hint="cs"/>
          <w:szCs w:val="24"/>
          <w:rtl/>
          <w:lang w:val="en-US" w:eastAsia="en-US"/>
        </w:rPr>
        <w:t xml:space="preserve"> ובין לאחר בחירת הזוכ</w:t>
      </w:r>
      <w:r w:rsidR="001C307D">
        <w:rPr>
          <w:rFonts w:cs="David" w:hint="cs"/>
          <w:szCs w:val="24"/>
          <w:rtl/>
          <w:lang w:val="en-US" w:eastAsia="en-US"/>
        </w:rPr>
        <w:t>ה</w:t>
      </w:r>
      <w:r w:rsidRPr="00E91366">
        <w:rPr>
          <w:rFonts w:cs="David" w:hint="cs"/>
          <w:szCs w:val="24"/>
          <w:rtl/>
          <w:lang w:val="en-US" w:eastAsia="en-US"/>
        </w:rPr>
        <w:t xml:space="preserve">, בשל שינוי צרכי </w:t>
      </w:r>
      <w:r w:rsidR="00C00324" w:rsidRPr="00E91366">
        <w:rPr>
          <w:rFonts w:cs="David" w:hint="cs"/>
          <w:szCs w:val="24"/>
          <w:rtl/>
          <w:lang w:val="en-US" w:eastAsia="en-US"/>
        </w:rPr>
        <w:t>המזמין ו/או לקוחותיו</w:t>
      </w:r>
      <w:r w:rsidRPr="00E91366">
        <w:rPr>
          <w:rFonts w:cs="David" w:hint="cs"/>
          <w:szCs w:val="24"/>
          <w:rtl/>
          <w:lang w:val="en-US" w:eastAsia="en-US"/>
        </w:rPr>
        <w:t xml:space="preserve"> ו/או בשל היעדר תקציב לביצוע השירותים הנדרשים במכרז או בפנייה, כולם או חלקם.</w:t>
      </w:r>
    </w:p>
    <w:p w:rsidR="00B73BD3" w:rsidRPr="008D314E" w:rsidRDefault="00B73BD3" w:rsidP="00D909CF">
      <w:pPr>
        <w:pStyle w:val="a6"/>
        <w:numPr>
          <w:ilvl w:val="4"/>
          <w:numId w:val="9"/>
        </w:numPr>
        <w:tabs>
          <w:tab w:val="clear" w:pos="3175"/>
          <w:tab w:val="num" w:pos="708"/>
        </w:tabs>
        <w:bidi/>
        <w:spacing w:before="240" w:line="276" w:lineRule="auto"/>
        <w:ind w:left="708" w:hanging="425"/>
        <w:rPr>
          <w:rFonts w:cs="David"/>
          <w:szCs w:val="24"/>
          <w:lang w:val="en-US" w:eastAsia="en-US"/>
        </w:rPr>
      </w:pPr>
      <w:r w:rsidRPr="008D314E">
        <w:rPr>
          <w:rFonts w:cs="David" w:hint="cs"/>
          <w:szCs w:val="24"/>
          <w:rtl/>
          <w:lang w:val="en-US" w:eastAsia="en-US"/>
        </w:rPr>
        <w:t>המזמין רשאי, בכל שלב שהוא, להפסיק בהודעה בכתב את מתן השירותים נשוא</w:t>
      </w:r>
      <w:r w:rsidR="00B55A98" w:rsidRPr="008D314E">
        <w:rPr>
          <w:rFonts w:cs="David" w:hint="cs"/>
          <w:szCs w:val="24"/>
          <w:rtl/>
          <w:lang w:val="en-US" w:eastAsia="en-US"/>
        </w:rPr>
        <w:t xml:space="preserve"> מכרז זה או כל פנייה </w:t>
      </w:r>
      <w:r w:rsidR="008D314E" w:rsidRPr="008D314E">
        <w:rPr>
          <w:rFonts w:cs="David" w:hint="cs"/>
          <w:szCs w:val="24"/>
          <w:rtl/>
          <w:lang w:val="en-US" w:eastAsia="en-US"/>
        </w:rPr>
        <w:t>לביצוע מחקר</w:t>
      </w:r>
      <w:r w:rsidRPr="008D314E">
        <w:rPr>
          <w:rFonts w:cs="David" w:hint="cs"/>
          <w:szCs w:val="24"/>
          <w:rtl/>
          <w:lang w:val="en-US" w:eastAsia="en-US"/>
        </w:rPr>
        <w:t xml:space="preserve">. במקרה זה, יהיה </w:t>
      </w:r>
      <w:r w:rsidR="008D314E" w:rsidRPr="008D314E">
        <w:rPr>
          <w:rFonts w:cs="David" w:hint="cs"/>
          <w:szCs w:val="24"/>
          <w:rtl/>
          <w:lang w:val="en-US" w:eastAsia="en-US"/>
        </w:rPr>
        <w:t>ה</w:t>
      </w:r>
      <w:r w:rsidRPr="008D314E">
        <w:rPr>
          <w:rFonts w:cs="David" w:hint="cs"/>
          <w:szCs w:val="24"/>
          <w:rtl/>
          <w:lang w:val="en-US" w:eastAsia="en-US"/>
        </w:rPr>
        <w:t xml:space="preserve">זוכה </w:t>
      </w:r>
      <w:r w:rsidR="00B55A98" w:rsidRPr="008D314E">
        <w:rPr>
          <w:rFonts w:cs="David" w:hint="cs"/>
          <w:szCs w:val="24"/>
          <w:rtl/>
          <w:lang w:val="en-US" w:eastAsia="en-US"/>
        </w:rPr>
        <w:t>זכאי</w:t>
      </w:r>
      <w:r w:rsidRPr="008D314E">
        <w:rPr>
          <w:rFonts w:cs="David" w:hint="cs"/>
          <w:szCs w:val="24"/>
          <w:rtl/>
          <w:lang w:val="en-US" w:eastAsia="en-US"/>
        </w:rPr>
        <w:t xml:space="preserve"> לתגמול בעבור השירותים שנעשו עד לשלב שבו ניתנה הודעה כאמור. </w:t>
      </w:r>
    </w:p>
    <w:p w:rsidR="00B73BD3" w:rsidRDefault="00B73BD3" w:rsidP="00D909CF">
      <w:pPr>
        <w:pStyle w:val="a6"/>
        <w:numPr>
          <w:ilvl w:val="4"/>
          <w:numId w:val="9"/>
        </w:numPr>
        <w:tabs>
          <w:tab w:val="clear" w:pos="3175"/>
          <w:tab w:val="num" w:pos="708"/>
        </w:tabs>
        <w:bidi/>
        <w:spacing w:before="240" w:line="276" w:lineRule="auto"/>
        <w:ind w:left="708" w:hanging="425"/>
        <w:rPr>
          <w:rFonts w:cs="David"/>
          <w:szCs w:val="24"/>
          <w:lang w:val="en-US" w:eastAsia="en-US"/>
        </w:rPr>
      </w:pPr>
      <w:r w:rsidRPr="00587D1E">
        <w:rPr>
          <w:rFonts w:cs="David" w:hint="cs"/>
          <w:szCs w:val="24"/>
          <w:rtl/>
          <w:lang w:val="en-US" w:eastAsia="en-US"/>
        </w:rPr>
        <w:t xml:space="preserve">פסילה בעקבות חוות דעת שלילית בכתב או מידע שקרי </w:t>
      </w:r>
      <w:r w:rsidRPr="00587D1E">
        <w:rPr>
          <w:rFonts w:cs="David"/>
          <w:szCs w:val="24"/>
          <w:rtl/>
          <w:lang w:val="en-US" w:eastAsia="en-US"/>
        </w:rPr>
        <w:t>–</w:t>
      </w:r>
      <w:r w:rsidRPr="00587D1E">
        <w:rPr>
          <w:rFonts w:cs="David" w:hint="cs"/>
          <w:szCs w:val="24"/>
          <w:rtl/>
          <w:lang w:val="en-US" w:eastAsia="en-US"/>
        </w:rPr>
        <w:t xml:space="preserve"> המזמין יהא רשאי לפסול הצעה של מציע, אשר העניק למזמין או לגורם ממשלתי אחר שירותים בעבר ולא עמד בלוחות הזמנים ו/או בסטנדרטים המקצועיים הנדרשים, או שקיימת לגביו חוות דעת שלילית בכתב </w:t>
      </w:r>
      <w:r w:rsidR="00B55A98">
        <w:rPr>
          <w:rFonts w:cs="David" w:hint="cs"/>
          <w:szCs w:val="24"/>
          <w:rtl/>
          <w:lang w:val="en-US" w:eastAsia="en-US"/>
        </w:rPr>
        <w:t xml:space="preserve">או דו"ח ביקורת </w:t>
      </w:r>
      <w:r w:rsidRPr="00587D1E">
        <w:rPr>
          <w:rFonts w:cs="David" w:hint="cs"/>
          <w:szCs w:val="24"/>
          <w:rtl/>
          <w:lang w:val="en-US" w:eastAsia="en-US"/>
        </w:rPr>
        <w:t xml:space="preserve">לעניין טיב העבודה שסיפק, או שכלל בהצעתו </w:t>
      </w:r>
      <w:r w:rsidR="001D7693">
        <w:rPr>
          <w:rFonts w:cs="David" w:hint="cs"/>
          <w:szCs w:val="24"/>
          <w:rtl/>
          <w:lang w:val="en-US" w:eastAsia="en-US"/>
        </w:rPr>
        <w:t xml:space="preserve">למכרז זה ו/או למכרז אחר שפורסם על ידי המזמין </w:t>
      </w:r>
      <w:r w:rsidRPr="00587D1E">
        <w:rPr>
          <w:rFonts w:cs="David" w:hint="cs"/>
          <w:szCs w:val="24"/>
          <w:rtl/>
          <w:lang w:val="en-US" w:eastAsia="en-US"/>
        </w:rPr>
        <w:t>מידע שקרי ו/או מטעה ו/או לא מדויק, אף אם הדבר נעשה בתום לב. במקרה זה תינתן למציע זכות טיעון בכתב או בעל פה, לפי שיקול דעת ועדת המכרזים של המזמין, בטרם מתן ההחלטה הסופית.</w:t>
      </w:r>
    </w:p>
    <w:p w:rsidR="00B73BD3" w:rsidRDefault="00B73BD3" w:rsidP="00D909CF">
      <w:pPr>
        <w:pStyle w:val="a6"/>
        <w:numPr>
          <w:ilvl w:val="4"/>
          <w:numId w:val="9"/>
        </w:numPr>
        <w:tabs>
          <w:tab w:val="clear" w:pos="3175"/>
          <w:tab w:val="num" w:pos="708"/>
        </w:tabs>
        <w:bidi/>
        <w:spacing w:before="240" w:line="276" w:lineRule="auto"/>
        <w:ind w:left="708" w:hanging="425"/>
        <w:rPr>
          <w:rFonts w:cs="David"/>
          <w:szCs w:val="24"/>
          <w:lang w:val="en-US" w:eastAsia="en-US"/>
        </w:rPr>
      </w:pPr>
      <w:r w:rsidRPr="00587D1E">
        <w:rPr>
          <w:rFonts w:cs="David" w:hint="eastAsia"/>
          <w:szCs w:val="24"/>
          <w:rtl/>
          <w:lang w:val="en-US" w:eastAsia="en-US"/>
        </w:rPr>
        <w:t>הסתיימה</w:t>
      </w:r>
      <w:r w:rsidRPr="00587D1E">
        <w:rPr>
          <w:rFonts w:cs="David"/>
          <w:szCs w:val="24"/>
          <w:rtl/>
          <w:lang w:val="en-US" w:eastAsia="en-US"/>
        </w:rPr>
        <w:t xml:space="preserve">, </w:t>
      </w:r>
      <w:r w:rsidRPr="00587D1E">
        <w:rPr>
          <w:rFonts w:cs="David" w:hint="eastAsia"/>
          <w:szCs w:val="24"/>
          <w:rtl/>
          <w:lang w:val="en-US" w:eastAsia="en-US"/>
        </w:rPr>
        <w:t>הופסקה</w:t>
      </w:r>
      <w:r w:rsidRPr="00587D1E">
        <w:rPr>
          <w:rFonts w:cs="David"/>
          <w:szCs w:val="24"/>
          <w:rtl/>
          <w:lang w:val="en-US" w:eastAsia="en-US"/>
        </w:rPr>
        <w:t xml:space="preserve"> </w:t>
      </w:r>
      <w:r w:rsidRPr="00587D1E">
        <w:rPr>
          <w:rFonts w:cs="David" w:hint="eastAsia"/>
          <w:szCs w:val="24"/>
          <w:rtl/>
          <w:lang w:val="en-US" w:eastAsia="en-US"/>
        </w:rPr>
        <w:t>או</w:t>
      </w:r>
      <w:r w:rsidRPr="00587D1E">
        <w:rPr>
          <w:rFonts w:cs="David"/>
          <w:szCs w:val="24"/>
          <w:rtl/>
          <w:lang w:val="en-US" w:eastAsia="en-US"/>
        </w:rPr>
        <w:t xml:space="preserve"> </w:t>
      </w:r>
      <w:r w:rsidRPr="00587D1E">
        <w:rPr>
          <w:rFonts w:cs="David" w:hint="eastAsia"/>
          <w:szCs w:val="24"/>
          <w:rtl/>
          <w:lang w:val="en-US" w:eastAsia="en-US"/>
        </w:rPr>
        <w:t>בוטלה</w:t>
      </w:r>
      <w:r w:rsidRPr="00587D1E">
        <w:rPr>
          <w:rFonts w:cs="David"/>
          <w:szCs w:val="24"/>
          <w:rtl/>
          <w:lang w:val="en-US" w:eastAsia="en-US"/>
        </w:rPr>
        <w:t xml:space="preserve"> </w:t>
      </w:r>
      <w:r w:rsidRPr="00587D1E">
        <w:rPr>
          <w:rFonts w:cs="David" w:hint="eastAsia"/>
          <w:szCs w:val="24"/>
          <w:rtl/>
          <w:lang w:val="en-US" w:eastAsia="en-US"/>
        </w:rPr>
        <w:t>ההתקשרות</w:t>
      </w:r>
      <w:r w:rsidRPr="00587D1E">
        <w:rPr>
          <w:rFonts w:cs="David"/>
          <w:szCs w:val="24"/>
          <w:rtl/>
          <w:lang w:val="en-US" w:eastAsia="en-US"/>
        </w:rPr>
        <w:t xml:space="preserve"> </w:t>
      </w:r>
      <w:r w:rsidRPr="00587D1E">
        <w:rPr>
          <w:rFonts w:cs="David" w:hint="eastAsia"/>
          <w:szCs w:val="24"/>
          <w:rtl/>
          <w:lang w:val="en-US" w:eastAsia="en-US"/>
        </w:rPr>
        <w:t>בין</w:t>
      </w:r>
      <w:r w:rsidRPr="00587D1E">
        <w:rPr>
          <w:rFonts w:cs="David"/>
          <w:szCs w:val="24"/>
          <w:rtl/>
          <w:lang w:val="en-US" w:eastAsia="en-US"/>
        </w:rPr>
        <w:t xml:space="preserve"> </w:t>
      </w:r>
      <w:r w:rsidRPr="00587D1E">
        <w:rPr>
          <w:rFonts w:cs="David" w:hint="eastAsia"/>
          <w:szCs w:val="24"/>
          <w:rtl/>
          <w:lang w:val="en-US" w:eastAsia="en-US"/>
        </w:rPr>
        <w:t>המזמין</w:t>
      </w:r>
      <w:r w:rsidRPr="00587D1E">
        <w:rPr>
          <w:rFonts w:cs="David"/>
          <w:szCs w:val="24"/>
          <w:rtl/>
          <w:lang w:val="en-US" w:eastAsia="en-US"/>
        </w:rPr>
        <w:t xml:space="preserve"> </w:t>
      </w:r>
      <w:r w:rsidRPr="00587D1E">
        <w:rPr>
          <w:rFonts w:cs="David" w:hint="eastAsia"/>
          <w:szCs w:val="24"/>
          <w:rtl/>
          <w:lang w:val="en-US" w:eastAsia="en-US"/>
        </w:rPr>
        <w:t>לבין</w:t>
      </w:r>
      <w:r w:rsidRPr="00587D1E">
        <w:rPr>
          <w:rFonts w:cs="David"/>
          <w:szCs w:val="24"/>
          <w:rtl/>
          <w:lang w:val="en-US" w:eastAsia="en-US"/>
        </w:rPr>
        <w:t xml:space="preserve"> </w:t>
      </w:r>
      <w:r w:rsidRPr="00587D1E">
        <w:rPr>
          <w:rFonts w:cs="David" w:hint="cs"/>
          <w:szCs w:val="24"/>
          <w:rtl/>
          <w:lang w:val="en-US" w:eastAsia="en-US"/>
        </w:rPr>
        <w:t>הזוכ</w:t>
      </w:r>
      <w:r w:rsidR="008D314E">
        <w:rPr>
          <w:rFonts w:cs="David" w:hint="cs"/>
          <w:szCs w:val="24"/>
          <w:rtl/>
          <w:lang w:val="en-US" w:eastAsia="en-US"/>
        </w:rPr>
        <w:t>ה</w:t>
      </w:r>
      <w:r w:rsidRPr="00587D1E">
        <w:rPr>
          <w:rFonts w:cs="David" w:hint="cs"/>
          <w:szCs w:val="24"/>
          <w:rtl/>
          <w:lang w:val="en-US" w:eastAsia="en-US"/>
        </w:rPr>
        <w:t xml:space="preserve"> </w:t>
      </w:r>
      <w:r w:rsidRPr="00587D1E">
        <w:rPr>
          <w:rFonts w:cs="David" w:hint="eastAsia"/>
          <w:szCs w:val="24"/>
          <w:rtl/>
          <w:lang w:val="en-US" w:eastAsia="en-US"/>
        </w:rPr>
        <w:t>או</w:t>
      </w:r>
      <w:r w:rsidRPr="00587D1E">
        <w:rPr>
          <w:rFonts w:cs="David"/>
          <w:szCs w:val="24"/>
          <w:rtl/>
          <w:lang w:val="en-US" w:eastAsia="en-US"/>
        </w:rPr>
        <w:t xml:space="preserve"> </w:t>
      </w:r>
      <w:r w:rsidRPr="00587D1E">
        <w:rPr>
          <w:rFonts w:cs="David" w:hint="eastAsia"/>
          <w:szCs w:val="24"/>
          <w:rtl/>
          <w:lang w:val="en-US" w:eastAsia="en-US"/>
        </w:rPr>
        <w:t>שלא</w:t>
      </w:r>
      <w:r w:rsidRPr="00587D1E">
        <w:rPr>
          <w:rFonts w:cs="David"/>
          <w:szCs w:val="24"/>
          <w:rtl/>
          <w:lang w:val="en-US" w:eastAsia="en-US"/>
        </w:rPr>
        <w:t xml:space="preserve"> </w:t>
      </w:r>
      <w:r w:rsidRPr="00587D1E">
        <w:rPr>
          <w:rFonts w:cs="David" w:hint="eastAsia"/>
          <w:szCs w:val="24"/>
          <w:rtl/>
          <w:lang w:val="en-US" w:eastAsia="en-US"/>
        </w:rPr>
        <w:t>נחתם</w:t>
      </w:r>
      <w:r w:rsidRPr="00587D1E">
        <w:rPr>
          <w:rFonts w:cs="David"/>
          <w:szCs w:val="24"/>
          <w:rtl/>
          <w:lang w:val="en-US" w:eastAsia="en-US"/>
        </w:rPr>
        <w:t xml:space="preserve"> </w:t>
      </w:r>
      <w:r w:rsidRPr="00587D1E">
        <w:rPr>
          <w:rFonts w:cs="David" w:hint="eastAsia"/>
          <w:szCs w:val="24"/>
          <w:rtl/>
          <w:lang w:val="en-US" w:eastAsia="en-US"/>
        </w:rPr>
        <w:t>הסכם</w:t>
      </w:r>
      <w:r w:rsidRPr="00587D1E">
        <w:rPr>
          <w:rFonts w:cs="David"/>
          <w:szCs w:val="24"/>
          <w:rtl/>
          <w:lang w:val="en-US" w:eastAsia="en-US"/>
        </w:rPr>
        <w:t xml:space="preserve"> </w:t>
      </w:r>
      <w:r w:rsidRPr="00587D1E">
        <w:rPr>
          <w:rFonts w:cs="David" w:hint="eastAsia"/>
          <w:szCs w:val="24"/>
          <w:rtl/>
          <w:lang w:val="en-US" w:eastAsia="en-US"/>
        </w:rPr>
        <w:t>עם</w:t>
      </w:r>
      <w:r w:rsidRPr="00587D1E">
        <w:rPr>
          <w:rFonts w:cs="David"/>
          <w:szCs w:val="24"/>
          <w:rtl/>
          <w:lang w:val="en-US" w:eastAsia="en-US"/>
        </w:rPr>
        <w:t xml:space="preserve"> </w:t>
      </w:r>
      <w:r w:rsidRPr="00587D1E">
        <w:rPr>
          <w:rFonts w:cs="David" w:hint="eastAsia"/>
          <w:szCs w:val="24"/>
          <w:rtl/>
          <w:lang w:val="en-US" w:eastAsia="en-US"/>
        </w:rPr>
        <w:t>הזוכ</w:t>
      </w:r>
      <w:r w:rsidR="008D314E">
        <w:rPr>
          <w:rFonts w:cs="David" w:hint="cs"/>
          <w:szCs w:val="24"/>
          <w:rtl/>
          <w:lang w:val="en-US" w:eastAsia="en-US"/>
        </w:rPr>
        <w:t>ה</w:t>
      </w:r>
      <w:r w:rsidRPr="00587D1E">
        <w:rPr>
          <w:rFonts w:cs="David"/>
          <w:szCs w:val="24"/>
          <w:rtl/>
          <w:lang w:val="en-US" w:eastAsia="en-US"/>
        </w:rPr>
        <w:t xml:space="preserve"> </w:t>
      </w:r>
      <w:r w:rsidRPr="00587D1E">
        <w:rPr>
          <w:rFonts w:cs="David" w:hint="eastAsia"/>
          <w:szCs w:val="24"/>
          <w:rtl/>
          <w:lang w:val="en-US" w:eastAsia="en-US"/>
        </w:rPr>
        <w:t>בהליך</w:t>
      </w:r>
      <w:r w:rsidRPr="00587D1E">
        <w:rPr>
          <w:rFonts w:cs="David"/>
          <w:szCs w:val="24"/>
          <w:rtl/>
          <w:lang w:val="en-US" w:eastAsia="en-US"/>
        </w:rPr>
        <w:t xml:space="preserve"> </w:t>
      </w:r>
      <w:r w:rsidRPr="00587D1E">
        <w:rPr>
          <w:rFonts w:cs="David" w:hint="eastAsia"/>
          <w:szCs w:val="24"/>
          <w:rtl/>
          <w:lang w:val="en-US" w:eastAsia="en-US"/>
        </w:rPr>
        <w:t>זה</w:t>
      </w:r>
      <w:r w:rsidRPr="00587D1E">
        <w:rPr>
          <w:rFonts w:cs="David"/>
          <w:szCs w:val="24"/>
          <w:rtl/>
          <w:lang w:val="en-US" w:eastAsia="en-US"/>
        </w:rPr>
        <w:t xml:space="preserve">, </w:t>
      </w:r>
      <w:r w:rsidRPr="00587D1E">
        <w:rPr>
          <w:rFonts w:cs="David" w:hint="eastAsia"/>
          <w:szCs w:val="24"/>
          <w:rtl/>
          <w:lang w:val="en-US" w:eastAsia="en-US"/>
        </w:rPr>
        <w:t>מכל</w:t>
      </w:r>
      <w:r w:rsidRPr="00587D1E">
        <w:rPr>
          <w:rFonts w:cs="David"/>
          <w:szCs w:val="24"/>
          <w:rtl/>
          <w:lang w:val="en-US" w:eastAsia="en-US"/>
        </w:rPr>
        <w:t xml:space="preserve"> </w:t>
      </w:r>
      <w:r w:rsidRPr="00587D1E">
        <w:rPr>
          <w:rFonts w:cs="David" w:hint="eastAsia"/>
          <w:szCs w:val="24"/>
          <w:rtl/>
          <w:lang w:val="en-US" w:eastAsia="en-US"/>
        </w:rPr>
        <w:t>סיבה</w:t>
      </w:r>
      <w:r w:rsidRPr="00587D1E">
        <w:rPr>
          <w:rFonts w:cs="David"/>
          <w:szCs w:val="24"/>
          <w:rtl/>
          <w:lang w:val="en-US" w:eastAsia="en-US"/>
        </w:rPr>
        <w:t xml:space="preserve"> </w:t>
      </w:r>
      <w:r w:rsidRPr="00587D1E">
        <w:rPr>
          <w:rFonts w:cs="David" w:hint="eastAsia"/>
          <w:szCs w:val="24"/>
          <w:rtl/>
          <w:lang w:val="en-US" w:eastAsia="en-US"/>
        </w:rPr>
        <w:t>שהיא</w:t>
      </w:r>
      <w:r w:rsidRPr="00587D1E">
        <w:rPr>
          <w:rFonts w:cs="David"/>
          <w:szCs w:val="24"/>
          <w:rtl/>
          <w:lang w:val="en-US" w:eastAsia="en-US"/>
        </w:rPr>
        <w:t xml:space="preserve">, </w:t>
      </w:r>
      <w:r w:rsidRPr="00587D1E">
        <w:rPr>
          <w:rFonts w:cs="David" w:hint="eastAsia"/>
          <w:szCs w:val="24"/>
          <w:rtl/>
          <w:lang w:val="en-US" w:eastAsia="en-US"/>
        </w:rPr>
        <w:t>רשאי</w:t>
      </w:r>
      <w:r w:rsidRPr="00587D1E">
        <w:rPr>
          <w:rFonts w:cs="David"/>
          <w:szCs w:val="24"/>
          <w:rtl/>
          <w:lang w:val="en-US" w:eastAsia="en-US"/>
        </w:rPr>
        <w:t xml:space="preserve"> </w:t>
      </w:r>
      <w:r w:rsidRPr="00587D1E">
        <w:rPr>
          <w:rFonts w:cs="David" w:hint="eastAsia"/>
          <w:szCs w:val="24"/>
          <w:rtl/>
          <w:lang w:val="en-US" w:eastAsia="en-US"/>
        </w:rPr>
        <w:t>המזמין</w:t>
      </w:r>
      <w:r w:rsidRPr="00587D1E">
        <w:rPr>
          <w:rFonts w:cs="David"/>
          <w:szCs w:val="24"/>
          <w:rtl/>
          <w:lang w:val="en-US" w:eastAsia="en-US"/>
        </w:rPr>
        <w:t xml:space="preserve"> </w:t>
      </w:r>
      <w:r w:rsidRPr="00587D1E">
        <w:rPr>
          <w:rFonts w:cs="David" w:hint="eastAsia"/>
          <w:szCs w:val="24"/>
          <w:rtl/>
          <w:lang w:val="en-US" w:eastAsia="en-US"/>
        </w:rPr>
        <w:t>לפנות</w:t>
      </w:r>
      <w:r w:rsidRPr="00587D1E">
        <w:rPr>
          <w:rFonts w:cs="David"/>
          <w:szCs w:val="24"/>
          <w:rtl/>
          <w:lang w:val="en-US" w:eastAsia="en-US"/>
        </w:rPr>
        <w:t xml:space="preserve"> </w:t>
      </w:r>
      <w:r w:rsidRPr="00587D1E">
        <w:rPr>
          <w:rFonts w:cs="David" w:hint="eastAsia"/>
          <w:szCs w:val="24"/>
          <w:rtl/>
          <w:lang w:val="en-US" w:eastAsia="en-US"/>
        </w:rPr>
        <w:t>למציע</w:t>
      </w:r>
      <w:r w:rsidRPr="00587D1E">
        <w:rPr>
          <w:rFonts w:cs="David"/>
          <w:szCs w:val="24"/>
          <w:rtl/>
          <w:lang w:val="en-US" w:eastAsia="en-US"/>
        </w:rPr>
        <w:t xml:space="preserve"> </w:t>
      </w:r>
      <w:r w:rsidRPr="00587D1E">
        <w:rPr>
          <w:rFonts w:cs="David" w:hint="eastAsia"/>
          <w:szCs w:val="24"/>
          <w:rtl/>
          <w:lang w:val="en-US" w:eastAsia="en-US"/>
        </w:rPr>
        <w:t>שדורג</w:t>
      </w:r>
      <w:r w:rsidRPr="00587D1E">
        <w:rPr>
          <w:rFonts w:cs="David"/>
          <w:szCs w:val="24"/>
          <w:rtl/>
          <w:lang w:val="en-US" w:eastAsia="en-US"/>
        </w:rPr>
        <w:t xml:space="preserve"> </w:t>
      </w:r>
      <w:r w:rsidRPr="00587D1E">
        <w:rPr>
          <w:rFonts w:cs="David" w:hint="eastAsia"/>
          <w:szCs w:val="24"/>
          <w:rtl/>
          <w:lang w:val="en-US" w:eastAsia="en-US"/>
        </w:rPr>
        <w:t>במקום</w:t>
      </w:r>
      <w:r w:rsidRPr="00587D1E">
        <w:rPr>
          <w:rFonts w:cs="David"/>
          <w:szCs w:val="24"/>
          <w:rtl/>
          <w:lang w:val="en-US" w:eastAsia="en-US"/>
        </w:rPr>
        <w:t xml:space="preserve"> </w:t>
      </w:r>
      <w:r w:rsidRPr="00587D1E">
        <w:rPr>
          <w:rFonts w:cs="David" w:hint="eastAsia"/>
          <w:szCs w:val="24"/>
          <w:rtl/>
          <w:lang w:val="en-US" w:eastAsia="en-US"/>
        </w:rPr>
        <w:t>ה</w:t>
      </w:r>
      <w:r w:rsidR="008D314E">
        <w:rPr>
          <w:rFonts w:cs="David" w:hint="cs"/>
          <w:szCs w:val="24"/>
          <w:rtl/>
          <w:lang w:val="en-US" w:eastAsia="en-US"/>
        </w:rPr>
        <w:t>שני</w:t>
      </w:r>
      <w:r w:rsidRPr="00587D1E">
        <w:rPr>
          <w:rFonts w:cs="David"/>
          <w:szCs w:val="24"/>
          <w:rtl/>
          <w:lang w:val="en-US" w:eastAsia="en-US"/>
        </w:rPr>
        <w:t xml:space="preserve"> </w:t>
      </w:r>
      <w:r w:rsidRPr="00587D1E">
        <w:rPr>
          <w:rFonts w:cs="David" w:hint="eastAsia"/>
          <w:szCs w:val="24"/>
          <w:rtl/>
          <w:lang w:val="en-US" w:eastAsia="en-US"/>
        </w:rPr>
        <w:t>בהתאם</w:t>
      </w:r>
      <w:r w:rsidRPr="00587D1E">
        <w:rPr>
          <w:rFonts w:cs="David"/>
          <w:szCs w:val="24"/>
          <w:rtl/>
          <w:lang w:val="en-US" w:eastAsia="en-US"/>
        </w:rPr>
        <w:t xml:space="preserve"> </w:t>
      </w:r>
      <w:r w:rsidRPr="00587D1E">
        <w:rPr>
          <w:rFonts w:cs="David" w:hint="eastAsia"/>
          <w:szCs w:val="24"/>
          <w:rtl/>
          <w:lang w:val="en-US" w:eastAsia="en-US"/>
        </w:rPr>
        <w:t>לתוצאות</w:t>
      </w:r>
      <w:r w:rsidRPr="00587D1E">
        <w:rPr>
          <w:rFonts w:cs="David"/>
          <w:szCs w:val="24"/>
          <w:rtl/>
          <w:lang w:val="en-US" w:eastAsia="en-US"/>
        </w:rPr>
        <w:t xml:space="preserve"> </w:t>
      </w:r>
      <w:r w:rsidRPr="00587D1E">
        <w:rPr>
          <w:rFonts w:cs="David" w:hint="cs"/>
          <w:szCs w:val="24"/>
          <w:rtl/>
          <w:lang w:val="en-US" w:eastAsia="en-US"/>
        </w:rPr>
        <w:t>מכרז זה</w:t>
      </w:r>
      <w:r w:rsidRPr="00587D1E">
        <w:rPr>
          <w:rFonts w:cs="David"/>
          <w:szCs w:val="24"/>
          <w:rtl/>
          <w:lang w:val="en-US" w:eastAsia="en-US"/>
        </w:rPr>
        <w:t xml:space="preserve"> (וככל </w:t>
      </w:r>
      <w:r w:rsidRPr="00587D1E">
        <w:rPr>
          <w:rFonts w:cs="David" w:hint="eastAsia"/>
          <w:szCs w:val="24"/>
          <w:rtl/>
          <w:lang w:val="en-US" w:eastAsia="en-US"/>
        </w:rPr>
        <w:t>שתהא</w:t>
      </w:r>
      <w:r w:rsidRPr="00587D1E">
        <w:rPr>
          <w:rFonts w:cs="David"/>
          <w:szCs w:val="24"/>
          <w:rtl/>
          <w:lang w:val="en-US" w:eastAsia="en-US"/>
        </w:rPr>
        <w:t xml:space="preserve"> </w:t>
      </w:r>
      <w:r w:rsidRPr="00587D1E">
        <w:rPr>
          <w:rFonts w:cs="David" w:hint="eastAsia"/>
          <w:szCs w:val="24"/>
          <w:rtl/>
          <w:lang w:val="en-US" w:eastAsia="en-US"/>
        </w:rPr>
        <w:t>מניעה</w:t>
      </w:r>
      <w:r w:rsidRPr="00587D1E">
        <w:rPr>
          <w:rFonts w:cs="David"/>
          <w:szCs w:val="24"/>
          <w:rtl/>
          <w:lang w:val="en-US" w:eastAsia="en-US"/>
        </w:rPr>
        <w:t xml:space="preserve"> </w:t>
      </w:r>
      <w:r w:rsidRPr="00587D1E">
        <w:rPr>
          <w:rFonts w:cs="David" w:hint="eastAsia"/>
          <w:szCs w:val="24"/>
          <w:rtl/>
          <w:lang w:val="en-US" w:eastAsia="en-US"/>
        </w:rPr>
        <w:t>להתקשר</w:t>
      </w:r>
      <w:r w:rsidRPr="00587D1E">
        <w:rPr>
          <w:rFonts w:cs="David"/>
          <w:szCs w:val="24"/>
          <w:rtl/>
          <w:lang w:val="en-US" w:eastAsia="en-US"/>
        </w:rPr>
        <w:t xml:space="preserve"> </w:t>
      </w:r>
      <w:proofErr w:type="spellStart"/>
      <w:r w:rsidRPr="00587D1E">
        <w:rPr>
          <w:rFonts w:cs="David" w:hint="eastAsia"/>
          <w:szCs w:val="24"/>
          <w:rtl/>
          <w:lang w:val="en-US" w:eastAsia="en-US"/>
        </w:rPr>
        <w:t>עימו</w:t>
      </w:r>
      <w:proofErr w:type="spellEnd"/>
      <w:r w:rsidRPr="00587D1E">
        <w:rPr>
          <w:rFonts w:cs="David"/>
          <w:szCs w:val="24"/>
          <w:rtl/>
          <w:lang w:val="en-US" w:eastAsia="en-US"/>
        </w:rPr>
        <w:t xml:space="preserve">, </w:t>
      </w:r>
      <w:r w:rsidRPr="00587D1E">
        <w:rPr>
          <w:rFonts w:cs="David" w:hint="cs"/>
          <w:szCs w:val="24"/>
          <w:rtl/>
          <w:lang w:val="en-US" w:eastAsia="en-US"/>
        </w:rPr>
        <w:t>י</w:t>
      </w:r>
      <w:r w:rsidRPr="00587D1E">
        <w:rPr>
          <w:rFonts w:cs="David" w:hint="eastAsia"/>
          <w:szCs w:val="24"/>
          <w:rtl/>
          <w:lang w:val="en-US" w:eastAsia="en-US"/>
        </w:rPr>
        <w:t>הא</w:t>
      </w:r>
      <w:r w:rsidRPr="00587D1E">
        <w:rPr>
          <w:rFonts w:cs="David"/>
          <w:szCs w:val="24"/>
          <w:rtl/>
          <w:lang w:val="en-US" w:eastAsia="en-US"/>
        </w:rPr>
        <w:t xml:space="preserve"> </w:t>
      </w:r>
      <w:r w:rsidRPr="00587D1E">
        <w:rPr>
          <w:rFonts w:cs="David" w:hint="eastAsia"/>
          <w:szCs w:val="24"/>
          <w:rtl/>
          <w:lang w:val="en-US" w:eastAsia="en-US"/>
        </w:rPr>
        <w:t>רשאי</w:t>
      </w:r>
      <w:r w:rsidRPr="00587D1E">
        <w:rPr>
          <w:rFonts w:cs="David"/>
          <w:szCs w:val="24"/>
          <w:rtl/>
          <w:lang w:val="en-US" w:eastAsia="en-US"/>
        </w:rPr>
        <w:t xml:space="preserve"> </w:t>
      </w:r>
      <w:r w:rsidRPr="00587D1E">
        <w:rPr>
          <w:rFonts w:cs="David" w:hint="eastAsia"/>
          <w:szCs w:val="24"/>
          <w:rtl/>
          <w:lang w:val="en-US" w:eastAsia="en-US"/>
        </w:rPr>
        <w:t>המזמין</w:t>
      </w:r>
      <w:r w:rsidRPr="00587D1E">
        <w:rPr>
          <w:rFonts w:cs="David"/>
          <w:szCs w:val="24"/>
          <w:rtl/>
          <w:lang w:val="en-US" w:eastAsia="en-US"/>
        </w:rPr>
        <w:t xml:space="preserve"> לפנות למציע שדורג במקום ה</w:t>
      </w:r>
      <w:r w:rsidR="008D314E">
        <w:rPr>
          <w:rFonts w:cs="David" w:hint="cs"/>
          <w:szCs w:val="24"/>
          <w:rtl/>
          <w:lang w:val="en-US" w:eastAsia="en-US"/>
        </w:rPr>
        <w:t>שלישי</w:t>
      </w:r>
      <w:r w:rsidRPr="00587D1E">
        <w:rPr>
          <w:rFonts w:cs="David"/>
          <w:szCs w:val="24"/>
          <w:rtl/>
          <w:lang w:val="en-US" w:eastAsia="en-US"/>
        </w:rPr>
        <w:t>, וכן הלאה), לצורך ביצוע השירותים המפורטים ב</w:t>
      </w:r>
      <w:r w:rsidRPr="00587D1E">
        <w:rPr>
          <w:rFonts w:cs="David" w:hint="cs"/>
          <w:szCs w:val="24"/>
          <w:rtl/>
          <w:lang w:val="en-US" w:eastAsia="en-US"/>
        </w:rPr>
        <w:t>מכרז</w:t>
      </w:r>
      <w:r w:rsidRPr="00587D1E">
        <w:rPr>
          <w:rFonts w:cs="David"/>
          <w:szCs w:val="24"/>
          <w:rtl/>
          <w:lang w:val="en-US" w:eastAsia="en-US"/>
        </w:rPr>
        <w:t xml:space="preserve">, </w:t>
      </w:r>
      <w:proofErr w:type="spellStart"/>
      <w:r w:rsidRPr="00587D1E">
        <w:rPr>
          <w:rFonts w:cs="David" w:hint="eastAsia"/>
          <w:szCs w:val="24"/>
          <w:rtl/>
          <w:lang w:val="en-US" w:eastAsia="en-US"/>
        </w:rPr>
        <w:t>הכל</w:t>
      </w:r>
      <w:proofErr w:type="spellEnd"/>
      <w:r w:rsidRPr="00587D1E">
        <w:rPr>
          <w:rFonts w:cs="David"/>
          <w:szCs w:val="24"/>
          <w:rtl/>
          <w:lang w:val="en-US" w:eastAsia="en-US"/>
        </w:rPr>
        <w:t xml:space="preserve"> לפי שיקול דעתו </w:t>
      </w:r>
      <w:r w:rsidRPr="00587D1E">
        <w:rPr>
          <w:rFonts w:cs="David"/>
          <w:szCs w:val="24"/>
          <w:rtl/>
          <w:lang w:val="en-US" w:eastAsia="en-US"/>
        </w:rPr>
        <w:lastRenderedPageBreak/>
        <w:t>הבלעדי והמוחלט של המזמין. זכות זו של המזמין, עומדת לו בכל שלב שהוא, הן לפני והן במהלך תקופת ההתקשרות עם ה</w:t>
      </w:r>
      <w:r w:rsidRPr="00587D1E">
        <w:rPr>
          <w:rFonts w:cs="David" w:hint="eastAsia"/>
          <w:szCs w:val="24"/>
          <w:rtl/>
          <w:lang w:val="en-US" w:eastAsia="en-US"/>
        </w:rPr>
        <w:t>זוכ</w:t>
      </w:r>
      <w:r w:rsidR="008D314E">
        <w:rPr>
          <w:rFonts w:cs="David" w:hint="cs"/>
          <w:szCs w:val="24"/>
          <w:rtl/>
          <w:lang w:val="en-US" w:eastAsia="en-US"/>
        </w:rPr>
        <w:t>ה</w:t>
      </w:r>
      <w:r w:rsidRPr="00587D1E">
        <w:rPr>
          <w:rFonts w:cs="David"/>
          <w:szCs w:val="24"/>
          <w:rtl/>
          <w:lang w:val="en-US" w:eastAsia="en-US"/>
        </w:rPr>
        <w:t>.</w:t>
      </w:r>
    </w:p>
    <w:p w:rsidR="00B73BD3" w:rsidRDefault="00B73BD3" w:rsidP="00D909CF">
      <w:pPr>
        <w:pStyle w:val="a6"/>
        <w:numPr>
          <w:ilvl w:val="4"/>
          <w:numId w:val="9"/>
        </w:numPr>
        <w:tabs>
          <w:tab w:val="clear" w:pos="3175"/>
          <w:tab w:val="num" w:pos="708"/>
        </w:tabs>
        <w:bidi/>
        <w:spacing w:before="240" w:line="276" w:lineRule="auto"/>
        <w:ind w:left="708" w:hanging="425"/>
        <w:rPr>
          <w:rFonts w:cs="David"/>
          <w:szCs w:val="24"/>
          <w:lang w:val="en-US" w:eastAsia="en-US"/>
        </w:rPr>
      </w:pPr>
      <w:r w:rsidRPr="00587D1E">
        <w:rPr>
          <w:rFonts w:cs="David" w:hint="eastAsia"/>
          <w:szCs w:val="24"/>
          <w:rtl/>
          <w:lang w:val="en-US" w:eastAsia="en-US"/>
        </w:rPr>
        <w:t>למען</w:t>
      </w:r>
      <w:r w:rsidRPr="00587D1E">
        <w:rPr>
          <w:rFonts w:cs="David"/>
          <w:szCs w:val="24"/>
          <w:rtl/>
          <w:lang w:val="en-US" w:eastAsia="en-US"/>
        </w:rPr>
        <w:t xml:space="preserve"> </w:t>
      </w:r>
      <w:r w:rsidRPr="00587D1E">
        <w:rPr>
          <w:rFonts w:cs="David" w:hint="eastAsia"/>
          <w:szCs w:val="24"/>
          <w:rtl/>
          <w:lang w:val="en-US" w:eastAsia="en-US"/>
        </w:rPr>
        <w:t>הסר</w:t>
      </w:r>
      <w:r w:rsidRPr="00587D1E">
        <w:rPr>
          <w:rFonts w:cs="David"/>
          <w:szCs w:val="24"/>
          <w:rtl/>
          <w:lang w:val="en-US" w:eastAsia="en-US"/>
        </w:rPr>
        <w:t xml:space="preserve"> </w:t>
      </w:r>
      <w:r w:rsidRPr="00587D1E">
        <w:rPr>
          <w:rFonts w:cs="David" w:hint="eastAsia"/>
          <w:szCs w:val="24"/>
          <w:rtl/>
          <w:lang w:val="en-US" w:eastAsia="en-US"/>
        </w:rPr>
        <w:t>ספק</w:t>
      </w:r>
      <w:r w:rsidRPr="00587D1E">
        <w:rPr>
          <w:rFonts w:cs="David"/>
          <w:szCs w:val="24"/>
          <w:rtl/>
          <w:lang w:val="en-US" w:eastAsia="en-US"/>
        </w:rPr>
        <w:t xml:space="preserve"> </w:t>
      </w:r>
      <w:r w:rsidRPr="00587D1E">
        <w:rPr>
          <w:rFonts w:cs="David" w:hint="eastAsia"/>
          <w:szCs w:val="24"/>
          <w:rtl/>
          <w:lang w:val="en-US" w:eastAsia="en-US"/>
        </w:rPr>
        <w:t>מובהר</w:t>
      </w:r>
      <w:r w:rsidRPr="00587D1E">
        <w:rPr>
          <w:rFonts w:cs="David"/>
          <w:szCs w:val="24"/>
          <w:rtl/>
          <w:lang w:val="en-US" w:eastAsia="en-US"/>
        </w:rPr>
        <w:t xml:space="preserve">, </w:t>
      </w:r>
      <w:r w:rsidRPr="00587D1E">
        <w:rPr>
          <w:rFonts w:cs="David" w:hint="eastAsia"/>
          <w:szCs w:val="24"/>
          <w:rtl/>
          <w:lang w:val="en-US" w:eastAsia="en-US"/>
        </w:rPr>
        <w:t>כי</w:t>
      </w:r>
      <w:r w:rsidRPr="00587D1E">
        <w:rPr>
          <w:rFonts w:cs="David"/>
          <w:szCs w:val="24"/>
          <w:rtl/>
          <w:lang w:val="en-US" w:eastAsia="en-US"/>
        </w:rPr>
        <w:t xml:space="preserve"> </w:t>
      </w:r>
      <w:r w:rsidRPr="00587D1E">
        <w:rPr>
          <w:rFonts w:cs="David" w:hint="eastAsia"/>
          <w:szCs w:val="24"/>
          <w:rtl/>
          <w:lang w:val="en-US" w:eastAsia="en-US"/>
        </w:rPr>
        <w:t>אין</w:t>
      </w:r>
      <w:r w:rsidRPr="00587D1E">
        <w:rPr>
          <w:rFonts w:cs="David"/>
          <w:szCs w:val="24"/>
          <w:rtl/>
          <w:lang w:val="en-US" w:eastAsia="en-US"/>
        </w:rPr>
        <w:t xml:space="preserve"> </w:t>
      </w:r>
      <w:r w:rsidRPr="00587D1E">
        <w:rPr>
          <w:rFonts w:cs="David" w:hint="eastAsia"/>
          <w:szCs w:val="24"/>
          <w:rtl/>
          <w:lang w:val="en-US" w:eastAsia="en-US"/>
        </w:rPr>
        <w:t>בהודעה</w:t>
      </w:r>
      <w:r w:rsidRPr="00587D1E">
        <w:rPr>
          <w:rFonts w:cs="David"/>
          <w:szCs w:val="24"/>
          <w:rtl/>
          <w:lang w:val="en-US" w:eastAsia="en-US"/>
        </w:rPr>
        <w:t xml:space="preserve"> </w:t>
      </w:r>
      <w:r w:rsidRPr="00587D1E">
        <w:rPr>
          <w:rFonts w:cs="David" w:hint="eastAsia"/>
          <w:szCs w:val="24"/>
          <w:rtl/>
          <w:lang w:val="en-US" w:eastAsia="en-US"/>
        </w:rPr>
        <w:t>על</w:t>
      </w:r>
      <w:r w:rsidRPr="00587D1E">
        <w:rPr>
          <w:rFonts w:cs="David"/>
          <w:szCs w:val="24"/>
          <w:rtl/>
          <w:lang w:val="en-US" w:eastAsia="en-US"/>
        </w:rPr>
        <w:t xml:space="preserve"> </w:t>
      </w:r>
      <w:r w:rsidRPr="00587D1E">
        <w:rPr>
          <w:rFonts w:cs="David" w:hint="eastAsia"/>
          <w:szCs w:val="24"/>
          <w:rtl/>
          <w:lang w:val="en-US" w:eastAsia="en-US"/>
        </w:rPr>
        <w:t>הזוכ</w:t>
      </w:r>
      <w:r w:rsidR="008D314E">
        <w:rPr>
          <w:rFonts w:cs="David" w:hint="cs"/>
          <w:szCs w:val="24"/>
          <w:rtl/>
          <w:lang w:val="en-US" w:eastAsia="en-US"/>
        </w:rPr>
        <w:t>ה</w:t>
      </w:r>
      <w:r w:rsidRPr="00587D1E">
        <w:rPr>
          <w:rFonts w:cs="David"/>
          <w:szCs w:val="24"/>
          <w:rtl/>
          <w:lang w:val="en-US" w:eastAsia="en-US"/>
        </w:rPr>
        <w:t xml:space="preserve"> </w:t>
      </w:r>
      <w:r w:rsidRPr="00587D1E">
        <w:rPr>
          <w:rFonts w:cs="David" w:hint="eastAsia"/>
          <w:szCs w:val="24"/>
          <w:rtl/>
          <w:lang w:val="en-US" w:eastAsia="en-US"/>
        </w:rPr>
        <w:t>כדי</w:t>
      </w:r>
      <w:r w:rsidRPr="00587D1E">
        <w:rPr>
          <w:rFonts w:cs="David"/>
          <w:szCs w:val="24"/>
          <w:rtl/>
          <w:lang w:val="en-US" w:eastAsia="en-US"/>
        </w:rPr>
        <w:t xml:space="preserve"> </w:t>
      </w:r>
      <w:r w:rsidRPr="00587D1E">
        <w:rPr>
          <w:rFonts w:cs="David" w:hint="eastAsia"/>
          <w:szCs w:val="24"/>
          <w:rtl/>
          <w:lang w:val="en-US" w:eastAsia="en-US"/>
        </w:rPr>
        <w:t>לסיים</w:t>
      </w:r>
      <w:r w:rsidRPr="00587D1E">
        <w:rPr>
          <w:rFonts w:cs="David"/>
          <w:szCs w:val="24"/>
          <w:rtl/>
          <w:lang w:val="en-US" w:eastAsia="en-US"/>
        </w:rPr>
        <w:t xml:space="preserve"> </w:t>
      </w:r>
      <w:r w:rsidRPr="00587D1E">
        <w:rPr>
          <w:rFonts w:cs="David" w:hint="eastAsia"/>
          <w:szCs w:val="24"/>
          <w:rtl/>
          <w:lang w:val="en-US" w:eastAsia="en-US"/>
        </w:rPr>
        <w:t>את</w:t>
      </w:r>
      <w:r w:rsidRPr="00587D1E">
        <w:rPr>
          <w:rFonts w:cs="David"/>
          <w:szCs w:val="24"/>
          <w:rtl/>
          <w:lang w:val="en-US" w:eastAsia="en-US"/>
        </w:rPr>
        <w:t xml:space="preserve"> </w:t>
      </w:r>
      <w:r w:rsidRPr="00587D1E">
        <w:rPr>
          <w:rFonts w:cs="David" w:hint="eastAsia"/>
          <w:szCs w:val="24"/>
          <w:rtl/>
          <w:lang w:val="en-US" w:eastAsia="en-US"/>
        </w:rPr>
        <w:t>הליכי</w:t>
      </w:r>
      <w:r w:rsidRPr="00587D1E">
        <w:rPr>
          <w:rFonts w:cs="David"/>
          <w:szCs w:val="24"/>
          <w:rtl/>
          <w:lang w:val="en-US" w:eastAsia="en-US"/>
        </w:rPr>
        <w:t xml:space="preserve"> </w:t>
      </w:r>
      <w:r w:rsidRPr="00587D1E">
        <w:rPr>
          <w:rFonts w:cs="David" w:hint="eastAsia"/>
          <w:szCs w:val="24"/>
          <w:rtl/>
          <w:lang w:val="en-US" w:eastAsia="en-US"/>
        </w:rPr>
        <w:t>הבחירה</w:t>
      </w:r>
      <w:r w:rsidRPr="00587D1E">
        <w:rPr>
          <w:rFonts w:cs="David"/>
          <w:szCs w:val="24"/>
          <w:rtl/>
          <w:lang w:val="en-US" w:eastAsia="en-US"/>
        </w:rPr>
        <w:t xml:space="preserve"> </w:t>
      </w:r>
      <w:r w:rsidRPr="00587D1E">
        <w:rPr>
          <w:rFonts w:cs="David" w:hint="eastAsia"/>
          <w:szCs w:val="24"/>
          <w:rtl/>
          <w:lang w:val="en-US" w:eastAsia="en-US"/>
        </w:rPr>
        <w:t>ו</w:t>
      </w:r>
      <w:r w:rsidRPr="00587D1E">
        <w:rPr>
          <w:rFonts w:cs="David"/>
          <w:szCs w:val="24"/>
          <w:rtl/>
          <w:lang w:val="en-US" w:eastAsia="en-US"/>
        </w:rPr>
        <w:t xml:space="preserve">/או </w:t>
      </w:r>
      <w:r w:rsidRPr="00587D1E">
        <w:rPr>
          <w:rFonts w:cs="David" w:hint="eastAsia"/>
          <w:szCs w:val="24"/>
          <w:rtl/>
          <w:lang w:val="en-US" w:eastAsia="en-US"/>
        </w:rPr>
        <w:t>כדי</w:t>
      </w:r>
      <w:r w:rsidRPr="00587D1E">
        <w:rPr>
          <w:rFonts w:cs="David"/>
          <w:szCs w:val="24"/>
          <w:rtl/>
          <w:lang w:val="en-US" w:eastAsia="en-US"/>
        </w:rPr>
        <w:t xml:space="preserve"> </w:t>
      </w:r>
      <w:r w:rsidRPr="00587D1E">
        <w:rPr>
          <w:rFonts w:cs="David" w:hint="eastAsia"/>
          <w:szCs w:val="24"/>
          <w:rtl/>
          <w:lang w:val="en-US" w:eastAsia="en-US"/>
        </w:rPr>
        <w:t>ליצור</w:t>
      </w:r>
      <w:r w:rsidRPr="00587D1E">
        <w:rPr>
          <w:rFonts w:cs="David"/>
          <w:szCs w:val="24"/>
          <w:rtl/>
          <w:lang w:val="en-US" w:eastAsia="en-US"/>
        </w:rPr>
        <w:t xml:space="preserve"> </w:t>
      </w:r>
      <w:r w:rsidRPr="00587D1E">
        <w:rPr>
          <w:rFonts w:cs="David" w:hint="eastAsia"/>
          <w:szCs w:val="24"/>
          <w:rtl/>
          <w:lang w:val="en-US" w:eastAsia="en-US"/>
        </w:rPr>
        <w:t>יחסים</w:t>
      </w:r>
      <w:r w:rsidRPr="00587D1E">
        <w:rPr>
          <w:rFonts w:cs="David"/>
          <w:szCs w:val="24"/>
          <w:rtl/>
          <w:lang w:val="en-US" w:eastAsia="en-US"/>
        </w:rPr>
        <w:t xml:space="preserve"> </w:t>
      </w:r>
      <w:r w:rsidRPr="00587D1E">
        <w:rPr>
          <w:rFonts w:cs="David" w:hint="eastAsia"/>
          <w:szCs w:val="24"/>
          <w:rtl/>
          <w:lang w:val="en-US" w:eastAsia="en-US"/>
        </w:rPr>
        <w:t>חוזיים</w:t>
      </w:r>
      <w:r w:rsidRPr="00587D1E">
        <w:rPr>
          <w:rFonts w:cs="David"/>
          <w:szCs w:val="24"/>
          <w:rtl/>
          <w:lang w:val="en-US" w:eastAsia="en-US"/>
        </w:rPr>
        <w:t xml:space="preserve"> </w:t>
      </w:r>
      <w:r w:rsidRPr="00587D1E">
        <w:rPr>
          <w:rFonts w:cs="David" w:hint="eastAsia"/>
          <w:szCs w:val="24"/>
          <w:rtl/>
          <w:lang w:val="en-US" w:eastAsia="en-US"/>
        </w:rPr>
        <w:t>בין</w:t>
      </w:r>
      <w:r w:rsidRPr="00587D1E">
        <w:rPr>
          <w:rFonts w:cs="David"/>
          <w:szCs w:val="24"/>
          <w:rtl/>
          <w:lang w:val="en-US" w:eastAsia="en-US"/>
        </w:rPr>
        <w:t xml:space="preserve"> </w:t>
      </w:r>
      <w:r w:rsidRPr="00587D1E">
        <w:rPr>
          <w:rFonts w:cs="David" w:hint="eastAsia"/>
          <w:szCs w:val="24"/>
          <w:rtl/>
          <w:lang w:val="en-US" w:eastAsia="en-US"/>
        </w:rPr>
        <w:t>המזמין</w:t>
      </w:r>
      <w:r w:rsidRPr="00587D1E">
        <w:rPr>
          <w:rFonts w:cs="David"/>
          <w:szCs w:val="24"/>
          <w:rtl/>
          <w:lang w:val="en-US" w:eastAsia="en-US"/>
        </w:rPr>
        <w:t xml:space="preserve"> </w:t>
      </w:r>
      <w:r w:rsidRPr="00587D1E">
        <w:rPr>
          <w:rFonts w:cs="David" w:hint="eastAsia"/>
          <w:szCs w:val="24"/>
          <w:rtl/>
          <w:lang w:val="en-US" w:eastAsia="en-US"/>
        </w:rPr>
        <w:t>ובין</w:t>
      </w:r>
      <w:r w:rsidRPr="00587D1E">
        <w:rPr>
          <w:rFonts w:cs="David"/>
          <w:szCs w:val="24"/>
          <w:rtl/>
          <w:lang w:val="en-US" w:eastAsia="en-US"/>
        </w:rPr>
        <w:t xml:space="preserve"> </w:t>
      </w:r>
      <w:r w:rsidRPr="00587D1E">
        <w:rPr>
          <w:rFonts w:cs="David" w:hint="eastAsia"/>
          <w:szCs w:val="24"/>
          <w:rtl/>
          <w:lang w:val="en-US" w:eastAsia="en-US"/>
        </w:rPr>
        <w:t>הזוכ</w:t>
      </w:r>
      <w:r w:rsidR="008D314E">
        <w:rPr>
          <w:rFonts w:cs="David" w:hint="cs"/>
          <w:szCs w:val="24"/>
          <w:rtl/>
          <w:lang w:val="en-US" w:eastAsia="en-US"/>
        </w:rPr>
        <w:t>ה</w:t>
      </w:r>
      <w:r w:rsidRPr="00587D1E">
        <w:rPr>
          <w:rFonts w:cs="David"/>
          <w:szCs w:val="24"/>
          <w:rtl/>
          <w:lang w:val="en-US" w:eastAsia="en-US"/>
        </w:rPr>
        <w:t xml:space="preserve">, </w:t>
      </w:r>
      <w:r w:rsidRPr="00587D1E">
        <w:rPr>
          <w:rFonts w:cs="David" w:hint="eastAsia"/>
          <w:szCs w:val="24"/>
          <w:rtl/>
          <w:lang w:val="en-US" w:eastAsia="en-US"/>
        </w:rPr>
        <w:t>וכי</w:t>
      </w:r>
      <w:r w:rsidRPr="00587D1E">
        <w:rPr>
          <w:rFonts w:cs="David"/>
          <w:szCs w:val="24"/>
          <w:rtl/>
          <w:lang w:val="en-US" w:eastAsia="en-US"/>
        </w:rPr>
        <w:t xml:space="preserve"> </w:t>
      </w:r>
      <w:r w:rsidRPr="00587D1E">
        <w:rPr>
          <w:rFonts w:cs="David" w:hint="eastAsia"/>
          <w:szCs w:val="24"/>
          <w:rtl/>
          <w:lang w:val="en-US" w:eastAsia="en-US"/>
        </w:rPr>
        <w:t>בטרם</w:t>
      </w:r>
      <w:r w:rsidRPr="00587D1E">
        <w:rPr>
          <w:rFonts w:cs="David"/>
          <w:szCs w:val="24"/>
          <w:rtl/>
          <w:lang w:val="en-US" w:eastAsia="en-US"/>
        </w:rPr>
        <w:t xml:space="preserve"> </w:t>
      </w:r>
      <w:r w:rsidRPr="00587D1E">
        <w:rPr>
          <w:rFonts w:cs="David" w:hint="eastAsia"/>
          <w:szCs w:val="24"/>
          <w:rtl/>
          <w:lang w:val="en-US" w:eastAsia="en-US"/>
        </w:rPr>
        <w:t>חתימת</w:t>
      </w:r>
      <w:r w:rsidRPr="00587D1E">
        <w:rPr>
          <w:rFonts w:cs="David"/>
          <w:szCs w:val="24"/>
          <w:rtl/>
          <w:lang w:val="en-US" w:eastAsia="en-US"/>
        </w:rPr>
        <w:t xml:space="preserve"> </w:t>
      </w:r>
      <w:proofErr w:type="spellStart"/>
      <w:r w:rsidRPr="00587D1E">
        <w:rPr>
          <w:rFonts w:cs="David" w:hint="eastAsia"/>
          <w:szCs w:val="24"/>
          <w:rtl/>
          <w:lang w:val="en-US" w:eastAsia="en-US"/>
        </w:rPr>
        <w:t>מורשי</w:t>
      </w:r>
      <w:proofErr w:type="spellEnd"/>
      <w:r w:rsidRPr="00587D1E">
        <w:rPr>
          <w:rFonts w:cs="David"/>
          <w:szCs w:val="24"/>
          <w:rtl/>
          <w:lang w:val="en-US" w:eastAsia="en-US"/>
        </w:rPr>
        <w:t xml:space="preserve"> </w:t>
      </w:r>
      <w:r w:rsidRPr="00587D1E">
        <w:rPr>
          <w:rFonts w:cs="David" w:hint="eastAsia"/>
          <w:szCs w:val="24"/>
          <w:rtl/>
          <w:lang w:val="en-US" w:eastAsia="en-US"/>
        </w:rPr>
        <w:t>החתימה</w:t>
      </w:r>
      <w:r w:rsidRPr="00587D1E">
        <w:rPr>
          <w:rFonts w:cs="David"/>
          <w:szCs w:val="24"/>
          <w:rtl/>
          <w:lang w:val="en-US" w:eastAsia="en-US"/>
        </w:rPr>
        <w:t xml:space="preserve"> </w:t>
      </w:r>
      <w:r w:rsidRPr="00587D1E">
        <w:rPr>
          <w:rFonts w:cs="David" w:hint="eastAsia"/>
          <w:szCs w:val="24"/>
          <w:rtl/>
          <w:lang w:val="en-US" w:eastAsia="en-US"/>
        </w:rPr>
        <w:t>מטעם</w:t>
      </w:r>
      <w:r w:rsidRPr="00587D1E">
        <w:rPr>
          <w:rFonts w:cs="David"/>
          <w:szCs w:val="24"/>
          <w:rtl/>
          <w:lang w:val="en-US" w:eastAsia="en-US"/>
        </w:rPr>
        <w:t xml:space="preserve"> </w:t>
      </w:r>
      <w:r w:rsidRPr="00587D1E">
        <w:rPr>
          <w:rFonts w:cs="David" w:hint="eastAsia"/>
          <w:szCs w:val="24"/>
          <w:rtl/>
          <w:lang w:val="en-US" w:eastAsia="en-US"/>
        </w:rPr>
        <w:t>המזמין</w:t>
      </w:r>
      <w:r w:rsidRPr="00587D1E">
        <w:rPr>
          <w:rFonts w:cs="David"/>
          <w:szCs w:val="24"/>
          <w:rtl/>
          <w:lang w:val="en-US" w:eastAsia="en-US"/>
        </w:rPr>
        <w:t xml:space="preserve"> </w:t>
      </w:r>
      <w:r w:rsidRPr="00587D1E">
        <w:rPr>
          <w:rFonts w:cs="David" w:hint="eastAsia"/>
          <w:szCs w:val="24"/>
          <w:rtl/>
          <w:lang w:val="en-US" w:eastAsia="en-US"/>
        </w:rPr>
        <w:t>על</w:t>
      </w:r>
      <w:r w:rsidRPr="00587D1E">
        <w:rPr>
          <w:rFonts w:cs="David"/>
          <w:szCs w:val="24"/>
          <w:rtl/>
          <w:lang w:val="en-US" w:eastAsia="en-US"/>
        </w:rPr>
        <w:t xml:space="preserve"> </w:t>
      </w:r>
      <w:r w:rsidRPr="00587D1E">
        <w:rPr>
          <w:rFonts w:cs="David" w:hint="eastAsia"/>
          <w:szCs w:val="24"/>
          <w:rtl/>
          <w:lang w:val="en-US" w:eastAsia="en-US"/>
        </w:rPr>
        <w:t>ה</w:t>
      </w:r>
      <w:r w:rsidR="008D314E">
        <w:rPr>
          <w:rFonts w:cs="David" w:hint="cs"/>
          <w:szCs w:val="24"/>
          <w:rtl/>
          <w:lang w:val="en-US" w:eastAsia="en-US"/>
        </w:rPr>
        <w:t>ה</w:t>
      </w:r>
      <w:r w:rsidRPr="00587D1E">
        <w:rPr>
          <w:rFonts w:cs="David" w:hint="eastAsia"/>
          <w:szCs w:val="24"/>
          <w:rtl/>
          <w:lang w:val="en-US" w:eastAsia="en-US"/>
        </w:rPr>
        <w:t>סכם</w:t>
      </w:r>
      <w:r w:rsidRPr="00587D1E">
        <w:rPr>
          <w:rFonts w:cs="David"/>
          <w:szCs w:val="24"/>
          <w:rtl/>
          <w:lang w:val="en-US" w:eastAsia="en-US"/>
        </w:rPr>
        <w:t xml:space="preserve"> </w:t>
      </w:r>
      <w:r w:rsidRPr="00587D1E">
        <w:rPr>
          <w:rFonts w:cs="David" w:hint="eastAsia"/>
          <w:szCs w:val="24"/>
          <w:rtl/>
          <w:lang w:val="en-US" w:eastAsia="en-US"/>
        </w:rPr>
        <w:t>בין</w:t>
      </w:r>
      <w:r w:rsidRPr="00587D1E">
        <w:rPr>
          <w:rFonts w:cs="David"/>
          <w:szCs w:val="24"/>
          <w:rtl/>
          <w:lang w:val="en-US" w:eastAsia="en-US"/>
        </w:rPr>
        <w:t xml:space="preserve"> </w:t>
      </w:r>
      <w:r w:rsidRPr="00587D1E">
        <w:rPr>
          <w:rFonts w:cs="David" w:hint="eastAsia"/>
          <w:szCs w:val="24"/>
          <w:rtl/>
          <w:lang w:val="en-US" w:eastAsia="en-US"/>
        </w:rPr>
        <w:t>הצדדים</w:t>
      </w:r>
      <w:r w:rsidRPr="00587D1E">
        <w:rPr>
          <w:rFonts w:cs="David"/>
          <w:szCs w:val="24"/>
          <w:rtl/>
          <w:lang w:val="en-US" w:eastAsia="en-US"/>
        </w:rPr>
        <w:t xml:space="preserve">, </w:t>
      </w:r>
      <w:r w:rsidRPr="00587D1E">
        <w:rPr>
          <w:rFonts w:cs="David" w:hint="eastAsia"/>
          <w:szCs w:val="24"/>
          <w:rtl/>
          <w:lang w:val="en-US" w:eastAsia="en-US"/>
        </w:rPr>
        <w:t>רשאי</w:t>
      </w:r>
      <w:r w:rsidRPr="00587D1E">
        <w:rPr>
          <w:rFonts w:cs="David"/>
          <w:szCs w:val="24"/>
          <w:rtl/>
          <w:lang w:val="en-US" w:eastAsia="en-US"/>
        </w:rPr>
        <w:t xml:space="preserve"> </w:t>
      </w:r>
      <w:r w:rsidRPr="00587D1E">
        <w:rPr>
          <w:rFonts w:cs="David" w:hint="eastAsia"/>
          <w:szCs w:val="24"/>
          <w:rtl/>
          <w:lang w:val="en-US" w:eastAsia="en-US"/>
        </w:rPr>
        <w:t>המזמין</w:t>
      </w:r>
      <w:r w:rsidRPr="00587D1E">
        <w:rPr>
          <w:rFonts w:cs="David"/>
          <w:szCs w:val="24"/>
          <w:rtl/>
          <w:lang w:val="en-US" w:eastAsia="en-US"/>
        </w:rPr>
        <w:t xml:space="preserve"> </w:t>
      </w:r>
      <w:r w:rsidRPr="00587D1E">
        <w:rPr>
          <w:rFonts w:cs="David" w:hint="eastAsia"/>
          <w:szCs w:val="24"/>
          <w:rtl/>
          <w:lang w:val="en-US" w:eastAsia="en-US"/>
        </w:rPr>
        <w:t>לבטל</w:t>
      </w:r>
      <w:r w:rsidRPr="00587D1E">
        <w:rPr>
          <w:rFonts w:cs="David"/>
          <w:szCs w:val="24"/>
          <w:rtl/>
          <w:lang w:val="en-US" w:eastAsia="en-US"/>
        </w:rPr>
        <w:t xml:space="preserve"> </w:t>
      </w:r>
      <w:r w:rsidRPr="00587D1E">
        <w:rPr>
          <w:rFonts w:cs="David" w:hint="eastAsia"/>
          <w:szCs w:val="24"/>
          <w:rtl/>
          <w:lang w:val="en-US" w:eastAsia="en-US"/>
        </w:rPr>
        <w:t>את</w:t>
      </w:r>
      <w:r w:rsidRPr="00587D1E">
        <w:rPr>
          <w:rFonts w:cs="David"/>
          <w:szCs w:val="24"/>
          <w:rtl/>
          <w:lang w:val="en-US" w:eastAsia="en-US"/>
        </w:rPr>
        <w:t xml:space="preserve"> </w:t>
      </w:r>
      <w:r w:rsidRPr="00587D1E">
        <w:rPr>
          <w:rFonts w:cs="David" w:hint="eastAsia"/>
          <w:szCs w:val="24"/>
          <w:rtl/>
          <w:lang w:val="en-US" w:eastAsia="en-US"/>
        </w:rPr>
        <w:t>החלטתו</w:t>
      </w:r>
      <w:r w:rsidRPr="00587D1E">
        <w:rPr>
          <w:rFonts w:cs="David"/>
          <w:szCs w:val="24"/>
          <w:rtl/>
          <w:lang w:val="en-US" w:eastAsia="en-US"/>
        </w:rPr>
        <w:t xml:space="preserve"> </w:t>
      </w:r>
      <w:r w:rsidRPr="00587D1E">
        <w:rPr>
          <w:rFonts w:cs="David" w:hint="eastAsia"/>
          <w:szCs w:val="24"/>
          <w:rtl/>
          <w:lang w:val="en-US" w:eastAsia="en-US"/>
        </w:rPr>
        <w:t>על</w:t>
      </w:r>
      <w:r w:rsidRPr="00587D1E">
        <w:rPr>
          <w:rFonts w:cs="David"/>
          <w:szCs w:val="24"/>
          <w:rtl/>
          <w:lang w:val="en-US" w:eastAsia="en-US"/>
        </w:rPr>
        <w:t xml:space="preserve"> </w:t>
      </w:r>
      <w:r w:rsidRPr="00587D1E">
        <w:rPr>
          <w:rFonts w:cs="David" w:hint="eastAsia"/>
          <w:szCs w:val="24"/>
          <w:rtl/>
          <w:lang w:val="en-US" w:eastAsia="en-US"/>
        </w:rPr>
        <w:t>פי</w:t>
      </w:r>
      <w:r w:rsidRPr="00587D1E">
        <w:rPr>
          <w:rFonts w:cs="David"/>
          <w:szCs w:val="24"/>
          <w:rtl/>
          <w:lang w:val="en-US" w:eastAsia="en-US"/>
        </w:rPr>
        <w:t xml:space="preserve"> </w:t>
      </w:r>
      <w:r w:rsidRPr="00587D1E">
        <w:rPr>
          <w:rFonts w:cs="David" w:hint="eastAsia"/>
          <w:szCs w:val="24"/>
          <w:rtl/>
          <w:lang w:val="en-US" w:eastAsia="en-US"/>
        </w:rPr>
        <w:t>שיקול</w:t>
      </w:r>
      <w:r w:rsidRPr="00587D1E">
        <w:rPr>
          <w:rFonts w:cs="David"/>
          <w:szCs w:val="24"/>
          <w:rtl/>
          <w:lang w:val="en-US" w:eastAsia="en-US"/>
        </w:rPr>
        <w:t xml:space="preserve"> </w:t>
      </w:r>
      <w:r w:rsidRPr="00587D1E">
        <w:rPr>
          <w:rFonts w:cs="David" w:hint="eastAsia"/>
          <w:szCs w:val="24"/>
          <w:rtl/>
          <w:lang w:val="en-US" w:eastAsia="en-US"/>
        </w:rPr>
        <w:t>דעתו</w:t>
      </w:r>
      <w:r w:rsidRPr="00587D1E">
        <w:rPr>
          <w:rFonts w:cs="David"/>
          <w:szCs w:val="24"/>
          <w:rtl/>
          <w:lang w:val="en-US" w:eastAsia="en-US"/>
        </w:rPr>
        <w:t xml:space="preserve"> </w:t>
      </w:r>
      <w:r w:rsidRPr="00587D1E">
        <w:rPr>
          <w:rFonts w:cs="David" w:hint="eastAsia"/>
          <w:szCs w:val="24"/>
          <w:rtl/>
          <w:lang w:val="en-US" w:eastAsia="en-US"/>
        </w:rPr>
        <w:t>הבלעדי</w:t>
      </w:r>
      <w:r w:rsidRPr="00587D1E">
        <w:rPr>
          <w:rFonts w:cs="David"/>
          <w:szCs w:val="24"/>
          <w:rtl/>
          <w:lang w:val="en-US" w:eastAsia="en-US"/>
        </w:rPr>
        <w:t xml:space="preserve"> </w:t>
      </w:r>
      <w:r w:rsidRPr="00587D1E">
        <w:rPr>
          <w:rFonts w:cs="David" w:hint="eastAsia"/>
          <w:szCs w:val="24"/>
          <w:rtl/>
          <w:lang w:val="en-US" w:eastAsia="en-US"/>
        </w:rPr>
        <w:t>והמוחלט</w:t>
      </w:r>
      <w:r w:rsidRPr="00587D1E">
        <w:rPr>
          <w:rFonts w:cs="David"/>
          <w:szCs w:val="24"/>
          <w:rtl/>
          <w:lang w:val="en-US" w:eastAsia="en-US"/>
        </w:rPr>
        <w:t xml:space="preserve"> (וזאת </w:t>
      </w:r>
      <w:r w:rsidRPr="00587D1E">
        <w:rPr>
          <w:rFonts w:cs="David" w:hint="eastAsia"/>
          <w:szCs w:val="24"/>
          <w:rtl/>
          <w:lang w:val="en-US" w:eastAsia="en-US"/>
        </w:rPr>
        <w:t>מבלי</w:t>
      </w:r>
      <w:r w:rsidRPr="00587D1E">
        <w:rPr>
          <w:rFonts w:cs="David"/>
          <w:szCs w:val="24"/>
          <w:rtl/>
          <w:lang w:val="en-US" w:eastAsia="en-US"/>
        </w:rPr>
        <w:t xml:space="preserve"> </w:t>
      </w:r>
      <w:r w:rsidRPr="00587D1E">
        <w:rPr>
          <w:rFonts w:cs="David" w:hint="eastAsia"/>
          <w:szCs w:val="24"/>
          <w:rtl/>
          <w:lang w:val="en-US" w:eastAsia="en-US"/>
        </w:rPr>
        <w:t>שיהיה</w:t>
      </w:r>
      <w:r w:rsidRPr="00587D1E">
        <w:rPr>
          <w:rFonts w:cs="David"/>
          <w:szCs w:val="24"/>
          <w:rtl/>
          <w:lang w:val="en-US" w:eastAsia="en-US"/>
        </w:rPr>
        <w:t xml:space="preserve"> </w:t>
      </w:r>
      <w:r w:rsidRPr="00587D1E">
        <w:rPr>
          <w:rFonts w:cs="David" w:hint="eastAsia"/>
          <w:szCs w:val="24"/>
          <w:rtl/>
          <w:lang w:val="en-US" w:eastAsia="en-US"/>
        </w:rPr>
        <w:t>בכך</w:t>
      </w:r>
      <w:r w:rsidRPr="00587D1E">
        <w:rPr>
          <w:rFonts w:cs="David"/>
          <w:szCs w:val="24"/>
          <w:rtl/>
          <w:lang w:val="en-US" w:eastAsia="en-US"/>
        </w:rPr>
        <w:t xml:space="preserve"> </w:t>
      </w:r>
      <w:r w:rsidRPr="00587D1E">
        <w:rPr>
          <w:rFonts w:cs="David" w:hint="eastAsia"/>
          <w:szCs w:val="24"/>
          <w:rtl/>
          <w:lang w:val="en-US" w:eastAsia="en-US"/>
        </w:rPr>
        <w:t>כדי</w:t>
      </w:r>
      <w:r w:rsidRPr="00587D1E">
        <w:rPr>
          <w:rFonts w:cs="David"/>
          <w:szCs w:val="24"/>
          <w:rtl/>
          <w:lang w:val="en-US" w:eastAsia="en-US"/>
        </w:rPr>
        <w:t xml:space="preserve"> </w:t>
      </w:r>
      <w:r w:rsidRPr="00587D1E">
        <w:rPr>
          <w:rFonts w:cs="David" w:hint="eastAsia"/>
          <w:szCs w:val="24"/>
          <w:rtl/>
          <w:lang w:val="en-US" w:eastAsia="en-US"/>
        </w:rPr>
        <w:t>לגרוע</w:t>
      </w:r>
      <w:r w:rsidRPr="00587D1E">
        <w:rPr>
          <w:rFonts w:cs="David"/>
          <w:szCs w:val="24"/>
          <w:rtl/>
          <w:lang w:val="en-US" w:eastAsia="en-US"/>
        </w:rPr>
        <w:t xml:space="preserve"> </w:t>
      </w:r>
      <w:r w:rsidRPr="00587D1E">
        <w:rPr>
          <w:rFonts w:cs="David" w:hint="eastAsia"/>
          <w:szCs w:val="24"/>
          <w:rtl/>
          <w:lang w:val="en-US" w:eastAsia="en-US"/>
        </w:rPr>
        <w:t>מהצורך</w:t>
      </w:r>
      <w:r w:rsidRPr="00587D1E">
        <w:rPr>
          <w:rFonts w:cs="David"/>
          <w:szCs w:val="24"/>
          <w:rtl/>
          <w:lang w:val="en-US" w:eastAsia="en-US"/>
        </w:rPr>
        <w:t xml:space="preserve"> </w:t>
      </w:r>
      <w:r w:rsidRPr="00587D1E">
        <w:rPr>
          <w:rFonts w:cs="David" w:hint="eastAsia"/>
          <w:szCs w:val="24"/>
          <w:rtl/>
          <w:lang w:val="en-US" w:eastAsia="en-US"/>
        </w:rPr>
        <w:t>בקבלת</w:t>
      </w:r>
      <w:r w:rsidRPr="00587D1E">
        <w:rPr>
          <w:rFonts w:cs="David"/>
          <w:szCs w:val="24"/>
          <w:rtl/>
          <w:lang w:val="en-US" w:eastAsia="en-US"/>
        </w:rPr>
        <w:t xml:space="preserve"> </w:t>
      </w:r>
      <w:r w:rsidRPr="00587D1E">
        <w:rPr>
          <w:rFonts w:cs="David" w:hint="eastAsia"/>
          <w:szCs w:val="24"/>
          <w:rtl/>
          <w:lang w:val="en-US" w:eastAsia="en-US"/>
        </w:rPr>
        <w:t>אישורים</w:t>
      </w:r>
      <w:r w:rsidRPr="00587D1E">
        <w:rPr>
          <w:rFonts w:cs="David"/>
          <w:szCs w:val="24"/>
          <w:rtl/>
          <w:lang w:val="en-US" w:eastAsia="en-US"/>
        </w:rPr>
        <w:t xml:space="preserve"> </w:t>
      </w:r>
      <w:r w:rsidRPr="00587D1E">
        <w:rPr>
          <w:rFonts w:cs="David" w:hint="eastAsia"/>
          <w:szCs w:val="24"/>
          <w:rtl/>
          <w:lang w:val="en-US" w:eastAsia="en-US"/>
        </w:rPr>
        <w:t>נוספים</w:t>
      </w:r>
      <w:r w:rsidRPr="00587D1E">
        <w:rPr>
          <w:rFonts w:cs="David"/>
          <w:szCs w:val="24"/>
          <w:rtl/>
          <w:lang w:val="en-US" w:eastAsia="en-US"/>
        </w:rPr>
        <w:t xml:space="preserve"> </w:t>
      </w:r>
      <w:r w:rsidRPr="00587D1E">
        <w:rPr>
          <w:rFonts w:cs="David" w:hint="eastAsia"/>
          <w:szCs w:val="24"/>
          <w:rtl/>
          <w:lang w:val="en-US" w:eastAsia="en-US"/>
        </w:rPr>
        <w:t>לאחר</w:t>
      </w:r>
      <w:r w:rsidRPr="00587D1E">
        <w:rPr>
          <w:rFonts w:cs="David"/>
          <w:szCs w:val="24"/>
          <w:rtl/>
          <w:lang w:val="en-US" w:eastAsia="en-US"/>
        </w:rPr>
        <w:t xml:space="preserve"> </w:t>
      </w:r>
      <w:r w:rsidRPr="00587D1E">
        <w:rPr>
          <w:rFonts w:cs="David" w:hint="eastAsia"/>
          <w:szCs w:val="24"/>
          <w:rtl/>
          <w:lang w:val="en-US" w:eastAsia="en-US"/>
        </w:rPr>
        <w:t>ההודעה</w:t>
      </w:r>
      <w:r w:rsidRPr="00587D1E">
        <w:rPr>
          <w:rFonts w:cs="David"/>
          <w:szCs w:val="24"/>
          <w:rtl/>
          <w:lang w:val="en-US" w:eastAsia="en-US"/>
        </w:rPr>
        <w:t xml:space="preserve"> </w:t>
      </w:r>
      <w:r w:rsidRPr="00587D1E">
        <w:rPr>
          <w:rFonts w:cs="David" w:hint="eastAsia"/>
          <w:szCs w:val="24"/>
          <w:rtl/>
          <w:lang w:val="en-US" w:eastAsia="en-US"/>
        </w:rPr>
        <w:t>על</w:t>
      </w:r>
      <w:r w:rsidRPr="00587D1E">
        <w:rPr>
          <w:rFonts w:cs="David"/>
          <w:szCs w:val="24"/>
          <w:rtl/>
          <w:lang w:val="en-US" w:eastAsia="en-US"/>
        </w:rPr>
        <w:t xml:space="preserve"> </w:t>
      </w:r>
      <w:r w:rsidRPr="00587D1E">
        <w:rPr>
          <w:rFonts w:cs="David" w:hint="eastAsia"/>
          <w:szCs w:val="24"/>
          <w:rtl/>
          <w:lang w:val="en-US" w:eastAsia="en-US"/>
        </w:rPr>
        <w:t>הזכייה</w:t>
      </w:r>
      <w:r w:rsidRPr="00587D1E">
        <w:rPr>
          <w:rFonts w:cs="David"/>
          <w:szCs w:val="24"/>
          <w:rtl/>
          <w:lang w:val="en-US" w:eastAsia="en-US"/>
        </w:rPr>
        <w:t xml:space="preserve"> </w:t>
      </w:r>
      <w:r w:rsidRPr="00587D1E">
        <w:rPr>
          <w:rFonts w:cs="David" w:hint="eastAsia"/>
          <w:szCs w:val="24"/>
          <w:rtl/>
          <w:lang w:val="en-US" w:eastAsia="en-US"/>
        </w:rPr>
        <w:t>ומבלי</w:t>
      </w:r>
      <w:r w:rsidRPr="00587D1E">
        <w:rPr>
          <w:rFonts w:cs="David"/>
          <w:szCs w:val="24"/>
          <w:rtl/>
          <w:lang w:val="en-US" w:eastAsia="en-US"/>
        </w:rPr>
        <w:t xml:space="preserve"> </w:t>
      </w:r>
      <w:r w:rsidRPr="00587D1E">
        <w:rPr>
          <w:rFonts w:cs="David" w:hint="eastAsia"/>
          <w:szCs w:val="24"/>
          <w:rtl/>
          <w:lang w:val="en-US" w:eastAsia="en-US"/>
        </w:rPr>
        <w:t>שיהיה</w:t>
      </w:r>
      <w:r w:rsidRPr="00587D1E">
        <w:rPr>
          <w:rFonts w:cs="David"/>
          <w:szCs w:val="24"/>
          <w:rtl/>
          <w:lang w:val="en-US" w:eastAsia="en-US"/>
        </w:rPr>
        <w:t xml:space="preserve"> </w:t>
      </w:r>
      <w:r w:rsidRPr="00587D1E">
        <w:rPr>
          <w:rFonts w:cs="David" w:hint="eastAsia"/>
          <w:szCs w:val="24"/>
          <w:rtl/>
          <w:lang w:val="en-US" w:eastAsia="en-US"/>
        </w:rPr>
        <w:t>בכך</w:t>
      </w:r>
      <w:r w:rsidRPr="00587D1E">
        <w:rPr>
          <w:rFonts w:cs="David"/>
          <w:szCs w:val="24"/>
          <w:rtl/>
          <w:lang w:val="en-US" w:eastAsia="en-US"/>
        </w:rPr>
        <w:t xml:space="preserve"> </w:t>
      </w:r>
      <w:r w:rsidRPr="00587D1E">
        <w:rPr>
          <w:rFonts w:cs="David" w:hint="eastAsia"/>
          <w:szCs w:val="24"/>
          <w:rtl/>
          <w:lang w:val="en-US" w:eastAsia="en-US"/>
        </w:rPr>
        <w:t>כדי</w:t>
      </w:r>
      <w:r w:rsidRPr="00587D1E">
        <w:rPr>
          <w:rFonts w:cs="David"/>
          <w:szCs w:val="24"/>
          <w:rtl/>
          <w:lang w:val="en-US" w:eastAsia="en-US"/>
        </w:rPr>
        <w:t xml:space="preserve"> </w:t>
      </w:r>
      <w:r w:rsidRPr="00587D1E">
        <w:rPr>
          <w:rFonts w:cs="David" w:hint="eastAsia"/>
          <w:szCs w:val="24"/>
          <w:rtl/>
          <w:lang w:val="en-US" w:eastAsia="en-US"/>
        </w:rPr>
        <w:t>לגרוע</w:t>
      </w:r>
      <w:r w:rsidRPr="00587D1E">
        <w:rPr>
          <w:rFonts w:cs="David"/>
          <w:szCs w:val="24"/>
          <w:rtl/>
          <w:lang w:val="en-US" w:eastAsia="en-US"/>
        </w:rPr>
        <w:t xml:space="preserve"> </w:t>
      </w:r>
      <w:r w:rsidRPr="00587D1E">
        <w:rPr>
          <w:rFonts w:cs="David" w:hint="eastAsia"/>
          <w:szCs w:val="24"/>
          <w:rtl/>
          <w:lang w:val="en-US" w:eastAsia="en-US"/>
        </w:rPr>
        <w:t>מהאפשרות</w:t>
      </w:r>
      <w:r w:rsidRPr="00587D1E">
        <w:rPr>
          <w:rFonts w:cs="David"/>
          <w:szCs w:val="24"/>
          <w:rtl/>
          <w:lang w:val="en-US" w:eastAsia="en-US"/>
        </w:rPr>
        <w:t xml:space="preserve"> </w:t>
      </w:r>
      <w:r w:rsidRPr="00587D1E">
        <w:rPr>
          <w:rFonts w:cs="David" w:hint="eastAsia"/>
          <w:szCs w:val="24"/>
          <w:rtl/>
          <w:lang w:val="en-US" w:eastAsia="en-US"/>
        </w:rPr>
        <w:t>העומדת</w:t>
      </w:r>
      <w:r w:rsidRPr="00587D1E">
        <w:rPr>
          <w:rFonts w:cs="David"/>
          <w:szCs w:val="24"/>
          <w:rtl/>
          <w:lang w:val="en-US" w:eastAsia="en-US"/>
        </w:rPr>
        <w:t xml:space="preserve"> </w:t>
      </w:r>
      <w:r w:rsidRPr="00587D1E">
        <w:rPr>
          <w:rFonts w:cs="David" w:hint="eastAsia"/>
          <w:szCs w:val="24"/>
          <w:rtl/>
          <w:lang w:val="en-US" w:eastAsia="en-US"/>
        </w:rPr>
        <w:t>בפני</w:t>
      </w:r>
      <w:r w:rsidRPr="00587D1E">
        <w:rPr>
          <w:rFonts w:cs="David"/>
          <w:szCs w:val="24"/>
          <w:rtl/>
          <w:lang w:val="en-US" w:eastAsia="en-US"/>
        </w:rPr>
        <w:t xml:space="preserve"> </w:t>
      </w:r>
      <w:r w:rsidRPr="00587D1E">
        <w:rPr>
          <w:rFonts w:cs="David" w:hint="eastAsia"/>
          <w:szCs w:val="24"/>
          <w:rtl/>
          <w:lang w:val="en-US" w:eastAsia="en-US"/>
        </w:rPr>
        <w:t>המזמין</w:t>
      </w:r>
      <w:r w:rsidRPr="00587D1E">
        <w:rPr>
          <w:rFonts w:cs="David"/>
          <w:szCs w:val="24"/>
          <w:rtl/>
          <w:lang w:val="en-US" w:eastAsia="en-US"/>
        </w:rPr>
        <w:t xml:space="preserve"> </w:t>
      </w:r>
      <w:r w:rsidRPr="00587D1E">
        <w:rPr>
          <w:rFonts w:cs="David" w:hint="eastAsia"/>
          <w:szCs w:val="24"/>
          <w:rtl/>
          <w:lang w:val="en-US" w:eastAsia="en-US"/>
        </w:rPr>
        <w:t>לבטל</w:t>
      </w:r>
      <w:r w:rsidRPr="00587D1E">
        <w:rPr>
          <w:rFonts w:cs="David"/>
          <w:szCs w:val="24"/>
          <w:rtl/>
          <w:lang w:val="en-US" w:eastAsia="en-US"/>
        </w:rPr>
        <w:t xml:space="preserve"> </w:t>
      </w:r>
      <w:r w:rsidRPr="00587D1E">
        <w:rPr>
          <w:rFonts w:cs="David" w:hint="eastAsia"/>
          <w:szCs w:val="24"/>
          <w:rtl/>
          <w:lang w:val="en-US" w:eastAsia="en-US"/>
        </w:rPr>
        <w:t>או</w:t>
      </w:r>
      <w:r w:rsidRPr="00587D1E">
        <w:rPr>
          <w:rFonts w:cs="David"/>
          <w:szCs w:val="24"/>
          <w:rtl/>
          <w:lang w:val="en-US" w:eastAsia="en-US"/>
        </w:rPr>
        <w:t xml:space="preserve"> </w:t>
      </w:r>
      <w:r w:rsidRPr="00587D1E">
        <w:rPr>
          <w:rFonts w:cs="David" w:hint="eastAsia"/>
          <w:szCs w:val="24"/>
          <w:rtl/>
          <w:lang w:val="en-US" w:eastAsia="en-US"/>
        </w:rPr>
        <w:t>להפסיק</w:t>
      </w:r>
      <w:r w:rsidRPr="00587D1E">
        <w:rPr>
          <w:rFonts w:cs="David"/>
          <w:szCs w:val="24"/>
          <w:rtl/>
          <w:lang w:val="en-US" w:eastAsia="en-US"/>
        </w:rPr>
        <w:t xml:space="preserve"> </w:t>
      </w:r>
      <w:r w:rsidRPr="00587D1E">
        <w:rPr>
          <w:rFonts w:cs="David" w:hint="eastAsia"/>
          <w:szCs w:val="24"/>
          <w:rtl/>
          <w:lang w:val="en-US" w:eastAsia="en-US"/>
        </w:rPr>
        <w:t>את</w:t>
      </w:r>
      <w:r w:rsidRPr="00587D1E">
        <w:rPr>
          <w:rFonts w:cs="David"/>
          <w:szCs w:val="24"/>
          <w:rtl/>
          <w:lang w:val="en-US" w:eastAsia="en-US"/>
        </w:rPr>
        <w:t xml:space="preserve"> ההתקשרות בכל עת, כמפורט לעיל).</w:t>
      </w:r>
    </w:p>
    <w:p w:rsidR="00B73BD3" w:rsidRDefault="00B73BD3" w:rsidP="00D909CF">
      <w:pPr>
        <w:pStyle w:val="a6"/>
        <w:numPr>
          <w:ilvl w:val="4"/>
          <w:numId w:val="9"/>
        </w:numPr>
        <w:tabs>
          <w:tab w:val="clear" w:pos="3175"/>
          <w:tab w:val="num" w:pos="708"/>
        </w:tabs>
        <w:bidi/>
        <w:spacing w:before="240" w:line="276" w:lineRule="auto"/>
        <w:ind w:left="708" w:hanging="425"/>
        <w:rPr>
          <w:rFonts w:cs="David"/>
          <w:szCs w:val="24"/>
          <w:lang w:val="en-US" w:eastAsia="en-US"/>
        </w:rPr>
      </w:pPr>
      <w:r w:rsidRPr="00587D1E">
        <w:rPr>
          <w:rFonts w:cs="David" w:hint="cs"/>
          <w:szCs w:val="24"/>
          <w:rtl/>
          <w:lang w:val="en-US" w:eastAsia="en-US"/>
        </w:rPr>
        <w:t>כן יובהר, כי הגשת ההצעה מחייבת את המציע בלבד ואין בהגשת ההצעה כאמור כדי להטיל חבות משפטית כלשהי על המזמין. המזמין לא יישא בכל תשלום ולא ישתתף ו/או ישיב כל תמורה שהיא בגין הוצאות ו/או הפסדים ישירים ו/או עקיפים בהם נשא המציע בקשר עם הכנת הצעתו והשתתפותו במכרז.</w:t>
      </w:r>
    </w:p>
    <w:p w:rsidR="00B73BD3" w:rsidRDefault="00B73BD3" w:rsidP="00D909CF">
      <w:pPr>
        <w:pStyle w:val="a6"/>
        <w:numPr>
          <w:ilvl w:val="4"/>
          <w:numId w:val="9"/>
        </w:numPr>
        <w:tabs>
          <w:tab w:val="clear" w:pos="3175"/>
          <w:tab w:val="num" w:pos="708"/>
        </w:tabs>
        <w:bidi/>
        <w:spacing w:before="240" w:line="276" w:lineRule="auto"/>
        <w:ind w:left="708" w:hanging="425"/>
        <w:rPr>
          <w:rFonts w:cs="David"/>
          <w:szCs w:val="24"/>
          <w:lang w:val="en-US" w:eastAsia="en-US"/>
        </w:rPr>
      </w:pPr>
      <w:r w:rsidRPr="00587D1E">
        <w:rPr>
          <w:rFonts w:cs="David" w:hint="eastAsia"/>
          <w:szCs w:val="24"/>
          <w:rtl/>
          <w:lang w:val="en-US" w:eastAsia="en-US"/>
        </w:rPr>
        <w:t>המזמין</w:t>
      </w:r>
      <w:r w:rsidRPr="00587D1E">
        <w:rPr>
          <w:rFonts w:cs="David"/>
          <w:szCs w:val="24"/>
          <w:rtl/>
          <w:lang w:val="en-US" w:eastAsia="en-US"/>
        </w:rPr>
        <w:t xml:space="preserve"> </w:t>
      </w:r>
      <w:r w:rsidRPr="00587D1E">
        <w:rPr>
          <w:rFonts w:cs="David" w:hint="eastAsia"/>
          <w:szCs w:val="24"/>
          <w:rtl/>
          <w:lang w:val="en-US" w:eastAsia="en-US"/>
        </w:rPr>
        <w:t>יהא</w:t>
      </w:r>
      <w:r w:rsidRPr="00587D1E">
        <w:rPr>
          <w:rFonts w:cs="David"/>
          <w:szCs w:val="24"/>
          <w:rtl/>
          <w:lang w:val="en-US" w:eastAsia="en-US"/>
        </w:rPr>
        <w:t xml:space="preserve"> </w:t>
      </w:r>
      <w:r w:rsidRPr="00587D1E">
        <w:rPr>
          <w:rFonts w:cs="David" w:hint="eastAsia"/>
          <w:szCs w:val="24"/>
          <w:rtl/>
          <w:lang w:val="en-US" w:eastAsia="en-US"/>
        </w:rPr>
        <w:t>רשאי</w:t>
      </w:r>
      <w:r w:rsidRPr="00587D1E">
        <w:rPr>
          <w:rFonts w:cs="David"/>
          <w:szCs w:val="24"/>
          <w:rtl/>
          <w:lang w:val="en-US" w:eastAsia="en-US"/>
        </w:rPr>
        <w:t xml:space="preserve"> </w:t>
      </w:r>
      <w:r w:rsidRPr="00587D1E">
        <w:rPr>
          <w:rFonts w:cs="David" w:hint="eastAsia"/>
          <w:szCs w:val="24"/>
          <w:rtl/>
          <w:lang w:val="en-US" w:eastAsia="en-US"/>
        </w:rPr>
        <w:t>לדרוש</w:t>
      </w:r>
      <w:r w:rsidRPr="00587D1E">
        <w:rPr>
          <w:rFonts w:cs="David"/>
          <w:szCs w:val="24"/>
          <w:rtl/>
          <w:lang w:val="en-US" w:eastAsia="en-US"/>
        </w:rPr>
        <w:t xml:space="preserve"> </w:t>
      </w:r>
      <w:r w:rsidRPr="00587D1E">
        <w:rPr>
          <w:rFonts w:cs="David" w:hint="eastAsia"/>
          <w:szCs w:val="24"/>
          <w:rtl/>
          <w:lang w:val="en-US" w:eastAsia="en-US"/>
        </w:rPr>
        <w:t>מ</w:t>
      </w:r>
      <w:r w:rsidR="008D314E">
        <w:rPr>
          <w:rFonts w:cs="David" w:hint="cs"/>
          <w:szCs w:val="24"/>
          <w:rtl/>
          <w:lang w:val="en-US" w:eastAsia="en-US"/>
        </w:rPr>
        <w:t>ה</w:t>
      </w:r>
      <w:r w:rsidRPr="00587D1E">
        <w:rPr>
          <w:rFonts w:cs="David" w:hint="eastAsia"/>
          <w:szCs w:val="24"/>
          <w:rtl/>
          <w:lang w:val="en-US" w:eastAsia="en-US"/>
        </w:rPr>
        <w:t>זוכה</w:t>
      </w:r>
      <w:r w:rsidRPr="00587D1E">
        <w:rPr>
          <w:rFonts w:cs="David"/>
          <w:szCs w:val="24"/>
          <w:rtl/>
          <w:lang w:val="en-US" w:eastAsia="en-US"/>
        </w:rPr>
        <w:t xml:space="preserve"> </w:t>
      </w:r>
      <w:r w:rsidRPr="00587D1E">
        <w:rPr>
          <w:rFonts w:cs="David" w:hint="eastAsia"/>
          <w:szCs w:val="24"/>
          <w:rtl/>
          <w:lang w:val="en-US" w:eastAsia="en-US"/>
        </w:rPr>
        <w:t>להפסיק</w:t>
      </w:r>
      <w:r w:rsidRPr="00587D1E">
        <w:rPr>
          <w:rFonts w:cs="David"/>
          <w:szCs w:val="24"/>
          <w:rtl/>
          <w:lang w:val="en-US" w:eastAsia="en-US"/>
        </w:rPr>
        <w:t xml:space="preserve"> </w:t>
      </w:r>
      <w:r w:rsidRPr="00587D1E">
        <w:rPr>
          <w:rFonts w:cs="David" w:hint="eastAsia"/>
          <w:szCs w:val="24"/>
          <w:rtl/>
          <w:lang w:val="en-US" w:eastAsia="en-US"/>
        </w:rPr>
        <w:t>לאלתר</w:t>
      </w:r>
      <w:r w:rsidRPr="00587D1E">
        <w:rPr>
          <w:rFonts w:cs="David"/>
          <w:szCs w:val="24"/>
          <w:rtl/>
          <w:lang w:val="en-US" w:eastAsia="en-US"/>
        </w:rPr>
        <w:t xml:space="preserve"> </w:t>
      </w:r>
      <w:r w:rsidRPr="00587D1E">
        <w:rPr>
          <w:rFonts w:cs="David" w:hint="eastAsia"/>
          <w:szCs w:val="24"/>
          <w:rtl/>
          <w:lang w:val="en-US" w:eastAsia="en-US"/>
        </w:rPr>
        <w:t>את</w:t>
      </w:r>
      <w:r w:rsidRPr="00587D1E">
        <w:rPr>
          <w:rFonts w:cs="David"/>
          <w:szCs w:val="24"/>
          <w:rtl/>
          <w:lang w:val="en-US" w:eastAsia="en-US"/>
        </w:rPr>
        <w:t xml:space="preserve"> </w:t>
      </w:r>
      <w:r w:rsidRPr="00587D1E">
        <w:rPr>
          <w:rFonts w:cs="David" w:hint="eastAsia"/>
          <w:szCs w:val="24"/>
          <w:rtl/>
          <w:lang w:val="en-US" w:eastAsia="en-US"/>
        </w:rPr>
        <w:t>מתן</w:t>
      </w:r>
      <w:r w:rsidRPr="00587D1E">
        <w:rPr>
          <w:rFonts w:cs="David"/>
          <w:szCs w:val="24"/>
          <w:rtl/>
          <w:lang w:val="en-US" w:eastAsia="en-US"/>
        </w:rPr>
        <w:t xml:space="preserve"> </w:t>
      </w:r>
      <w:r w:rsidRPr="00587D1E">
        <w:rPr>
          <w:rFonts w:cs="David" w:hint="eastAsia"/>
          <w:szCs w:val="24"/>
          <w:rtl/>
          <w:lang w:val="en-US" w:eastAsia="en-US"/>
        </w:rPr>
        <w:t>השירות</w:t>
      </w:r>
      <w:r w:rsidRPr="00587D1E">
        <w:rPr>
          <w:rFonts w:cs="David"/>
          <w:szCs w:val="24"/>
          <w:rtl/>
          <w:lang w:val="en-US" w:eastAsia="en-US"/>
        </w:rPr>
        <w:t xml:space="preserve"> </w:t>
      </w:r>
      <w:r w:rsidRPr="00587D1E">
        <w:rPr>
          <w:rFonts w:cs="David" w:hint="eastAsia"/>
          <w:szCs w:val="24"/>
          <w:rtl/>
          <w:lang w:val="en-US" w:eastAsia="en-US"/>
        </w:rPr>
        <w:t>על</w:t>
      </w:r>
      <w:r w:rsidRPr="00587D1E">
        <w:rPr>
          <w:rFonts w:cs="David"/>
          <w:szCs w:val="24"/>
          <w:rtl/>
          <w:lang w:val="en-US" w:eastAsia="en-US"/>
        </w:rPr>
        <w:t xml:space="preserve"> </w:t>
      </w:r>
      <w:r w:rsidRPr="00587D1E">
        <w:rPr>
          <w:rFonts w:cs="David" w:hint="eastAsia"/>
          <w:szCs w:val="24"/>
          <w:rtl/>
          <w:lang w:val="en-US" w:eastAsia="en-US"/>
        </w:rPr>
        <w:t>ידי</w:t>
      </w:r>
      <w:r w:rsidRPr="00587D1E">
        <w:rPr>
          <w:rFonts w:cs="David"/>
          <w:szCs w:val="24"/>
          <w:rtl/>
          <w:lang w:val="en-US" w:eastAsia="en-US"/>
        </w:rPr>
        <w:t xml:space="preserve"> </w:t>
      </w:r>
      <w:r w:rsidRPr="00587D1E">
        <w:rPr>
          <w:rFonts w:cs="David" w:hint="eastAsia"/>
          <w:szCs w:val="24"/>
          <w:rtl/>
          <w:lang w:val="en-US" w:eastAsia="en-US"/>
        </w:rPr>
        <w:t>עובדים</w:t>
      </w:r>
      <w:r w:rsidRPr="00587D1E">
        <w:rPr>
          <w:rFonts w:cs="David"/>
          <w:szCs w:val="24"/>
          <w:rtl/>
          <w:lang w:val="en-US" w:eastAsia="en-US"/>
        </w:rPr>
        <w:t xml:space="preserve"> </w:t>
      </w:r>
      <w:r w:rsidRPr="00587D1E">
        <w:rPr>
          <w:rFonts w:cs="David" w:hint="eastAsia"/>
          <w:szCs w:val="24"/>
          <w:rtl/>
          <w:lang w:val="en-US" w:eastAsia="en-US"/>
        </w:rPr>
        <w:t>מסוימים</w:t>
      </w:r>
      <w:r w:rsidRPr="00587D1E">
        <w:rPr>
          <w:rFonts w:cs="David"/>
          <w:szCs w:val="24"/>
          <w:rtl/>
          <w:lang w:val="en-US" w:eastAsia="en-US"/>
        </w:rPr>
        <w:t xml:space="preserve"> </w:t>
      </w:r>
      <w:r w:rsidRPr="00587D1E">
        <w:rPr>
          <w:rFonts w:cs="David" w:hint="eastAsia"/>
          <w:szCs w:val="24"/>
          <w:rtl/>
          <w:lang w:val="en-US" w:eastAsia="en-US"/>
        </w:rPr>
        <w:t>ולהחליפם</w:t>
      </w:r>
      <w:r w:rsidRPr="00587D1E">
        <w:rPr>
          <w:rFonts w:cs="David"/>
          <w:szCs w:val="24"/>
          <w:rtl/>
          <w:lang w:val="en-US" w:eastAsia="en-US"/>
        </w:rPr>
        <w:t xml:space="preserve"> </w:t>
      </w:r>
      <w:r w:rsidRPr="00587D1E">
        <w:rPr>
          <w:rFonts w:cs="David" w:hint="eastAsia"/>
          <w:szCs w:val="24"/>
          <w:rtl/>
          <w:lang w:val="en-US" w:eastAsia="en-US"/>
        </w:rPr>
        <w:t>בעובדים</w:t>
      </w:r>
      <w:r w:rsidRPr="00587D1E">
        <w:rPr>
          <w:rFonts w:cs="David"/>
          <w:szCs w:val="24"/>
          <w:rtl/>
          <w:lang w:val="en-US" w:eastAsia="en-US"/>
        </w:rPr>
        <w:t xml:space="preserve"> </w:t>
      </w:r>
      <w:r w:rsidRPr="00587D1E">
        <w:rPr>
          <w:rFonts w:cs="David" w:hint="eastAsia"/>
          <w:szCs w:val="24"/>
          <w:rtl/>
          <w:lang w:val="en-US" w:eastAsia="en-US"/>
        </w:rPr>
        <w:t>אחרים</w:t>
      </w:r>
      <w:r w:rsidRPr="00587D1E">
        <w:rPr>
          <w:rFonts w:cs="David"/>
          <w:szCs w:val="24"/>
          <w:rtl/>
          <w:lang w:val="en-US" w:eastAsia="en-US"/>
        </w:rPr>
        <w:t xml:space="preserve">, </w:t>
      </w:r>
      <w:r w:rsidRPr="00587D1E">
        <w:rPr>
          <w:rFonts w:cs="David" w:hint="eastAsia"/>
          <w:szCs w:val="24"/>
          <w:rtl/>
          <w:lang w:val="en-US" w:eastAsia="en-US"/>
        </w:rPr>
        <w:t>אשר</w:t>
      </w:r>
      <w:r w:rsidRPr="00587D1E">
        <w:rPr>
          <w:rFonts w:cs="David"/>
          <w:szCs w:val="24"/>
          <w:rtl/>
          <w:lang w:val="en-US" w:eastAsia="en-US"/>
        </w:rPr>
        <w:t xml:space="preserve"> </w:t>
      </w:r>
      <w:r w:rsidRPr="00587D1E">
        <w:rPr>
          <w:rFonts w:cs="David" w:hint="eastAsia"/>
          <w:szCs w:val="24"/>
          <w:rtl/>
          <w:lang w:val="en-US" w:eastAsia="en-US"/>
        </w:rPr>
        <w:t>יאושרו</w:t>
      </w:r>
      <w:r w:rsidRPr="00587D1E">
        <w:rPr>
          <w:rFonts w:cs="David"/>
          <w:szCs w:val="24"/>
          <w:rtl/>
          <w:lang w:val="en-US" w:eastAsia="en-US"/>
        </w:rPr>
        <w:t xml:space="preserve"> </w:t>
      </w:r>
      <w:r w:rsidRPr="00587D1E">
        <w:rPr>
          <w:rFonts w:cs="David" w:hint="eastAsia"/>
          <w:szCs w:val="24"/>
          <w:rtl/>
          <w:lang w:val="en-US" w:eastAsia="en-US"/>
        </w:rPr>
        <w:t>על</w:t>
      </w:r>
      <w:r w:rsidRPr="00587D1E">
        <w:rPr>
          <w:rFonts w:cs="David"/>
          <w:szCs w:val="24"/>
          <w:rtl/>
          <w:lang w:val="en-US" w:eastAsia="en-US"/>
        </w:rPr>
        <w:t xml:space="preserve"> </w:t>
      </w:r>
      <w:r w:rsidRPr="00587D1E">
        <w:rPr>
          <w:rFonts w:cs="David" w:hint="eastAsia"/>
          <w:szCs w:val="24"/>
          <w:rtl/>
          <w:lang w:val="en-US" w:eastAsia="en-US"/>
        </w:rPr>
        <w:t>ידי</w:t>
      </w:r>
      <w:r w:rsidRPr="00587D1E">
        <w:rPr>
          <w:rFonts w:cs="David"/>
          <w:szCs w:val="24"/>
          <w:rtl/>
          <w:lang w:val="en-US" w:eastAsia="en-US"/>
        </w:rPr>
        <w:t xml:space="preserve"> </w:t>
      </w:r>
      <w:r w:rsidRPr="00587D1E">
        <w:rPr>
          <w:rFonts w:cs="David" w:hint="eastAsia"/>
          <w:szCs w:val="24"/>
          <w:rtl/>
          <w:lang w:val="en-US" w:eastAsia="en-US"/>
        </w:rPr>
        <w:t>המזמין</w:t>
      </w:r>
      <w:r w:rsidRPr="00587D1E">
        <w:rPr>
          <w:rFonts w:cs="David"/>
          <w:szCs w:val="24"/>
          <w:rtl/>
          <w:lang w:val="en-US" w:eastAsia="en-US"/>
        </w:rPr>
        <w:t>.</w:t>
      </w:r>
    </w:p>
    <w:p w:rsidR="00B73BD3" w:rsidRDefault="00B73BD3" w:rsidP="00D909CF">
      <w:pPr>
        <w:pStyle w:val="a6"/>
        <w:numPr>
          <w:ilvl w:val="4"/>
          <w:numId w:val="9"/>
        </w:numPr>
        <w:tabs>
          <w:tab w:val="clear" w:pos="3175"/>
          <w:tab w:val="num" w:pos="708"/>
        </w:tabs>
        <w:bidi/>
        <w:spacing w:before="240" w:line="276" w:lineRule="auto"/>
        <w:ind w:left="708" w:hanging="425"/>
        <w:rPr>
          <w:rFonts w:cs="David"/>
          <w:szCs w:val="24"/>
          <w:lang w:val="en-US" w:eastAsia="en-US"/>
        </w:rPr>
      </w:pPr>
      <w:r w:rsidRPr="00587D1E">
        <w:rPr>
          <w:rFonts w:cs="David" w:hint="eastAsia"/>
          <w:szCs w:val="24"/>
          <w:rtl/>
          <w:lang w:val="en-US" w:eastAsia="en-US"/>
        </w:rPr>
        <w:t>כל</w:t>
      </w:r>
      <w:r w:rsidRPr="00587D1E">
        <w:rPr>
          <w:rFonts w:cs="David"/>
          <w:szCs w:val="24"/>
          <w:rtl/>
          <w:lang w:val="en-US" w:eastAsia="en-US"/>
        </w:rPr>
        <w:t xml:space="preserve"> תוצר, ידע או בדיקה שתתבצע ובכלל זה כל מסמך שיכין המציע הזוכה במסגרת ביצוע השירותים יהיו קניינה הבלעדי של </w:t>
      </w:r>
      <w:r w:rsidRPr="00587D1E">
        <w:rPr>
          <w:rFonts w:cs="David" w:hint="eastAsia"/>
          <w:szCs w:val="24"/>
          <w:rtl/>
          <w:lang w:val="en-US" w:eastAsia="en-US"/>
        </w:rPr>
        <w:t>מדינת</w:t>
      </w:r>
      <w:r w:rsidRPr="00587D1E">
        <w:rPr>
          <w:rFonts w:cs="David"/>
          <w:szCs w:val="24"/>
          <w:rtl/>
          <w:lang w:val="en-US" w:eastAsia="en-US"/>
        </w:rPr>
        <w:t xml:space="preserve"> ישראל </w:t>
      </w:r>
      <w:r w:rsidRPr="00587D1E">
        <w:rPr>
          <w:rFonts w:cs="David" w:hint="eastAsia"/>
          <w:szCs w:val="24"/>
          <w:rtl/>
          <w:lang w:val="en-US" w:eastAsia="en-US"/>
        </w:rPr>
        <w:t>ולא</w:t>
      </w:r>
      <w:r w:rsidRPr="00587D1E">
        <w:rPr>
          <w:rFonts w:cs="David"/>
          <w:szCs w:val="24"/>
          <w:rtl/>
          <w:lang w:val="en-US" w:eastAsia="en-US"/>
        </w:rPr>
        <w:t xml:space="preserve"> </w:t>
      </w:r>
      <w:r w:rsidRPr="00587D1E">
        <w:rPr>
          <w:rFonts w:cs="David" w:hint="eastAsia"/>
          <w:szCs w:val="24"/>
          <w:rtl/>
          <w:lang w:val="en-US" w:eastAsia="en-US"/>
        </w:rPr>
        <w:t>תהיה</w:t>
      </w:r>
      <w:r w:rsidRPr="00587D1E">
        <w:rPr>
          <w:rFonts w:cs="David"/>
          <w:szCs w:val="24"/>
          <w:rtl/>
          <w:lang w:val="en-US" w:eastAsia="en-US"/>
        </w:rPr>
        <w:t xml:space="preserve"> </w:t>
      </w:r>
      <w:r w:rsidRPr="00587D1E">
        <w:rPr>
          <w:rFonts w:cs="David" w:hint="eastAsia"/>
          <w:szCs w:val="24"/>
          <w:rtl/>
          <w:lang w:val="en-US" w:eastAsia="en-US"/>
        </w:rPr>
        <w:t>למציע</w:t>
      </w:r>
      <w:r w:rsidRPr="00587D1E">
        <w:rPr>
          <w:rFonts w:cs="David"/>
          <w:szCs w:val="24"/>
          <w:rtl/>
          <w:lang w:val="en-US" w:eastAsia="en-US"/>
        </w:rPr>
        <w:t xml:space="preserve"> </w:t>
      </w:r>
      <w:r w:rsidRPr="00587D1E">
        <w:rPr>
          <w:rFonts w:cs="David" w:hint="eastAsia"/>
          <w:szCs w:val="24"/>
          <w:rtl/>
          <w:lang w:val="en-US" w:eastAsia="en-US"/>
        </w:rPr>
        <w:t>או</w:t>
      </w:r>
      <w:r w:rsidRPr="00587D1E">
        <w:rPr>
          <w:rFonts w:cs="David"/>
          <w:szCs w:val="24"/>
          <w:rtl/>
          <w:lang w:val="en-US" w:eastAsia="en-US"/>
        </w:rPr>
        <w:t xml:space="preserve"> </w:t>
      </w:r>
      <w:r w:rsidRPr="00587D1E">
        <w:rPr>
          <w:rFonts w:cs="David" w:hint="eastAsia"/>
          <w:szCs w:val="24"/>
          <w:rtl/>
          <w:lang w:val="en-US" w:eastAsia="en-US"/>
        </w:rPr>
        <w:t>למי</w:t>
      </w:r>
      <w:r w:rsidRPr="00587D1E">
        <w:rPr>
          <w:rFonts w:cs="David"/>
          <w:szCs w:val="24"/>
          <w:rtl/>
          <w:lang w:val="en-US" w:eastAsia="en-US"/>
        </w:rPr>
        <w:t xml:space="preserve"> </w:t>
      </w:r>
      <w:r w:rsidRPr="00587D1E">
        <w:rPr>
          <w:rFonts w:cs="David" w:hint="eastAsia"/>
          <w:szCs w:val="24"/>
          <w:rtl/>
          <w:lang w:val="en-US" w:eastAsia="en-US"/>
        </w:rPr>
        <w:t>מטעמו</w:t>
      </w:r>
      <w:r w:rsidRPr="00587D1E">
        <w:rPr>
          <w:rFonts w:cs="David"/>
          <w:szCs w:val="24"/>
          <w:rtl/>
          <w:lang w:val="en-US" w:eastAsia="en-US"/>
        </w:rPr>
        <w:t xml:space="preserve"> </w:t>
      </w:r>
      <w:r w:rsidRPr="00587D1E">
        <w:rPr>
          <w:rFonts w:cs="David" w:hint="eastAsia"/>
          <w:szCs w:val="24"/>
          <w:rtl/>
          <w:lang w:val="en-US" w:eastAsia="en-US"/>
        </w:rPr>
        <w:t>כל</w:t>
      </w:r>
      <w:r w:rsidRPr="00587D1E">
        <w:rPr>
          <w:rFonts w:cs="David"/>
          <w:szCs w:val="24"/>
          <w:rtl/>
          <w:lang w:val="en-US" w:eastAsia="en-US"/>
        </w:rPr>
        <w:t xml:space="preserve"> </w:t>
      </w:r>
      <w:r w:rsidRPr="00587D1E">
        <w:rPr>
          <w:rFonts w:cs="David" w:hint="eastAsia"/>
          <w:szCs w:val="24"/>
          <w:rtl/>
          <w:lang w:val="en-US" w:eastAsia="en-US"/>
        </w:rPr>
        <w:t>טענה</w:t>
      </w:r>
      <w:r w:rsidRPr="00587D1E">
        <w:rPr>
          <w:rFonts w:cs="David"/>
          <w:szCs w:val="24"/>
          <w:rtl/>
          <w:lang w:val="en-US" w:eastAsia="en-US"/>
        </w:rPr>
        <w:t xml:space="preserve"> </w:t>
      </w:r>
      <w:r w:rsidRPr="00587D1E">
        <w:rPr>
          <w:rFonts w:cs="David" w:hint="eastAsia"/>
          <w:szCs w:val="24"/>
          <w:rtl/>
          <w:lang w:val="en-US" w:eastAsia="en-US"/>
        </w:rPr>
        <w:t>ו</w:t>
      </w:r>
      <w:r w:rsidRPr="00587D1E">
        <w:rPr>
          <w:rFonts w:cs="David"/>
          <w:szCs w:val="24"/>
          <w:rtl/>
          <w:lang w:val="en-US" w:eastAsia="en-US"/>
        </w:rPr>
        <w:t xml:space="preserve">/או </w:t>
      </w:r>
      <w:r w:rsidRPr="00587D1E">
        <w:rPr>
          <w:rFonts w:cs="David" w:hint="eastAsia"/>
          <w:szCs w:val="24"/>
          <w:rtl/>
          <w:lang w:val="en-US" w:eastAsia="en-US"/>
        </w:rPr>
        <w:t>תביעה</w:t>
      </w:r>
      <w:r w:rsidRPr="00587D1E">
        <w:rPr>
          <w:rFonts w:cs="David"/>
          <w:szCs w:val="24"/>
          <w:rtl/>
          <w:lang w:val="en-US" w:eastAsia="en-US"/>
        </w:rPr>
        <w:t xml:space="preserve"> </w:t>
      </w:r>
      <w:r w:rsidRPr="00587D1E">
        <w:rPr>
          <w:rFonts w:cs="David" w:hint="eastAsia"/>
          <w:szCs w:val="24"/>
          <w:rtl/>
          <w:lang w:val="en-US" w:eastAsia="en-US"/>
        </w:rPr>
        <w:t>בנוגע</w:t>
      </w:r>
      <w:r w:rsidRPr="00587D1E">
        <w:rPr>
          <w:rFonts w:cs="David"/>
          <w:szCs w:val="24"/>
          <w:rtl/>
          <w:lang w:val="en-US" w:eastAsia="en-US"/>
        </w:rPr>
        <w:t xml:space="preserve"> </w:t>
      </w:r>
      <w:r w:rsidRPr="00587D1E">
        <w:rPr>
          <w:rFonts w:cs="David" w:hint="eastAsia"/>
          <w:szCs w:val="24"/>
          <w:rtl/>
          <w:lang w:val="en-US" w:eastAsia="en-US"/>
        </w:rPr>
        <w:t>לכך</w:t>
      </w:r>
      <w:r w:rsidRPr="00587D1E">
        <w:rPr>
          <w:rFonts w:cs="David"/>
          <w:szCs w:val="24"/>
          <w:rtl/>
          <w:lang w:val="en-US" w:eastAsia="en-US"/>
        </w:rPr>
        <w:t>.</w:t>
      </w:r>
    </w:p>
    <w:p w:rsidR="00B73BD3" w:rsidRPr="00154440" w:rsidRDefault="00B73BD3" w:rsidP="008D314E">
      <w:pPr>
        <w:pStyle w:val="a6"/>
        <w:numPr>
          <w:ilvl w:val="0"/>
          <w:numId w:val="1"/>
        </w:numPr>
        <w:bidi/>
        <w:spacing w:before="240"/>
        <w:ind w:left="425" w:hanging="426"/>
        <w:jc w:val="left"/>
        <w:rPr>
          <w:rFonts w:cs="David"/>
          <w:b/>
          <w:bCs/>
          <w:sz w:val="28"/>
          <w:szCs w:val="28"/>
          <w:u w:val="single"/>
        </w:rPr>
      </w:pPr>
      <w:r w:rsidRPr="00154440">
        <w:rPr>
          <w:rFonts w:cs="David" w:hint="cs"/>
          <w:b/>
          <w:bCs/>
          <w:sz w:val="28"/>
          <w:szCs w:val="28"/>
          <w:u w:val="single"/>
          <w:rtl/>
        </w:rPr>
        <w:t>הנחיות להגשת ההצעה</w:t>
      </w:r>
    </w:p>
    <w:p w:rsidR="00B73BD3" w:rsidRPr="007B211A" w:rsidRDefault="00B73BD3" w:rsidP="00D909CF">
      <w:pPr>
        <w:pStyle w:val="a6"/>
        <w:numPr>
          <w:ilvl w:val="4"/>
          <w:numId w:val="10"/>
        </w:numPr>
        <w:tabs>
          <w:tab w:val="clear" w:pos="3175"/>
          <w:tab w:val="num" w:pos="708"/>
        </w:tabs>
        <w:bidi/>
        <w:spacing w:before="240" w:line="276" w:lineRule="auto"/>
        <w:ind w:left="708" w:hanging="425"/>
        <w:rPr>
          <w:rFonts w:cs="David"/>
          <w:szCs w:val="24"/>
        </w:rPr>
      </w:pPr>
      <w:r w:rsidRPr="003B15A3">
        <w:rPr>
          <w:rFonts w:cs="David" w:hint="cs"/>
          <w:szCs w:val="24"/>
          <w:rtl/>
        </w:rPr>
        <w:t xml:space="preserve">את ההצעה המלאה על נספחיה יש להגיש ב-3 עותקים לתיבת המכרזים הנמצאת במשרדי המזמין </w:t>
      </w:r>
      <w:r w:rsidRPr="007B211A">
        <w:rPr>
          <w:rFonts w:cs="David" w:hint="cs"/>
          <w:szCs w:val="24"/>
          <w:rtl/>
        </w:rPr>
        <w:t xml:space="preserve">בקומה 15 (מבואה מזרחית) ברח' אחד העם 9 תל אביב (מגדל שלום) ליד דלפק הקבלה, וזאת </w:t>
      </w:r>
      <w:r w:rsidRPr="007B211A">
        <w:rPr>
          <w:rFonts w:cs="David" w:hint="cs"/>
          <w:b/>
          <w:bCs/>
          <w:szCs w:val="24"/>
          <w:u w:val="single"/>
          <w:rtl/>
        </w:rPr>
        <w:t>לא יאוחר מיום</w:t>
      </w:r>
      <w:r w:rsidR="008D314E" w:rsidRPr="007B211A">
        <w:rPr>
          <w:rFonts w:cs="David" w:hint="cs"/>
          <w:b/>
          <w:bCs/>
          <w:szCs w:val="24"/>
          <w:u w:val="single"/>
          <w:rtl/>
        </w:rPr>
        <w:t xml:space="preserve"> </w:t>
      </w:r>
      <w:r w:rsidR="007B211A" w:rsidRPr="007B211A">
        <w:rPr>
          <w:rFonts w:cs="David" w:hint="cs"/>
          <w:b/>
          <w:bCs/>
          <w:szCs w:val="24"/>
          <w:u w:val="single"/>
          <w:rtl/>
        </w:rPr>
        <w:t>ד'</w:t>
      </w:r>
      <w:r w:rsidR="00396942" w:rsidRPr="007B211A">
        <w:rPr>
          <w:rFonts w:cs="David" w:hint="cs"/>
          <w:b/>
          <w:bCs/>
          <w:szCs w:val="24"/>
          <w:u w:val="single"/>
          <w:rtl/>
        </w:rPr>
        <w:t>,</w:t>
      </w:r>
      <w:r w:rsidRPr="007B211A">
        <w:rPr>
          <w:rFonts w:cs="David" w:hint="cs"/>
          <w:b/>
          <w:bCs/>
          <w:szCs w:val="24"/>
          <w:u w:val="single"/>
          <w:rtl/>
        </w:rPr>
        <w:t xml:space="preserve"> </w:t>
      </w:r>
      <w:r w:rsidR="007B211A" w:rsidRPr="007B211A">
        <w:rPr>
          <w:rFonts w:cs="David" w:hint="cs"/>
          <w:b/>
          <w:bCs/>
          <w:szCs w:val="24"/>
          <w:u w:val="single"/>
          <w:rtl/>
        </w:rPr>
        <w:t>13/02/19</w:t>
      </w:r>
      <w:r w:rsidR="008D314E" w:rsidRPr="007B211A">
        <w:rPr>
          <w:rFonts w:cs="David" w:hint="cs"/>
          <w:b/>
          <w:bCs/>
          <w:szCs w:val="24"/>
          <w:u w:val="single"/>
          <w:rtl/>
        </w:rPr>
        <w:t xml:space="preserve"> </w:t>
      </w:r>
      <w:r w:rsidRPr="007B211A">
        <w:rPr>
          <w:rFonts w:cs="David" w:hint="cs"/>
          <w:b/>
          <w:bCs/>
          <w:szCs w:val="24"/>
          <w:u w:val="single"/>
          <w:rtl/>
        </w:rPr>
        <w:t>בשעה 12:00</w:t>
      </w:r>
      <w:r w:rsidRPr="007B211A">
        <w:rPr>
          <w:rFonts w:cs="David" w:hint="cs"/>
          <w:szCs w:val="24"/>
          <w:rtl/>
        </w:rPr>
        <w:t>. יובהר, כי אין לשלוח הצעה בדואר.</w:t>
      </w:r>
    </w:p>
    <w:p w:rsidR="00B73BD3" w:rsidRPr="007B211A" w:rsidRDefault="00B73BD3" w:rsidP="008D314E">
      <w:pPr>
        <w:pStyle w:val="a6"/>
        <w:bidi/>
        <w:spacing w:before="240" w:line="276" w:lineRule="auto"/>
        <w:ind w:left="708"/>
        <w:rPr>
          <w:rFonts w:cs="David"/>
          <w:szCs w:val="24"/>
        </w:rPr>
      </w:pPr>
      <w:r w:rsidRPr="007B211A">
        <w:rPr>
          <w:rFonts w:cs="David" w:hint="cs"/>
          <w:szCs w:val="24"/>
          <w:rtl/>
        </w:rPr>
        <w:t xml:space="preserve">ההצעה תוגש, בצירוף כל המסמכים הרלבנטיים, במעטפה סגורה, שעליה יירשם </w:t>
      </w:r>
      <w:r w:rsidR="00AE450F" w:rsidRPr="007B211A">
        <w:rPr>
          <w:rFonts w:ascii="Arial" w:hAnsi="Arial" w:cs="David" w:hint="cs"/>
          <w:b/>
          <w:bCs/>
          <w:szCs w:val="24"/>
          <w:rtl/>
        </w:rPr>
        <w:t xml:space="preserve">"מכרז </w:t>
      </w:r>
      <w:r w:rsidR="003B15A3" w:rsidRPr="007B211A">
        <w:rPr>
          <w:rFonts w:ascii="Arial" w:hAnsi="Arial" w:cs="David" w:hint="cs"/>
          <w:b/>
          <w:bCs/>
          <w:szCs w:val="24"/>
          <w:rtl/>
        </w:rPr>
        <w:t>מס'</w:t>
      </w:r>
      <w:r w:rsidR="00916DA8" w:rsidRPr="007B211A">
        <w:rPr>
          <w:rFonts w:ascii="Arial" w:hAnsi="Arial" w:cs="David" w:hint="cs"/>
          <w:b/>
          <w:bCs/>
          <w:szCs w:val="24"/>
          <w:rtl/>
        </w:rPr>
        <w:t xml:space="preserve"> 200/11/18</w:t>
      </w:r>
      <w:r w:rsidR="003B15A3" w:rsidRPr="007B211A">
        <w:rPr>
          <w:rFonts w:ascii="Arial" w:hAnsi="Arial" w:cs="David" w:hint="cs"/>
          <w:b/>
          <w:bCs/>
          <w:szCs w:val="24"/>
          <w:rtl/>
        </w:rPr>
        <w:t xml:space="preserve"> </w:t>
      </w:r>
      <w:r w:rsidR="008D314E" w:rsidRPr="007B211A">
        <w:rPr>
          <w:rFonts w:ascii="Arial" w:hAnsi="Arial" w:cs="David" w:hint="cs"/>
          <w:b/>
          <w:bCs/>
          <w:szCs w:val="24"/>
          <w:rtl/>
        </w:rPr>
        <w:t>לבחירת מכון מחקר לביצוע מחקרי אפקטיביות קמפיינים עבור לשכת הפרסום הממשלתית</w:t>
      </w:r>
      <w:r w:rsidR="00AE450F" w:rsidRPr="007B211A">
        <w:rPr>
          <w:rFonts w:ascii="Arial" w:hAnsi="Arial" w:cs="David" w:hint="cs"/>
          <w:b/>
          <w:bCs/>
          <w:szCs w:val="24"/>
          <w:rtl/>
        </w:rPr>
        <w:t xml:space="preserve">", </w:t>
      </w:r>
      <w:r w:rsidRPr="007B211A">
        <w:rPr>
          <w:rFonts w:cs="David" w:hint="cs"/>
          <w:szCs w:val="24"/>
          <w:rtl/>
        </w:rPr>
        <w:t>ואשר לא תישא סימני זיהוי.</w:t>
      </w:r>
      <w:r w:rsidR="007F75AB" w:rsidRPr="007B211A">
        <w:rPr>
          <w:rFonts w:cs="David" w:hint="eastAsia"/>
          <w:color w:val="FF0000"/>
          <w:szCs w:val="24"/>
          <w:rtl/>
        </w:rPr>
        <w:t xml:space="preserve"> </w:t>
      </w:r>
      <w:r w:rsidR="007F75AB" w:rsidRPr="007B211A">
        <w:rPr>
          <w:rFonts w:cs="David" w:hint="eastAsia"/>
          <w:szCs w:val="24"/>
          <w:rtl/>
        </w:rPr>
        <w:t>הצעת</w:t>
      </w:r>
      <w:r w:rsidR="007F75AB" w:rsidRPr="007B211A">
        <w:rPr>
          <w:rFonts w:cs="David"/>
          <w:szCs w:val="24"/>
          <w:rtl/>
        </w:rPr>
        <w:t xml:space="preserve"> </w:t>
      </w:r>
      <w:r w:rsidR="007F75AB" w:rsidRPr="007B211A">
        <w:rPr>
          <w:rFonts w:cs="David" w:hint="eastAsia"/>
          <w:szCs w:val="24"/>
          <w:rtl/>
        </w:rPr>
        <w:t>המחיר</w:t>
      </w:r>
      <w:r w:rsidR="007F75AB" w:rsidRPr="007B211A">
        <w:rPr>
          <w:rFonts w:cs="David"/>
          <w:szCs w:val="24"/>
          <w:rtl/>
        </w:rPr>
        <w:t xml:space="preserve"> </w:t>
      </w:r>
      <w:r w:rsidR="007F75AB" w:rsidRPr="007B211A">
        <w:rPr>
          <w:rFonts w:cs="David" w:hint="eastAsia"/>
          <w:szCs w:val="24"/>
          <w:rtl/>
        </w:rPr>
        <w:t>תוגש</w:t>
      </w:r>
      <w:r w:rsidR="007F75AB" w:rsidRPr="007B211A">
        <w:rPr>
          <w:rFonts w:cs="David"/>
          <w:szCs w:val="24"/>
          <w:rtl/>
        </w:rPr>
        <w:t xml:space="preserve"> </w:t>
      </w:r>
      <w:r w:rsidR="007F75AB" w:rsidRPr="007B211A">
        <w:rPr>
          <w:rFonts w:cs="David" w:hint="eastAsia"/>
          <w:szCs w:val="24"/>
          <w:u w:val="single"/>
          <w:rtl/>
        </w:rPr>
        <w:t>במעטפה</w:t>
      </w:r>
      <w:r w:rsidR="007F75AB" w:rsidRPr="007B211A">
        <w:rPr>
          <w:rFonts w:cs="David"/>
          <w:szCs w:val="24"/>
          <w:u w:val="single"/>
          <w:rtl/>
        </w:rPr>
        <w:t xml:space="preserve"> </w:t>
      </w:r>
      <w:r w:rsidR="007F75AB" w:rsidRPr="007B211A">
        <w:rPr>
          <w:rFonts w:cs="David" w:hint="eastAsia"/>
          <w:szCs w:val="24"/>
          <w:u w:val="single"/>
          <w:rtl/>
        </w:rPr>
        <w:t>נפרדת</w:t>
      </w:r>
      <w:r w:rsidR="007F75AB" w:rsidRPr="007B211A">
        <w:rPr>
          <w:rFonts w:cs="David"/>
          <w:szCs w:val="24"/>
          <w:rtl/>
        </w:rPr>
        <w:t xml:space="preserve">, </w:t>
      </w:r>
      <w:r w:rsidR="007F75AB" w:rsidRPr="007B211A">
        <w:rPr>
          <w:rFonts w:cs="David" w:hint="eastAsia"/>
          <w:szCs w:val="24"/>
          <w:rtl/>
        </w:rPr>
        <w:t>בתוך</w:t>
      </w:r>
      <w:r w:rsidR="007F75AB" w:rsidRPr="007B211A">
        <w:rPr>
          <w:rFonts w:cs="David"/>
          <w:szCs w:val="24"/>
          <w:rtl/>
        </w:rPr>
        <w:t xml:space="preserve"> </w:t>
      </w:r>
      <w:r w:rsidR="007F75AB" w:rsidRPr="007B211A">
        <w:rPr>
          <w:rFonts w:cs="David" w:hint="eastAsia"/>
          <w:szCs w:val="24"/>
          <w:rtl/>
        </w:rPr>
        <w:t>המעטפה</w:t>
      </w:r>
      <w:r w:rsidR="007F75AB" w:rsidRPr="007B211A">
        <w:rPr>
          <w:rFonts w:cs="David"/>
          <w:szCs w:val="24"/>
          <w:rtl/>
        </w:rPr>
        <w:t xml:space="preserve"> </w:t>
      </w:r>
      <w:r w:rsidR="007F75AB" w:rsidRPr="007B211A">
        <w:rPr>
          <w:rFonts w:cs="David" w:hint="eastAsia"/>
          <w:szCs w:val="24"/>
          <w:rtl/>
        </w:rPr>
        <w:t>הסגורה</w:t>
      </w:r>
      <w:r w:rsidR="007F75AB" w:rsidRPr="007B211A">
        <w:rPr>
          <w:rFonts w:cs="David"/>
          <w:szCs w:val="24"/>
          <w:rtl/>
        </w:rPr>
        <w:t xml:space="preserve"> </w:t>
      </w:r>
      <w:r w:rsidR="007F75AB" w:rsidRPr="007B211A">
        <w:rPr>
          <w:rFonts w:cs="David" w:hint="eastAsia"/>
          <w:szCs w:val="24"/>
          <w:rtl/>
        </w:rPr>
        <w:t>כאמור</w:t>
      </w:r>
      <w:r w:rsidR="007F75AB" w:rsidRPr="007B211A">
        <w:rPr>
          <w:rFonts w:cs="David"/>
          <w:szCs w:val="24"/>
          <w:rtl/>
        </w:rPr>
        <w:t xml:space="preserve"> </w:t>
      </w:r>
      <w:r w:rsidR="007F75AB" w:rsidRPr="007B211A">
        <w:rPr>
          <w:rFonts w:cs="David" w:hint="eastAsia"/>
          <w:szCs w:val="24"/>
          <w:rtl/>
        </w:rPr>
        <w:t>המכילה</w:t>
      </w:r>
      <w:r w:rsidR="007F75AB" w:rsidRPr="007B211A">
        <w:rPr>
          <w:rFonts w:cs="David"/>
          <w:szCs w:val="24"/>
          <w:rtl/>
        </w:rPr>
        <w:t xml:space="preserve"> </w:t>
      </w:r>
      <w:r w:rsidR="007F75AB" w:rsidRPr="007B211A">
        <w:rPr>
          <w:rFonts w:cs="David" w:hint="eastAsia"/>
          <w:szCs w:val="24"/>
          <w:rtl/>
        </w:rPr>
        <w:t>את</w:t>
      </w:r>
      <w:r w:rsidR="007F75AB" w:rsidRPr="007B211A">
        <w:rPr>
          <w:rFonts w:cs="David"/>
          <w:szCs w:val="24"/>
          <w:rtl/>
        </w:rPr>
        <w:t xml:space="preserve"> </w:t>
      </w:r>
      <w:r w:rsidR="007F75AB" w:rsidRPr="007B211A">
        <w:rPr>
          <w:rFonts w:cs="David" w:hint="eastAsia"/>
          <w:szCs w:val="24"/>
          <w:rtl/>
        </w:rPr>
        <w:t>ההצעה</w:t>
      </w:r>
      <w:r w:rsidR="007F75AB" w:rsidRPr="007B211A">
        <w:rPr>
          <w:rFonts w:cs="David"/>
          <w:szCs w:val="24"/>
          <w:rtl/>
        </w:rPr>
        <w:t xml:space="preserve"> </w:t>
      </w:r>
      <w:r w:rsidR="007F75AB" w:rsidRPr="007B211A">
        <w:rPr>
          <w:rFonts w:cs="David" w:hint="eastAsia"/>
          <w:szCs w:val="24"/>
          <w:rtl/>
        </w:rPr>
        <w:t>למכרז</w:t>
      </w:r>
      <w:r w:rsidR="007F75AB" w:rsidRPr="007B211A">
        <w:rPr>
          <w:rFonts w:cs="David"/>
          <w:szCs w:val="24"/>
          <w:rtl/>
        </w:rPr>
        <w:t>.</w:t>
      </w:r>
    </w:p>
    <w:p w:rsidR="00C71C17" w:rsidRDefault="00C71C17" w:rsidP="00D909CF">
      <w:pPr>
        <w:pStyle w:val="a6"/>
        <w:numPr>
          <w:ilvl w:val="4"/>
          <w:numId w:val="10"/>
        </w:numPr>
        <w:tabs>
          <w:tab w:val="clear" w:pos="3175"/>
          <w:tab w:val="num" w:pos="708"/>
        </w:tabs>
        <w:bidi/>
        <w:spacing w:before="240" w:line="276" w:lineRule="auto"/>
        <w:ind w:left="708" w:hanging="425"/>
        <w:rPr>
          <w:rFonts w:cs="David"/>
          <w:szCs w:val="24"/>
        </w:rPr>
      </w:pPr>
      <w:r w:rsidRPr="007B211A">
        <w:rPr>
          <w:rFonts w:cs="David" w:hint="cs"/>
          <w:szCs w:val="24"/>
          <w:rtl/>
        </w:rPr>
        <w:t>יובהר, כי במידה והצעת</w:t>
      </w:r>
      <w:r w:rsidRPr="00587D1E">
        <w:rPr>
          <w:rFonts w:cs="David" w:hint="cs"/>
          <w:szCs w:val="24"/>
          <w:rtl/>
        </w:rPr>
        <w:t xml:space="preserve"> המחיר כאמור לא תוגש במעטפה סגורה ונפרדת, לרבות העתקי הצעת המחיר, או שהצעת המחיר מטעם המציע תופיע בצורה גלויה ב</w:t>
      </w:r>
      <w:r w:rsidR="007F75AB" w:rsidRPr="00587D1E">
        <w:rPr>
          <w:rFonts w:cs="David" w:hint="cs"/>
          <w:szCs w:val="24"/>
          <w:rtl/>
        </w:rPr>
        <w:t xml:space="preserve">כל דרך אחרת במסגרת ההצעה, עלול </w:t>
      </w:r>
      <w:r w:rsidRPr="00587D1E">
        <w:rPr>
          <w:rFonts w:cs="David" w:hint="cs"/>
          <w:szCs w:val="24"/>
          <w:rtl/>
        </w:rPr>
        <w:t>הדבר ל</w:t>
      </w:r>
      <w:r w:rsidR="007F75AB" w:rsidRPr="00587D1E">
        <w:rPr>
          <w:rFonts w:cs="David" w:hint="cs"/>
          <w:szCs w:val="24"/>
          <w:rtl/>
        </w:rPr>
        <w:t>הוביל ל</w:t>
      </w:r>
      <w:r w:rsidRPr="00587D1E">
        <w:rPr>
          <w:rFonts w:cs="David" w:hint="cs"/>
          <w:szCs w:val="24"/>
          <w:rtl/>
        </w:rPr>
        <w:t>פסילת ההצעה.</w:t>
      </w:r>
    </w:p>
    <w:p w:rsidR="00B73BD3" w:rsidRPr="00B405B4" w:rsidRDefault="00B73BD3" w:rsidP="00D909CF">
      <w:pPr>
        <w:pStyle w:val="a6"/>
        <w:numPr>
          <w:ilvl w:val="4"/>
          <w:numId w:val="10"/>
        </w:numPr>
        <w:tabs>
          <w:tab w:val="clear" w:pos="3175"/>
          <w:tab w:val="num" w:pos="708"/>
        </w:tabs>
        <w:bidi/>
        <w:spacing w:before="240" w:line="276" w:lineRule="auto"/>
        <w:ind w:left="708" w:hanging="425"/>
        <w:rPr>
          <w:rFonts w:cs="David"/>
          <w:szCs w:val="24"/>
        </w:rPr>
      </w:pPr>
      <w:r w:rsidRPr="00587D1E">
        <w:rPr>
          <w:rFonts w:cs="David" w:hint="cs"/>
          <w:szCs w:val="24"/>
          <w:rtl/>
          <w:lang w:val="en-US" w:eastAsia="en-US"/>
        </w:rPr>
        <w:t xml:space="preserve">למען הסר ספק </w:t>
      </w:r>
      <w:r w:rsidRPr="00FB7F90">
        <w:rPr>
          <w:rFonts w:cs="David" w:hint="cs"/>
          <w:szCs w:val="24"/>
          <w:rtl/>
          <w:lang w:val="en-US" w:eastAsia="en-US"/>
        </w:rPr>
        <w:t>יובהר, כי אין להוסיף התניות או סייגים כלשהו לנוסח הפניה, לנספחיה או להצעה.</w:t>
      </w:r>
    </w:p>
    <w:p w:rsidR="00B73BD3" w:rsidRPr="00B405B4" w:rsidRDefault="00B73BD3" w:rsidP="00D909CF">
      <w:pPr>
        <w:pStyle w:val="a6"/>
        <w:numPr>
          <w:ilvl w:val="4"/>
          <w:numId w:val="10"/>
        </w:numPr>
        <w:tabs>
          <w:tab w:val="clear" w:pos="3175"/>
          <w:tab w:val="num" w:pos="708"/>
        </w:tabs>
        <w:bidi/>
        <w:spacing w:before="240" w:line="276" w:lineRule="auto"/>
        <w:ind w:left="708" w:hanging="425"/>
        <w:rPr>
          <w:rFonts w:cs="David"/>
          <w:szCs w:val="24"/>
        </w:rPr>
      </w:pPr>
      <w:r w:rsidRPr="00B405B4">
        <w:rPr>
          <w:rFonts w:cs="David" w:hint="cs"/>
          <w:szCs w:val="24"/>
          <w:rtl/>
          <w:lang w:val="en-US" w:eastAsia="en-US"/>
        </w:rPr>
        <w:t>על המציע לצרף את כל המסמכים הנדרשים בהתאם לאמור בסעיף 5 לעיל, לרבות כל האישורים והמסמכים הנדרשים על מנת להוכיח עמידת המציע בתנאי הסף.</w:t>
      </w:r>
    </w:p>
    <w:p w:rsidR="00B73BD3" w:rsidRPr="00B405B4" w:rsidRDefault="00B73BD3" w:rsidP="004D1736">
      <w:pPr>
        <w:pStyle w:val="a6"/>
        <w:numPr>
          <w:ilvl w:val="0"/>
          <w:numId w:val="1"/>
        </w:numPr>
        <w:bidi/>
        <w:spacing w:before="360"/>
        <w:ind w:left="425" w:hanging="425"/>
        <w:jc w:val="left"/>
        <w:rPr>
          <w:rFonts w:cs="David"/>
          <w:b/>
          <w:bCs/>
          <w:sz w:val="28"/>
          <w:szCs w:val="28"/>
          <w:u w:val="single"/>
          <w:rtl/>
        </w:rPr>
      </w:pPr>
      <w:r w:rsidRPr="00B405B4">
        <w:rPr>
          <w:rFonts w:cs="David" w:hint="cs"/>
          <w:b/>
          <w:bCs/>
          <w:sz w:val="28"/>
          <w:szCs w:val="28"/>
          <w:u w:val="single"/>
          <w:rtl/>
        </w:rPr>
        <w:t xml:space="preserve">שאלות הבהרה </w:t>
      </w:r>
    </w:p>
    <w:p w:rsidR="00B73BD3" w:rsidRPr="00B405B4" w:rsidRDefault="00B73BD3" w:rsidP="00B73BD3">
      <w:pPr>
        <w:bidi/>
        <w:ind w:left="-51"/>
        <w:rPr>
          <w:rFonts w:cs="David"/>
          <w:szCs w:val="24"/>
          <w:rtl/>
        </w:rPr>
      </w:pPr>
    </w:p>
    <w:p w:rsidR="00B73BD3" w:rsidRPr="007B211A" w:rsidRDefault="00B73BD3" w:rsidP="007B211A">
      <w:pPr>
        <w:bidi/>
        <w:spacing w:line="276" w:lineRule="auto"/>
        <w:ind w:left="-1"/>
        <w:rPr>
          <w:rFonts w:cs="David"/>
          <w:szCs w:val="24"/>
          <w:rtl/>
        </w:rPr>
      </w:pPr>
      <w:r w:rsidRPr="00396942">
        <w:rPr>
          <w:rFonts w:cs="David" w:hint="cs"/>
          <w:szCs w:val="24"/>
          <w:rtl/>
        </w:rPr>
        <w:t xml:space="preserve">שאלות הבהרה בנוגע לאמור במכרז זה יש לשלוח, בכתב </w:t>
      </w:r>
      <w:r w:rsidRPr="007B211A">
        <w:rPr>
          <w:rFonts w:cs="David" w:hint="cs"/>
          <w:szCs w:val="24"/>
          <w:rtl/>
        </w:rPr>
        <w:t xml:space="preserve">בלבד, לידי גב' שרון כהן, מרכזת ועדת מכרזים, באמצעות דוא"ל שכתובתו </w:t>
      </w:r>
      <w:hyperlink r:id="rId12" w:history="1">
        <w:r w:rsidRPr="007B211A">
          <w:rPr>
            <w:rStyle w:val="Hyperlink"/>
            <w:rFonts w:cs="David"/>
            <w:szCs w:val="24"/>
          </w:rPr>
          <w:t>michrazim@lapam.gov.il</w:t>
        </w:r>
      </w:hyperlink>
      <w:r w:rsidRPr="007B211A">
        <w:rPr>
          <w:rFonts w:cs="David" w:hint="cs"/>
          <w:szCs w:val="24"/>
          <w:rtl/>
        </w:rPr>
        <w:t xml:space="preserve">, </w:t>
      </w:r>
      <w:r w:rsidRPr="007B211A">
        <w:rPr>
          <w:rFonts w:cs="David" w:hint="cs"/>
          <w:b/>
          <w:bCs/>
          <w:szCs w:val="24"/>
          <w:u w:val="single"/>
          <w:rtl/>
        </w:rPr>
        <w:t xml:space="preserve">וזאת עד ליום </w:t>
      </w:r>
      <w:r w:rsidR="007B211A" w:rsidRPr="007B211A">
        <w:rPr>
          <w:rFonts w:cs="David" w:hint="cs"/>
          <w:b/>
          <w:bCs/>
          <w:szCs w:val="24"/>
          <w:u w:val="single"/>
          <w:rtl/>
        </w:rPr>
        <w:t>ב'</w:t>
      </w:r>
      <w:r w:rsidRPr="007B211A">
        <w:rPr>
          <w:rFonts w:cs="David" w:hint="cs"/>
          <w:b/>
          <w:bCs/>
          <w:szCs w:val="24"/>
          <w:u w:val="single"/>
          <w:rtl/>
        </w:rPr>
        <w:t xml:space="preserve">, </w:t>
      </w:r>
      <w:r w:rsidR="007B211A" w:rsidRPr="007B211A">
        <w:rPr>
          <w:rFonts w:cs="David" w:hint="cs"/>
          <w:b/>
          <w:bCs/>
          <w:szCs w:val="24"/>
          <w:u w:val="single"/>
          <w:rtl/>
        </w:rPr>
        <w:t>04/02/19</w:t>
      </w:r>
      <w:r w:rsidR="00396942" w:rsidRPr="007B211A">
        <w:rPr>
          <w:rFonts w:cs="David" w:hint="cs"/>
          <w:b/>
          <w:bCs/>
          <w:szCs w:val="24"/>
          <w:u w:val="single"/>
          <w:rtl/>
        </w:rPr>
        <w:t xml:space="preserve"> </w:t>
      </w:r>
      <w:r w:rsidRPr="007B211A">
        <w:rPr>
          <w:rFonts w:cs="David" w:hint="cs"/>
          <w:b/>
          <w:bCs/>
          <w:szCs w:val="24"/>
          <w:u w:val="single"/>
          <w:rtl/>
        </w:rPr>
        <w:t>בשעה 12:00</w:t>
      </w:r>
      <w:r w:rsidRPr="007B211A">
        <w:rPr>
          <w:rFonts w:cs="David" w:hint="cs"/>
          <w:szCs w:val="24"/>
          <w:rtl/>
        </w:rPr>
        <w:t>.</w:t>
      </w:r>
    </w:p>
    <w:p w:rsidR="00B73BD3" w:rsidRPr="00916DA8" w:rsidRDefault="00B73BD3" w:rsidP="003B15A3">
      <w:pPr>
        <w:bidi/>
        <w:spacing w:line="276" w:lineRule="auto"/>
        <w:ind w:left="-1"/>
        <w:rPr>
          <w:rFonts w:cs="David"/>
          <w:szCs w:val="24"/>
          <w:rtl/>
        </w:rPr>
      </w:pPr>
      <w:r w:rsidRPr="007B211A">
        <w:rPr>
          <w:rFonts w:cs="David" w:hint="cs"/>
          <w:szCs w:val="24"/>
          <w:rtl/>
        </w:rPr>
        <w:t>בנדון יש לציין</w:t>
      </w:r>
      <w:r w:rsidR="004E1D2D" w:rsidRPr="007B211A">
        <w:rPr>
          <w:rFonts w:ascii="Arial" w:hAnsi="Arial" w:cs="David" w:hint="cs"/>
          <w:b/>
          <w:bCs/>
          <w:szCs w:val="24"/>
          <w:rtl/>
        </w:rPr>
        <w:t xml:space="preserve"> "מכרז מס'</w:t>
      </w:r>
      <w:r w:rsidR="00916DA8" w:rsidRPr="007B211A">
        <w:rPr>
          <w:rFonts w:ascii="Arial" w:hAnsi="Arial" w:cs="David" w:hint="cs"/>
          <w:b/>
          <w:bCs/>
          <w:szCs w:val="24"/>
          <w:rtl/>
        </w:rPr>
        <w:t xml:space="preserve"> 200/11/18</w:t>
      </w:r>
      <w:r w:rsidR="004E1D2D" w:rsidRPr="007B211A">
        <w:rPr>
          <w:rFonts w:ascii="Arial" w:hAnsi="Arial" w:cs="David" w:hint="cs"/>
          <w:b/>
          <w:bCs/>
          <w:szCs w:val="24"/>
          <w:rtl/>
        </w:rPr>
        <w:t xml:space="preserve"> </w:t>
      </w:r>
      <w:r w:rsidR="003B15A3" w:rsidRPr="007B211A">
        <w:rPr>
          <w:rFonts w:ascii="Arial" w:hAnsi="Arial" w:cs="David" w:hint="cs"/>
          <w:b/>
          <w:bCs/>
          <w:szCs w:val="24"/>
          <w:rtl/>
        </w:rPr>
        <w:t>לביצוע מחקרי אפקטיביות קמפיינים</w:t>
      </w:r>
      <w:r w:rsidR="004E1D2D" w:rsidRPr="007B211A">
        <w:rPr>
          <w:rFonts w:ascii="Arial" w:hAnsi="Arial" w:cs="David" w:hint="cs"/>
          <w:b/>
          <w:bCs/>
          <w:szCs w:val="24"/>
          <w:rtl/>
        </w:rPr>
        <w:t xml:space="preserve"> </w:t>
      </w:r>
      <w:r w:rsidRPr="007B211A">
        <w:rPr>
          <w:rFonts w:cs="David" w:hint="cs"/>
          <w:b/>
          <w:bCs/>
          <w:szCs w:val="24"/>
          <w:rtl/>
        </w:rPr>
        <w:t>- שאלות הבהרה".</w:t>
      </w:r>
      <w:r w:rsidRPr="00916DA8">
        <w:rPr>
          <w:rFonts w:cs="David" w:hint="cs"/>
          <w:szCs w:val="24"/>
          <w:rtl/>
        </w:rPr>
        <w:t xml:space="preserve"> </w:t>
      </w:r>
    </w:p>
    <w:p w:rsidR="00B73BD3" w:rsidRPr="00916DA8" w:rsidRDefault="00B73BD3" w:rsidP="008F7801">
      <w:pPr>
        <w:bidi/>
        <w:spacing w:line="276" w:lineRule="auto"/>
        <w:ind w:left="-1"/>
        <w:rPr>
          <w:rFonts w:cs="David"/>
          <w:szCs w:val="24"/>
          <w:rtl/>
        </w:rPr>
      </w:pPr>
      <w:r w:rsidRPr="00916DA8">
        <w:rPr>
          <w:rFonts w:cs="David" w:hint="cs"/>
          <w:szCs w:val="24"/>
          <w:rtl/>
        </w:rPr>
        <w:t xml:space="preserve">פניות שתגענה שלא באמצעות הדוא"ל כאמור ו/או לדוא"ל אחר ו/או לאחר המועד הנ"ל, לא </w:t>
      </w:r>
      <w:proofErr w:type="spellStart"/>
      <w:r w:rsidRPr="00916DA8">
        <w:rPr>
          <w:rFonts w:cs="David" w:hint="cs"/>
          <w:szCs w:val="24"/>
          <w:rtl/>
        </w:rPr>
        <w:t>תיעננה</w:t>
      </w:r>
      <w:proofErr w:type="spellEnd"/>
      <w:r w:rsidRPr="00916DA8">
        <w:rPr>
          <w:rFonts w:cs="David" w:hint="cs"/>
          <w:szCs w:val="24"/>
          <w:rtl/>
        </w:rPr>
        <w:t xml:space="preserve">. </w:t>
      </w:r>
    </w:p>
    <w:p w:rsidR="00B73BD3" w:rsidRPr="00916DA8" w:rsidRDefault="00B73BD3" w:rsidP="008F7801">
      <w:pPr>
        <w:bidi/>
        <w:spacing w:line="276" w:lineRule="auto"/>
        <w:ind w:left="-1"/>
        <w:rPr>
          <w:rFonts w:cs="David"/>
          <w:szCs w:val="24"/>
          <w:rtl/>
        </w:rPr>
      </w:pPr>
    </w:p>
    <w:p w:rsidR="00B73BD3" w:rsidRDefault="00B73BD3" w:rsidP="008F7801">
      <w:pPr>
        <w:bidi/>
        <w:spacing w:line="276" w:lineRule="auto"/>
        <w:ind w:left="-1"/>
        <w:rPr>
          <w:rFonts w:cs="David"/>
          <w:szCs w:val="24"/>
          <w:rtl/>
        </w:rPr>
      </w:pPr>
      <w:r w:rsidRPr="00916DA8">
        <w:rPr>
          <w:rFonts w:cs="David" w:hint="cs"/>
          <w:szCs w:val="24"/>
          <w:rtl/>
        </w:rPr>
        <w:t>מענה לשאלות ההבהרה,</w:t>
      </w:r>
      <w:r w:rsidRPr="00154440">
        <w:rPr>
          <w:rFonts w:cs="David" w:hint="cs"/>
          <w:szCs w:val="24"/>
          <w:rtl/>
        </w:rPr>
        <w:t xml:space="preserve"> ככל שתהיינה, יועבר לפונים תוך השמטת שם הפונה ופרטים מזהים אודותיו, </w:t>
      </w:r>
      <w:r w:rsidRPr="00154440">
        <w:rPr>
          <w:rFonts w:cs="David" w:hint="eastAsia"/>
          <w:szCs w:val="24"/>
          <w:rtl/>
        </w:rPr>
        <w:t>ויפורסם</w:t>
      </w:r>
      <w:r w:rsidRPr="00154440">
        <w:rPr>
          <w:rFonts w:cs="David"/>
          <w:szCs w:val="24"/>
          <w:rtl/>
        </w:rPr>
        <w:t xml:space="preserve"> באתר האינטרנט של </w:t>
      </w:r>
      <w:r w:rsidRPr="00154440">
        <w:rPr>
          <w:rFonts w:cs="David" w:hint="cs"/>
          <w:szCs w:val="24"/>
          <w:rtl/>
        </w:rPr>
        <w:t>המזמין</w:t>
      </w:r>
      <w:r w:rsidRPr="00154440">
        <w:rPr>
          <w:rFonts w:cs="David"/>
          <w:szCs w:val="24"/>
          <w:rtl/>
        </w:rPr>
        <w:t xml:space="preserve"> ושל </w:t>
      </w:r>
      <w:proofErr w:type="spellStart"/>
      <w:r w:rsidRPr="00154440">
        <w:rPr>
          <w:rFonts w:cs="David" w:hint="eastAsia"/>
          <w:szCs w:val="24"/>
          <w:rtl/>
        </w:rPr>
        <w:t>מינהל</w:t>
      </w:r>
      <w:proofErr w:type="spellEnd"/>
      <w:r w:rsidRPr="00154440">
        <w:rPr>
          <w:rFonts w:cs="David"/>
          <w:szCs w:val="24"/>
          <w:rtl/>
        </w:rPr>
        <w:t xml:space="preserve"> הרכש הממשלתי.</w:t>
      </w:r>
    </w:p>
    <w:p w:rsidR="00B73BD3" w:rsidRPr="00154440" w:rsidRDefault="00B73BD3" w:rsidP="004D1736">
      <w:pPr>
        <w:pStyle w:val="a6"/>
        <w:numPr>
          <w:ilvl w:val="0"/>
          <w:numId w:val="1"/>
        </w:numPr>
        <w:bidi/>
        <w:spacing w:before="360"/>
        <w:ind w:left="425" w:hanging="425"/>
        <w:jc w:val="left"/>
        <w:rPr>
          <w:rFonts w:cs="David"/>
          <w:b/>
          <w:bCs/>
          <w:sz w:val="28"/>
          <w:szCs w:val="28"/>
          <w:u w:val="single"/>
          <w:rtl/>
        </w:rPr>
      </w:pPr>
      <w:r w:rsidRPr="00154440">
        <w:rPr>
          <w:rFonts w:cs="David" w:hint="cs"/>
          <w:b/>
          <w:bCs/>
          <w:sz w:val="28"/>
          <w:szCs w:val="28"/>
          <w:u w:val="single"/>
          <w:rtl/>
        </w:rPr>
        <w:t>שינוי מסמכי המכרז:</w:t>
      </w:r>
    </w:p>
    <w:p w:rsidR="00573192" w:rsidRPr="008F7801" w:rsidRDefault="00573192" w:rsidP="00573192">
      <w:pPr>
        <w:bidi/>
        <w:spacing w:line="276" w:lineRule="auto"/>
        <w:ind w:left="-1"/>
        <w:rPr>
          <w:rFonts w:cs="David"/>
          <w:szCs w:val="24"/>
          <w:rtl/>
        </w:rPr>
      </w:pPr>
    </w:p>
    <w:p w:rsidR="00B73BD3" w:rsidRPr="00154440" w:rsidRDefault="00B73BD3" w:rsidP="008F7801">
      <w:pPr>
        <w:bidi/>
        <w:spacing w:line="276" w:lineRule="auto"/>
        <w:ind w:left="-1"/>
        <w:rPr>
          <w:rFonts w:cs="David"/>
          <w:szCs w:val="24"/>
          <w:rtl/>
        </w:rPr>
      </w:pPr>
      <w:r w:rsidRPr="00154440">
        <w:rPr>
          <w:rFonts w:cs="David" w:hint="cs"/>
          <w:szCs w:val="24"/>
          <w:rtl/>
        </w:rPr>
        <w:t xml:space="preserve">למציע אסור לשנות בכל דרך כל פרט ו/או תנאי בטופס ההצעה ו/או במסמכי המכרז. כל שינוי שייעשה ע"י המציע במסמכי המכרז ו/או כל תוספת ו/או הסתייגות ו/או השמטה ו/או מחיקה עלולים לגרום לפסילת ההצעה. </w:t>
      </w:r>
    </w:p>
    <w:p w:rsidR="00B73BD3" w:rsidRPr="00154440" w:rsidRDefault="00B73BD3" w:rsidP="004D1736">
      <w:pPr>
        <w:pStyle w:val="a6"/>
        <w:numPr>
          <w:ilvl w:val="0"/>
          <w:numId w:val="1"/>
        </w:numPr>
        <w:bidi/>
        <w:spacing w:before="360"/>
        <w:ind w:left="425" w:hanging="425"/>
        <w:jc w:val="left"/>
        <w:rPr>
          <w:rFonts w:cs="David"/>
          <w:b/>
          <w:bCs/>
          <w:sz w:val="28"/>
          <w:szCs w:val="28"/>
          <w:u w:val="single"/>
          <w:rtl/>
        </w:rPr>
      </w:pPr>
      <w:r w:rsidRPr="00154440">
        <w:rPr>
          <w:rFonts w:cs="David" w:hint="cs"/>
          <w:b/>
          <w:bCs/>
          <w:sz w:val="28"/>
          <w:szCs w:val="28"/>
          <w:u w:val="single"/>
          <w:rtl/>
        </w:rPr>
        <w:t xml:space="preserve">עיון בהצעה הזוכה: </w:t>
      </w:r>
    </w:p>
    <w:p w:rsidR="00270DD6" w:rsidRDefault="00B73BD3" w:rsidP="00D909CF">
      <w:pPr>
        <w:pStyle w:val="a6"/>
        <w:numPr>
          <w:ilvl w:val="4"/>
          <w:numId w:val="30"/>
        </w:numPr>
        <w:tabs>
          <w:tab w:val="clear" w:pos="3175"/>
          <w:tab w:val="num" w:pos="708"/>
        </w:tabs>
        <w:bidi/>
        <w:spacing w:before="240" w:line="276" w:lineRule="auto"/>
        <w:ind w:left="708" w:hanging="425"/>
        <w:rPr>
          <w:rFonts w:cs="David"/>
          <w:szCs w:val="24"/>
        </w:rPr>
      </w:pPr>
      <w:r w:rsidRPr="00154440">
        <w:rPr>
          <w:rFonts w:cs="David" w:hint="cs"/>
          <w:szCs w:val="24"/>
          <w:rtl/>
        </w:rPr>
        <w:t>מציע שלא זכה במכרז רשאי לבקש לעיין בהצע</w:t>
      </w:r>
      <w:r w:rsidR="003B15A3">
        <w:rPr>
          <w:rFonts w:cs="David" w:hint="cs"/>
          <w:szCs w:val="24"/>
          <w:rtl/>
        </w:rPr>
        <w:t>ה</w:t>
      </w:r>
      <w:r w:rsidR="00270DD6">
        <w:rPr>
          <w:rFonts w:cs="David" w:hint="cs"/>
          <w:szCs w:val="24"/>
          <w:rtl/>
        </w:rPr>
        <w:t xml:space="preserve"> הזוכ</w:t>
      </w:r>
      <w:r w:rsidR="003B15A3">
        <w:rPr>
          <w:rFonts w:cs="David" w:hint="cs"/>
          <w:szCs w:val="24"/>
          <w:rtl/>
        </w:rPr>
        <w:t>ה</w:t>
      </w:r>
      <w:r w:rsidR="00270DD6">
        <w:rPr>
          <w:rFonts w:cs="David" w:hint="cs"/>
          <w:szCs w:val="24"/>
          <w:rtl/>
        </w:rPr>
        <w:t>, בכפוף להוראות תקנה 21(ה) לתקנות חובת המכרזים, התשנ"ג-1993.</w:t>
      </w:r>
      <w:r w:rsidRPr="00154440">
        <w:rPr>
          <w:rFonts w:cs="David" w:hint="cs"/>
          <w:szCs w:val="24"/>
          <w:rtl/>
        </w:rPr>
        <w:t xml:space="preserve"> </w:t>
      </w:r>
    </w:p>
    <w:p w:rsidR="00270DD6" w:rsidRDefault="00B73BD3" w:rsidP="00D909CF">
      <w:pPr>
        <w:pStyle w:val="a6"/>
        <w:numPr>
          <w:ilvl w:val="4"/>
          <w:numId w:val="30"/>
        </w:numPr>
        <w:tabs>
          <w:tab w:val="clear" w:pos="3175"/>
          <w:tab w:val="num" w:pos="708"/>
        </w:tabs>
        <w:bidi/>
        <w:spacing w:before="240" w:line="276" w:lineRule="auto"/>
        <w:ind w:left="708" w:hanging="425"/>
        <w:rPr>
          <w:rFonts w:cs="David"/>
          <w:szCs w:val="24"/>
        </w:rPr>
      </w:pPr>
      <w:r w:rsidRPr="00154440">
        <w:rPr>
          <w:rFonts w:cs="David" w:hint="cs"/>
          <w:szCs w:val="24"/>
          <w:rtl/>
        </w:rPr>
        <w:t>המציע רשאי לציין מראש, א</w:t>
      </w:r>
      <w:r w:rsidR="008F7801">
        <w:rPr>
          <w:rFonts w:cs="David" w:hint="cs"/>
          <w:szCs w:val="24"/>
          <w:rtl/>
        </w:rPr>
        <w:t>י</w:t>
      </w:r>
      <w:r w:rsidRPr="00154440">
        <w:rPr>
          <w:rFonts w:cs="David" w:hint="cs"/>
          <w:szCs w:val="24"/>
          <w:rtl/>
        </w:rPr>
        <w:t xml:space="preserve">לו סעיפים בהצעתו חסויים להצגה בפני מציעים אחרים בשל היותם, לדעתו, סוד מקצועי או מסחרי. </w:t>
      </w:r>
      <w:r w:rsidR="00270DD6">
        <w:rPr>
          <w:rFonts w:cs="David" w:hint="cs"/>
          <w:szCs w:val="24"/>
          <w:rtl/>
        </w:rPr>
        <w:t xml:space="preserve">במידה ומציע במכרז ציין כי חלקים מסוימים בהצעתו מהווים סוד מסחרי או סוד מקצועי, יצרף המציע להצעתו מסמך הכולל נימוקים לסיווג החלקים האמורים כסוד מסחרי או סוד מקצועי. </w:t>
      </w:r>
    </w:p>
    <w:p w:rsidR="00270DD6" w:rsidRDefault="00270DD6" w:rsidP="00D909CF">
      <w:pPr>
        <w:pStyle w:val="a6"/>
        <w:numPr>
          <w:ilvl w:val="4"/>
          <w:numId w:val="30"/>
        </w:numPr>
        <w:tabs>
          <w:tab w:val="clear" w:pos="3175"/>
          <w:tab w:val="num" w:pos="708"/>
        </w:tabs>
        <w:bidi/>
        <w:spacing w:before="240" w:line="276" w:lineRule="auto"/>
        <w:ind w:left="708" w:hanging="425"/>
        <w:rPr>
          <w:rFonts w:cs="David"/>
          <w:szCs w:val="24"/>
        </w:rPr>
      </w:pPr>
      <w:r>
        <w:rPr>
          <w:rFonts w:cs="David" w:hint="cs"/>
          <w:szCs w:val="24"/>
          <w:rtl/>
        </w:rPr>
        <w:t>יובהר, כי</w:t>
      </w:r>
      <w:r w:rsidR="00B73BD3" w:rsidRPr="00154440">
        <w:rPr>
          <w:rFonts w:cs="David" w:hint="cs"/>
          <w:szCs w:val="24"/>
          <w:rtl/>
        </w:rPr>
        <w:t xml:space="preserve"> ועדת המכרזים </w:t>
      </w:r>
      <w:r>
        <w:rPr>
          <w:rFonts w:cs="David" w:hint="cs"/>
          <w:szCs w:val="24"/>
          <w:rtl/>
        </w:rPr>
        <w:t xml:space="preserve">של המזמין </w:t>
      </w:r>
      <w:r w:rsidR="00B73BD3" w:rsidRPr="00154440">
        <w:rPr>
          <w:rFonts w:cs="David" w:hint="cs"/>
          <w:szCs w:val="24"/>
          <w:rtl/>
        </w:rPr>
        <w:t>רשאית</w:t>
      </w:r>
      <w:r>
        <w:rPr>
          <w:rFonts w:cs="David" w:hint="cs"/>
          <w:szCs w:val="24"/>
          <w:rtl/>
        </w:rPr>
        <w:t>,</w:t>
      </w:r>
      <w:r w:rsidR="00B73BD3" w:rsidRPr="00154440">
        <w:rPr>
          <w:rFonts w:cs="David" w:hint="cs"/>
          <w:szCs w:val="24"/>
          <w:rtl/>
        </w:rPr>
        <w:t xml:space="preserve"> עפ"י שיקול דעתה, להציג בפני מציעים שלא זכו כל מסמך אשר להערכתה נדרש כדי למלא אחר דרישות החוק והתקנות, ולזוכה לא תהיה כל טענה בשל כך. </w:t>
      </w:r>
    </w:p>
    <w:p w:rsidR="00CB0380" w:rsidRDefault="00B73BD3" w:rsidP="00D909CF">
      <w:pPr>
        <w:pStyle w:val="a6"/>
        <w:numPr>
          <w:ilvl w:val="4"/>
          <w:numId w:val="30"/>
        </w:numPr>
        <w:tabs>
          <w:tab w:val="clear" w:pos="3175"/>
          <w:tab w:val="num" w:pos="708"/>
        </w:tabs>
        <w:bidi/>
        <w:spacing w:before="240" w:line="276" w:lineRule="auto"/>
        <w:ind w:left="708" w:hanging="425"/>
        <w:rPr>
          <w:rFonts w:cs="David"/>
          <w:szCs w:val="24"/>
        </w:rPr>
      </w:pPr>
      <w:r w:rsidRPr="00154440">
        <w:rPr>
          <w:rFonts w:cs="David" w:hint="cs"/>
          <w:szCs w:val="24"/>
          <w:rtl/>
        </w:rPr>
        <w:t>מכל מקום, המציע לא יהיה רשאי לעיין בכל סעיף</w:t>
      </w:r>
      <w:r w:rsidR="00CB0380">
        <w:rPr>
          <w:rFonts w:cs="David" w:hint="cs"/>
          <w:szCs w:val="24"/>
          <w:rtl/>
        </w:rPr>
        <w:t xml:space="preserve"> ו/או חלק</w:t>
      </w:r>
      <w:r w:rsidRPr="00154440">
        <w:rPr>
          <w:rFonts w:cs="David" w:hint="cs"/>
          <w:szCs w:val="24"/>
          <w:rtl/>
        </w:rPr>
        <w:t xml:space="preserve"> מההצע</w:t>
      </w:r>
      <w:r w:rsidR="00CB0380">
        <w:rPr>
          <w:rFonts w:cs="David" w:hint="cs"/>
          <w:szCs w:val="24"/>
          <w:rtl/>
        </w:rPr>
        <w:t>ות הזוכות</w:t>
      </w:r>
      <w:r w:rsidRPr="00154440">
        <w:rPr>
          <w:rFonts w:cs="David" w:hint="cs"/>
          <w:szCs w:val="24"/>
          <w:rtl/>
        </w:rPr>
        <w:t>, אשר בעניין הצעתו הוא ציין כי הי</w:t>
      </w:r>
      <w:r w:rsidR="00CB0380">
        <w:rPr>
          <w:rFonts w:cs="David" w:hint="cs"/>
          <w:szCs w:val="24"/>
          <w:rtl/>
        </w:rPr>
        <w:t>נם מהווים</w:t>
      </w:r>
      <w:r w:rsidRPr="00154440">
        <w:rPr>
          <w:rFonts w:cs="David" w:hint="cs"/>
          <w:szCs w:val="24"/>
          <w:rtl/>
        </w:rPr>
        <w:t xml:space="preserve"> לדעתו סוד מסחרי או מקצועי</w:t>
      </w:r>
      <w:r w:rsidR="00CB0380">
        <w:rPr>
          <w:rFonts w:cs="David" w:hint="cs"/>
          <w:szCs w:val="24"/>
          <w:rtl/>
        </w:rPr>
        <w:t>, בין אם תקבע ועדת המכרזים של המזמין כי הינם מהווים סוד מסחרי או סוד מקצועי ובין אם לאו</w:t>
      </w:r>
      <w:r w:rsidRPr="00154440">
        <w:rPr>
          <w:rFonts w:cs="David" w:hint="cs"/>
          <w:szCs w:val="24"/>
          <w:rtl/>
        </w:rPr>
        <w:t>.</w:t>
      </w:r>
    </w:p>
    <w:p w:rsidR="00B73BD3" w:rsidRPr="00154440" w:rsidRDefault="00CB0380" w:rsidP="00D909CF">
      <w:pPr>
        <w:pStyle w:val="a6"/>
        <w:numPr>
          <w:ilvl w:val="4"/>
          <w:numId w:val="30"/>
        </w:numPr>
        <w:tabs>
          <w:tab w:val="clear" w:pos="3175"/>
          <w:tab w:val="num" w:pos="708"/>
        </w:tabs>
        <w:bidi/>
        <w:spacing w:before="240" w:line="276" w:lineRule="auto"/>
        <w:ind w:left="708" w:hanging="425"/>
        <w:rPr>
          <w:rFonts w:cs="David"/>
          <w:szCs w:val="24"/>
          <w:rtl/>
        </w:rPr>
      </w:pPr>
      <w:r>
        <w:rPr>
          <w:rFonts w:cs="David" w:hint="cs"/>
          <w:szCs w:val="24"/>
          <w:rtl/>
        </w:rPr>
        <w:t>למען הסר ספק יובהר מראש, כי הצעת המחיר שהגיש המציע הזוכ</w:t>
      </w:r>
      <w:r w:rsidR="005E79CC">
        <w:rPr>
          <w:rFonts w:cs="David" w:hint="cs"/>
          <w:szCs w:val="24"/>
          <w:rtl/>
        </w:rPr>
        <w:t>ה</w:t>
      </w:r>
      <w:r>
        <w:rPr>
          <w:rFonts w:cs="David" w:hint="cs"/>
          <w:szCs w:val="24"/>
          <w:rtl/>
        </w:rPr>
        <w:t xml:space="preserve"> במכרז איננה מהווה סוד מסחרי או סוד מקצועי.</w:t>
      </w:r>
    </w:p>
    <w:p w:rsidR="00B73BD3" w:rsidRPr="00154440" w:rsidRDefault="00B73BD3" w:rsidP="004D1736">
      <w:pPr>
        <w:pStyle w:val="a6"/>
        <w:numPr>
          <w:ilvl w:val="0"/>
          <w:numId w:val="1"/>
        </w:numPr>
        <w:bidi/>
        <w:spacing w:before="360"/>
        <w:ind w:left="425" w:hanging="425"/>
        <w:jc w:val="left"/>
        <w:rPr>
          <w:rFonts w:cs="David"/>
          <w:b/>
          <w:bCs/>
          <w:sz w:val="28"/>
          <w:szCs w:val="28"/>
          <w:u w:val="single"/>
          <w:rtl/>
        </w:rPr>
      </w:pPr>
      <w:r w:rsidRPr="00154440">
        <w:rPr>
          <w:rFonts w:cs="David" w:hint="cs"/>
          <w:b/>
          <w:bCs/>
          <w:sz w:val="28"/>
          <w:szCs w:val="28"/>
          <w:u w:val="single"/>
          <w:rtl/>
        </w:rPr>
        <w:t xml:space="preserve">סמכות השיפוט: </w:t>
      </w:r>
    </w:p>
    <w:p w:rsidR="00B73BD3" w:rsidRPr="00154440" w:rsidRDefault="00B73BD3" w:rsidP="00B73BD3">
      <w:pPr>
        <w:bidi/>
        <w:ind w:left="-51"/>
        <w:rPr>
          <w:rFonts w:cs="David"/>
          <w:szCs w:val="24"/>
          <w:rtl/>
        </w:rPr>
      </w:pPr>
    </w:p>
    <w:p w:rsidR="00B73BD3" w:rsidRDefault="00B73BD3" w:rsidP="00312C3D">
      <w:pPr>
        <w:bidi/>
        <w:spacing w:line="276" w:lineRule="auto"/>
        <w:ind w:left="-1"/>
        <w:rPr>
          <w:rFonts w:cs="David"/>
          <w:szCs w:val="24"/>
          <w:rtl/>
        </w:rPr>
      </w:pPr>
      <w:r w:rsidRPr="00154440">
        <w:rPr>
          <w:rFonts w:cs="David" w:hint="cs"/>
          <w:szCs w:val="24"/>
          <w:rtl/>
        </w:rPr>
        <w:t xml:space="preserve">בתי המשפט המוסמכים בתל אביב יהיו בעלי הסמכות המקומית הבלעדית בכל סכסוך הקשור למכרז זה. </w:t>
      </w:r>
    </w:p>
    <w:p w:rsidR="00B73BD3" w:rsidRPr="00154440" w:rsidRDefault="00B73BD3" w:rsidP="004D1736">
      <w:pPr>
        <w:pStyle w:val="a6"/>
        <w:numPr>
          <w:ilvl w:val="0"/>
          <w:numId w:val="1"/>
        </w:numPr>
        <w:bidi/>
        <w:spacing w:before="360"/>
        <w:ind w:left="425" w:hanging="425"/>
        <w:jc w:val="left"/>
        <w:rPr>
          <w:rFonts w:cs="David"/>
          <w:b/>
          <w:bCs/>
          <w:sz w:val="28"/>
          <w:szCs w:val="28"/>
          <w:u w:val="single"/>
          <w:rtl/>
        </w:rPr>
      </w:pPr>
      <w:r w:rsidRPr="00154440">
        <w:rPr>
          <w:rFonts w:cs="David" w:hint="cs"/>
          <w:b/>
          <w:bCs/>
          <w:sz w:val="28"/>
          <w:szCs w:val="28"/>
          <w:u w:val="single"/>
          <w:rtl/>
        </w:rPr>
        <w:t>שונות</w:t>
      </w:r>
      <w:r w:rsidRPr="00B42DF8">
        <w:rPr>
          <w:rFonts w:cs="David" w:hint="cs"/>
          <w:b/>
          <w:bCs/>
          <w:sz w:val="28"/>
          <w:szCs w:val="28"/>
          <w:u w:val="single"/>
          <w:rtl/>
        </w:rPr>
        <w:t>:</w:t>
      </w:r>
      <w:r w:rsidRPr="00154440">
        <w:rPr>
          <w:rFonts w:cs="David" w:hint="cs"/>
          <w:b/>
          <w:bCs/>
          <w:sz w:val="28"/>
          <w:szCs w:val="28"/>
          <w:u w:val="single"/>
          <w:rtl/>
        </w:rPr>
        <w:t xml:space="preserve"> </w:t>
      </w:r>
    </w:p>
    <w:p w:rsidR="00B73BD3" w:rsidRPr="00AF68E7" w:rsidRDefault="00B73BD3" w:rsidP="00D909CF">
      <w:pPr>
        <w:pStyle w:val="a6"/>
        <w:numPr>
          <w:ilvl w:val="4"/>
          <w:numId w:val="11"/>
        </w:numPr>
        <w:tabs>
          <w:tab w:val="clear" w:pos="3175"/>
          <w:tab w:val="num" w:pos="708"/>
        </w:tabs>
        <w:bidi/>
        <w:spacing w:before="240" w:line="276" w:lineRule="auto"/>
        <w:ind w:left="708" w:hanging="425"/>
        <w:rPr>
          <w:rFonts w:cs="David"/>
          <w:szCs w:val="24"/>
        </w:rPr>
      </w:pPr>
      <w:r w:rsidRPr="00AF68E7">
        <w:rPr>
          <w:rFonts w:cs="David" w:hint="cs"/>
          <w:szCs w:val="24"/>
          <w:rtl/>
        </w:rPr>
        <w:t xml:space="preserve">מסמכי המכרז על נספחיהם מפורסמים באתרי האינטרנט המפורטים </w:t>
      </w:r>
      <w:proofErr w:type="spellStart"/>
      <w:r w:rsidR="00A46BBA">
        <w:rPr>
          <w:rFonts w:cs="David" w:hint="cs"/>
          <w:szCs w:val="24"/>
          <w:rtl/>
        </w:rPr>
        <w:t>בס"ק</w:t>
      </w:r>
      <w:proofErr w:type="spellEnd"/>
      <w:r w:rsidR="00A46BBA">
        <w:rPr>
          <w:rFonts w:cs="David" w:hint="cs"/>
          <w:szCs w:val="24"/>
          <w:rtl/>
        </w:rPr>
        <w:t xml:space="preserve"> ב' </w:t>
      </w:r>
      <w:r w:rsidRPr="00AF68E7">
        <w:rPr>
          <w:rFonts w:cs="David" w:hint="cs"/>
          <w:szCs w:val="24"/>
          <w:rtl/>
        </w:rPr>
        <w:t>להלן, וניתן לעיין ו/או להדפיס אותם ללא תשלום.</w:t>
      </w:r>
    </w:p>
    <w:p w:rsidR="00B73BD3" w:rsidRPr="00AF68E7" w:rsidRDefault="00B73BD3" w:rsidP="00D909CF">
      <w:pPr>
        <w:pStyle w:val="a6"/>
        <w:numPr>
          <w:ilvl w:val="4"/>
          <w:numId w:val="11"/>
        </w:numPr>
        <w:tabs>
          <w:tab w:val="clear" w:pos="3175"/>
          <w:tab w:val="num" w:pos="708"/>
        </w:tabs>
        <w:bidi/>
        <w:spacing w:before="240" w:line="276" w:lineRule="auto"/>
        <w:ind w:left="708" w:hanging="425"/>
        <w:rPr>
          <w:rFonts w:cs="David"/>
          <w:szCs w:val="24"/>
        </w:rPr>
      </w:pPr>
      <w:r w:rsidRPr="00AF68E7">
        <w:rPr>
          <w:rFonts w:cs="David" w:hint="cs"/>
          <w:szCs w:val="24"/>
          <w:rtl/>
        </w:rPr>
        <w:t xml:space="preserve">המזמין שומר לעצמו את הזכות לערוך שינויים ו/או תיקונים בפנייה זו ובמסמכי המכרז. שינויים או תיקונים אלה ייערכו בכתב ויפורסמו באתר האינטרנט של מנהל הרכש הממשלתי באגף החשב הכללי שכתובתו </w:t>
      </w:r>
      <w:hyperlink r:id="rId13" w:history="1">
        <w:r w:rsidRPr="00AF68E7">
          <w:rPr>
            <w:rStyle w:val="Hyperlink"/>
            <w:rFonts w:cs="David"/>
            <w:szCs w:val="24"/>
          </w:rPr>
          <w:t>www.mr.gov.il</w:t>
        </w:r>
      </w:hyperlink>
      <w:r w:rsidRPr="00AF68E7">
        <w:rPr>
          <w:rFonts w:cs="David"/>
          <w:szCs w:val="24"/>
        </w:rPr>
        <w:t xml:space="preserve"> </w:t>
      </w:r>
      <w:r w:rsidRPr="00AF68E7">
        <w:rPr>
          <w:rFonts w:cs="David" w:hint="cs"/>
          <w:szCs w:val="24"/>
          <w:rtl/>
        </w:rPr>
        <w:t>וכן באתר האינטרנט של המזמין שכתובתו</w:t>
      </w:r>
      <w:r w:rsidRPr="00AF68E7">
        <w:rPr>
          <w:rFonts w:hint="cs"/>
          <w:szCs w:val="24"/>
          <w:rtl/>
        </w:rPr>
        <w:t xml:space="preserve"> </w:t>
      </w:r>
      <w:hyperlink r:id="rId14" w:history="1">
        <w:r w:rsidRPr="00AF68E7">
          <w:rPr>
            <w:rStyle w:val="Hyperlink"/>
            <w:rFonts w:cs="David"/>
            <w:szCs w:val="24"/>
          </w:rPr>
          <w:t>www.jobiz.gov.il</w:t>
        </w:r>
      </w:hyperlink>
      <w:r w:rsidRPr="00AF68E7">
        <w:rPr>
          <w:rFonts w:hint="cs"/>
          <w:color w:val="1F497D"/>
          <w:szCs w:val="24"/>
          <w:rtl/>
        </w:rPr>
        <w:t>.</w:t>
      </w:r>
    </w:p>
    <w:p w:rsidR="00B73BD3" w:rsidRDefault="00B73BD3" w:rsidP="00D909CF">
      <w:pPr>
        <w:pStyle w:val="a6"/>
        <w:numPr>
          <w:ilvl w:val="4"/>
          <w:numId w:val="11"/>
        </w:numPr>
        <w:tabs>
          <w:tab w:val="clear" w:pos="3175"/>
          <w:tab w:val="num" w:pos="708"/>
        </w:tabs>
        <w:bidi/>
        <w:spacing w:before="240" w:line="276" w:lineRule="auto"/>
        <w:ind w:left="708" w:hanging="425"/>
        <w:rPr>
          <w:rFonts w:cs="David"/>
          <w:szCs w:val="24"/>
        </w:rPr>
      </w:pPr>
      <w:r w:rsidRPr="00AF68E7">
        <w:rPr>
          <w:rFonts w:cs="David" w:hint="cs"/>
          <w:szCs w:val="24"/>
          <w:rtl/>
        </w:rPr>
        <w:lastRenderedPageBreak/>
        <w:t>המזמין רשאי על פי שיקול דעתו הבלעדי לפנות למציעים לשם קבלת הבהרות ו/או פרטים נוספים, לפנות לממליצים או להזמין את המציע לבירור ו/או לבדוק את הצעתו בכל דרך אחרת שתראה למזמין נכונה.</w:t>
      </w:r>
    </w:p>
    <w:p w:rsidR="00B73BD3" w:rsidRPr="00AF68E7" w:rsidRDefault="00B73BD3" w:rsidP="00D909CF">
      <w:pPr>
        <w:pStyle w:val="a6"/>
        <w:numPr>
          <w:ilvl w:val="4"/>
          <w:numId w:val="11"/>
        </w:numPr>
        <w:tabs>
          <w:tab w:val="clear" w:pos="3175"/>
          <w:tab w:val="num" w:pos="708"/>
        </w:tabs>
        <w:bidi/>
        <w:spacing w:before="240" w:line="276" w:lineRule="auto"/>
        <w:ind w:left="708" w:hanging="425"/>
        <w:rPr>
          <w:rFonts w:cs="David"/>
          <w:szCs w:val="24"/>
          <w:rtl/>
        </w:rPr>
      </w:pPr>
      <w:r w:rsidRPr="00AF68E7">
        <w:rPr>
          <w:rFonts w:cs="David" w:hint="cs"/>
          <w:szCs w:val="24"/>
          <w:rtl/>
        </w:rPr>
        <w:t xml:space="preserve">הפנייה נשוא מכרז זה היא לנשים וגברים כאחד, והאמור בלשון זכר גם בלשון נקבה משמע ולהיפך. </w:t>
      </w:r>
    </w:p>
    <w:p w:rsidR="00461358" w:rsidRDefault="00461358" w:rsidP="00940B41">
      <w:pPr>
        <w:bidi/>
        <w:ind w:left="651" w:hanging="651"/>
        <w:rPr>
          <w:rFonts w:cs="David"/>
          <w:b/>
          <w:bCs/>
          <w:szCs w:val="24"/>
          <w:u w:val="single"/>
          <w:rtl/>
        </w:rPr>
      </w:pPr>
    </w:p>
    <w:p w:rsidR="003B15A3" w:rsidRPr="00154440" w:rsidRDefault="003B15A3" w:rsidP="003B15A3">
      <w:pPr>
        <w:bidi/>
        <w:ind w:left="651" w:hanging="651"/>
        <w:rPr>
          <w:rFonts w:cs="David"/>
          <w:b/>
          <w:bCs/>
          <w:szCs w:val="24"/>
          <w:u w:val="single"/>
          <w:rtl/>
        </w:rPr>
      </w:pPr>
    </w:p>
    <w:p w:rsidR="00B73BD3" w:rsidRPr="00154440" w:rsidRDefault="009363EB" w:rsidP="00B73BD3">
      <w:pPr>
        <w:tabs>
          <w:tab w:val="left" w:pos="5811"/>
        </w:tabs>
        <w:bidi/>
        <w:ind w:left="651" w:hanging="651"/>
        <w:jc w:val="center"/>
        <w:outlineLvl w:val="0"/>
        <w:rPr>
          <w:rFonts w:cs="David"/>
          <w:szCs w:val="24"/>
          <w:rtl/>
        </w:rPr>
      </w:pPr>
      <w:r>
        <w:rPr>
          <w:rFonts w:cs="David" w:hint="cs"/>
          <w:szCs w:val="24"/>
          <w:rtl/>
        </w:rPr>
        <w:t xml:space="preserve">  </w:t>
      </w:r>
      <w:r w:rsidR="00B73BD3" w:rsidRPr="00154440">
        <w:rPr>
          <w:rFonts w:cs="David" w:hint="cs"/>
          <w:szCs w:val="24"/>
          <w:rtl/>
        </w:rPr>
        <w:tab/>
      </w:r>
      <w:r>
        <w:rPr>
          <w:rFonts w:cs="David" w:hint="cs"/>
          <w:szCs w:val="24"/>
          <w:rtl/>
        </w:rPr>
        <w:t xml:space="preserve">       </w:t>
      </w:r>
      <w:r w:rsidR="00B73BD3" w:rsidRPr="00154440">
        <w:rPr>
          <w:rFonts w:cs="David" w:hint="cs"/>
          <w:szCs w:val="24"/>
          <w:rtl/>
        </w:rPr>
        <w:t>ב כ ב ו ד  ר ב,</w:t>
      </w:r>
    </w:p>
    <w:p w:rsidR="00B73BD3" w:rsidRPr="00914A1F" w:rsidRDefault="009363EB" w:rsidP="00AF68E7">
      <w:pPr>
        <w:overflowPunct w:val="0"/>
        <w:autoSpaceDE w:val="0"/>
        <w:autoSpaceDN w:val="0"/>
        <w:bidi/>
        <w:adjustRightInd w:val="0"/>
        <w:spacing w:before="240" w:after="0" w:line="276" w:lineRule="auto"/>
        <w:ind w:left="360"/>
        <w:textAlignment w:val="baseline"/>
        <w:rPr>
          <w:rFonts w:cs="David"/>
          <w:szCs w:val="24"/>
          <w:lang w:eastAsia="he-IL"/>
        </w:rPr>
      </w:pPr>
      <w:r>
        <w:rPr>
          <w:rFonts w:cs="David" w:hint="cs"/>
          <w:b/>
          <w:bCs/>
          <w:szCs w:val="24"/>
          <w:rtl/>
        </w:rPr>
        <w:t xml:space="preserve">    </w:t>
      </w:r>
      <w:r w:rsidR="00B73BD3" w:rsidRPr="00154440">
        <w:rPr>
          <w:rFonts w:cs="David" w:hint="cs"/>
          <w:b/>
          <w:bCs/>
          <w:szCs w:val="24"/>
          <w:rtl/>
        </w:rPr>
        <w:tab/>
      </w:r>
      <w:r w:rsidR="00B73BD3" w:rsidRPr="00154440">
        <w:rPr>
          <w:rFonts w:cs="David" w:hint="cs"/>
          <w:b/>
          <w:bCs/>
          <w:szCs w:val="24"/>
          <w:rtl/>
        </w:rPr>
        <w:tab/>
      </w:r>
      <w:r w:rsidR="00B73BD3" w:rsidRPr="00154440">
        <w:rPr>
          <w:rFonts w:cs="David" w:hint="cs"/>
          <w:b/>
          <w:bCs/>
          <w:szCs w:val="24"/>
          <w:rtl/>
        </w:rPr>
        <w:tab/>
      </w:r>
      <w:r w:rsidR="00D355CC">
        <w:rPr>
          <w:rFonts w:cs="David" w:hint="cs"/>
          <w:b/>
          <w:bCs/>
          <w:szCs w:val="24"/>
          <w:rtl/>
        </w:rPr>
        <w:t xml:space="preserve">                           </w:t>
      </w:r>
      <w:r w:rsidR="00B73BD3" w:rsidRPr="00154440">
        <w:rPr>
          <w:rFonts w:cs="David" w:hint="cs"/>
          <w:b/>
          <w:bCs/>
          <w:szCs w:val="24"/>
          <w:rtl/>
        </w:rPr>
        <w:t>לשכת הפרסום הממשלתית</w:t>
      </w:r>
    </w:p>
    <w:p w:rsidR="00951E1E" w:rsidRDefault="00951E1E" w:rsidP="00951E1E">
      <w:pPr>
        <w:bidi/>
        <w:spacing w:before="240" w:after="0" w:line="276" w:lineRule="auto"/>
        <w:ind w:left="-51"/>
        <w:rPr>
          <w:rFonts w:cs="David"/>
          <w:szCs w:val="24"/>
          <w:rtl/>
          <w:lang w:eastAsia="he-IL"/>
        </w:rPr>
      </w:pPr>
    </w:p>
    <w:p w:rsidR="007C2AAE" w:rsidRDefault="007C2AAE" w:rsidP="004F5EFE">
      <w:pPr>
        <w:bidi/>
        <w:spacing w:before="240" w:after="0" w:line="276" w:lineRule="auto"/>
        <w:ind w:left="-51"/>
        <w:rPr>
          <w:rFonts w:cs="David"/>
          <w:szCs w:val="24"/>
          <w:rtl/>
          <w:lang w:eastAsia="he-IL"/>
        </w:rPr>
        <w:sectPr w:rsidR="007C2AAE" w:rsidSect="000A3D1F">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p>
    <w:p w:rsidR="009333BE" w:rsidRPr="00154440" w:rsidRDefault="009333BE" w:rsidP="00B07CB0">
      <w:pPr>
        <w:widowControl w:val="0"/>
        <w:tabs>
          <w:tab w:val="left" w:pos="0"/>
        </w:tabs>
        <w:bidi/>
        <w:spacing w:before="60" w:after="240" w:line="240" w:lineRule="auto"/>
        <w:jc w:val="left"/>
        <w:rPr>
          <w:rFonts w:cs="David"/>
          <w:b/>
          <w:bCs/>
          <w:szCs w:val="24"/>
          <w:u w:val="single"/>
          <w:rtl/>
        </w:rPr>
      </w:pPr>
      <w:r w:rsidRPr="00154440">
        <w:rPr>
          <w:rFonts w:cs="David" w:hint="cs"/>
          <w:b/>
          <w:bCs/>
          <w:szCs w:val="24"/>
          <w:u w:val="single"/>
          <w:rtl/>
        </w:rPr>
        <w:lastRenderedPageBreak/>
        <w:t>בהתאם לתנאי המכרז, מצורפים להצעה המסמכים הבאים</w:t>
      </w:r>
      <w:r w:rsidR="003327C8">
        <w:rPr>
          <w:rFonts w:cs="David" w:hint="cs"/>
          <w:b/>
          <w:bCs/>
          <w:szCs w:val="24"/>
          <w:u w:val="single"/>
          <w:rtl/>
        </w:rPr>
        <w:t xml:space="preserve"> </w:t>
      </w:r>
      <w:r w:rsidR="003327C8" w:rsidRPr="00B405B4">
        <w:rPr>
          <w:rFonts w:cs="David"/>
          <w:b/>
          <w:bCs/>
          <w:color w:val="FF0000"/>
          <w:szCs w:val="24"/>
          <w:u w:val="single"/>
          <w:rtl/>
        </w:rPr>
        <w:t xml:space="preserve">(יש </w:t>
      </w:r>
      <w:r w:rsidR="003327C8" w:rsidRPr="00B405B4">
        <w:rPr>
          <w:rFonts w:cs="David" w:hint="eastAsia"/>
          <w:b/>
          <w:bCs/>
          <w:color w:val="FF0000"/>
          <w:szCs w:val="24"/>
          <w:u w:val="single"/>
          <w:rtl/>
        </w:rPr>
        <w:t>לסמן</w:t>
      </w:r>
      <w:r w:rsidR="003327C8" w:rsidRPr="00B405B4">
        <w:rPr>
          <w:rFonts w:cs="David"/>
          <w:b/>
          <w:bCs/>
          <w:color w:val="FF0000"/>
          <w:szCs w:val="24"/>
          <w:u w:val="single"/>
          <w:rtl/>
        </w:rPr>
        <w:t xml:space="preserve"> </w:t>
      </w:r>
      <w:r w:rsidR="003327C8" w:rsidRPr="00B405B4">
        <w:rPr>
          <w:rFonts w:cs="David" w:hint="eastAsia"/>
          <w:b/>
          <w:bCs/>
          <w:color w:val="FF0000"/>
          <w:szCs w:val="24"/>
          <w:u w:val="single"/>
          <w:rtl/>
        </w:rPr>
        <w:t>וי</w:t>
      </w:r>
      <w:r w:rsidR="003327C8" w:rsidRPr="00B405B4">
        <w:rPr>
          <w:rFonts w:cs="David"/>
          <w:b/>
          <w:bCs/>
          <w:color w:val="FF0000"/>
          <w:szCs w:val="24"/>
          <w:u w:val="single"/>
          <w:rtl/>
        </w:rPr>
        <w:t xml:space="preserve"> </w:t>
      </w:r>
      <w:r w:rsidR="003327C8" w:rsidRPr="00B405B4">
        <w:rPr>
          <w:rFonts w:cs="David" w:hint="eastAsia"/>
          <w:b/>
          <w:bCs/>
          <w:color w:val="FF0000"/>
          <w:szCs w:val="24"/>
          <w:u w:val="single"/>
          <w:rtl/>
        </w:rPr>
        <w:t>במשבצת</w:t>
      </w:r>
      <w:r w:rsidR="003327C8" w:rsidRPr="00B405B4">
        <w:rPr>
          <w:rFonts w:cs="David"/>
          <w:b/>
          <w:bCs/>
          <w:color w:val="FF0000"/>
          <w:szCs w:val="24"/>
          <w:u w:val="single"/>
          <w:rtl/>
        </w:rPr>
        <w:t xml:space="preserve"> </w:t>
      </w:r>
      <w:r w:rsidR="003327C8" w:rsidRPr="00B405B4">
        <w:rPr>
          <w:rFonts w:cs="David" w:hint="eastAsia"/>
          <w:b/>
          <w:bCs/>
          <w:color w:val="FF0000"/>
          <w:szCs w:val="24"/>
          <w:u w:val="single"/>
          <w:rtl/>
        </w:rPr>
        <w:t>המתאימה</w:t>
      </w:r>
      <w:r w:rsidR="003327C8" w:rsidRPr="00B405B4">
        <w:rPr>
          <w:rFonts w:cs="David"/>
          <w:b/>
          <w:bCs/>
          <w:color w:val="FF0000"/>
          <w:szCs w:val="24"/>
          <w:u w:val="single"/>
          <w:rtl/>
        </w:rPr>
        <w:t>)</w:t>
      </w:r>
      <w:r w:rsidRPr="00154440">
        <w:rPr>
          <w:rFonts w:cs="David" w:hint="cs"/>
          <w:b/>
          <w:bCs/>
          <w:szCs w:val="24"/>
          <w:u w:val="single"/>
          <w:rtl/>
        </w:rPr>
        <w:t>:</w:t>
      </w:r>
    </w:p>
    <w:p w:rsidR="009333BE" w:rsidRPr="00154440" w:rsidRDefault="009333BE" w:rsidP="00D909CF">
      <w:pPr>
        <w:numPr>
          <w:ilvl w:val="0"/>
          <w:numId w:val="19"/>
        </w:numPr>
        <w:bidi/>
        <w:spacing w:before="120" w:after="120" w:line="360" w:lineRule="auto"/>
        <w:ind w:left="357" w:hanging="357"/>
        <w:rPr>
          <w:rFonts w:ascii="Arial" w:hAnsi="Arial" w:cs="David"/>
          <w:szCs w:val="24"/>
          <w:rtl/>
        </w:rPr>
      </w:pPr>
      <w:r w:rsidRPr="00154440">
        <w:rPr>
          <w:rFonts w:ascii="Arial" w:hAnsi="Arial" w:cs="David" w:hint="cs"/>
          <w:szCs w:val="24"/>
          <w:rtl/>
        </w:rPr>
        <w:t xml:space="preserve">טופס פרופיל המציע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Pr="00B405B4">
        <w:rPr>
          <w:rFonts w:ascii="Arial" w:hAnsi="Arial" w:cs="David" w:hint="eastAsia"/>
          <w:b/>
          <w:bCs/>
          <w:szCs w:val="24"/>
          <w:u w:val="single"/>
          <w:rtl/>
        </w:rPr>
        <w:t>א</w:t>
      </w:r>
      <w:r w:rsidRPr="00B405B4">
        <w:rPr>
          <w:rFonts w:ascii="Arial" w:hAnsi="Arial" w:cs="David"/>
          <w:b/>
          <w:bCs/>
          <w:szCs w:val="24"/>
          <w:u w:val="single"/>
          <w:rtl/>
        </w:rPr>
        <w:t>'</w:t>
      </w:r>
      <w:r w:rsidRPr="00154440">
        <w:rPr>
          <w:rFonts w:ascii="Arial" w:hAnsi="Arial" w:cs="David" w:hint="cs"/>
          <w:szCs w:val="24"/>
          <w:rtl/>
        </w:rPr>
        <w:t xml:space="preserve"> למכרז);</w:t>
      </w:r>
    </w:p>
    <w:p w:rsidR="009333BE" w:rsidRDefault="009333BE" w:rsidP="00D909CF">
      <w:pPr>
        <w:numPr>
          <w:ilvl w:val="0"/>
          <w:numId w:val="19"/>
        </w:numPr>
        <w:bidi/>
        <w:spacing w:before="120" w:after="120" w:line="360" w:lineRule="auto"/>
        <w:ind w:left="357" w:hanging="357"/>
        <w:rPr>
          <w:rFonts w:ascii="Arial" w:hAnsi="Arial" w:cs="David"/>
          <w:szCs w:val="24"/>
        </w:rPr>
      </w:pPr>
      <w:r w:rsidRPr="00154440">
        <w:rPr>
          <w:rFonts w:ascii="Arial" w:hAnsi="Arial" w:cs="David" w:hint="cs"/>
          <w:szCs w:val="24"/>
          <w:rtl/>
        </w:rPr>
        <w:t xml:space="preserve">פרופיל </w:t>
      </w:r>
      <w:r w:rsidR="004F5EFE">
        <w:rPr>
          <w:rFonts w:ascii="Arial" w:hAnsi="Arial" w:cs="David" w:hint="cs"/>
          <w:szCs w:val="24"/>
          <w:rtl/>
        </w:rPr>
        <w:t>ספק</w:t>
      </w:r>
      <w:r w:rsidR="008222AF">
        <w:rPr>
          <w:rFonts w:ascii="Arial" w:hAnsi="Arial" w:cs="David" w:hint="cs"/>
          <w:szCs w:val="24"/>
          <w:rtl/>
        </w:rPr>
        <w:t>, כמפורט בסעיף 5(ג) למכרז</w:t>
      </w:r>
      <w:r w:rsidRPr="00154440">
        <w:rPr>
          <w:rFonts w:ascii="Arial" w:hAnsi="Arial" w:cs="David" w:hint="cs"/>
          <w:szCs w:val="24"/>
          <w:rtl/>
        </w:rPr>
        <w:t>;</w:t>
      </w:r>
    </w:p>
    <w:p w:rsidR="00A82CAC" w:rsidRPr="00A82CAC" w:rsidRDefault="00A82CAC" w:rsidP="00D909CF">
      <w:pPr>
        <w:numPr>
          <w:ilvl w:val="0"/>
          <w:numId w:val="19"/>
        </w:numPr>
        <w:bidi/>
        <w:spacing w:before="120" w:after="120" w:line="360" w:lineRule="auto"/>
        <w:ind w:left="357" w:hanging="357"/>
        <w:rPr>
          <w:rFonts w:ascii="Arial" w:hAnsi="Arial" w:cs="David"/>
          <w:szCs w:val="24"/>
        </w:rPr>
      </w:pPr>
      <w:r w:rsidRPr="00A82CAC">
        <w:rPr>
          <w:rFonts w:cs="David" w:hint="cs"/>
          <w:szCs w:val="24"/>
          <w:rtl/>
          <w:lang w:eastAsia="he-IL"/>
        </w:rPr>
        <w:t>קו"ח של מנהל המחקר הקבוע;</w:t>
      </w:r>
    </w:p>
    <w:p w:rsidR="00A82CAC" w:rsidRDefault="00A82CAC" w:rsidP="00D909CF">
      <w:pPr>
        <w:numPr>
          <w:ilvl w:val="0"/>
          <w:numId w:val="19"/>
        </w:numPr>
        <w:bidi/>
        <w:spacing w:before="120" w:after="120" w:line="360" w:lineRule="auto"/>
        <w:ind w:left="357" w:hanging="357"/>
        <w:rPr>
          <w:rFonts w:ascii="Arial" w:hAnsi="Arial" w:cs="David"/>
          <w:szCs w:val="24"/>
        </w:rPr>
      </w:pPr>
      <w:r w:rsidRPr="00A82CAC">
        <w:rPr>
          <w:rFonts w:cs="David" w:hint="cs"/>
          <w:szCs w:val="24"/>
          <w:rtl/>
          <w:lang w:eastAsia="he-IL"/>
        </w:rPr>
        <w:t>קו"ח של סטטיסטיקאי המכון</w:t>
      </w:r>
      <w:r>
        <w:rPr>
          <w:rFonts w:ascii="Arial" w:hAnsi="Arial" w:cs="David" w:hint="cs"/>
          <w:szCs w:val="24"/>
          <w:rtl/>
        </w:rPr>
        <w:t>;</w:t>
      </w:r>
    </w:p>
    <w:p w:rsidR="00443A7F" w:rsidRDefault="00443A7F" w:rsidP="00443A7F">
      <w:pPr>
        <w:numPr>
          <w:ilvl w:val="0"/>
          <w:numId w:val="19"/>
        </w:numPr>
        <w:bidi/>
        <w:spacing w:before="120" w:after="120" w:line="360" w:lineRule="auto"/>
        <w:ind w:left="357" w:hanging="357"/>
        <w:rPr>
          <w:rFonts w:ascii="Arial" w:hAnsi="Arial" w:cs="David"/>
          <w:szCs w:val="24"/>
        </w:rPr>
      </w:pPr>
      <w:r w:rsidRPr="00A82CAC">
        <w:rPr>
          <w:rFonts w:ascii="Arial" w:hAnsi="Arial" w:cs="David" w:hint="cs"/>
          <w:szCs w:val="24"/>
          <w:rtl/>
        </w:rPr>
        <w:t>מסמך נפרד אשר יצורף להצעה בו יוצגו מתודולוגיו</w:t>
      </w:r>
      <w:r w:rsidRPr="00A82CAC">
        <w:rPr>
          <w:rFonts w:ascii="Arial" w:hAnsi="Arial" w:cs="David" w:hint="eastAsia"/>
          <w:szCs w:val="24"/>
          <w:rtl/>
        </w:rPr>
        <w:t>ת</w:t>
      </w:r>
      <w:r w:rsidRPr="00A82CAC">
        <w:rPr>
          <w:rFonts w:ascii="Arial" w:hAnsi="Arial" w:cs="David" w:hint="cs"/>
          <w:szCs w:val="24"/>
          <w:rtl/>
        </w:rPr>
        <w:t xml:space="preserve"> ייעודיות ו/או ייחודיות של המציע</w:t>
      </w:r>
      <w:r w:rsidRPr="00E07685">
        <w:rPr>
          <w:rFonts w:cs="David" w:hint="cs"/>
          <w:szCs w:val="24"/>
          <w:rtl/>
          <w:lang w:eastAsia="he-IL"/>
        </w:rPr>
        <w:t xml:space="preserve"> לבדיקת אפקטיביות פרסום</w:t>
      </w:r>
      <w:r>
        <w:rPr>
          <w:rFonts w:cs="David" w:hint="cs"/>
          <w:szCs w:val="24"/>
          <w:rtl/>
          <w:lang w:eastAsia="he-IL"/>
        </w:rPr>
        <w:t>, נ</w:t>
      </w:r>
      <w:r w:rsidRPr="00E07685">
        <w:rPr>
          <w:rFonts w:cs="David" w:hint="cs"/>
          <w:szCs w:val="24"/>
          <w:rtl/>
          <w:lang w:eastAsia="he-IL"/>
        </w:rPr>
        <w:t>כסיות מותג</w:t>
      </w:r>
      <w:r>
        <w:rPr>
          <w:rFonts w:cs="David" w:hint="cs"/>
          <w:szCs w:val="24"/>
          <w:rtl/>
          <w:lang w:eastAsia="he-IL"/>
        </w:rPr>
        <w:t xml:space="preserve"> ואפקטיביות קמפיין/שיתוף פעולה תוכני מתמשך</w:t>
      </w:r>
      <w:r>
        <w:rPr>
          <w:rFonts w:ascii="Arial" w:hAnsi="Arial" w:cs="David" w:hint="cs"/>
          <w:szCs w:val="24"/>
          <w:rtl/>
        </w:rPr>
        <w:t>, כמפורט בסעיף 5(ד) למכרז;</w:t>
      </w:r>
    </w:p>
    <w:p w:rsidR="00A82CAC" w:rsidRPr="00A82CAC" w:rsidRDefault="00A82CAC" w:rsidP="00573192">
      <w:pPr>
        <w:numPr>
          <w:ilvl w:val="0"/>
          <w:numId w:val="19"/>
        </w:numPr>
        <w:bidi/>
        <w:spacing w:before="120" w:after="120" w:line="360" w:lineRule="auto"/>
        <w:ind w:left="357" w:hanging="357"/>
        <w:rPr>
          <w:rFonts w:ascii="Arial" w:hAnsi="Arial" w:cs="David"/>
          <w:szCs w:val="24"/>
        </w:rPr>
      </w:pPr>
      <w:r w:rsidRPr="00A82CAC">
        <w:rPr>
          <w:rFonts w:cs="David" w:hint="cs"/>
          <w:szCs w:val="24"/>
          <w:rtl/>
          <w:lang w:eastAsia="he-IL"/>
        </w:rPr>
        <w:t xml:space="preserve">הצעה </w:t>
      </w:r>
      <w:r w:rsidR="00573192" w:rsidRPr="00A82CAC">
        <w:rPr>
          <w:rFonts w:cs="David" w:hint="cs"/>
          <w:szCs w:val="24"/>
          <w:rtl/>
          <w:lang w:eastAsia="he-IL"/>
        </w:rPr>
        <w:t>לשאלו</w:t>
      </w:r>
      <w:r w:rsidR="00573192">
        <w:rPr>
          <w:rFonts w:cs="David" w:hint="cs"/>
          <w:szCs w:val="24"/>
          <w:rtl/>
          <w:lang w:eastAsia="he-IL"/>
        </w:rPr>
        <w:t>נים</w:t>
      </w:r>
      <w:r w:rsidR="00573192" w:rsidRPr="00A82CAC">
        <w:rPr>
          <w:rFonts w:cs="David" w:hint="cs"/>
          <w:szCs w:val="24"/>
          <w:rtl/>
          <w:lang w:eastAsia="he-IL"/>
        </w:rPr>
        <w:t xml:space="preserve"> </w:t>
      </w:r>
      <w:r w:rsidRPr="00A82CAC">
        <w:rPr>
          <w:rFonts w:cs="David" w:hint="cs"/>
          <w:szCs w:val="24"/>
          <w:rtl/>
          <w:lang w:eastAsia="he-IL"/>
        </w:rPr>
        <w:t>+דו"ח מסכם לכל אחד משלושת הקמפיינים לדוגמא</w:t>
      </w:r>
      <w:r w:rsidRPr="00A82CAC">
        <w:rPr>
          <w:rFonts w:ascii="Arial" w:hAnsi="Arial" w:cs="David" w:hint="cs"/>
          <w:szCs w:val="24"/>
          <w:rtl/>
        </w:rPr>
        <w:t>,</w:t>
      </w:r>
      <w:r>
        <w:rPr>
          <w:rFonts w:ascii="Arial" w:hAnsi="Arial" w:cs="David" w:hint="cs"/>
          <w:szCs w:val="24"/>
          <w:rtl/>
        </w:rPr>
        <w:t xml:space="preserve"> כמפורט בסעיף 5(ז) למכרז;</w:t>
      </w:r>
    </w:p>
    <w:p w:rsidR="004F5EFE" w:rsidRPr="000D64D4" w:rsidRDefault="004F5EFE" w:rsidP="00D909CF">
      <w:pPr>
        <w:pStyle w:val="a6"/>
        <w:numPr>
          <w:ilvl w:val="0"/>
          <w:numId w:val="19"/>
        </w:numPr>
        <w:bidi/>
        <w:spacing w:before="120" w:after="120" w:line="360" w:lineRule="auto"/>
        <w:ind w:left="357" w:hanging="357"/>
        <w:rPr>
          <w:rFonts w:cs="David"/>
          <w:b/>
          <w:bCs/>
          <w:szCs w:val="24"/>
        </w:rPr>
      </w:pPr>
      <w:r>
        <w:rPr>
          <w:rFonts w:cs="David" w:hint="cs"/>
          <w:szCs w:val="24"/>
          <w:rtl/>
        </w:rPr>
        <w:t xml:space="preserve">הצעת מחיר על גבי </w:t>
      </w:r>
      <w:r w:rsidR="00A82CAC" w:rsidRPr="00A82CAC">
        <w:rPr>
          <w:rFonts w:cs="David" w:hint="cs"/>
          <w:szCs w:val="24"/>
          <w:rtl/>
        </w:rPr>
        <w:t>הנוסח</w:t>
      </w:r>
      <w:r>
        <w:rPr>
          <w:rFonts w:cs="David" w:hint="cs"/>
          <w:szCs w:val="24"/>
          <w:rtl/>
        </w:rPr>
        <w:t xml:space="preserve"> המופיע </w:t>
      </w:r>
      <w:r w:rsidRPr="00B405B4">
        <w:rPr>
          <w:rFonts w:cs="David" w:hint="eastAsia"/>
          <w:b/>
          <w:bCs/>
          <w:szCs w:val="24"/>
          <w:u w:val="single"/>
          <w:rtl/>
        </w:rPr>
        <w:t>בנספח</w:t>
      </w:r>
      <w:r w:rsidRPr="00B405B4">
        <w:rPr>
          <w:rFonts w:cs="David"/>
          <w:b/>
          <w:bCs/>
          <w:szCs w:val="24"/>
          <w:u w:val="single"/>
          <w:rtl/>
        </w:rPr>
        <w:t xml:space="preserve"> </w:t>
      </w:r>
      <w:r w:rsidR="003C49B3" w:rsidRPr="00B405B4">
        <w:rPr>
          <w:rFonts w:cs="David" w:hint="eastAsia"/>
          <w:b/>
          <w:bCs/>
          <w:szCs w:val="24"/>
          <w:u w:val="single"/>
          <w:rtl/>
        </w:rPr>
        <w:t>ב</w:t>
      </w:r>
      <w:r w:rsidR="003C49B3" w:rsidRPr="00B405B4">
        <w:rPr>
          <w:rFonts w:cs="David"/>
          <w:b/>
          <w:bCs/>
          <w:szCs w:val="24"/>
          <w:u w:val="single"/>
          <w:rtl/>
        </w:rPr>
        <w:t>'</w:t>
      </w:r>
      <w:r w:rsidR="003C49B3" w:rsidRPr="00B405B4">
        <w:rPr>
          <w:rFonts w:cs="David"/>
          <w:szCs w:val="24"/>
          <w:rtl/>
        </w:rPr>
        <w:t xml:space="preserve"> למכרז</w:t>
      </w:r>
      <w:r w:rsidRPr="0068690B">
        <w:rPr>
          <w:rFonts w:cs="David" w:hint="cs"/>
          <w:szCs w:val="24"/>
          <w:rtl/>
        </w:rPr>
        <w:t>,</w:t>
      </w:r>
      <w:r>
        <w:rPr>
          <w:rFonts w:cs="David" w:hint="cs"/>
          <w:szCs w:val="24"/>
          <w:rtl/>
        </w:rPr>
        <w:t xml:space="preserve"> </w:t>
      </w:r>
      <w:r w:rsidRPr="000D64D4">
        <w:rPr>
          <w:rFonts w:cs="David" w:hint="cs"/>
          <w:b/>
          <w:bCs/>
          <w:szCs w:val="24"/>
          <w:u w:val="single"/>
          <w:rtl/>
        </w:rPr>
        <w:t>במעטפה סגורה ונפרדת</w:t>
      </w:r>
      <w:r w:rsidRPr="000D64D4">
        <w:rPr>
          <w:rFonts w:cs="David" w:hint="cs"/>
          <w:b/>
          <w:bCs/>
          <w:szCs w:val="24"/>
          <w:rtl/>
        </w:rPr>
        <w:t>.</w:t>
      </w:r>
    </w:p>
    <w:p w:rsidR="009333BE" w:rsidRPr="00154440" w:rsidRDefault="009333BE" w:rsidP="00D909CF">
      <w:pPr>
        <w:numPr>
          <w:ilvl w:val="0"/>
          <w:numId w:val="19"/>
        </w:numPr>
        <w:bidi/>
        <w:spacing w:before="120" w:after="120" w:line="360" w:lineRule="auto"/>
        <w:ind w:left="357" w:hanging="357"/>
        <w:rPr>
          <w:rFonts w:ascii="Arial" w:hAnsi="Arial" w:cs="David"/>
          <w:szCs w:val="24"/>
        </w:rPr>
      </w:pPr>
      <w:r w:rsidRPr="00154440">
        <w:rPr>
          <w:rFonts w:ascii="Arial" w:hAnsi="Arial" w:cs="David" w:hint="cs"/>
          <w:szCs w:val="24"/>
          <w:rtl/>
        </w:rPr>
        <w:t>תעודת התאגדות תקפה ממרשם רשמי בישראל (רשם החברות או רשם השותפויות);</w:t>
      </w:r>
    </w:p>
    <w:p w:rsidR="009333BE" w:rsidRDefault="009333BE" w:rsidP="00D909CF">
      <w:pPr>
        <w:numPr>
          <w:ilvl w:val="0"/>
          <w:numId w:val="19"/>
        </w:numPr>
        <w:bidi/>
        <w:spacing w:before="120" w:after="120" w:line="360" w:lineRule="auto"/>
        <w:ind w:left="357" w:hanging="357"/>
        <w:rPr>
          <w:rFonts w:ascii="Arial" w:hAnsi="Arial" w:cs="David"/>
          <w:szCs w:val="24"/>
        </w:rPr>
      </w:pPr>
      <w:r w:rsidRPr="00154440">
        <w:rPr>
          <w:rFonts w:ascii="Arial" w:hAnsi="Arial" w:cs="David" w:hint="cs"/>
          <w:szCs w:val="24"/>
          <w:rtl/>
        </w:rPr>
        <w:t>נסח חברה/שותפות עדכני לעניין היעדר חובות לרשם החברות/השותפויות;</w:t>
      </w:r>
    </w:p>
    <w:p w:rsidR="009333BE" w:rsidRDefault="009333BE" w:rsidP="00D909CF">
      <w:pPr>
        <w:numPr>
          <w:ilvl w:val="0"/>
          <w:numId w:val="19"/>
        </w:numPr>
        <w:bidi/>
        <w:spacing w:before="120" w:after="120" w:line="360" w:lineRule="auto"/>
        <w:ind w:left="357" w:hanging="357"/>
        <w:rPr>
          <w:rFonts w:ascii="Arial" w:hAnsi="Arial" w:cs="David"/>
          <w:szCs w:val="24"/>
        </w:rPr>
      </w:pPr>
      <w:r w:rsidRPr="00154440">
        <w:rPr>
          <w:rFonts w:ascii="Arial" w:hAnsi="Arial" w:cs="David" w:hint="cs"/>
          <w:szCs w:val="24"/>
          <w:rtl/>
        </w:rPr>
        <w:t xml:space="preserve">הצהרת </w:t>
      </w:r>
      <w:proofErr w:type="spellStart"/>
      <w:r w:rsidRPr="00154440">
        <w:rPr>
          <w:rFonts w:ascii="Arial" w:hAnsi="Arial" w:cs="David" w:hint="cs"/>
          <w:szCs w:val="24"/>
          <w:rtl/>
        </w:rPr>
        <w:t>מורשי</w:t>
      </w:r>
      <w:proofErr w:type="spellEnd"/>
      <w:r w:rsidRPr="00154440">
        <w:rPr>
          <w:rFonts w:ascii="Arial" w:hAnsi="Arial" w:cs="David" w:hint="cs"/>
          <w:szCs w:val="24"/>
          <w:rtl/>
        </w:rPr>
        <w:t xml:space="preserve"> החתימה מטעם המציע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07508F" w:rsidRPr="00B405B4">
        <w:rPr>
          <w:rFonts w:ascii="Arial" w:hAnsi="Arial" w:cs="David" w:hint="eastAsia"/>
          <w:b/>
          <w:bCs/>
          <w:szCs w:val="24"/>
          <w:u w:val="single"/>
          <w:rtl/>
        </w:rPr>
        <w:t>ד</w:t>
      </w:r>
      <w:r w:rsidRPr="00B405B4">
        <w:rPr>
          <w:rFonts w:ascii="Arial" w:hAnsi="Arial" w:cs="David"/>
          <w:b/>
          <w:bCs/>
          <w:szCs w:val="24"/>
          <w:u w:val="single"/>
          <w:rtl/>
        </w:rPr>
        <w:t>'</w:t>
      </w:r>
      <w:r w:rsidRPr="00154440">
        <w:rPr>
          <w:rFonts w:ascii="Arial" w:hAnsi="Arial" w:cs="David" w:hint="cs"/>
          <w:szCs w:val="24"/>
          <w:rtl/>
        </w:rPr>
        <w:t xml:space="preserve"> למכרז);</w:t>
      </w:r>
    </w:p>
    <w:p w:rsidR="009333BE" w:rsidRPr="00154440" w:rsidRDefault="005A0F2A" w:rsidP="005A0F2A">
      <w:pPr>
        <w:numPr>
          <w:ilvl w:val="0"/>
          <w:numId w:val="19"/>
        </w:numPr>
        <w:bidi/>
        <w:spacing w:before="120" w:after="120" w:line="360" w:lineRule="auto"/>
        <w:ind w:left="357" w:hanging="357"/>
        <w:rPr>
          <w:rFonts w:ascii="Arial" w:hAnsi="Arial" w:cs="David"/>
          <w:szCs w:val="24"/>
        </w:rPr>
      </w:pPr>
      <w:r w:rsidRPr="005A0F2A">
        <w:rPr>
          <w:rFonts w:ascii="Arial" w:hAnsi="Arial" w:cs="David" w:hint="cs"/>
          <w:szCs w:val="24"/>
          <w:rtl/>
        </w:rPr>
        <w:t xml:space="preserve">אישור מתאים מטעם רו"ח על מחזור עסקיו של המציע, כדוגמת הנוסח המופיע </w:t>
      </w:r>
      <w:r w:rsidRPr="005A0F2A">
        <w:rPr>
          <w:rFonts w:ascii="Arial" w:hAnsi="Arial" w:cs="David" w:hint="cs"/>
          <w:b/>
          <w:bCs/>
          <w:szCs w:val="24"/>
          <w:u w:val="single"/>
          <w:rtl/>
        </w:rPr>
        <w:t>בנספח ה'</w:t>
      </w:r>
      <w:r>
        <w:rPr>
          <w:rFonts w:ascii="Arial" w:hAnsi="Arial" w:cs="David" w:hint="cs"/>
          <w:szCs w:val="24"/>
          <w:rtl/>
        </w:rPr>
        <w:t xml:space="preserve"> למכרז.</w:t>
      </w:r>
    </w:p>
    <w:p w:rsidR="00A82CAC" w:rsidRPr="00154440" w:rsidRDefault="00A82CAC" w:rsidP="00D909CF">
      <w:pPr>
        <w:numPr>
          <w:ilvl w:val="0"/>
          <w:numId w:val="19"/>
        </w:numPr>
        <w:bidi/>
        <w:spacing w:before="120" w:after="120" w:line="360" w:lineRule="auto"/>
        <w:ind w:left="357" w:hanging="357"/>
        <w:rPr>
          <w:rFonts w:ascii="Arial" w:hAnsi="Arial" w:cs="David"/>
          <w:szCs w:val="24"/>
        </w:rPr>
      </w:pPr>
      <w:r w:rsidRPr="00154440">
        <w:rPr>
          <w:rFonts w:ascii="Arial" w:hAnsi="Arial" w:cs="David"/>
          <w:szCs w:val="24"/>
          <w:rtl/>
        </w:rPr>
        <w:t xml:space="preserve">תצהיר </w:t>
      </w:r>
      <w:r w:rsidRPr="00154440">
        <w:rPr>
          <w:rFonts w:ascii="Arial" w:hAnsi="Arial" w:cs="David" w:hint="cs"/>
          <w:szCs w:val="24"/>
          <w:rtl/>
        </w:rPr>
        <w:t xml:space="preserve">חתום ומאומת כדין בדבר היעדר הרשעות בגין העסקת עובדים זרים ושכר מינימום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Pr="00B405B4">
        <w:rPr>
          <w:rFonts w:ascii="Arial" w:hAnsi="Arial" w:cs="David" w:hint="eastAsia"/>
          <w:b/>
          <w:bCs/>
          <w:szCs w:val="24"/>
          <w:u w:val="single"/>
          <w:rtl/>
        </w:rPr>
        <w:t>ו</w:t>
      </w:r>
      <w:r w:rsidRPr="00B405B4">
        <w:rPr>
          <w:rFonts w:ascii="Arial" w:hAnsi="Arial" w:cs="David"/>
          <w:b/>
          <w:bCs/>
          <w:szCs w:val="24"/>
          <w:u w:val="single"/>
          <w:rtl/>
        </w:rPr>
        <w:t>'</w:t>
      </w:r>
      <w:r w:rsidRPr="00154440">
        <w:rPr>
          <w:rFonts w:ascii="Arial" w:hAnsi="Arial" w:cs="David" w:hint="cs"/>
          <w:szCs w:val="24"/>
          <w:rtl/>
        </w:rPr>
        <w:t xml:space="preserve"> למכרז </w:t>
      </w:r>
      <w:r w:rsidRPr="00154440">
        <w:rPr>
          <w:rFonts w:ascii="Arial" w:hAnsi="Arial" w:cs="David"/>
          <w:szCs w:val="24"/>
          <w:rtl/>
        </w:rPr>
        <w:t>–</w:t>
      </w:r>
      <w:r w:rsidRPr="00154440">
        <w:rPr>
          <w:rFonts w:ascii="Arial" w:hAnsi="Arial" w:cs="David" w:hint="cs"/>
          <w:szCs w:val="24"/>
          <w:rtl/>
        </w:rPr>
        <w:t xml:space="preserve"> </w:t>
      </w:r>
      <w:r w:rsidRPr="00443A7F">
        <w:rPr>
          <w:rFonts w:ascii="Arial" w:hAnsi="Arial" w:cs="David" w:hint="cs"/>
          <w:szCs w:val="24"/>
          <w:u w:val="single"/>
          <w:rtl/>
        </w:rPr>
        <w:t xml:space="preserve">כולל סימון </w:t>
      </w:r>
      <w:r w:rsidRPr="00443A7F">
        <w:rPr>
          <w:rFonts w:ascii="Arial" w:hAnsi="Arial" w:cs="David"/>
          <w:szCs w:val="24"/>
          <w:u w:val="single"/>
        </w:rPr>
        <w:t>x</w:t>
      </w:r>
      <w:r w:rsidRPr="00443A7F">
        <w:rPr>
          <w:rFonts w:ascii="Arial" w:hAnsi="Arial" w:cs="David" w:hint="cs"/>
          <w:szCs w:val="24"/>
          <w:u w:val="single"/>
          <w:rtl/>
        </w:rPr>
        <w:t xml:space="preserve"> במשבצת המתאימה</w:t>
      </w:r>
      <w:r w:rsidRPr="000D64D4">
        <w:rPr>
          <w:rFonts w:ascii="Arial" w:hAnsi="Arial" w:cs="David" w:hint="cs"/>
          <w:szCs w:val="24"/>
          <w:rtl/>
        </w:rPr>
        <w:t>);</w:t>
      </w:r>
    </w:p>
    <w:p w:rsidR="009333BE" w:rsidRPr="00154440" w:rsidRDefault="009333BE" w:rsidP="00D909CF">
      <w:pPr>
        <w:numPr>
          <w:ilvl w:val="0"/>
          <w:numId w:val="19"/>
        </w:numPr>
        <w:bidi/>
        <w:spacing w:before="120" w:after="120" w:line="360" w:lineRule="auto"/>
        <w:ind w:left="357" w:hanging="357"/>
        <w:rPr>
          <w:rFonts w:ascii="Arial" w:hAnsi="Arial" w:cs="David"/>
          <w:szCs w:val="24"/>
        </w:rPr>
      </w:pPr>
      <w:r w:rsidRPr="00154440">
        <w:rPr>
          <w:rFonts w:ascii="Arial" w:hAnsi="Arial" w:cs="David" w:hint="cs"/>
          <w:szCs w:val="24"/>
          <w:rtl/>
        </w:rPr>
        <w:t xml:space="preserve">אישור </w:t>
      </w:r>
      <w:r w:rsidR="008222AF">
        <w:rPr>
          <w:rFonts w:ascii="Arial" w:hAnsi="Arial" w:cs="David" w:hint="cs"/>
          <w:szCs w:val="24"/>
          <w:rtl/>
        </w:rPr>
        <w:t xml:space="preserve">פקיד מורשה, רואה חשבון או יועץ מס לעניין </w:t>
      </w:r>
      <w:r w:rsidRPr="00154440">
        <w:rPr>
          <w:rFonts w:ascii="Arial" w:hAnsi="Arial" w:cs="David" w:hint="cs"/>
          <w:szCs w:val="24"/>
          <w:rtl/>
        </w:rPr>
        <w:t>ניהול ספרי חשבונות כדין</w:t>
      </w:r>
      <w:r w:rsidR="008222AF">
        <w:rPr>
          <w:rFonts w:ascii="Arial" w:hAnsi="Arial" w:cs="David" w:hint="cs"/>
          <w:szCs w:val="24"/>
          <w:rtl/>
        </w:rPr>
        <w:t>, כמפורט בסעיף 4(ו)(2) למכרז</w:t>
      </w:r>
      <w:r w:rsidRPr="00154440">
        <w:rPr>
          <w:rFonts w:ascii="Arial" w:hAnsi="Arial" w:cs="David" w:hint="cs"/>
          <w:szCs w:val="24"/>
          <w:rtl/>
        </w:rPr>
        <w:t>;</w:t>
      </w:r>
    </w:p>
    <w:p w:rsidR="009333BE" w:rsidRPr="00154440" w:rsidRDefault="009333BE" w:rsidP="00D909CF">
      <w:pPr>
        <w:numPr>
          <w:ilvl w:val="0"/>
          <w:numId w:val="19"/>
        </w:numPr>
        <w:bidi/>
        <w:spacing w:before="120" w:after="120" w:line="360" w:lineRule="auto"/>
        <w:ind w:left="357" w:hanging="357"/>
        <w:rPr>
          <w:rFonts w:ascii="Arial" w:hAnsi="Arial" w:cs="David"/>
          <w:szCs w:val="24"/>
        </w:rPr>
      </w:pPr>
      <w:r>
        <w:rPr>
          <w:rFonts w:ascii="Arial" w:hAnsi="Arial" w:cs="David" w:hint="cs"/>
          <w:szCs w:val="24"/>
          <w:rtl/>
        </w:rPr>
        <w:t xml:space="preserve">תצהיר </w:t>
      </w:r>
      <w:r w:rsidR="0007508F" w:rsidRPr="00154440">
        <w:rPr>
          <w:rFonts w:ascii="Arial" w:hAnsi="Arial" w:cs="David" w:hint="cs"/>
          <w:szCs w:val="24"/>
          <w:rtl/>
        </w:rPr>
        <w:t xml:space="preserve">חתום ומאומת כדין בדבר </w:t>
      </w:r>
      <w:r w:rsidR="0007508F">
        <w:rPr>
          <w:rFonts w:ascii="Arial" w:hAnsi="Arial" w:cs="David" w:hint="cs"/>
          <w:szCs w:val="24"/>
          <w:rtl/>
        </w:rPr>
        <w:t xml:space="preserve">העסקת עובדים עם מוגבלות </w:t>
      </w:r>
      <w:r>
        <w:rPr>
          <w:rFonts w:ascii="Arial" w:hAnsi="Arial" w:cs="David" w:hint="cs"/>
          <w:szCs w:val="24"/>
          <w:rtl/>
        </w:rPr>
        <w:t xml:space="preserve">(על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07508F" w:rsidRPr="00B405B4">
        <w:rPr>
          <w:rFonts w:ascii="Arial" w:hAnsi="Arial" w:cs="David" w:hint="eastAsia"/>
          <w:b/>
          <w:bCs/>
          <w:szCs w:val="24"/>
          <w:u w:val="single"/>
          <w:rtl/>
        </w:rPr>
        <w:t>ז</w:t>
      </w:r>
      <w:r w:rsidRPr="00B405B4">
        <w:rPr>
          <w:rFonts w:ascii="Arial" w:hAnsi="Arial" w:cs="David"/>
          <w:b/>
          <w:bCs/>
          <w:szCs w:val="24"/>
          <w:u w:val="single"/>
          <w:rtl/>
        </w:rPr>
        <w:t>'</w:t>
      </w:r>
      <w:r>
        <w:rPr>
          <w:rFonts w:ascii="Arial" w:hAnsi="Arial" w:cs="David" w:hint="cs"/>
          <w:szCs w:val="24"/>
          <w:rtl/>
        </w:rPr>
        <w:t xml:space="preserve"> למכרז)</w:t>
      </w:r>
      <w:r w:rsidRPr="00154440">
        <w:rPr>
          <w:rFonts w:ascii="Arial" w:hAnsi="Arial" w:cs="David" w:hint="cs"/>
          <w:szCs w:val="24"/>
          <w:rtl/>
        </w:rPr>
        <w:t>;</w:t>
      </w:r>
    </w:p>
    <w:p w:rsidR="009333BE" w:rsidRPr="00154440" w:rsidRDefault="009333BE" w:rsidP="00D909CF">
      <w:pPr>
        <w:numPr>
          <w:ilvl w:val="0"/>
          <w:numId w:val="19"/>
        </w:numPr>
        <w:bidi/>
        <w:spacing w:before="120" w:after="120" w:line="360" w:lineRule="auto"/>
        <w:ind w:left="357" w:hanging="357"/>
        <w:rPr>
          <w:rFonts w:ascii="Arial" w:hAnsi="Arial" w:cs="David"/>
          <w:szCs w:val="24"/>
        </w:rPr>
      </w:pPr>
      <w:r w:rsidRPr="00154440">
        <w:rPr>
          <w:rFonts w:ascii="Arial" w:hAnsi="Arial" w:cs="David" w:hint="cs"/>
          <w:szCs w:val="24"/>
          <w:rtl/>
        </w:rPr>
        <w:t xml:space="preserve">הסכם </w:t>
      </w:r>
      <w:r w:rsidR="00A82CAC">
        <w:rPr>
          <w:rFonts w:ascii="Arial" w:hAnsi="Arial" w:cs="David" w:hint="cs"/>
          <w:szCs w:val="24"/>
          <w:rtl/>
        </w:rPr>
        <w:t>התקשרות</w:t>
      </w:r>
      <w:r w:rsidR="00A82CAC" w:rsidRPr="00154440">
        <w:rPr>
          <w:rFonts w:ascii="Arial" w:hAnsi="Arial" w:cs="David" w:hint="cs"/>
          <w:szCs w:val="24"/>
          <w:rtl/>
        </w:rPr>
        <w:t xml:space="preserve"> </w:t>
      </w:r>
      <w:r w:rsidRPr="00154440">
        <w:rPr>
          <w:rFonts w:ascii="Arial" w:hAnsi="Arial" w:cs="David" w:hint="cs"/>
          <w:szCs w:val="24"/>
          <w:rtl/>
        </w:rPr>
        <w:t xml:space="preserve">חתום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3C49B3" w:rsidRPr="00B405B4">
        <w:rPr>
          <w:rFonts w:ascii="Arial" w:hAnsi="Arial" w:cs="David" w:hint="eastAsia"/>
          <w:b/>
          <w:bCs/>
          <w:szCs w:val="24"/>
          <w:u w:val="single"/>
          <w:rtl/>
        </w:rPr>
        <w:t>ח</w:t>
      </w:r>
      <w:r w:rsidR="003C49B3" w:rsidRPr="00B405B4">
        <w:rPr>
          <w:rFonts w:ascii="Arial" w:hAnsi="Arial" w:cs="David"/>
          <w:b/>
          <w:bCs/>
          <w:szCs w:val="24"/>
          <w:u w:val="single"/>
          <w:rtl/>
        </w:rPr>
        <w:t>'</w:t>
      </w:r>
      <w:r w:rsidR="003C49B3" w:rsidRPr="00154440">
        <w:rPr>
          <w:rFonts w:ascii="Arial" w:hAnsi="Arial" w:cs="David" w:hint="cs"/>
          <w:szCs w:val="24"/>
          <w:rtl/>
        </w:rPr>
        <w:t xml:space="preserve"> </w:t>
      </w:r>
      <w:r w:rsidRPr="00154440">
        <w:rPr>
          <w:rFonts w:ascii="Arial" w:hAnsi="Arial" w:cs="David" w:hint="cs"/>
          <w:szCs w:val="24"/>
          <w:rtl/>
        </w:rPr>
        <w:t>למכרז);</w:t>
      </w:r>
    </w:p>
    <w:p w:rsidR="009333BE" w:rsidRDefault="009333BE" w:rsidP="00D909CF">
      <w:pPr>
        <w:numPr>
          <w:ilvl w:val="0"/>
          <w:numId w:val="19"/>
        </w:numPr>
        <w:bidi/>
        <w:spacing w:before="120" w:after="120" w:line="360" w:lineRule="auto"/>
        <w:ind w:left="357" w:hanging="357"/>
        <w:rPr>
          <w:rFonts w:ascii="Arial" w:hAnsi="Arial" w:cs="David"/>
          <w:szCs w:val="24"/>
        </w:rPr>
      </w:pPr>
      <w:r w:rsidRPr="00154440">
        <w:rPr>
          <w:rFonts w:cs="David" w:hint="cs"/>
          <w:szCs w:val="24"/>
          <w:rtl/>
          <w:lang w:eastAsia="he-IL"/>
        </w:rPr>
        <w:t xml:space="preserve">מסמך </w:t>
      </w:r>
      <w:r w:rsidRPr="000D64D4">
        <w:rPr>
          <w:rFonts w:ascii="Arial" w:hAnsi="Arial" w:cs="David" w:hint="cs"/>
          <w:szCs w:val="24"/>
          <w:rtl/>
        </w:rPr>
        <w:t>תשובות</w:t>
      </w:r>
      <w:r w:rsidRPr="00154440">
        <w:rPr>
          <w:rFonts w:cs="David" w:hint="cs"/>
          <w:szCs w:val="24"/>
          <w:rtl/>
          <w:lang w:eastAsia="he-IL"/>
        </w:rPr>
        <w:t xml:space="preserve"> </w:t>
      </w:r>
      <w:r w:rsidRPr="000D64D4">
        <w:rPr>
          <w:rFonts w:ascii="Arial" w:hAnsi="Arial" w:cs="David" w:hint="cs"/>
          <w:szCs w:val="24"/>
          <w:rtl/>
        </w:rPr>
        <w:t>לשאלות הבהרה, ככל שיפורסם במסגרת מכרז זה, חתום על ידי המציע;</w:t>
      </w:r>
    </w:p>
    <w:p w:rsidR="00762435" w:rsidRPr="006C7DDC" w:rsidRDefault="00762435" w:rsidP="00D909CF">
      <w:pPr>
        <w:numPr>
          <w:ilvl w:val="0"/>
          <w:numId w:val="19"/>
        </w:numPr>
        <w:bidi/>
        <w:spacing w:before="120" w:after="120" w:line="360" w:lineRule="auto"/>
        <w:ind w:left="357" w:hanging="357"/>
        <w:rPr>
          <w:rFonts w:cs="David"/>
          <w:szCs w:val="24"/>
          <w:lang w:val="x-none" w:eastAsia="x-none"/>
        </w:rPr>
      </w:pPr>
      <w:r w:rsidRPr="000D64D4">
        <w:rPr>
          <w:rFonts w:ascii="Arial" w:hAnsi="Arial" w:cs="David" w:hint="cs"/>
          <w:szCs w:val="24"/>
          <w:rtl/>
        </w:rPr>
        <w:t>במידה והמציע הי</w:t>
      </w:r>
      <w:r w:rsidRPr="006C7DDC">
        <w:rPr>
          <w:rFonts w:cs="David" w:hint="cs"/>
          <w:szCs w:val="24"/>
          <w:rtl/>
          <w:lang w:val="x-none" w:eastAsia="x-none"/>
        </w:rPr>
        <w:t xml:space="preserve">נו עסק בשליטת אישה </w:t>
      </w:r>
      <w:r w:rsidRPr="006C7DDC">
        <w:rPr>
          <w:rFonts w:cs="David"/>
          <w:szCs w:val="24"/>
          <w:rtl/>
          <w:lang w:val="x-none" w:eastAsia="x-none"/>
        </w:rPr>
        <w:t>–</w:t>
      </w:r>
      <w:r w:rsidRPr="006C7DDC">
        <w:rPr>
          <w:rFonts w:cs="David" w:hint="cs"/>
          <w:szCs w:val="24"/>
          <w:rtl/>
          <w:lang w:val="x-none" w:eastAsia="x-none"/>
        </w:rPr>
        <w:t xml:space="preserve"> יש לצרף אישור ותצהיר </w:t>
      </w:r>
      <w:r w:rsidRPr="006C7DDC">
        <w:rPr>
          <w:rFonts w:cs="David" w:hint="cs"/>
          <w:szCs w:val="24"/>
          <w:rtl/>
          <w:lang w:val="x-none" w:eastAsia="he-IL"/>
        </w:rPr>
        <w:t>כאמור בסעיף 5(</w:t>
      </w:r>
      <w:r w:rsidR="0055282D">
        <w:rPr>
          <w:rFonts w:cs="David" w:hint="cs"/>
          <w:szCs w:val="24"/>
          <w:rtl/>
          <w:lang w:val="x-none" w:eastAsia="he-IL"/>
        </w:rPr>
        <w:t>י"ד</w:t>
      </w:r>
      <w:r w:rsidRPr="006C7DDC">
        <w:rPr>
          <w:rFonts w:cs="David" w:hint="cs"/>
          <w:szCs w:val="24"/>
          <w:rtl/>
          <w:lang w:val="x-none" w:eastAsia="he-IL"/>
        </w:rPr>
        <w:t>) למכרז.</w:t>
      </w:r>
    </w:p>
    <w:p w:rsidR="00A82CAC" w:rsidRPr="00154440" w:rsidRDefault="00A82CAC" w:rsidP="00D909CF">
      <w:pPr>
        <w:numPr>
          <w:ilvl w:val="0"/>
          <w:numId w:val="19"/>
        </w:numPr>
        <w:bidi/>
        <w:spacing w:before="120" w:after="120" w:line="360" w:lineRule="auto"/>
        <w:ind w:left="357" w:hanging="357"/>
        <w:rPr>
          <w:rFonts w:ascii="Arial" w:hAnsi="Arial" w:cs="David"/>
          <w:szCs w:val="24"/>
        </w:rPr>
      </w:pPr>
      <w:r>
        <w:rPr>
          <w:rFonts w:ascii="Arial" w:hAnsi="Arial" w:cs="David" w:hint="cs"/>
          <w:szCs w:val="24"/>
          <w:rtl/>
        </w:rPr>
        <w:t xml:space="preserve">מסמך הכולל נימוקים </w:t>
      </w:r>
      <w:r w:rsidRPr="007C2AAE">
        <w:rPr>
          <w:rFonts w:ascii="Arial" w:hAnsi="Arial" w:cs="David" w:hint="cs"/>
          <w:szCs w:val="24"/>
          <w:rtl/>
        </w:rPr>
        <w:t xml:space="preserve">לסיווג חלקים </w:t>
      </w:r>
      <w:proofErr w:type="spellStart"/>
      <w:r>
        <w:rPr>
          <w:rFonts w:ascii="Arial" w:hAnsi="Arial" w:cs="David" w:hint="cs"/>
          <w:szCs w:val="24"/>
          <w:rtl/>
        </w:rPr>
        <w:t>מסויימים</w:t>
      </w:r>
      <w:proofErr w:type="spellEnd"/>
      <w:r>
        <w:rPr>
          <w:rFonts w:ascii="Arial" w:hAnsi="Arial" w:cs="David" w:hint="cs"/>
          <w:szCs w:val="24"/>
          <w:rtl/>
        </w:rPr>
        <w:t xml:space="preserve"> בהצעת המציע</w:t>
      </w:r>
      <w:r w:rsidRPr="007C2AAE">
        <w:rPr>
          <w:rFonts w:ascii="Arial" w:hAnsi="Arial" w:cs="David" w:hint="cs"/>
          <w:szCs w:val="24"/>
          <w:rtl/>
        </w:rPr>
        <w:t xml:space="preserve"> כסוד מסחרי או סוד מקצועי</w:t>
      </w:r>
      <w:r>
        <w:rPr>
          <w:rFonts w:ascii="Arial" w:hAnsi="Arial" w:cs="David" w:hint="cs"/>
          <w:szCs w:val="24"/>
          <w:rtl/>
        </w:rPr>
        <w:t>, ככל שסווגו, בהתאם לסעיף 20(ב) למכרז;</w:t>
      </w:r>
    </w:p>
    <w:p w:rsidR="00762435" w:rsidRPr="00154440" w:rsidRDefault="00762435" w:rsidP="00762435">
      <w:pPr>
        <w:bidi/>
        <w:spacing w:before="120" w:after="120" w:line="360" w:lineRule="auto"/>
        <w:ind w:left="357"/>
        <w:rPr>
          <w:rFonts w:ascii="Arial" w:hAnsi="Arial" w:cs="David"/>
          <w:szCs w:val="24"/>
        </w:rPr>
      </w:pPr>
    </w:p>
    <w:p w:rsidR="007C2AAE" w:rsidRDefault="009333BE" w:rsidP="009333BE">
      <w:pPr>
        <w:bidi/>
        <w:spacing w:line="360" w:lineRule="auto"/>
        <w:rPr>
          <w:rFonts w:cs="David"/>
          <w:sz w:val="28"/>
          <w:szCs w:val="28"/>
          <w:u w:val="single"/>
          <w:rtl/>
        </w:rPr>
        <w:sectPr w:rsidR="007C2AAE" w:rsidSect="000A3D1F">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r w:rsidRPr="00154440">
        <w:rPr>
          <w:rFonts w:cs="David"/>
          <w:sz w:val="28"/>
          <w:szCs w:val="28"/>
          <w:u w:val="single"/>
          <w:rtl/>
        </w:rPr>
        <w:br w:type="page"/>
      </w:r>
    </w:p>
    <w:p w:rsidR="0069067D" w:rsidRPr="00154440" w:rsidRDefault="0069067D" w:rsidP="009333BE">
      <w:pPr>
        <w:pStyle w:val="af8"/>
        <w:widowControl w:val="0"/>
        <w:bidi/>
        <w:outlineLvl w:val="0"/>
        <w:rPr>
          <w:rFonts w:cs="David"/>
          <w:sz w:val="28"/>
          <w:szCs w:val="28"/>
          <w:u w:val="single"/>
          <w:rtl/>
        </w:rPr>
      </w:pPr>
      <w:r w:rsidRPr="00154440">
        <w:rPr>
          <w:rFonts w:cs="David" w:hint="cs"/>
          <w:sz w:val="28"/>
          <w:szCs w:val="28"/>
          <w:u w:val="single"/>
          <w:rtl/>
        </w:rPr>
        <w:lastRenderedPageBreak/>
        <w:t xml:space="preserve">נספח א' </w:t>
      </w:r>
    </w:p>
    <w:p w:rsidR="0069067D" w:rsidRPr="00154440" w:rsidRDefault="0069067D" w:rsidP="0069067D">
      <w:pPr>
        <w:pStyle w:val="af8"/>
        <w:widowControl w:val="0"/>
        <w:bidi/>
        <w:rPr>
          <w:rFonts w:cs="David"/>
          <w:sz w:val="28"/>
          <w:szCs w:val="28"/>
          <w:u w:val="single"/>
          <w:rtl/>
        </w:rPr>
      </w:pPr>
      <w:r w:rsidRPr="00154440">
        <w:rPr>
          <w:rFonts w:cs="David" w:hint="cs"/>
          <w:sz w:val="28"/>
          <w:szCs w:val="28"/>
          <w:u w:val="single"/>
          <w:rtl/>
        </w:rPr>
        <w:t>טופס פרופיל המציע</w:t>
      </w:r>
    </w:p>
    <w:p w:rsidR="0069067D" w:rsidRPr="00154440" w:rsidRDefault="0069067D" w:rsidP="0069067D">
      <w:pPr>
        <w:overflowPunct w:val="0"/>
        <w:autoSpaceDE w:val="0"/>
        <w:autoSpaceDN w:val="0"/>
        <w:bidi/>
        <w:adjustRightInd w:val="0"/>
        <w:spacing w:before="240" w:after="0" w:line="276" w:lineRule="auto"/>
        <w:textAlignment w:val="baseline"/>
        <w:rPr>
          <w:rFonts w:cs="David"/>
          <w:b/>
          <w:bCs/>
          <w:color w:val="FF0000"/>
          <w:szCs w:val="24"/>
          <w:rtl/>
        </w:rPr>
      </w:pPr>
      <w:r w:rsidRPr="00154440">
        <w:rPr>
          <w:rFonts w:cs="David" w:hint="cs"/>
          <w:b/>
          <w:bCs/>
          <w:color w:val="FF0000"/>
          <w:szCs w:val="24"/>
          <w:rtl/>
        </w:rPr>
        <w:t xml:space="preserve">על המציע למלא את הטבלה </w:t>
      </w:r>
      <w:r w:rsidRPr="00154440">
        <w:rPr>
          <w:rFonts w:cs="David" w:hint="cs"/>
          <w:b/>
          <w:bCs/>
          <w:color w:val="FF0000"/>
          <w:szCs w:val="24"/>
          <w:u w:val="single"/>
          <w:rtl/>
        </w:rPr>
        <w:t>בכתב יד</w:t>
      </w:r>
      <w:r w:rsidRPr="00154440">
        <w:rPr>
          <w:rFonts w:cs="David" w:hint="cs"/>
          <w:b/>
          <w:bCs/>
          <w:color w:val="FF0000"/>
          <w:szCs w:val="24"/>
          <w:rtl/>
        </w:rPr>
        <w:t xml:space="preserve">. </w:t>
      </w:r>
    </w:p>
    <w:p w:rsidR="0069067D" w:rsidRPr="00154440" w:rsidRDefault="0069067D" w:rsidP="0069067D">
      <w:pPr>
        <w:overflowPunct w:val="0"/>
        <w:autoSpaceDE w:val="0"/>
        <w:autoSpaceDN w:val="0"/>
        <w:bidi/>
        <w:adjustRightInd w:val="0"/>
        <w:spacing w:before="240" w:after="0" w:line="276" w:lineRule="auto"/>
        <w:textAlignment w:val="baseline"/>
        <w:rPr>
          <w:rFonts w:cs="David"/>
          <w:b/>
          <w:bCs/>
          <w:color w:val="FF0000"/>
          <w:szCs w:val="24"/>
          <w:rtl/>
        </w:rPr>
      </w:pPr>
      <w:r>
        <w:rPr>
          <w:rFonts w:cs="David" w:hint="cs"/>
          <w:b/>
          <w:bCs/>
          <w:szCs w:val="24"/>
          <w:rtl/>
        </w:rPr>
        <w:t xml:space="preserve">אי מילוי כל הפרטים בטבלה עלול </w:t>
      </w:r>
      <w:r w:rsidRPr="00154440">
        <w:rPr>
          <w:rFonts w:cs="David" w:hint="cs"/>
          <w:b/>
          <w:bCs/>
          <w:szCs w:val="24"/>
          <w:rtl/>
        </w:rPr>
        <w:t>להוביל לפסילת ההצעה.</w:t>
      </w:r>
    </w:p>
    <w:tbl>
      <w:tblPr>
        <w:tblpPr w:leftFromText="180" w:rightFromText="180" w:vertAnchor="text" w:horzAnchor="margin" w:tblpY="233"/>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1"/>
        <w:gridCol w:w="4355"/>
      </w:tblGrid>
      <w:tr w:rsidR="00621704" w:rsidRPr="00154440" w:rsidTr="00621704">
        <w:tc>
          <w:tcPr>
            <w:tcW w:w="2619" w:type="pct"/>
            <w:shd w:val="clear" w:color="auto" w:fill="FFFFFF"/>
          </w:tcPr>
          <w:p w:rsidR="00621704" w:rsidRPr="00154440" w:rsidRDefault="00621704" w:rsidP="00621704">
            <w:pPr>
              <w:keepNext/>
              <w:tabs>
                <w:tab w:val="left" w:pos="567"/>
              </w:tabs>
              <w:bidi/>
              <w:jc w:val="center"/>
              <w:rPr>
                <w:rFonts w:ascii="Arial" w:hAnsi="Arial" w:cs="David"/>
                <w:b/>
                <w:bCs/>
                <w:szCs w:val="24"/>
              </w:rPr>
            </w:pPr>
          </w:p>
        </w:tc>
        <w:tc>
          <w:tcPr>
            <w:tcW w:w="2381" w:type="pct"/>
            <w:shd w:val="clear" w:color="auto" w:fill="FFFFFF"/>
          </w:tcPr>
          <w:p w:rsidR="00621704" w:rsidRPr="00154440" w:rsidRDefault="00621704" w:rsidP="00621704">
            <w:pPr>
              <w:keepNext/>
              <w:tabs>
                <w:tab w:val="left" w:pos="567"/>
              </w:tabs>
              <w:bidi/>
              <w:jc w:val="center"/>
              <w:rPr>
                <w:rFonts w:ascii="Arial" w:hAnsi="Arial" w:cs="David"/>
                <w:b/>
                <w:bCs/>
                <w:szCs w:val="24"/>
              </w:rPr>
            </w:pPr>
            <w:r w:rsidRPr="00154440">
              <w:rPr>
                <w:rFonts w:ascii="Arial" w:hAnsi="Arial" w:cs="David" w:hint="cs"/>
                <w:b/>
                <w:bCs/>
                <w:szCs w:val="24"/>
                <w:rtl/>
              </w:rPr>
              <w:t>פירוט</w:t>
            </w:r>
          </w:p>
        </w:tc>
      </w:tr>
      <w:tr w:rsidR="00621704" w:rsidRPr="00154440" w:rsidTr="00621704">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szCs w:val="24"/>
                <w:rtl/>
              </w:rPr>
              <w:t>שם המציע</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Pr>
            </w:pPr>
          </w:p>
        </w:tc>
      </w:tr>
      <w:tr w:rsidR="00621704" w:rsidRPr="00154440" w:rsidTr="00621704">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szCs w:val="24"/>
                <w:rtl/>
              </w:rPr>
              <w:t>כתובת מלאה</w:t>
            </w:r>
            <w:r w:rsidRPr="00154440">
              <w:rPr>
                <w:rFonts w:ascii="Arial" w:hAnsi="Arial" w:cs="David" w:hint="cs"/>
                <w:szCs w:val="24"/>
                <w:rtl/>
              </w:rPr>
              <w:t xml:space="preserve"> (כולל מיקוד)</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Pr>
            </w:pPr>
          </w:p>
        </w:tc>
      </w:tr>
      <w:tr w:rsidR="00621704" w:rsidRPr="00154440" w:rsidTr="00621704">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szCs w:val="24"/>
                <w:rtl/>
              </w:rPr>
              <w:t>מס</w:t>
            </w:r>
            <w:r w:rsidRPr="00154440">
              <w:rPr>
                <w:rFonts w:ascii="Arial" w:hAnsi="Arial" w:cs="David" w:hint="cs"/>
                <w:szCs w:val="24"/>
                <w:rtl/>
              </w:rPr>
              <w:t>פרי</w:t>
            </w:r>
            <w:r w:rsidRPr="00154440">
              <w:rPr>
                <w:rFonts w:ascii="Arial" w:hAnsi="Arial" w:cs="David"/>
                <w:szCs w:val="24"/>
                <w:rtl/>
              </w:rPr>
              <w:t xml:space="preserve"> טלפו</w:t>
            </w:r>
            <w:r w:rsidRPr="00154440">
              <w:rPr>
                <w:rFonts w:ascii="Arial" w:hAnsi="Arial" w:cs="David" w:hint="cs"/>
                <w:szCs w:val="24"/>
                <w:rtl/>
              </w:rPr>
              <w:t>ן</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Pr>
            </w:pPr>
          </w:p>
        </w:tc>
      </w:tr>
      <w:tr w:rsidR="00621704" w:rsidRPr="00154440" w:rsidTr="00621704">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szCs w:val="24"/>
                <w:rtl/>
              </w:rPr>
              <w:t>מס' פקס</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Pr>
            </w:pPr>
          </w:p>
        </w:tc>
      </w:tr>
      <w:tr w:rsidR="00621704" w:rsidRPr="00154440" w:rsidTr="00621704">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szCs w:val="24"/>
                <w:rtl/>
              </w:rPr>
              <w:t>דואר אלקטרוני</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Pr>
            </w:pPr>
          </w:p>
        </w:tc>
      </w:tr>
      <w:tr w:rsidR="00621704" w:rsidRPr="00154440" w:rsidTr="00621704">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hint="cs"/>
                <w:szCs w:val="24"/>
                <w:rtl/>
              </w:rPr>
              <w:t xml:space="preserve">סוג התארגנות </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Pr>
            </w:pPr>
          </w:p>
        </w:tc>
      </w:tr>
      <w:tr w:rsidR="00621704" w:rsidRPr="00154440" w:rsidTr="00621704">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hint="cs"/>
                <w:szCs w:val="24"/>
                <w:rtl/>
              </w:rPr>
              <w:t>תאריך התארגנות</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Pr>
            </w:pPr>
          </w:p>
        </w:tc>
      </w:tr>
      <w:tr w:rsidR="00621704" w:rsidRPr="00154440" w:rsidTr="00B04D18">
        <w:trPr>
          <w:trHeight w:val="644"/>
        </w:trPr>
        <w:tc>
          <w:tcPr>
            <w:tcW w:w="2619" w:type="pct"/>
          </w:tcPr>
          <w:p w:rsidR="00B04D18" w:rsidRPr="00154440" w:rsidRDefault="00045FB8" w:rsidP="00B04D18">
            <w:pPr>
              <w:keepNext/>
              <w:tabs>
                <w:tab w:val="left" w:pos="567"/>
              </w:tabs>
              <w:bidi/>
              <w:rPr>
                <w:rFonts w:ascii="Arial" w:hAnsi="Arial" w:cs="David"/>
                <w:szCs w:val="24"/>
                <w:rtl/>
              </w:rPr>
            </w:pPr>
            <w:r w:rsidRPr="00D54479">
              <w:rPr>
                <w:rFonts w:ascii="Arial" w:hAnsi="Arial" w:cs="David"/>
                <w:szCs w:val="24"/>
                <w:rtl/>
              </w:rPr>
              <w:t xml:space="preserve">מספר חברה (ח.פ) / </w:t>
            </w:r>
            <w:r w:rsidRPr="00D54479">
              <w:rPr>
                <w:rFonts w:ascii="Arial" w:hAnsi="Arial" w:cs="David" w:hint="eastAsia"/>
                <w:szCs w:val="24"/>
                <w:rtl/>
              </w:rPr>
              <w:t>שותפות</w:t>
            </w:r>
            <w:r w:rsidRPr="00D54479">
              <w:rPr>
                <w:rFonts w:ascii="Arial" w:hAnsi="Arial" w:cs="David"/>
                <w:szCs w:val="24"/>
                <w:rtl/>
              </w:rPr>
              <w:t xml:space="preserve"> / עוסק מורשה</w:t>
            </w:r>
          </w:p>
        </w:tc>
        <w:tc>
          <w:tcPr>
            <w:tcW w:w="2381" w:type="pct"/>
          </w:tcPr>
          <w:p w:rsidR="00621704" w:rsidRPr="00154440" w:rsidRDefault="00621704" w:rsidP="00621704">
            <w:pPr>
              <w:keepNext/>
              <w:tabs>
                <w:tab w:val="left" w:pos="567"/>
              </w:tabs>
              <w:bidi/>
              <w:rPr>
                <w:rFonts w:ascii="Arial" w:hAnsi="Arial" w:cs="David"/>
                <w:szCs w:val="24"/>
                <w:rtl/>
              </w:rPr>
            </w:pPr>
          </w:p>
          <w:p w:rsidR="005B5929" w:rsidRPr="00154440" w:rsidRDefault="005B5929" w:rsidP="005B5929">
            <w:pPr>
              <w:keepNext/>
              <w:tabs>
                <w:tab w:val="left" w:pos="567"/>
              </w:tabs>
              <w:bidi/>
              <w:rPr>
                <w:rFonts w:ascii="Arial" w:hAnsi="Arial" w:cs="David"/>
                <w:szCs w:val="24"/>
              </w:rPr>
            </w:pPr>
          </w:p>
        </w:tc>
      </w:tr>
      <w:tr w:rsidR="00045FB8" w:rsidRPr="00154440" w:rsidTr="00B04D18">
        <w:trPr>
          <w:trHeight w:val="1083"/>
        </w:trPr>
        <w:tc>
          <w:tcPr>
            <w:tcW w:w="2619" w:type="pct"/>
          </w:tcPr>
          <w:p w:rsidR="00045FB8" w:rsidRPr="00154440" w:rsidRDefault="00045FB8" w:rsidP="00045FB8">
            <w:pPr>
              <w:keepNext/>
              <w:tabs>
                <w:tab w:val="left" w:pos="567"/>
              </w:tabs>
              <w:bidi/>
              <w:rPr>
                <w:rFonts w:ascii="Arial" w:hAnsi="Arial" w:cs="David"/>
                <w:szCs w:val="24"/>
                <w:rtl/>
              </w:rPr>
            </w:pPr>
            <w:r w:rsidRPr="00D54479">
              <w:rPr>
                <w:rFonts w:ascii="Arial" w:hAnsi="Arial" w:cs="David" w:hint="eastAsia"/>
                <w:szCs w:val="24"/>
                <w:rtl/>
              </w:rPr>
              <w:t>ש</w:t>
            </w:r>
            <w:r w:rsidRPr="00D54479">
              <w:rPr>
                <w:rFonts w:ascii="Arial" w:hAnsi="Arial" w:cs="David" w:hint="cs"/>
                <w:szCs w:val="24"/>
                <w:rtl/>
              </w:rPr>
              <w:t>מות הבעלים (באם המדובר בתאגיד/שותפות)</w:t>
            </w:r>
          </w:p>
        </w:tc>
        <w:tc>
          <w:tcPr>
            <w:tcW w:w="2381" w:type="pct"/>
          </w:tcPr>
          <w:p w:rsidR="00045FB8" w:rsidRPr="00154440" w:rsidRDefault="00045FB8" w:rsidP="00045FB8">
            <w:pPr>
              <w:keepNext/>
              <w:tabs>
                <w:tab w:val="left" w:pos="567"/>
              </w:tabs>
              <w:bidi/>
              <w:rPr>
                <w:rFonts w:ascii="Arial" w:hAnsi="Arial" w:cs="David"/>
                <w:szCs w:val="24"/>
                <w:rtl/>
              </w:rPr>
            </w:pPr>
          </w:p>
          <w:p w:rsidR="00045FB8" w:rsidRPr="00154440" w:rsidRDefault="00045FB8" w:rsidP="00045FB8">
            <w:pPr>
              <w:keepNext/>
              <w:tabs>
                <w:tab w:val="left" w:pos="567"/>
              </w:tabs>
              <w:bidi/>
              <w:rPr>
                <w:rFonts w:ascii="Arial" w:hAnsi="Arial" w:cs="David"/>
                <w:szCs w:val="24"/>
              </w:rPr>
            </w:pPr>
          </w:p>
        </w:tc>
      </w:tr>
      <w:tr w:rsidR="00621704" w:rsidRPr="00154440" w:rsidTr="00621704">
        <w:tc>
          <w:tcPr>
            <w:tcW w:w="2619" w:type="pct"/>
          </w:tcPr>
          <w:p w:rsidR="00621704" w:rsidRPr="00154440" w:rsidRDefault="00621704" w:rsidP="00045FB8">
            <w:pPr>
              <w:keepNext/>
              <w:tabs>
                <w:tab w:val="left" w:pos="567"/>
              </w:tabs>
              <w:bidi/>
              <w:rPr>
                <w:rFonts w:ascii="Arial" w:hAnsi="Arial" w:cs="David"/>
                <w:szCs w:val="24"/>
                <w:rtl/>
              </w:rPr>
            </w:pPr>
            <w:r w:rsidRPr="00154440">
              <w:rPr>
                <w:rFonts w:ascii="Arial" w:hAnsi="Arial" w:cs="David" w:hint="cs"/>
                <w:szCs w:val="24"/>
                <w:rtl/>
              </w:rPr>
              <w:t xml:space="preserve">שמות ומספרי תעודות זהות של המורשים לחתום ולהתחייב בשם המציע </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tl/>
              </w:rPr>
            </w:pPr>
            <w:r w:rsidRPr="00154440">
              <w:rPr>
                <w:rFonts w:ascii="Arial" w:hAnsi="Arial" w:cs="David" w:hint="cs"/>
                <w:szCs w:val="24"/>
                <w:rtl/>
              </w:rPr>
              <w:t>____________ , ת.ז ___________</w:t>
            </w:r>
          </w:p>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tl/>
              </w:rPr>
            </w:pPr>
            <w:r w:rsidRPr="00154440">
              <w:rPr>
                <w:rFonts w:ascii="Arial" w:hAnsi="Arial" w:cs="David" w:hint="cs"/>
                <w:szCs w:val="24"/>
                <w:rtl/>
              </w:rPr>
              <w:t>____________ , ת.ז ___________</w:t>
            </w:r>
          </w:p>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tl/>
              </w:rPr>
            </w:pPr>
            <w:r w:rsidRPr="00154440">
              <w:rPr>
                <w:rFonts w:ascii="Arial" w:hAnsi="Arial" w:cs="David" w:hint="cs"/>
                <w:szCs w:val="24"/>
                <w:rtl/>
              </w:rPr>
              <w:t>____________ , ת.ז ___________</w:t>
            </w:r>
          </w:p>
          <w:p w:rsidR="00621704" w:rsidRPr="00154440" w:rsidRDefault="00621704" w:rsidP="00621704">
            <w:pPr>
              <w:keepNext/>
              <w:tabs>
                <w:tab w:val="left" w:pos="567"/>
              </w:tabs>
              <w:bidi/>
              <w:rPr>
                <w:rFonts w:ascii="Arial" w:hAnsi="Arial" w:cs="David"/>
                <w:szCs w:val="24"/>
              </w:rPr>
            </w:pPr>
          </w:p>
        </w:tc>
      </w:tr>
      <w:tr w:rsidR="005B5929" w:rsidRPr="00154440" w:rsidTr="00267F94">
        <w:trPr>
          <w:trHeight w:val="700"/>
        </w:trPr>
        <w:tc>
          <w:tcPr>
            <w:tcW w:w="2619" w:type="pct"/>
          </w:tcPr>
          <w:p w:rsidR="005B5929" w:rsidRPr="00154440" w:rsidRDefault="005B5929" w:rsidP="00BA72C8">
            <w:pPr>
              <w:keepNext/>
              <w:tabs>
                <w:tab w:val="left" w:pos="567"/>
              </w:tabs>
              <w:bidi/>
              <w:rPr>
                <w:rFonts w:ascii="Arial" w:hAnsi="Arial" w:cs="David"/>
                <w:szCs w:val="24"/>
              </w:rPr>
            </w:pPr>
            <w:r w:rsidRPr="00154440">
              <w:rPr>
                <w:rFonts w:ascii="Arial" w:hAnsi="Arial" w:cs="David"/>
                <w:szCs w:val="24"/>
                <w:rtl/>
              </w:rPr>
              <w:t>פרטי איש הקשר</w:t>
            </w:r>
            <w:r w:rsidR="00045FB8">
              <w:rPr>
                <w:rFonts w:ascii="Arial" w:hAnsi="Arial" w:cs="David" w:hint="cs"/>
                <w:szCs w:val="24"/>
                <w:rtl/>
              </w:rPr>
              <w:t xml:space="preserve"> (מנהל המחקר הקבוע)</w:t>
            </w:r>
            <w:r w:rsidRPr="00154440">
              <w:rPr>
                <w:rFonts w:ascii="Arial" w:hAnsi="Arial" w:cs="David"/>
                <w:szCs w:val="24"/>
                <w:rtl/>
              </w:rPr>
              <w:t xml:space="preserve"> בכל הנוגע למכרז זה</w:t>
            </w:r>
          </w:p>
        </w:tc>
        <w:tc>
          <w:tcPr>
            <w:tcW w:w="2381" w:type="pct"/>
          </w:tcPr>
          <w:p w:rsidR="005B5929" w:rsidRPr="00687972" w:rsidRDefault="005B5929" w:rsidP="005B5929">
            <w:pPr>
              <w:keepNext/>
              <w:tabs>
                <w:tab w:val="left" w:pos="567"/>
              </w:tabs>
              <w:rPr>
                <w:rFonts w:ascii="Arial" w:hAnsi="Arial" w:cs="David"/>
                <w:rtl/>
              </w:rPr>
            </w:pPr>
          </w:p>
        </w:tc>
      </w:tr>
      <w:tr w:rsidR="005B5929" w:rsidRPr="00154440" w:rsidTr="00267F94">
        <w:trPr>
          <w:trHeight w:val="700"/>
        </w:trPr>
        <w:tc>
          <w:tcPr>
            <w:tcW w:w="2619" w:type="pct"/>
          </w:tcPr>
          <w:p w:rsidR="005B5929" w:rsidRPr="00154440" w:rsidRDefault="005B5929" w:rsidP="005B5929">
            <w:pPr>
              <w:keepNext/>
              <w:tabs>
                <w:tab w:val="left" w:pos="567"/>
              </w:tabs>
              <w:bidi/>
              <w:rPr>
                <w:rFonts w:ascii="Arial" w:hAnsi="Arial" w:cs="David"/>
                <w:szCs w:val="24"/>
                <w:rtl/>
              </w:rPr>
            </w:pPr>
            <w:r w:rsidRPr="00154440">
              <w:rPr>
                <w:rFonts w:ascii="Arial" w:hAnsi="Arial" w:cs="David" w:hint="cs"/>
                <w:szCs w:val="24"/>
                <w:rtl/>
              </w:rPr>
              <w:t xml:space="preserve">מס' טלפון </w:t>
            </w:r>
            <w:r w:rsidR="00B04D18">
              <w:rPr>
                <w:rFonts w:ascii="Arial" w:hAnsi="Arial" w:cs="David" w:hint="cs"/>
                <w:szCs w:val="24"/>
                <w:rtl/>
              </w:rPr>
              <w:t xml:space="preserve">בעבודה </w:t>
            </w:r>
            <w:r w:rsidRPr="00154440">
              <w:rPr>
                <w:rFonts w:ascii="Arial" w:hAnsi="Arial" w:cs="David" w:hint="cs"/>
                <w:szCs w:val="24"/>
                <w:rtl/>
              </w:rPr>
              <w:t>של איש קשר</w:t>
            </w:r>
            <w:r w:rsidR="00045FB8">
              <w:rPr>
                <w:rFonts w:ascii="Arial" w:hAnsi="Arial" w:cs="David" w:hint="cs"/>
                <w:szCs w:val="24"/>
                <w:rtl/>
              </w:rPr>
              <w:t xml:space="preserve"> (מנהל המחקר הקבוע)</w:t>
            </w:r>
          </w:p>
        </w:tc>
        <w:tc>
          <w:tcPr>
            <w:tcW w:w="2381" w:type="pct"/>
          </w:tcPr>
          <w:p w:rsidR="005B5929" w:rsidRPr="00687972" w:rsidRDefault="005B5929" w:rsidP="005B5929">
            <w:pPr>
              <w:keepNext/>
              <w:tabs>
                <w:tab w:val="left" w:pos="567"/>
              </w:tabs>
              <w:rPr>
                <w:rFonts w:ascii="Arial" w:hAnsi="Arial" w:cs="David"/>
                <w:rtl/>
              </w:rPr>
            </w:pPr>
          </w:p>
        </w:tc>
      </w:tr>
      <w:tr w:rsidR="005B5929" w:rsidRPr="00154440" w:rsidTr="00267F94">
        <w:trPr>
          <w:trHeight w:val="700"/>
        </w:trPr>
        <w:tc>
          <w:tcPr>
            <w:tcW w:w="2619" w:type="pct"/>
          </w:tcPr>
          <w:p w:rsidR="005B5929" w:rsidRPr="00154440" w:rsidRDefault="005B5929" w:rsidP="005B5929">
            <w:pPr>
              <w:keepNext/>
              <w:tabs>
                <w:tab w:val="left" w:pos="567"/>
              </w:tabs>
              <w:bidi/>
              <w:rPr>
                <w:rFonts w:ascii="Arial" w:hAnsi="Arial" w:cs="David"/>
                <w:szCs w:val="24"/>
                <w:rtl/>
              </w:rPr>
            </w:pPr>
            <w:r w:rsidRPr="00154440">
              <w:rPr>
                <w:rFonts w:ascii="Arial" w:hAnsi="Arial" w:cs="David" w:hint="cs"/>
                <w:szCs w:val="24"/>
                <w:rtl/>
              </w:rPr>
              <w:t>מס' טלפון סלולרי של איש קשר</w:t>
            </w:r>
            <w:r w:rsidR="00045FB8">
              <w:rPr>
                <w:rFonts w:ascii="Arial" w:hAnsi="Arial" w:cs="David" w:hint="cs"/>
                <w:szCs w:val="24"/>
                <w:rtl/>
              </w:rPr>
              <w:t xml:space="preserve"> (מנהל המחקר הקבוע)</w:t>
            </w:r>
          </w:p>
        </w:tc>
        <w:tc>
          <w:tcPr>
            <w:tcW w:w="2381" w:type="pct"/>
          </w:tcPr>
          <w:p w:rsidR="005B5929" w:rsidRPr="00687972" w:rsidRDefault="005B5929" w:rsidP="005B5929">
            <w:pPr>
              <w:keepNext/>
              <w:tabs>
                <w:tab w:val="left" w:pos="567"/>
              </w:tabs>
              <w:rPr>
                <w:rFonts w:ascii="Arial" w:hAnsi="Arial" w:cs="David"/>
                <w:rtl/>
              </w:rPr>
            </w:pPr>
          </w:p>
        </w:tc>
      </w:tr>
      <w:tr w:rsidR="005B5929" w:rsidRPr="00154440" w:rsidTr="00267F94">
        <w:trPr>
          <w:trHeight w:val="700"/>
        </w:trPr>
        <w:tc>
          <w:tcPr>
            <w:tcW w:w="2619" w:type="pct"/>
          </w:tcPr>
          <w:p w:rsidR="005B5929" w:rsidRPr="00154440" w:rsidRDefault="005B5929" w:rsidP="005B5929">
            <w:pPr>
              <w:keepNext/>
              <w:tabs>
                <w:tab w:val="left" w:pos="567"/>
              </w:tabs>
              <w:bidi/>
              <w:rPr>
                <w:rFonts w:ascii="Arial" w:hAnsi="Arial" w:cs="David"/>
                <w:szCs w:val="24"/>
                <w:rtl/>
              </w:rPr>
            </w:pPr>
            <w:r w:rsidRPr="00154440">
              <w:rPr>
                <w:rFonts w:ascii="Arial" w:hAnsi="Arial" w:cs="David" w:hint="cs"/>
                <w:szCs w:val="24"/>
                <w:rtl/>
              </w:rPr>
              <w:t>דואר אלקטרוני של איש קשר</w:t>
            </w:r>
            <w:r w:rsidR="00045FB8">
              <w:rPr>
                <w:rFonts w:ascii="Arial" w:hAnsi="Arial" w:cs="David" w:hint="cs"/>
                <w:szCs w:val="24"/>
                <w:rtl/>
              </w:rPr>
              <w:t xml:space="preserve"> (מנהל המחקר הקבוע)</w:t>
            </w:r>
          </w:p>
        </w:tc>
        <w:tc>
          <w:tcPr>
            <w:tcW w:w="2381" w:type="pct"/>
          </w:tcPr>
          <w:p w:rsidR="005B5929" w:rsidRPr="00687972" w:rsidRDefault="005B5929" w:rsidP="005B5929">
            <w:pPr>
              <w:keepNext/>
              <w:tabs>
                <w:tab w:val="left" w:pos="567"/>
              </w:tabs>
              <w:rPr>
                <w:rFonts w:ascii="Arial" w:hAnsi="Arial" w:cs="David"/>
                <w:rtl/>
              </w:rPr>
            </w:pPr>
          </w:p>
        </w:tc>
      </w:tr>
    </w:tbl>
    <w:p w:rsidR="00267F94" w:rsidRDefault="00267F94" w:rsidP="0069067D">
      <w:pPr>
        <w:widowControl w:val="0"/>
        <w:tabs>
          <w:tab w:val="left" w:pos="0"/>
        </w:tabs>
        <w:bidi/>
        <w:spacing w:before="60" w:after="240" w:line="240" w:lineRule="auto"/>
        <w:jc w:val="left"/>
        <w:rPr>
          <w:rFonts w:cs="David"/>
          <w:b/>
          <w:bCs/>
          <w:szCs w:val="24"/>
          <w:u w:val="single"/>
          <w:rtl/>
        </w:rPr>
      </w:pPr>
    </w:p>
    <w:p w:rsidR="00B73B43" w:rsidRDefault="00B73B43" w:rsidP="00B73B43">
      <w:pPr>
        <w:widowControl w:val="0"/>
        <w:tabs>
          <w:tab w:val="left" w:pos="0"/>
        </w:tabs>
        <w:bidi/>
        <w:spacing w:before="60" w:after="240" w:line="240" w:lineRule="auto"/>
        <w:jc w:val="left"/>
        <w:rPr>
          <w:rFonts w:cs="David"/>
          <w:b/>
          <w:bCs/>
          <w:szCs w:val="24"/>
          <w:u w:val="single"/>
          <w:rtl/>
        </w:rPr>
      </w:pPr>
    </w:p>
    <w:p w:rsidR="00152632" w:rsidRDefault="00045FB8" w:rsidP="00045FB8">
      <w:pPr>
        <w:spacing w:after="0" w:line="240" w:lineRule="auto"/>
        <w:jc w:val="center"/>
        <w:rPr>
          <w:rFonts w:cs="David"/>
          <w:b/>
          <w:bCs/>
          <w:sz w:val="28"/>
          <w:szCs w:val="28"/>
          <w:u w:val="single"/>
          <w:rtl/>
        </w:rPr>
      </w:pPr>
      <w:r>
        <w:rPr>
          <w:rFonts w:cs="David" w:hint="cs"/>
          <w:b/>
          <w:bCs/>
          <w:sz w:val="28"/>
          <w:szCs w:val="28"/>
          <w:u w:val="single"/>
          <w:rtl/>
        </w:rPr>
        <w:lastRenderedPageBreak/>
        <w:t>ניסיון המציע במתן השירותים נשוא המכרז</w:t>
      </w:r>
      <w:r w:rsidR="00152632" w:rsidRPr="00152632">
        <w:rPr>
          <w:rFonts w:cs="David" w:hint="cs"/>
          <w:b/>
          <w:bCs/>
          <w:sz w:val="28"/>
          <w:szCs w:val="28"/>
          <w:u w:val="single"/>
          <w:rtl/>
        </w:rPr>
        <w:t xml:space="preserve"> </w:t>
      </w:r>
    </w:p>
    <w:p w:rsidR="00045FB8" w:rsidRDefault="00152632" w:rsidP="00045FB8">
      <w:pPr>
        <w:spacing w:after="0" w:line="240" w:lineRule="auto"/>
        <w:jc w:val="center"/>
        <w:rPr>
          <w:rFonts w:cs="David"/>
          <w:b/>
          <w:bCs/>
          <w:sz w:val="28"/>
          <w:szCs w:val="28"/>
          <w:u w:val="single"/>
        </w:rPr>
      </w:pPr>
      <w:r w:rsidRPr="00152632">
        <w:rPr>
          <w:rFonts w:cs="David" w:hint="cs"/>
          <w:b/>
          <w:bCs/>
          <w:sz w:val="28"/>
          <w:szCs w:val="28"/>
          <w:u w:val="single"/>
          <w:rtl/>
        </w:rPr>
        <w:t>(לצורך עמידה בתנאי הסף)</w:t>
      </w:r>
      <w:r>
        <w:rPr>
          <w:rFonts w:cs="David" w:hint="cs"/>
          <w:b/>
          <w:bCs/>
          <w:sz w:val="28"/>
          <w:szCs w:val="28"/>
          <w:u w:val="single"/>
          <w:rtl/>
        </w:rPr>
        <w:t xml:space="preserve"> </w:t>
      </w:r>
    </w:p>
    <w:p w:rsidR="00133D7B" w:rsidRDefault="002D57BA" w:rsidP="002D57BA">
      <w:pPr>
        <w:bidi/>
        <w:spacing w:before="240" w:after="0" w:line="276" w:lineRule="auto"/>
        <w:rPr>
          <w:rFonts w:cs="David"/>
          <w:szCs w:val="24"/>
          <w:lang w:eastAsia="he-IL"/>
        </w:rPr>
      </w:pPr>
      <w:r w:rsidRPr="00154440">
        <w:rPr>
          <w:rFonts w:cs="David" w:hint="cs"/>
          <w:szCs w:val="24"/>
          <w:rtl/>
        </w:rPr>
        <w:t xml:space="preserve">לשם עמידה בתנאי הסף הקבוע </w:t>
      </w:r>
      <w:r w:rsidR="00133D7B">
        <w:rPr>
          <w:rFonts w:cs="David" w:hint="cs"/>
          <w:szCs w:val="24"/>
          <w:rtl/>
          <w:lang w:eastAsia="he-IL"/>
        </w:rPr>
        <w:t>ב</w:t>
      </w:r>
      <w:r>
        <w:rPr>
          <w:rFonts w:cs="David" w:hint="cs"/>
          <w:szCs w:val="24"/>
          <w:rtl/>
          <w:lang w:eastAsia="he-IL"/>
        </w:rPr>
        <w:t>ס</w:t>
      </w:r>
      <w:r w:rsidR="00133D7B">
        <w:rPr>
          <w:rFonts w:cs="David" w:hint="cs"/>
          <w:szCs w:val="24"/>
          <w:rtl/>
          <w:lang w:eastAsia="he-IL"/>
        </w:rPr>
        <w:t xml:space="preserve">עיף 4(ב), נדרש כי </w:t>
      </w:r>
      <w:r w:rsidR="00133D7B" w:rsidRPr="00F925A5">
        <w:rPr>
          <w:rFonts w:cs="David" w:hint="cs"/>
          <w:szCs w:val="24"/>
          <w:rtl/>
          <w:lang w:eastAsia="he-IL"/>
        </w:rPr>
        <w:t>המציע הינו בעל ניסיון רלוונטי מוכח בביצוע</w:t>
      </w:r>
      <w:r w:rsidR="00133D7B">
        <w:rPr>
          <w:rFonts w:cs="David" w:hint="cs"/>
          <w:szCs w:val="24"/>
          <w:rtl/>
          <w:lang w:eastAsia="he-IL"/>
        </w:rPr>
        <w:t xml:space="preserve"> מחקרי אפקטיביות קמפיינים (להלן: "</w:t>
      </w:r>
      <w:r w:rsidR="00133D7B" w:rsidRPr="00B875D6">
        <w:rPr>
          <w:rFonts w:cs="David" w:hint="cs"/>
          <w:b/>
          <w:bCs/>
          <w:szCs w:val="24"/>
          <w:rtl/>
          <w:lang w:eastAsia="he-IL"/>
        </w:rPr>
        <w:t>המחקרים</w:t>
      </w:r>
      <w:r w:rsidR="00133D7B">
        <w:rPr>
          <w:rFonts w:cs="David" w:hint="cs"/>
          <w:szCs w:val="24"/>
          <w:rtl/>
          <w:lang w:eastAsia="he-IL"/>
        </w:rPr>
        <w:t>") בהתאם לפירוט הבא (תנאים מצטברים):</w:t>
      </w:r>
    </w:p>
    <w:p w:rsidR="00E70C2F" w:rsidRPr="002C5A1D" w:rsidRDefault="00E70C2F" w:rsidP="00D909CF">
      <w:pPr>
        <w:pStyle w:val="a6"/>
        <w:numPr>
          <w:ilvl w:val="0"/>
          <w:numId w:val="42"/>
        </w:numPr>
        <w:bidi/>
        <w:spacing w:before="240" w:after="0" w:line="276" w:lineRule="auto"/>
        <w:rPr>
          <w:rFonts w:cs="David"/>
          <w:szCs w:val="24"/>
          <w:lang w:val="en-US" w:eastAsia="he-IL"/>
        </w:rPr>
      </w:pPr>
      <w:r>
        <w:rPr>
          <w:rFonts w:cs="David" w:hint="cs"/>
          <w:szCs w:val="24"/>
          <w:rtl/>
          <w:lang w:eastAsia="he-IL"/>
        </w:rPr>
        <w:t xml:space="preserve">המציע ערך </w:t>
      </w:r>
      <w:r w:rsidR="00CF5653">
        <w:rPr>
          <w:rFonts w:cs="David" w:hint="cs"/>
          <w:szCs w:val="24"/>
          <w:rtl/>
          <w:lang w:eastAsia="he-IL"/>
        </w:rPr>
        <w:t xml:space="preserve">לפחות </w:t>
      </w:r>
      <w:r>
        <w:rPr>
          <w:rFonts w:cs="David" w:hint="cs"/>
          <w:szCs w:val="24"/>
          <w:rtl/>
          <w:lang w:eastAsia="he-IL"/>
        </w:rPr>
        <w:t>עשרה (10)</w:t>
      </w:r>
      <w:r w:rsidRPr="00F925A5">
        <w:rPr>
          <w:rFonts w:cs="David" w:hint="cs"/>
          <w:szCs w:val="24"/>
          <w:rtl/>
          <w:lang w:eastAsia="he-IL"/>
        </w:rPr>
        <w:t xml:space="preserve"> מחקרי</w:t>
      </w:r>
      <w:r>
        <w:rPr>
          <w:rFonts w:cs="David" w:hint="cs"/>
          <w:szCs w:val="24"/>
          <w:rtl/>
          <w:lang w:eastAsia="he-IL"/>
        </w:rPr>
        <w:t>ם</w:t>
      </w:r>
      <w:r>
        <w:rPr>
          <w:rFonts w:cs="David" w:hint="cs"/>
          <w:szCs w:val="24"/>
          <w:rtl/>
          <w:lang w:val="en-US" w:eastAsia="he-IL"/>
        </w:rPr>
        <w:t xml:space="preserve"> </w:t>
      </w:r>
      <w:r w:rsidRPr="002C5A1D">
        <w:rPr>
          <w:rFonts w:cs="David" w:hint="cs"/>
          <w:szCs w:val="24"/>
          <w:rtl/>
          <w:lang w:val="en-US" w:eastAsia="he-IL"/>
        </w:rPr>
        <w:t xml:space="preserve">באמצעות פאנל אינטרנטי, </w:t>
      </w:r>
      <w:r>
        <w:rPr>
          <w:rFonts w:cs="David" w:hint="cs"/>
          <w:szCs w:val="24"/>
          <w:rtl/>
          <w:lang w:val="en-US" w:eastAsia="he-IL"/>
        </w:rPr>
        <w:t xml:space="preserve">המותאמים למגזר הכללי, </w:t>
      </w:r>
      <w:r w:rsidRPr="002C5A1D">
        <w:rPr>
          <w:rFonts w:cs="David" w:hint="cs"/>
          <w:szCs w:val="24"/>
          <w:rtl/>
          <w:lang w:val="en-US" w:eastAsia="he-IL"/>
        </w:rPr>
        <w:t>החל מחודש ינואר 2016 ואילך, בקרב מדגם של לפחות 500 נבדקים.</w:t>
      </w:r>
    </w:p>
    <w:p w:rsidR="00E70C2F" w:rsidRPr="002C5A1D" w:rsidRDefault="00E70C2F" w:rsidP="00D909CF">
      <w:pPr>
        <w:pStyle w:val="a6"/>
        <w:numPr>
          <w:ilvl w:val="0"/>
          <w:numId w:val="42"/>
        </w:numPr>
        <w:bidi/>
        <w:spacing w:before="240" w:after="0" w:line="276" w:lineRule="auto"/>
        <w:rPr>
          <w:rFonts w:cs="David"/>
          <w:szCs w:val="24"/>
          <w:lang w:val="en-US" w:eastAsia="he-IL"/>
        </w:rPr>
      </w:pPr>
      <w:r>
        <w:rPr>
          <w:rFonts w:cs="David" w:hint="cs"/>
          <w:szCs w:val="24"/>
          <w:rtl/>
          <w:lang w:val="en-US" w:eastAsia="he-IL"/>
        </w:rPr>
        <w:t>המציע ערך</w:t>
      </w:r>
      <w:r w:rsidRPr="002C5A1D">
        <w:rPr>
          <w:rFonts w:cs="David" w:hint="cs"/>
          <w:szCs w:val="24"/>
          <w:rtl/>
          <w:lang w:val="en-US" w:eastAsia="he-IL"/>
        </w:rPr>
        <w:t xml:space="preserve"> </w:t>
      </w:r>
      <w:r w:rsidR="00CF5653">
        <w:rPr>
          <w:rFonts w:cs="David" w:hint="cs"/>
          <w:szCs w:val="24"/>
          <w:rtl/>
          <w:lang w:val="en-US" w:eastAsia="he-IL"/>
        </w:rPr>
        <w:t xml:space="preserve">לפחות </w:t>
      </w:r>
      <w:r>
        <w:rPr>
          <w:rFonts w:cs="David" w:hint="cs"/>
          <w:szCs w:val="24"/>
          <w:rtl/>
          <w:lang w:val="en-US" w:eastAsia="he-IL"/>
        </w:rPr>
        <w:t>חמישה</w:t>
      </w:r>
      <w:r w:rsidRPr="002C5A1D">
        <w:rPr>
          <w:rFonts w:cs="David" w:hint="cs"/>
          <w:szCs w:val="24"/>
          <w:rtl/>
          <w:lang w:val="en-US" w:eastAsia="he-IL"/>
        </w:rPr>
        <w:t xml:space="preserve"> (</w:t>
      </w:r>
      <w:r>
        <w:rPr>
          <w:rFonts w:cs="David" w:hint="cs"/>
          <w:szCs w:val="24"/>
          <w:rtl/>
          <w:lang w:val="en-US" w:eastAsia="he-IL"/>
        </w:rPr>
        <w:t>5</w:t>
      </w:r>
      <w:r w:rsidRPr="002C5A1D">
        <w:rPr>
          <w:rFonts w:cs="David" w:hint="cs"/>
          <w:szCs w:val="24"/>
          <w:rtl/>
          <w:lang w:val="en-US" w:eastAsia="he-IL"/>
        </w:rPr>
        <w:t xml:space="preserve">) מחקרים (פאנל אינטרנטי/טלפוני) </w:t>
      </w:r>
      <w:r>
        <w:rPr>
          <w:rFonts w:cs="David" w:hint="cs"/>
          <w:szCs w:val="24"/>
          <w:rtl/>
          <w:lang w:eastAsia="he-IL"/>
        </w:rPr>
        <w:t xml:space="preserve">המותאמים </w:t>
      </w:r>
      <w:r>
        <w:rPr>
          <w:rFonts w:cs="David" w:hint="cs"/>
          <w:szCs w:val="24"/>
          <w:rtl/>
          <w:lang w:val="en-US" w:eastAsia="he-IL"/>
        </w:rPr>
        <w:t>ל</w:t>
      </w:r>
      <w:r w:rsidRPr="002C5A1D">
        <w:rPr>
          <w:rFonts w:cs="David" w:hint="cs"/>
          <w:szCs w:val="24"/>
          <w:rtl/>
          <w:lang w:val="en-US" w:eastAsia="he-IL"/>
        </w:rPr>
        <w:t>מגזר החרדי בישראל</w:t>
      </w:r>
      <w:r>
        <w:rPr>
          <w:rFonts w:cs="David" w:hint="cs"/>
          <w:szCs w:val="24"/>
          <w:rtl/>
          <w:lang w:val="en-US" w:eastAsia="he-IL"/>
        </w:rPr>
        <w:t>,</w:t>
      </w:r>
      <w:r w:rsidRPr="002C5A1D">
        <w:rPr>
          <w:rFonts w:cs="David" w:hint="cs"/>
          <w:szCs w:val="24"/>
          <w:rtl/>
          <w:lang w:val="en-US" w:eastAsia="he-IL"/>
        </w:rPr>
        <w:t xml:space="preserve"> החל מחודש ינואר 2016 ואילך</w:t>
      </w:r>
      <w:r>
        <w:rPr>
          <w:rFonts w:cs="David" w:hint="cs"/>
          <w:szCs w:val="24"/>
          <w:rtl/>
          <w:lang w:val="en-US" w:eastAsia="he-IL"/>
        </w:rPr>
        <w:t>, בקרב</w:t>
      </w:r>
      <w:r w:rsidRPr="002C5A1D">
        <w:rPr>
          <w:rFonts w:cs="David" w:hint="cs"/>
          <w:szCs w:val="24"/>
          <w:rtl/>
          <w:lang w:val="en-US" w:eastAsia="he-IL"/>
        </w:rPr>
        <w:t xml:space="preserve"> מדגם של</w:t>
      </w:r>
      <w:r>
        <w:rPr>
          <w:rFonts w:cs="David" w:hint="cs"/>
          <w:szCs w:val="24"/>
          <w:rtl/>
          <w:lang w:val="en-US" w:eastAsia="he-IL"/>
        </w:rPr>
        <w:t xml:space="preserve"> לפחות</w:t>
      </w:r>
      <w:r w:rsidRPr="002C5A1D">
        <w:rPr>
          <w:rFonts w:cs="David" w:hint="cs"/>
          <w:szCs w:val="24"/>
          <w:rtl/>
          <w:lang w:val="en-US" w:eastAsia="he-IL"/>
        </w:rPr>
        <w:t xml:space="preserve"> 500 נבדקים</w:t>
      </w:r>
      <w:r>
        <w:rPr>
          <w:rFonts w:cs="David" w:hint="cs"/>
          <w:szCs w:val="24"/>
          <w:rtl/>
          <w:lang w:val="en-US" w:eastAsia="he-IL"/>
        </w:rPr>
        <w:t>.</w:t>
      </w:r>
    </w:p>
    <w:p w:rsidR="00E70C2F" w:rsidRDefault="00E70C2F" w:rsidP="00D909CF">
      <w:pPr>
        <w:pStyle w:val="a6"/>
        <w:numPr>
          <w:ilvl w:val="0"/>
          <w:numId w:val="42"/>
        </w:numPr>
        <w:bidi/>
        <w:spacing w:before="240" w:after="0" w:line="276" w:lineRule="auto"/>
        <w:rPr>
          <w:rFonts w:cs="David"/>
          <w:szCs w:val="24"/>
          <w:lang w:eastAsia="he-IL"/>
        </w:rPr>
      </w:pPr>
      <w:r w:rsidRPr="0038272F">
        <w:rPr>
          <w:rFonts w:cs="David" w:hint="cs"/>
          <w:szCs w:val="24"/>
          <w:rtl/>
          <w:lang w:eastAsia="he-IL"/>
        </w:rPr>
        <w:t xml:space="preserve">המציע ערך </w:t>
      </w:r>
      <w:r w:rsidR="00CF5653">
        <w:rPr>
          <w:rFonts w:cs="David" w:hint="cs"/>
          <w:szCs w:val="24"/>
          <w:rtl/>
          <w:lang w:eastAsia="he-IL"/>
        </w:rPr>
        <w:t xml:space="preserve">לפחות </w:t>
      </w:r>
      <w:r w:rsidRPr="0038272F">
        <w:rPr>
          <w:rFonts w:cs="David" w:hint="cs"/>
          <w:szCs w:val="24"/>
          <w:rtl/>
          <w:lang w:eastAsia="he-IL"/>
        </w:rPr>
        <w:t>חמישה (5) מחקרים (פאנל אינטרנטי) המותאמים למגזר הערבי בישראל, החל מחודש ינואר 2016 ואילך, בקרב מדגם של לפחות 500 נבדקים.</w:t>
      </w:r>
    </w:p>
    <w:p w:rsidR="00152632" w:rsidRDefault="002D57BA" w:rsidP="00E70C2F">
      <w:pPr>
        <w:pStyle w:val="a6"/>
        <w:bidi/>
        <w:spacing w:before="240" w:after="0" w:line="276" w:lineRule="auto"/>
        <w:ind w:left="0"/>
        <w:rPr>
          <w:rFonts w:cs="David"/>
          <w:b/>
          <w:bCs/>
          <w:color w:val="FF0000"/>
          <w:szCs w:val="24"/>
          <w:rtl/>
        </w:rPr>
      </w:pPr>
      <w:r>
        <w:rPr>
          <w:rFonts w:cs="David" w:hint="cs"/>
          <w:szCs w:val="24"/>
          <w:rtl/>
          <w:lang w:eastAsia="he-IL"/>
        </w:rPr>
        <w:t>להוכחת ניסיון</w:t>
      </w:r>
      <w:r w:rsidR="00E70C2F">
        <w:rPr>
          <w:rFonts w:cs="David" w:hint="cs"/>
          <w:szCs w:val="24"/>
          <w:rtl/>
          <w:lang w:eastAsia="he-IL"/>
        </w:rPr>
        <w:t xml:space="preserve"> המציע</w:t>
      </w:r>
      <w:r w:rsidR="00994846">
        <w:rPr>
          <w:rFonts w:cs="David" w:hint="cs"/>
          <w:szCs w:val="24"/>
          <w:rtl/>
          <w:lang w:eastAsia="he-IL"/>
        </w:rPr>
        <w:t>, יש לפרט בטבלאות</w:t>
      </w:r>
      <w:r>
        <w:rPr>
          <w:rFonts w:cs="David" w:hint="cs"/>
          <w:szCs w:val="24"/>
          <w:rtl/>
          <w:lang w:eastAsia="he-IL"/>
        </w:rPr>
        <w:t xml:space="preserve"> את הפרטים להלן: </w:t>
      </w:r>
      <w:r w:rsidRPr="002D57BA">
        <w:rPr>
          <w:rFonts w:cs="David" w:hint="cs"/>
          <w:szCs w:val="24"/>
          <w:rtl/>
          <w:lang w:eastAsia="he-IL"/>
        </w:rPr>
        <w:t xml:space="preserve">שם המחקר (כותרת כללית), שם </w:t>
      </w:r>
      <w:r w:rsidR="00CF5653">
        <w:rPr>
          <w:rFonts w:cs="David" w:hint="cs"/>
          <w:szCs w:val="24"/>
          <w:rtl/>
          <w:lang w:eastAsia="he-IL"/>
        </w:rPr>
        <w:t>ה</w:t>
      </w:r>
      <w:r w:rsidRPr="002D57BA">
        <w:rPr>
          <w:rFonts w:cs="David" w:hint="cs"/>
          <w:szCs w:val="24"/>
          <w:rtl/>
          <w:lang w:eastAsia="he-IL"/>
        </w:rPr>
        <w:t xml:space="preserve">לקוח </w:t>
      </w:r>
      <w:r w:rsidR="004033CB">
        <w:rPr>
          <w:rFonts w:cs="David" w:hint="cs"/>
          <w:szCs w:val="24"/>
          <w:rtl/>
          <w:lang w:eastAsia="he-IL"/>
        </w:rPr>
        <w:t xml:space="preserve">או </w:t>
      </w:r>
      <w:r w:rsidRPr="002D57BA">
        <w:rPr>
          <w:rFonts w:cs="David" w:hint="cs"/>
          <w:szCs w:val="24"/>
          <w:rtl/>
          <w:lang w:eastAsia="he-IL"/>
        </w:rPr>
        <w:t>עיסוקו, מטרת המחקר, מתודולוגיה מחקרית, שנת המחקר, כמות הנבדקים במחקר, תיאור המחקר בקצרה.</w:t>
      </w:r>
    </w:p>
    <w:p w:rsidR="00152632" w:rsidRDefault="002D57BA" w:rsidP="00152632">
      <w:pPr>
        <w:pStyle w:val="a6"/>
        <w:bidi/>
        <w:spacing w:before="240" w:after="0" w:line="276" w:lineRule="auto"/>
        <w:ind w:left="0"/>
        <w:rPr>
          <w:rFonts w:cs="David"/>
          <w:b/>
          <w:bCs/>
          <w:szCs w:val="24"/>
          <w:rtl/>
        </w:rPr>
      </w:pPr>
      <w:r w:rsidRPr="00154440">
        <w:rPr>
          <w:rFonts w:cs="David" w:hint="cs"/>
          <w:b/>
          <w:bCs/>
          <w:color w:val="FF0000"/>
          <w:szCs w:val="24"/>
          <w:rtl/>
        </w:rPr>
        <w:t xml:space="preserve">על המציע למלא את הטבלה </w:t>
      </w:r>
      <w:r w:rsidRPr="00154440">
        <w:rPr>
          <w:rFonts w:cs="David" w:hint="cs"/>
          <w:b/>
          <w:bCs/>
          <w:color w:val="FF0000"/>
          <w:szCs w:val="24"/>
          <w:u w:val="single"/>
          <w:rtl/>
        </w:rPr>
        <w:t>בכתב יד</w:t>
      </w:r>
      <w:r w:rsidRPr="00154440">
        <w:rPr>
          <w:rFonts w:cs="David" w:hint="cs"/>
          <w:b/>
          <w:bCs/>
          <w:color w:val="FF0000"/>
          <w:szCs w:val="24"/>
          <w:rtl/>
        </w:rPr>
        <w:t xml:space="preserve">. </w:t>
      </w:r>
    </w:p>
    <w:p w:rsidR="002D57BA" w:rsidRDefault="002D57BA" w:rsidP="00152632">
      <w:pPr>
        <w:pStyle w:val="a6"/>
        <w:bidi/>
        <w:spacing w:before="240" w:after="0" w:line="276" w:lineRule="auto"/>
        <w:ind w:left="0"/>
        <w:rPr>
          <w:rFonts w:cs="David"/>
          <w:b/>
          <w:bCs/>
          <w:color w:val="FF0000"/>
          <w:szCs w:val="24"/>
          <w:rtl/>
        </w:rPr>
      </w:pPr>
      <w:r w:rsidRPr="00154440">
        <w:rPr>
          <w:rFonts w:cs="David" w:hint="cs"/>
          <w:b/>
          <w:bCs/>
          <w:szCs w:val="24"/>
          <w:rtl/>
        </w:rPr>
        <w:t>מילוי הטבלה באופן שאינו מלא עלול להוביל לפסילת ההצעה.</w:t>
      </w:r>
    </w:p>
    <w:p w:rsidR="00152632" w:rsidRPr="003339E1" w:rsidRDefault="003339E1" w:rsidP="003339E1">
      <w:pPr>
        <w:bidi/>
        <w:spacing w:before="240" w:after="0" w:line="276" w:lineRule="auto"/>
        <w:ind w:left="-1"/>
        <w:jc w:val="center"/>
        <w:rPr>
          <w:rFonts w:cs="David"/>
          <w:b/>
          <w:bCs/>
          <w:szCs w:val="24"/>
          <w:u w:val="single"/>
          <w:rtl/>
          <w:lang w:eastAsia="he-IL"/>
        </w:rPr>
      </w:pPr>
      <w:r w:rsidRPr="003339E1">
        <w:rPr>
          <w:rFonts w:cs="David" w:hint="cs"/>
          <w:b/>
          <w:bCs/>
          <w:szCs w:val="24"/>
          <w:u w:val="single"/>
          <w:rtl/>
          <w:lang w:eastAsia="he-IL"/>
        </w:rPr>
        <w:t xml:space="preserve">עשרה (10) מחקרים באמצעות פאנל אינטרנטי, המותאמים </w:t>
      </w:r>
      <w:r w:rsidRPr="003339E1">
        <w:rPr>
          <w:rFonts w:cs="David" w:hint="cs"/>
          <w:b/>
          <w:bCs/>
          <w:color w:val="FF0000"/>
          <w:szCs w:val="24"/>
          <w:u w:val="single"/>
          <w:rtl/>
          <w:lang w:eastAsia="he-IL"/>
        </w:rPr>
        <w:t>למגזר הכללי</w:t>
      </w:r>
      <w:r w:rsidRPr="003339E1">
        <w:rPr>
          <w:rFonts w:cs="David" w:hint="cs"/>
          <w:b/>
          <w:bCs/>
          <w:szCs w:val="24"/>
          <w:u w:val="single"/>
          <w:rtl/>
          <w:lang w:eastAsia="he-IL"/>
        </w:rPr>
        <w:t>, החל מחודש ינואר 2016 ואילך, בקרב מדגם של לפחות 500 נבדקים:</w:t>
      </w:r>
    </w:p>
    <w:p w:rsidR="0003763D" w:rsidRPr="003339E1" w:rsidRDefault="0003763D" w:rsidP="0003763D">
      <w:pPr>
        <w:pStyle w:val="af8"/>
        <w:widowControl w:val="0"/>
        <w:rPr>
          <w:rFonts w:cs="David"/>
          <w:szCs w:val="24"/>
          <w:u w:val="single"/>
          <w:lang w:eastAsia="he-IL"/>
        </w:rPr>
      </w:pPr>
    </w:p>
    <w:tbl>
      <w:tblPr>
        <w:tblStyle w:val="aff5"/>
        <w:bidiVisual/>
        <w:tblW w:w="11341" w:type="dxa"/>
        <w:tblInd w:w="-1027" w:type="dxa"/>
        <w:tblLook w:val="04A0" w:firstRow="1" w:lastRow="0" w:firstColumn="1" w:lastColumn="0" w:noHBand="0" w:noVBand="1"/>
      </w:tblPr>
      <w:tblGrid>
        <w:gridCol w:w="429"/>
        <w:gridCol w:w="1687"/>
        <w:gridCol w:w="1546"/>
        <w:gridCol w:w="1964"/>
        <w:gridCol w:w="1219"/>
        <w:gridCol w:w="1269"/>
        <w:gridCol w:w="1132"/>
        <w:gridCol w:w="2095"/>
      </w:tblGrid>
      <w:tr w:rsidR="0003763D" w:rsidTr="00EA09D4">
        <w:trPr>
          <w:trHeight w:val="840"/>
        </w:trPr>
        <w:tc>
          <w:tcPr>
            <w:tcW w:w="422" w:type="dxa"/>
          </w:tcPr>
          <w:p w:rsidR="0003763D" w:rsidRPr="00243080" w:rsidRDefault="0003763D" w:rsidP="00EA09D4">
            <w:pPr>
              <w:bidi/>
              <w:spacing w:before="240" w:after="0" w:line="276" w:lineRule="auto"/>
              <w:jc w:val="center"/>
              <w:rPr>
                <w:rFonts w:cs="David"/>
                <w:b/>
                <w:bCs/>
                <w:szCs w:val="24"/>
                <w:rtl/>
                <w:lang w:eastAsia="he-IL"/>
              </w:rPr>
            </w:pPr>
          </w:p>
        </w:tc>
        <w:tc>
          <w:tcPr>
            <w:tcW w:w="1688" w:type="dxa"/>
          </w:tcPr>
          <w:p w:rsidR="0003763D" w:rsidRPr="00243080" w:rsidRDefault="0003763D" w:rsidP="00EA09D4">
            <w:pPr>
              <w:bidi/>
              <w:spacing w:before="240" w:after="0" w:line="276" w:lineRule="auto"/>
              <w:jc w:val="center"/>
              <w:rPr>
                <w:rFonts w:cs="David"/>
                <w:b/>
                <w:bCs/>
                <w:szCs w:val="24"/>
                <w:rtl/>
                <w:lang w:eastAsia="he-IL"/>
              </w:rPr>
            </w:pPr>
            <w:r w:rsidRPr="00243080">
              <w:rPr>
                <w:rFonts w:cs="David" w:hint="cs"/>
                <w:b/>
                <w:bCs/>
                <w:szCs w:val="24"/>
                <w:rtl/>
                <w:lang w:eastAsia="he-IL"/>
              </w:rPr>
              <w:t>שם המחקר</w:t>
            </w:r>
          </w:p>
          <w:p w:rsidR="0003763D" w:rsidRPr="00243080" w:rsidRDefault="0003763D" w:rsidP="00EA09D4">
            <w:pPr>
              <w:bidi/>
              <w:spacing w:before="240" w:after="0" w:line="276" w:lineRule="auto"/>
              <w:jc w:val="center"/>
              <w:rPr>
                <w:rFonts w:cs="David"/>
                <w:b/>
                <w:bCs/>
                <w:szCs w:val="24"/>
                <w:rtl/>
                <w:lang w:eastAsia="he-IL"/>
              </w:rPr>
            </w:pPr>
            <w:r w:rsidRPr="00243080">
              <w:rPr>
                <w:rFonts w:cs="David" w:hint="cs"/>
                <w:b/>
                <w:bCs/>
                <w:szCs w:val="24"/>
                <w:rtl/>
                <w:lang w:eastAsia="he-IL"/>
              </w:rPr>
              <w:t>(כותרת כללית)</w:t>
            </w:r>
          </w:p>
        </w:tc>
        <w:tc>
          <w:tcPr>
            <w:tcW w:w="1547" w:type="dxa"/>
          </w:tcPr>
          <w:p w:rsidR="0003763D" w:rsidRPr="00243080" w:rsidRDefault="0003763D" w:rsidP="00EA09D4">
            <w:pPr>
              <w:bidi/>
              <w:spacing w:before="240" w:after="0" w:line="276" w:lineRule="auto"/>
              <w:jc w:val="center"/>
              <w:rPr>
                <w:rFonts w:cs="David"/>
                <w:b/>
                <w:bCs/>
                <w:szCs w:val="24"/>
                <w:rtl/>
                <w:lang w:eastAsia="he-IL"/>
              </w:rPr>
            </w:pPr>
            <w:r w:rsidRPr="00243080">
              <w:rPr>
                <w:rFonts w:cs="David" w:hint="cs"/>
                <w:b/>
                <w:bCs/>
                <w:szCs w:val="24"/>
                <w:rtl/>
              </w:rPr>
              <w:t>שם הלקוח או עיסוקו</w:t>
            </w:r>
          </w:p>
        </w:tc>
        <w:tc>
          <w:tcPr>
            <w:tcW w:w="1966" w:type="dxa"/>
          </w:tcPr>
          <w:p w:rsidR="0003763D" w:rsidRPr="00243080" w:rsidRDefault="0003763D" w:rsidP="00EA09D4">
            <w:pPr>
              <w:bidi/>
              <w:spacing w:before="240" w:after="0" w:line="276" w:lineRule="auto"/>
              <w:jc w:val="center"/>
              <w:rPr>
                <w:rFonts w:cs="David"/>
                <w:b/>
                <w:bCs/>
                <w:szCs w:val="24"/>
                <w:rtl/>
                <w:lang w:eastAsia="he-IL"/>
              </w:rPr>
            </w:pPr>
            <w:r w:rsidRPr="00243080">
              <w:rPr>
                <w:rFonts w:cs="David" w:hint="cs"/>
                <w:b/>
                <w:bCs/>
                <w:szCs w:val="24"/>
                <w:rtl/>
              </w:rPr>
              <w:t>מטרת המחקר</w:t>
            </w:r>
          </w:p>
        </w:tc>
        <w:tc>
          <w:tcPr>
            <w:tcW w:w="1219" w:type="dxa"/>
          </w:tcPr>
          <w:p w:rsidR="0003763D" w:rsidRPr="00243080" w:rsidRDefault="0003763D" w:rsidP="00EA09D4">
            <w:pPr>
              <w:bidi/>
              <w:spacing w:before="240" w:after="0" w:line="276" w:lineRule="auto"/>
              <w:jc w:val="center"/>
              <w:rPr>
                <w:rFonts w:cs="David"/>
                <w:b/>
                <w:bCs/>
                <w:szCs w:val="24"/>
                <w:rtl/>
                <w:lang w:eastAsia="he-IL"/>
              </w:rPr>
            </w:pPr>
            <w:r w:rsidRPr="00243080">
              <w:rPr>
                <w:rFonts w:cs="David" w:hint="cs"/>
                <w:b/>
                <w:bCs/>
                <w:szCs w:val="24"/>
                <w:rtl/>
              </w:rPr>
              <w:t>מתודולוגיה מחקרית</w:t>
            </w:r>
          </w:p>
        </w:tc>
        <w:tc>
          <w:tcPr>
            <w:tcW w:w="1270" w:type="dxa"/>
          </w:tcPr>
          <w:p w:rsidR="0003763D" w:rsidRPr="007B4C83" w:rsidRDefault="0003763D" w:rsidP="00EA09D4">
            <w:pPr>
              <w:bidi/>
              <w:spacing w:before="240" w:after="0" w:line="276" w:lineRule="auto"/>
              <w:jc w:val="center"/>
              <w:rPr>
                <w:rFonts w:cs="David"/>
                <w:b/>
                <w:bCs/>
                <w:szCs w:val="24"/>
                <w:rtl/>
                <w:lang w:eastAsia="he-IL"/>
              </w:rPr>
            </w:pPr>
            <w:r w:rsidRPr="007B4C83">
              <w:rPr>
                <w:rFonts w:cs="David" w:hint="cs"/>
                <w:b/>
                <w:bCs/>
                <w:szCs w:val="24"/>
                <w:rtl/>
              </w:rPr>
              <w:t>מועד ביצוע המחקר</w:t>
            </w:r>
          </w:p>
        </w:tc>
        <w:tc>
          <w:tcPr>
            <w:tcW w:w="1132" w:type="dxa"/>
          </w:tcPr>
          <w:p w:rsidR="0003763D" w:rsidRPr="00243080" w:rsidRDefault="0003763D" w:rsidP="00EA09D4">
            <w:pPr>
              <w:bidi/>
              <w:spacing w:before="240" w:after="0" w:line="276" w:lineRule="auto"/>
              <w:jc w:val="center"/>
              <w:rPr>
                <w:rFonts w:cs="David"/>
                <w:b/>
                <w:bCs/>
                <w:szCs w:val="24"/>
                <w:rtl/>
                <w:lang w:eastAsia="he-IL"/>
              </w:rPr>
            </w:pPr>
            <w:r w:rsidRPr="00243080">
              <w:rPr>
                <w:rFonts w:cs="David" w:hint="cs"/>
                <w:b/>
                <w:bCs/>
                <w:szCs w:val="24"/>
                <w:rtl/>
              </w:rPr>
              <w:t>כמות הנבדקים במחקר</w:t>
            </w:r>
          </w:p>
        </w:tc>
        <w:tc>
          <w:tcPr>
            <w:tcW w:w="2097" w:type="dxa"/>
          </w:tcPr>
          <w:p w:rsidR="0003763D" w:rsidRPr="00243080" w:rsidRDefault="0003763D" w:rsidP="00EA09D4">
            <w:pPr>
              <w:bidi/>
              <w:spacing w:before="240" w:after="0" w:line="276" w:lineRule="auto"/>
              <w:jc w:val="center"/>
              <w:rPr>
                <w:rFonts w:cs="David"/>
                <w:b/>
                <w:bCs/>
                <w:szCs w:val="24"/>
                <w:rtl/>
                <w:lang w:eastAsia="he-IL"/>
              </w:rPr>
            </w:pPr>
            <w:r>
              <w:rPr>
                <w:rFonts w:cs="David" w:hint="cs"/>
                <w:b/>
                <w:bCs/>
                <w:szCs w:val="24"/>
                <w:rtl/>
              </w:rPr>
              <w:t>תיאור המחקר בקצרה</w:t>
            </w:r>
          </w:p>
        </w:tc>
      </w:tr>
      <w:tr w:rsidR="0003763D" w:rsidTr="00EA09D4">
        <w:trPr>
          <w:trHeight w:val="2116"/>
        </w:trPr>
        <w:tc>
          <w:tcPr>
            <w:tcW w:w="422" w:type="dxa"/>
          </w:tcPr>
          <w:p w:rsidR="0003763D" w:rsidRDefault="0003763D" w:rsidP="00EA09D4">
            <w:pPr>
              <w:bidi/>
              <w:spacing w:before="240" w:after="0" w:line="276" w:lineRule="auto"/>
              <w:rPr>
                <w:rFonts w:cs="David"/>
                <w:szCs w:val="24"/>
                <w:rtl/>
                <w:lang w:eastAsia="he-IL"/>
              </w:rPr>
            </w:pPr>
            <w:r>
              <w:rPr>
                <w:rFonts w:cs="David" w:hint="cs"/>
                <w:szCs w:val="24"/>
                <w:rtl/>
                <w:lang w:eastAsia="he-IL"/>
              </w:rPr>
              <w:t>1</w:t>
            </w:r>
          </w:p>
        </w:tc>
        <w:tc>
          <w:tcPr>
            <w:tcW w:w="1688" w:type="dxa"/>
          </w:tcPr>
          <w:p w:rsidR="0003763D" w:rsidRDefault="0003763D" w:rsidP="00EA09D4">
            <w:pPr>
              <w:bidi/>
              <w:spacing w:before="240" w:after="0" w:line="276" w:lineRule="auto"/>
              <w:rPr>
                <w:rFonts w:cs="David"/>
                <w:szCs w:val="24"/>
                <w:rtl/>
                <w:lang w:eastAsia="he-IL"/>
              </w:rPr>
            </w:pPr>
          </w:p>
        </w:tc>
        <w:tc>
          <w:tcPr>
            <w:tcW w:w="1547" w:type="dxa"/>
          </w:tcPr>
          <w:p w:rsidR="0003763D" w:rsidRDefault="0003763D" w:rsidP="00EA09D4">
            <w:pPr>
              <w:bidi/>
              <w:spacing w:before="240" w:after="0" w:line="276" w:lineRule="auto"/>
              <w:rPr>
                <w:rFonts w:cs="David"/>
                <w:szCs w:val="24"/>
                <w:rtl/>
                <w:lang w:eastAsia="he-IL"/>
              </w:rPr>
            </w:pPr>
          </w:p>
        </w:tc>
        <w:tc>
          <w:tcPr>
            <w:tcW w:w="1966" w:type="dxa"/>
          </w:tcPr>
          <w:p w:rsidR="0003763D" w:rsidRDefault="0003763D" w:rsidP="00EA09D4">
            <w:pPr>
              <w:bidi/>
              <w:spacing w:before="240" w:after="0" w:line="276" w:lineRule="auto"/>
              <w:rPr>
                <w:rFonts w:cs="David"/>
                <w:szCs w:val="24"/>
                <w:rtl/>
                <w:lang w:eastAsia="he-IL"/>
              </w:rPr>
            </w:pPr>
          </w:p>
        </w:tc>
        <w:tc>
          <w:tcPr>
            <w:tcW w:w="1219" w:type="dxa"/>
          </w:tcPr>
          <w:p w:rsidR="0003763D" w:rsidRDefault="0003763D" w:rsidP="00EA09D4">
            <w:pPr>
              <w:bidi/>
              <w:spacing w:before="240" w:after="0" w:line="276" w:lineRule="auto"/>
              <w:rPr>
                <w:rFonts w:cs="David"/>
                <w:szCs w:val="24"/>
                <w:rtl/>
                <w:lang w:eastAsia="he-IL"/>
              </w:rPr>
            </w:pPr>
          </w:p>
        </w:tc>
        <w:tc>
          <w:tcPr>
            <w:tcW w:w="1270" w:type="dxa"/>
          </w:tcPr>
          <w:p w:rsidR="0003763D" w:rsidRDefault="0003763D" w:rsidP="00EA09D4">
            <w:pPr>
              <w:bidi/>
              <w:spacing w:before="240" w:after="0" w:line="276" w:lineRule="auto"/>
              <w:rPr>
                <w:rFonts w:cs="David"/>
                <w:szCs w:val="24"/>
                <w:rtl/>
                <w:lang w:eastAsia="he-IL"/>
              </w:rPr>
            </w:pPr>
          </w:p>
        </w:tc>
        <w:tc>
          <w:tcPr>
            <w:tcW w:w="1132" w:type="dxa"/>
          </w:tcPr>
          <w:p w:rsidR="0003763D" w:rsidRDefault="0003763D" w:rsidP="00EA09D4">
            <w:pPr>
              <w:bidi/>
              <w:spacing w:before="240" w:after="0" w:line="276" w:lineRule="auto"/>
              <w:rPr>
                <w:rFonts w:cs="David"/>
                <w:szCs w:val="24"/>
                <w:rtl/>
                <w:lang w:eastAsia="he-IL"/>
              </w:rPr>
            </w:pPr>
          </w:p>
        </w:tc>
        <w:tc>
          <w:tcPr>
            <w:tcW w:w="2097" w:type="dxa"/>
          </w:tcPr>
          <w:p w:rsidR="0003763D" w:rsidRDefault="0003763D" w:rsidP="00EA09D4">
            <w:pPr>
              <w:bidi/>
              <w:spacing w:before="240" w:after="0" w:line="276" w:lineRule="auto"/>
              <w:rPr>
                <w:rFonts w:cs="David"/>
                <w:szCs w:val="24"/>
                <w:rtl/>
                <w:lang w:eastAsia="he-IL"/>
              </w:rPr>
            </w:pPr>
          </w:p>
        </w:tc>
      </w:tr>
      <w:tr w:rsidR="0003763D" w:rsidTr="00EA09D4">
        <w:trPr>
          <w:trHeight w:val="2122"/>
        </w:trPr>
        <w:tc>
          <w:tcPr>
            <w:tcW w:w="422" w:type="dxa"/>
          </w:tcPr>
          <w:p w:rsidR="0003763D" w:rsidRDefault="0003763D" w:rsidP="00EA09D4">
            <w:pPr>
              <w:bidi/>
              <w:spacing w:before="240" w:after="0" w:line="276" w:lineRule="auto"/>
              <w:rPr>
                <w:rFonts w:cs="David"/>
                <w:szCs w:val="24"/>
                <w:rtl/>
                <w:lang w:eastAsia="he-IL"/>
              </w:rPr>
            </w:pPr>
            <w:r>
              <w:rPr>
                <w:rFonts w:cs="David" w:hint="cs"/>
                <w:szCs w:val="24"/>
                <w:rtl/>
                <w:lang w:eastAsia="he-IL"/>
              </w:rPr>
              <w:t>2</w:t>
            </w:r>
          </w:p>
        </w:tc>
        <w:tc>
          <w:tcPr>
            <w:tcW w:w="1688" w:type="dxa"/>
          </w:tcPr>
          <w:p w:rsidR="0003763D" w:rsidRDefault="0003763D" w:rsidP="00EA09D4">
            <w:pPr>
              <w:bidi/>
              <w:spacing w:before="240" w:after="0" w:line="276" w:lineRule="auto"/>
              <w:rPr>
                <w:rFonts w:cs="David"/>
                <w:szCs w:val="24"/>
                <w:rtl/>
                <w:lang w:eastAsia="he-IL"/>
              </w:rPr>
            </w:pPr>
          </w:p>
        </w:tc>
        <w:tc>
          <w:tcPr>
            <w:tcW w:w="1547" w:type="dxa"/>
          </w:tcPr>
          <w:p w:rsidR="0003763D" w:rsidRDefault="0003763D" w:rsidP="00EA09D4">
            <w:pPr>
              <w:bidi/>
              <w:spacing w:before="240" w:after="0" w:line="276" w:lineRule="auto"/>
              <w:rPr>
                <w:rFonts w:cs="David"/>
                <w:szCs w:val="24"/>
                <w:rtl/>
                <w:lang w:eastAsia="he-IL"/>
              </w:rPr>
            </w:pPr>
          </w:p>
        </w:tc>
        <w:tc>
          <w:tcPr>
            <w:tcW w:w="1966" w:type="dxa"/>
          </w:tcPr>
          <w:p w:rsidR="0003763D" w:rsidRDefault="0003763D" w:rsidP="00EA09D4">
            <w:pPr>
              <w:bidi/>
              <w:spacing w:before="240" w:after="0" w:line="276" w:lineRule="auto"/>
              <w:rPr>
                <w:rFonts w:cs="David"/>
                <w:szCs w:val="24"/>
                <w:rtl/>
                <w:lang w:eastAsia="he-IL"/>
              </w:rPr>
            </w:pPr>
          </w:p>
        </w:tc>
        <w:tc>
          <w:tcPr>
            <w:tcW w:w="1219" w:type="dxa"/>
          </w:tcPr>
          <w:p w:rsidR="0003763D" w:rsidRDefault="0003763D" w:rsidP="00EA09D4">
            <w:pPr>
              <w:bidi/>
              <w:spacing w:before="240" w:after="0" w:line="276" w:lineRule="auto"/>
              <w:rPr>
                <w:rFonts w:cs="David"/>
                <w:szCs w:val="24"/>
                <w:rtl/>
                <w:lang w:eastAsia="he-IL"/>
              </w:rPr>
            </w:pPr>
          </w:p>
        </w:tc>
        <w:tc>
          <w:tcPr>
            <w:tcW w:w="1270" w:type="dxa"/>
          </w:tcPr>
          <w:p w:rsidR="0003763D" w:rsidRDefault="0003763D" w:rsidP="00EA09D4">
            <w:pPr>
              <w:bidi/>
              <w:spacing w:before="240" w:after="0" w:line="276" w:lineRule="auto"/>
              <w:rPr>
                <w:rFonts w:cs="David"/>
                <w:szCs w:val="24"/>
                <w:rtl/>
                <w:lang w:eastAsia="he-IL"/>
              </w:rPr>
            </w:pPr>
          </w:p>
        </w:tc>
        <w:tc>
          <w:tcPr>
            <w:tcW w:w="1132" w:type="dxa"/>
          </w:tcPr>
          <w:p w:rsidR="0003763D" w:rsidRDefault="0003763D" w:rsidP="00EA09D4">
            <w:pPr>
              <w:bidi/>
              <w:spacing w:before="240" w:after="0" w:line="276" w:lineRule="auto"/>
              <w:rPr>
                <w:rFonts w:cs="David"/>
                <w:szCs w:val="24"/>
                <w:rtl/>
                <w:lang w:eastAsia="he-IL"/>
              </w:rPr>
            </w:pPr>
          </w:p>
        </w:tc>
        <w:tc>
          <w:tcPr>
            <w:tcW w:w="2097" w:type="dxa"/>
          </w:tcPr>
          <w:p w:rsidR="0003763D" w:rsidRDefault="0003763D" w:rsidP="00EA09D4">
            <w:pPr>
              <w:bidi/>
              <w:spacing w:before="240" w:after="0" w:line="276" w:lineRule="auto"/>
              <w:rPr>
                <w:rFonts w:cs="David"/>
                <w:szCs w:val="24"/>
                <w:rtl/>
                <w:lang w:eastAsia="he-IL"/>
              </w:rPr>
            </w:pPr>
          </w:p>
        </w:tc>
      </w:tr>
      <w:tr w:rsidR="0003763D" w:rsidTr="00EA09D4">
        <w:trPr>
          <w:trHeight w:val="2128"/>
        </w:trPr>
        <w:tc>
          <w:tcPr>
            <w:tcW w:w="422" w:type="dxa"/>
          </w:tcPr>
          <w:p w:rsidR="0003763D" w:rsidRDefault="0003763D" w:rsidP="00EA09D4">
            <w:pPr>
              <w:bidi/>
              <w:spacing w:before="240" w:after="0" w:line="276" w:lineRule="auto"/>
              <w:rPr>
                <w:rFonts w:cs="David"/>
                <w:szCs w:val="24"/>
                <w:rtl/>
                <w:lang w:eastAsia="he-IL"/>
              </w:rPr>
            </w:pPr>
            <w:r>
              <w:rPr>
                <w:rFonts w:cs="David" w:hint="cs"/>
                <w:szCs w:val="24"/>
                <w:rtl/>
                <w:lang w:eastAsia="he-IL"/>
              </w:rPr>
              <w:lastRenderedPageBreak/>
              <w:t>3</w:t>
            </w:r>
          </w:p>
        </w:tc>
        <w:tc>
          <w:tcPr>
            <w:tcW w:w="1688" w:type="dxa"/>
          </w:tcPr>
          <w:p w:rsidR="0003763D" w:rsidRDefault="0003763D" w:rsidP="00EA09D4">
            <w:pPr>
              <w:bidi/>
              <w:spacing w:before="240" w:after="0" w:line="276" w:lineRule="auto"/>
              <w:rPr>
                <w:rFonts w:cs="David"/>
                <w:szCs w:val="24"/>
                <w:rtl/>
                <w:lang w:eastAsia="he-IL"/>
              </w:rPr>
            </w:pPr>
          </w:p>
        </w:tc>
        <w:tc>
          <w:tcPr>
            <w:tcW w:w="1547" w:type="dxa"/>
          </w:tcPr>
          <w:p w:rsidR="0003763D" w:rsidRDefault="0003763D" w:rsidP="00EA09D4">
            <w:pPr>
              <w:bidi/>
              <w:spacing w:before="240" w:after="0" w:line="276" w:lineRule="auto"/>
              <w:rPr>
                <w:rFonts w:cs="David"/>
                <w:szCs w:val="24"/>
                <w:rtl/>
                <w:lang w:eastAsia="he-IL"/>
              </w:rPr>
            </w:pPr>
          </w:p>
        </w:tc>
        <w:tc>
          <w:tcPr>
            <w:tcW w:w="1966" w:type="dxa"/>
          </w:tcPr>
          <w:p w:rsidR="0003763D" w:rsidRDefault="0003763D" w:rsidP="00EA09D4">
            <w:pPr>
              <w:bidi/>
              <w:spacing w:before="240" w:after="0" w:line="276" w:lineRule="auto"/>
              <w:rPr>
                <w:rFonts w:cs="David"/>
                <w:szCs w:val="24"/>
                <w:rtl/>
                <w:lang w:eastAsia="he-IL"/>
              </w:rPr>
            </w:pPr>
          </w:p>
        </w:tc>
        <w:tc>
          <w:tcPr>
            <w:tcW w:w="1219" w:type="dxa"/>
          </w:tcPr>
          <w:p w:rsidR="0003763D" w:rsidRDefault="0003763D" w:rsidP="00EA09D4">
            <w:pPr>
              <w:bidi/>
              <w:spacing w:before="240" w:after="0" w:line="276" w:lineRule="auto"/>
              <w:rPr>
                <w:rFonts w:cs="David"/>
                <w:szCs w:val="24"/>
                <w:rtl/>
                <w:lang w:eastAsia="he-IL"/>
              </w:rPr>
            </w:pPr>
          </w:p>
        </w:tc>
        <w:tc>
          <w:tcPr>
            <w:tcW w:w="1270" w:type="dxa"/>
          </w:tcPr>
          <w:p w:rsidR="0003763D" w:rsidRDefault="0003763D" w:rsidP="00EA09D4">
            <w:pPr>
              <w:bidi/>
              <w:spacing w:before="240" w:after="0" w:line="276" w:lineRule="auto"/>
              <w:rPr>
                <w:rFonts w:cs="David"/>
                <w:szCs w:val="24"/>
                <w:rtl/>
                <w:lang w:eastAsia="he-IL"/>
              </w:rPr>
            </w:pPr>
          </w:p>
        </w:tc>
        <w:tc>
          <w:tcPr>
            <w:tcW w:w="1132" w:type="dxa"/>
          </w:tcPr>
          <w:p w:rsidR="0003763D" w:rsidRDefault="0003763D" w:rsidP="00EA09D4">
            <w:pPr>
              <w:bidi/>
              <w:spacing w:before="240" w:after="0" w:line="276" w:lineRule="auto"/>
              <w:rPr>
                <w:rFonts w:cs="David"/>
                <w:szCs w:val="24"/>
                <w:rtl/>
                <w:lang w:eastAsia="he-IL"/>
              </w:rPr>
            </w:pPr>
          </w:p>
        </w:tc>
        <w:tc>
          <w:tcPr>
            <w:tcW w:w="2097" w:type="dxa"/>
          </w:tcPr>
          <w:p w:rsidR="0003763D" w:rsidRDefault="0003763D" w:rsidP="00EA09D4">
            <w:pPr>
              <w:bidi/>
              <w:spacing w:before="240" w:after="0" w:line="276" w:lineRule="auto"/>
              <w:rPr>
                <w:rFonts w:cs="David"/>
                <w:szCs w:val="24"/>
                <w:rtl/>
                <w:lang w:eastAsia="he-IL"/>
              </w:rPr>
            </w:pPr>
          </w:p>
        </w:tc>
      </w:tr>
      <w:tr w:rsidR="0003763D" w:rsidTr="00EA09D4">
        <w:trPr>
          <w:trHeight w:val="2251"/>
        </w:trPr>
        <w:tc>
          <w:tcPr>
            <w:tcW w:w="422" w:type="dxa"/>
          </w:tcPr>
          <w:p w:rsidR="0003763D" w:rsidRDefault="0003763D" w:rsidP="00EA09D4">
            <w:pPr>
              <w:bidi/>
              <w:spacing w:before="240" w:after="0" w:line="276" w:lineRule="auto"/>
              <w:rPr>
                <w:rFonts w:cs="David"/>
                <w:szCs w:val="24"/>
                <w:rtl/>
                <w:lang w:eastAsia="he-IL"/>
              </w:rPr>
            </w:pPr>
            <w:r>
              <w:rPr>
                <w:rFonts w:cs="David" w:hint="cs"/>
                <w:szCs w:val="24"/>
                <w:rtl/>
                <w:lang w:eastAsia="he-IL"/>
              </w:rPr>
              <w:t>4</w:t>
            </w:r>
          </w:p>
        </w:tc>
        <w:tc>
          <w:tcPr>
            <w:tcW w:w="1688" w:type="dxa"/>
          </w:tcPr>
          <w:p w:rsidR="0003763D" w:rsidRDefault="0003763D" w:rsidP="00EA09D4">
            <w:pPr>
              <w:bidi/>
              <w:spacing w:before="240" w:after="0" w:line="276" w:lineRule="auto"/>
              <w:rPr>
                <w:rFonts w:cs="David"/>
                <w:szCs w:val="24"/>
                <w:rtl/>
                <w:lang w:eastAsia="he-IL"/>
              </w:rPr>
            </w:pPr>
          </w:p>
        </w:tc>
        <w:tc>
          <w:tcPr>
            <w:tcW w:w="1547" w:type="dxa"/>
          </w:tcPr>
          <w:p w:rsidR="0003763D" w:rsidRDefault="0003763D" w:rsidP="00EA09D4">
            <w:pPr>
              <w:bidi/>
              <w:spacing w:before="240" w:after="0" w:line="276" w:lineRule="auto"/>
              <w:rPr>
                <w:rFonts w:cs="David"/>
                <w:szCs w:val="24"/>
                <w:rtl/>
                <w:lang w:eastAsia="he-IL"/>
              </w:rPr>
            </w:pPr>
          </w:p>
        </w:tc>
        <w:tc>
          <w:tcPr>
            <w:tcW w:w="1966" w:type="dxa"/>
          </w:tcPr>
          <w:p w:rsidR="0003763D" w:rsidRDefault="0003763D" w:rsidP="00EA09D4">
            <w:pPr>
              <w:bidi/>
              <w:spacing w:before="240" w:after="0" w:line="276" w:lineRule="auto"/>
              <w:rPr>
                <w:rFonts w:cs="David"/>
                <w:szCs w:val="24"/>
                <w:rtl/>
                <w:lang w:eastAsia="he-IL"/>
              </w:rPr>
            </w:pPr>
          </w:p>
        </w:tc>
        <w:tc>
          <w:tcPr>
            <w:tcW w:w="1219" w:type="dxa"/>
          </w:tcPr>
          <w:p w:rsidR="0003763D" w:rsidRDefault="0003763D" w:rsidP="00EA09D4">
            <w:pPr>
              <w:bidi/>
              <w:spacing w:before="240" w:after="0" w:line="276" w:lineRule="auto"/>
              <w:rPr>
                <w:rFonts w:cs="David"/>
                <w:szCs w:val="24"/>
                <w:rtl/>
                <w:lang w:eastAsia="he-IL"/>
              </w:rPr>
            </w:pPr>
          </w:p>
        </w:tc>
        <w:tc>
          <w:tcPr>
            <w:tcW w:w="1270" w:type="dxa"/>
          </w:tcPr>
          <w:p w:rsidR="0003763D" w:rsidRDefault="0003763D" w:rsidP="00EA09D4">
            <w:pPr>
              <w:bidi/>
              <w:spacing w:before="240" w:after="0" w:line="276" w:lineRule="auto"/>
              <w:rPr>
                <w:rFonts w:cs="David"/>
                <w:szCs w:val="24"/>
                <w:rtl/>
                <w:lang w:eastAsia="he-IL"/>
              </w:rPr>
            </w:pPr>
          </w:p>
        </w:tc>
        <w:tc>
          <w:tcPr>
            <w:tcW w:w="1132" w:type="dxa"/>
          </w:tcPr>
          <w:p w:rsidR="0003763D" w:rsidRDefault="0003763D" w:rsidP="00EA09D4">
            <w:pPr>
              <w:bidi/>
              <w:spacing w:before="240" w:after="0" w:line="276" w:lineRule="auto"/>
              <w:rPr>
                <w:rFonts w:cs="David"/>
                <w:szCs w:val="24"/>
                <w:rtl/>
                <w:lang w:eastAsia="he-IL"/>
              </w:rPr>
            </w:pPr>
          </w:p>
        </w:tc>
        <w:tc>
          <w:tcPr>
            <w:tcW w:w="2097" w:type="dxa"/>
          </w:tcPr>
          <w:p w:rsidR="0003763D" w:rsidRDefault="0003763D" w:rsidP="00EA09D4">
            <w:pPr>
              <w:bidi/>
              <w:spacing w:before="240" w:after="0" w:line="276" w:lineRule="auto"/>
              <w:rPr>
                <w:rFonts w:cs="David"/>
                <w:szCs w:val="24"/>
                <w:rtl/>
                <w:lang w:eastAsia="he-IL"/>
              </w:rPr>
            </w:pPr>
          </w:p>
        </w:tc>
      </w:tr>
      <w:tr w:rsidR="0003763D" w:rsidTr="00EA09D4">
        <w:trPr>
          <w:trHeight w:val="2403"/>
        </w:trPr>
        <w:tc>
          <w:tcPr>
            <w:tcW w:w="422" w:type="dxa"/>
          </w:tcPr>
          <w:p w:rsidR="0003763D" w:rsidRDefault="0003763D" w:rsidP="00EA09D4">
            <w:pPr>
              <w:bidi/>
              <w:spacing w:before="240" w:after="0" w:line="276" w:lineRule="auto"/>
              <w:rPr>
                <w:rFonts w:cs="David"/>
                <w:szCs w:val="24"/>
                <w:rtl/>
                <w:lang w:eastAsia="he-IL"/>
              </w:rPr>
            </w:pPr>
            <w:r>
              <w:rPr>
                <w:rFonts w:cs="David" w:hint="cs"/>
                <w:szCs w:val="24"/>
                <w:rtl/>
                <w:lang w:eastAsia="he-IL"/>
              </w:rPr>
              <w:t>5</w:t>
            </w:r>
          </w:p>
        </w:tc>
        <w:tc>
          <w:tcPr>
            <w:tcW w:w="1688" w:type="dxa"/>
          </w:tcPr>
          <w:p w:rsidR="0003763D" w:rsidRDefault="0003763D" w:rsidP="00EA09D4">
            <w:pPr>
              <w:bidi/>
              <w:spacing w:before="240" w:after="0" w:line="276" w:lineRule="auto"/>
              <w:rPr>
                <w:rFonts w:cs="David"/>
                <w:szCs w:val="24"/>
                <w:rtl/>
                <w:lang w:eastAsia="he-IL"/>
              </w:rPr>
            </w:pPr>
          </w:p>
        </w:tc>
        <w:tc>
          <w:tcPr>
            <w:tcW w:w="1547" w:type="dxa"/>
          </w:tcPr>
          <w:p w:rsidR="0003763D" w:rsidRDefault="0003763D" w:rsidP="00EA09D4">
            <w:pPr>
              <w:bidi/>
              <w:spacing w:before="240" w:after="0" w:line="276" w:lineRule="auto"/>
              <w:rPr>
                <w:rFonts w:cs="David"/>
                <w:szCs w:val="24"/>
                <w:rtl/>
                <w:lang w:eastAsia="he-IL"/>
              </w:rPr>
            </w:pPr>
          </w:p>
        </w:tc>
        <w:tc>
          <w:tcPr>
            <w:tcW w:w="1966" w:type="dxa"/>
          </w:tcPr>
          <w:p w:rsidR="0003763D" w:rsidRDefault="0003763D" w:rsidP="00EA09D4">
            <w:pPr>
              <w:bidi/>
              <w:spacing w:before="240" w:after="0" w:line="276" w:lineRule="auto"/>
              <w:rPr>
                <w:rFonts w:cs="David"/>
                <w:szCs w:val="24"/>
                <w:rtl/>
                <w:lang w:eastAsia="he-IL"/>
              </w:rPr>
            </w:pPr>
          </w:p>
        </w:tc>
        <w:tc>
          <w:tcPr>
            <w:tcW w:w="1219" w:type="dxa"/>
          </w:tcPr>
          <w:p w:rsidR="0003763D" w:rsidRDefault="0003763D" w:rsidP="00EA09D4">
            <w:pPr>
              <w:bidi/>
              <w:spacing w:before="240" w:after="0" w:line="276" w:lineRule="auto"/>
              <w:rPr>
                <w:rFonts w:cs="David"/>
                <w:szCs w:val="24"/>
                <w:rtl/>
                <w:lang w:eastAsia="he-IL"/>
              </w:rPr>
            </w:pPr>
          </w:p>
        </w:tc>
        <w:tc>
          <w:tcPr>
            <w:tcW w:w="1270" w:type="dxa"/>
          </w:tcPr>
          <w:p w:rsidR="0003763D" w:rsidRDefault="0003763D" w:rsidP="00EA09D4">
            <w:pPr>
              <w:bidi/>
              <w:spacing w:before="240" w:after="0" w:line="276" w:lineRule="auto"/>
              <w:rPr>
                <w:rFonts w:cs="David"/>
                <w:szCs w:val="24"/>
                <w:rtl/>
                <w:lang w:eastAsia="he-IL"/>
              </w:rPr>
            </w:pPr>
          </w:p>
        </w:tc>
        <w:tc>
          <w:tcPr>
            <w:tcW w:w="1132" w:type="dxa"/>
          </w:tcPr>
          <w:p w:rsidR="0003763D" w:rsidRDefault="0003763D" w:rsidP="00EA09D4">
            <w:pPr>
              <w:bidi/>
              <w:spacing w:before="240" w:after="0" w:line="276" w:lineRule="auto"/>
              <w:rPr>
                <w:rFonts w:cs="David"/>
                <w:szCs w:val="24"/>
                <w:rtl/>
                <w:lang w:eastAsia="he-IL"/>
              </w:rPr>
            </w:pPr>
          </w:p>
        </w:tc>
        <w:tc>
          <w:tcPr>
            <w:tcW w:w="2097" w:type="dxa"/>
          </w:tcPr>
          <w:p w:rsidR="0003763D" w:rsidRDefault="0003763D" w:rsidP="00EA09D4">
            <w:pPr>
              <w:bidi/>
              <w:spacing w:before="240" w:after="0" w:line="276" w:lineRule="auto"/>
              <w:rPr>
                <w:rFonts w:cs="David"/>
                <w:szCs w:val="24"/>
                <w:rtl/>
                <w:lang w:eastAsia="he-IL"/>
              </w:rPr>
            </w:pPr>
          </w:p>
        </w:tc>
      </w:tr>
      <w:tr w:rsidR="0003763D" w:rsidTr="00EA09D4">
        <w:trPr>
          <w:trHeight w:val="2403"/>
        </w:trPr>
        <w:tc>
          <w:tcPr>
            <w:tcW w:w="422" w:type="dxa"/>
          </w:tcPr>
          <w:p w:rsidR="0003763D" w:rsidRDefault="0003763D" w:rsidP="00EA09D4">
            <w:pPr>
              <w:bidi/>
              <w:spacing w:before="240" w:after="0" w:line="276" w:lineRule="auto"/>
              <w:rPr>
                <w:rFonts w:cs="David"/>
                <w:szCs w:val="24"/>
                <w:rtl/>
                <w:lang w:eastAsia="he-IL"/>
              </w:rPr>
            </w:pPr>
            <w:r>
              <w:rPr>
                <w:rFonts w:cs="David" w:hint="cs"/>
                <w:szCs w:val="24"/>
                <w:rtl/>
                <w:lang w:eastAsia="he-IL"/>
              </w:rPr>
              <w:t>6</w:t>
            </w:r>
          </w:p>
        </w:tc>
        <w:tc>
          <w:tcPr>
            <w:tcW w:w="1688" w:type="dxa"/>
          </w:tcPr>
          <w:p w:rsidR="0003763D" w:rsidRDefault="0003763D" w:rsidP="00EA09D4">
            <w:pPr>
              <w:bidi/>
              <w:spacing w:before="240" w:after="0" w:line="276" w:lineRule="auto"/>
              <w:rPr>
                <w:rFonts w:cs="David"/>
                <w:szCs w:val="24"/>
                <w:rtl/>
                <w:lang w:eastAsia="he-IL"/>
              </w:rPr>
            </w:pPr>
          </w:p>
        </w:tc>
        <w:tc>
          <w:tcPr>
            <w:tcW w:w="1547" w:type="dxa"/>
          </w:tcPr>
          <w:p w:rsidR="0003763D" w:rsidRDefault="0003763D" w:rsidP="00EA09D4">
            <w:pPr>
              <w:bidi/>
              <w:spacing w:before="240" w:after="0" w:line="276" w:lineRule="auto"/>
              <w:rPr>
                <w:rFonts w:cs="David"/>
                <w:szCs w:val="24"/>
                <w:rtl/>
                <w:lang w:eastAsia="he-IL"/>
              </w:rPr>
            </w:pPr>
          </w:p>
        </w:tc>
        <w:tc>
          <w:tcPr>
            <w:tcW w:w="1966" w:type="dxa"/>
          </w:tcPr>
          <w:p w:rsidR="0003763D" w:rsidRDefault="0003763D" w:rsidP="00EA09D4">
            <w:pPr>
              <w:bidi/>
              <w:spacing w:before="240" w:after="0" w:line="276" w:lineRule="auto"/>
              <w:rPr>
                <w:rFonts w:cs="David"/>
                <w:szCs w:val="24"/>
                <w:rtl/>
                <w:lang w:eastAsia="he-IL"/>
              </w:rPr>
            </w:pPr>
          </w:p>
        </w:tc>
        <w:tc>
          <w:tcPr>
            <w:tcW w:w="1219" w:type="dxa"/>
          </w:tcPr>
          <w:p w:rsidR="0003763D" w:rsidRDefault="0003763D" w:rsidP="00EA09D4">
            <w:pPr>
              <w:bidi/>
              <w:spacing w:before="240" w:after="0" w:line="276" w:lineRule="auto"/>
              <w:rPr>
                <w:rFonts w:cs="David"/>
                <w:szCs w:val="24"/>
                <w:rtl/>
                <w:lang w:eastAsia="he-IL"/>
              </w:rPr>
            </w:pPr>
          </w:p>
        </w:tc>
        <w:tc>
          <w:tcPr>
            <w:tcW w:w="1270" w:type="dxa"/>
          </w:tcPr>
          <w:p w:rsidR="0003763D" w:rsidRDefault="0003763D" w:rsidP="00EA09D4">
            <w:pPr>
              <w:bidi/>
              <w:spacing w:before="240" w:after="0" w:line="276" w:lineRule="auto"/>
              <w:rPr>
                <w:rFonts w:cs="David"/>
                <w:szCs w:val="24"/>
                <w:rtl/>
                <w:lang w:eastAsia="he-IL"/>
              </w:rPr>
            </w:pPr>
          </w:p>
        </w:tc>
        <w:tc>
          <w:tcPr>
            <w:tcW w:w="1132" w:type="dxa"/>
          </w:tcPr>
          <w:p w:rsidR="0003763D" w:rsidRDefault="0003763D" w:rsidP="00EA09D4">
            <w:pPr>
              <w:bidi/>
              <w:spacing w:before="240" w:after="0" w:line="276" w:lineRule="auto"/>
              <w:rPr>
                <w:rFonts w:cs="David"/>
                <w:szCs w:val="24"/>
                <w:rtl/>
                <w:lang w:eastAsia="he-IL"/>
              </w:rPr>
            </w:pPr>
          </w:p>
        </w:tc>
        <w:tc>
          <w:tcPr>
            <w:tcW w:w="2097" w:type="dxa"/>
          </w:tcPr>
          <w:p w:rsidR="0003763D" w:rsidRDefault="0003763D" w:rsidP="00EA09D4">
            <w:pPr>
              <w:bidi/>
              <w:spacing w:before="240" w:after="0" w:line="276" w:lineRule="auto"/>
              <w:rPr>
                <w:rFonts w:cs="David"/>
                <w:szCs w:val="24"/>
                <w:rtl/>
                <w:lang w:eastAsia="he-IL"/>
              </w:rPr>
            </w:pPr>
          </w:p>
        </w:tc>
      </w:tr>
      <w:tr w:rsidR="0003763D" w:rsidTr="00EA09D4">
        <w:trPr>
          <w:trHeight w:val="2403"/>
        </w:trPr>
        <w:tc>
          <w:tcPr>
            <w:tcW w:w="422" w:type="dxa"/>
          </w:tcPr>
          <w:p w:rsidR="0003763D" w:rsidRDefault="0003763D" w:rsidP="00EA09D4">
            <w:pPr>
              <w:bidi/>
              <w:spacing w:before="240" w:after="0" w:line="276" w:lineRule="auto"/>
              <w:rPr>
                <w:rFonts w:cs="David"/>
                <w:szCs w:val="24"/>
                <w:rtl/>
                <w:lang w:eastAsia="he-IL"/>
              </w:rPr>
            </w:pPr>
            <w:r>
              <w:rPr>
                <w:rFonts w:cs="David" w:hint="cs"/>
                <w:szCs w:val="24"/>
                <w:rtl/>
                <w:lang w:eastAsia="he-IL"/>
              </w:rPr>
              <w:t>7</w:t>
            </w:r>
          </w:p>
        </w:tc>
        <w:tc>
          <w:tcPr>
            <w:tcW w:w="1688" w:type="dxa"/>
          </w:tcPr>
          <w:p w:rsidR="0003763D" w:rsidRDefault="0003763D" w:rsidP="00EA09D4">
            <w:pPr>
              <w:bidi/>
              <w:spacing w:before="240" w:after="0" w:line="276" w:lineRule="auto"/>
              <w:rPr>
                <w:rFonts w:cs="David"/>
                <w:szCs w:val="24"/>
                <w:rtl/>
                <w:lang w:eastAsia="he-IL"/>
              </w:rPr>
            </w:pPr>
          </w:p>
        </w:tc>
        <w:tc>
          <w:tcPr>
            <w:tcW w:w="1547" w:type="dxa"/>
          </w:tcPr>
          <w:p w:rsidR="0003763D" w:rsidRDefault="0003763D" w:rsidP="00EA09D4">
            <w:pPr>
              <w:bidi/>
              <w:spacing w:before="240" w:after="0" w:line="276" w:lineRule="auto"/>
              <w:rPr>
                <w:rFonts w:cs="David"/>
                <w:szCs w:val="24"/>
                <w:rtl/>
                <w:lang w:eastAsia="he-IL"/>
              </w:rPr>
            </w:pPr>
          </w:p>
        </w:tc>
        <w:tc>
          <w:tcPr>
            <w:tcW w:w="1966" w:type="dxa"/>
          </w:tcPr>
          <w:p w:rsidR="0003763D" w:rsidRDefault="0003763D" w:rsidP="00EA09D4">
            <w:pPr>
              <w:bidi/>
              <w:spacing w:before="240" w:after="0" w:line="276" w:lineRule="auto"/>
              <w:rPr>
                <w:rFonts w:cs="David"/>
                <w:szCs w:val="24"/>
                <w:rtl/>
                <w:lang w:eastAsia="he-IL"/>
              </w:rPr>
            </w:pPr>
          </w:p>
        </w:tc>
        <w:tc>
          <w:tcPr>
            <w:tcW w:w="1219" w:type="dxa"/>
          </w:tcPr>
          <w:p w:rsidR="0003763D" w:rsidRDefault="0003763D" w:rsidP="00EA09D4">
            <w:pPr>
              <w:bidi/>
              <w:spacing w:before="240" w:after="0" w:line="276" w:lineRule="auto"/>
              <w:rPr>
                <w:rFonts w:cs="David"/>
                <w:szCs w:val="24"/>
                <w:rtl/>
                <w:lang w:eastAsia="he-IL"/>
              </w:rPr>
            </w:pPr>
          </w:p>
        </w:tc>
        <w:tc>
          <w:tcPr>
            <w:tcW w:w="1270" w:type="dxa"/>
          </w:tcPr>
          <w:p w:rsidR="0003763D" w:rsidRDefault="0003763D" w:rsidP="00EA09D4">
            <w:pPr>
              <w:bidi/>
              <w:spacing w:before="240" w:after="0" w:line="276" w:lineRule="auto"/>
              <w:rPr>
                <w:rFonts w:cs="David"/>
                <w:szCs w:val="24"/>
                <w:rtl/>
                <w:lang w:eastAsia="he-IL"/>
              </w:rPr>
            </w:pPr>
          </w:p>
        </w:tc>
        <w:tc>
          <w:tcPr>
            <w:tcW w:w="1132" w:type="dxa"/>
          </w:tcPr>
          <w:p w:rsidR="0003763D" w:rsidRDefault="0003763D" w:rsidP="00EA09D4">
            <w:pPr>
              <w:bidi/>
              <w:spacing w:before="240" w:after="0" w:line="276" w:lineRule="auto"/>
              <w:rPr>
                <w:rFonts w:cs="David"/>
                <w:szCs w:val="24"/>
                <w:rtl/>
                <w:lang w:eastAsia="he-IL"/>
              </w:rPr>
            </w:pPr>
          </w:p>
        </w:tc>
        <w:tc>
          <w:tcPr>
            <w:tcW w:w="2097" w:type="dxa"/>
          </w:tcPr>
          <w:p w:rsidR="0003763D" w:rsidRDefault="0003763D" w:rsidP="00EA09D4">
            <w:pPr>
              <w:bidi/>
              <w:spacing w:before="240" w:after="0" w:line="276" w:lineRule="auto"/>
              <w:rPr>
                <w:rFonts w:cs="David"/>
                <w:szCs w:val="24"/>
                <w:rtl/>
                <w:lang w:eastAsia="he-IL"/>
              </w:rPr>
            </w:pPr>
          </w:p>
        </w:tc>
      </w:tr>
      <w:tr w:rsidR="0003763D" w:rsidTr="00EA09D4">
        <w:trPr>
          <w:trHeight w:val="2403"/>
        </w:trPr>
        <w:tc>
          <w:tcPr>
            <w:tcW w:w="422" w:type="dxa"/>
          </w:tcPr>
          <w:p w:rsidR="0003763D" w:rsidRDefault="0003763D" w:rsidP="00EA09D4">
            <w:pPr>
              <w:bidi/>
              <w:spacing w:before="240" w:after="0" w:line="276" w:lineRule="auto"/>
              <w:rPr>
                <w:rFonts w:cs="David"/>
                <w:szCs w:val="24"/>
                <w:rtl/>
                <w:lang w:eastAsia="he-IL"/>
              </w:rPr>
            </w:pPr>
            <w:r>
              <w:rPr>
                <w:rFonts w:cs="David" w:hint="cs"/>
                <w:szCs w:val="24"/>
                <w:rtl/>
                <w:lang w:eastAsia="he-IL"/>
              </w:rPr>
              <w:t>8</w:t>
            </w:r>
          </w:p>
        </w:tc>
        <w:tc>
          <w:tcPr>
            <w:tcW w:w="1688" w:type="dxa"/>
          </w:tcPr>
          <w:p w:rsidR="0003763D" w:rsidRDefault="0003763D" w:rsidP="00EA09D4">
            <w:pPr>
              <w:bidi/>
              <w:spacing w:before="240" w:after="0" w:line="276" w:lineRule="auto"/>
              <w:rPr>
                <w:rFonts w:cs="David"/>
                <w:szCs w:val="24"/>
                <w:rtl/>
                <w:lang w:eastAsia="he-IL"/>
              </w:rPr>
            </w:pPr>
          </w:p>
        </w:tc>
        <w:tc>
          <w:tcPr>
            <w:tcW w:w="1547" w:type="dxa"/>
          </w:tcPr>
          <w:p w:rsidR="0003763D" w:rsidRDefault="0003763D" w:rsidP="00EA09D4">
            <w:pPr>
              <w:bidi/>
              <w:spacing w:before="240" w:after="0" w:line="276" w:lineRule="auto"/>
              <w:rPr>
                <w:rFonts w:cs="David"/>
                <w:szCs w:val="24"/>
                <w:rtl/>
                <w:lang w:eastAsia="he-IL"/>
              </w:rPr>
            </w:pPr>
          </w:p>
        </w:tc>
        <w:tc>
          <w:tcPr>
            <w:tcW w:w="1966" w:type="dxa"/>
          </w:tcPr>
          <w:p w:rsidR="0003763D" w:rsidRDefault="0003763D" w:rsidP="00EA09D4">
            <w:pPr>
              <w:bidi/>
              <w:spacing w:before="240" w:after="0" w:line="276" w:lineRule="auto"/>
              <w:rPr>
                <w:rFonts w:cs="David"/>
                <w:szCs w:val="24"/>
                <w:rtl/>
                <w:lang w:eastAsia="he-IL"/>
              </w:rPr>
            </w:pPr>
          </w:p>
        </w:tc>
        <w:tc>
          <w:tcPr>
            <w:tcW w:w="1219" w:type="dxa"/>
          </w:tcPr>
          <w:p w:rsidR="0003763D" w:rsidRDefault="0003763D" w:rsidP="00EA09D4">
            <w:pPr>
              <w:bidi/>
              <w:spacing w:before="240" w:after="0" w:line="276" w:lineRule="auto"/>
              <w:rPr>
                <w:rFonts w:cs="David"/>
                <w:szCs w:val="24"/>
                <w:rtl/>
                <w:lang w:eastAsia="he-IL"/>
              </w:rPr>
            </w:pPr>
          </w:p>
        </w:tc>
        <w:tc>
          <w:tcPr>
            <w:tcW w:w="1270" w:type="dxa"/>
          </w:tcPr>
          <w:p w:rsidR="0003763D" w:rsidRDefault="0003763D" w:rsidP="00EA09D4">
            <w:pPr>
              <w:bidi/>
              <w:spacing w:before="240" w:after="0" w:line="276" w:lineRule="auto"/>
              <w:rPr>
                <w:rFonts w:cs="David"/>
                <w:szCs w:val="24"/>
                <w:rtl/>
                <w:lang w:eastAsia="he-IL"/>
              </w:rPr>
            </w:pPr>
          </w:p>
        </w:tc>
        <w:tc>
          <w:tcPr>
            <w:tcW w:w="1132" w:type="dxa"/>
          </w:tcPr>
          <w:p w:rsidR="0003763D" w:rsidRDefault="0003763D" w:rsidP="00EA09D4">
            <w:pPr>
              <w:bidi/>
              <w:spacing w:before="240" w:after="0" w:line="276" w:lineRule="auto"/>
              <w:rPr>
                <w:rFonts w:cs="David"/>
                <w:szCs w:val="24"/>
                <w:rtl/>
                <w:lang w:eastAsia="he-IL"/>
              </w:rPr>
            </w:pPr>
          </w:p>
        </w:tc>
        <w:tc>
          <w:tcPr>
            <w:tcW w:w="2097" w:type="dxa"/>
          </w:tcPr>
          <w:p w:rsidR="0003763D" w:rsidRDefault="0003763D" w:rsidP="00EA09D4">
            <w:pPr>
              <w:bidi/>
              <w:spacing w:before="240" w:after="0" w:line="276" w:lineRule="auto"/>
              <w:rPr>
                <w:rFonts w:cs="David"/>
                <w:szCs w:val="24"/>
                <w:rtl/>
                <w:lang w:eastAsia="he-IL"/>
              </w:rPr>
            </w:pPr>
          </w:p>
        </w:tc>
      </w:tr>
      <w:tr w:rsidR="0003763D" w:rsidTr="00EA09D4">
        <w:trPr>
          <w:trHeight w:val="2403"/>
        </w:trPr>
        <w:tc>
          <w:tcPr>
            <w:tcW w:w="422" w:type="dxa"/>
          </w:tcPr>
          <w:p w:rsidR="0003763D" w:rsidRDefault="0003763D" w:rsidP="00EA09D4">
            <w:pPr>
              <w:bidi/>
              <w:spacing w:before="240" w:after="0" w:line="276" w:lineRule="auto"/>
              <w:rPr>
                <w:rFonts w:cs="David"/>
                <w:szCs w:val="24"/>
                <w:rtl/>
                <w:lang w:eastAsia="he-IL"/>
              </w:rPr>
            </w:pPr>
            <w:r>
              <w:rPr>
                <w:rFonts w:cs="David" w:hint="cs"/>
                <w:szCs w:val="24"/>
                <w:rtl/>
                <w:lang w:eastAsia="he-IL"/>
              </w:rPr>
              <w:lastRenderedPageBreak/>
              <w:t>9</w:t>
            </w:r>
          </w:p>
        </w:tc>
        <w:tc>
          <w:tcPr>
            <w:tcW w:w="1688" w:type="dxa"/>
          </w:tcPr>
          <w:p w:rsidR="0003763D" w:rsidRDefault="0003763D" w:rsidP="00EA09D4">
            <w:pPr>
              <w:bidi/>
              <w:spacing w:before="240" w:after="0" w:line="276" w:lineRule="auto"/>
              <w:rPr>
                <w:rFonts w:cs="David"/>
                <w:szCs w:val="24"/>
                <w:rtl/>
                <w:lang w:eastAsia="he-IL"/>
              </w:rPr>
            </w:pPr>
          </w:p>
        </w:tc>
        <w:tc>
          <w:tcPr>
            <w:tcW w:w="1547" w:type="dxa"/>
          </w:tcPr>
          <w:p w:rsidR="0003763D" w:rsidRDefault="0003763D" w:rsidP="00EA09D4">
            <w:pPr>
              <w:bidi/>
              <w:spacing w:before="240" w:after="0" w:line="276" w:lineRule="auto"/>
              <w:rPr>
                <w:rFonts w:cs="David"/>
                <w:szCs w:val="24"/>
                <w:rtl/>
                <w:lang w:eastAsia="he-IL"/>
              </w:rPr>
            </w:pPr>
          </w:p>
        </w:tc>
        <w:tc>
          <w:tcPr>
            <w:tcW w:w="1966" w:type="dxa"/>
          </w:tcPr>
          <w:p w:rsidR="0003763D" w:rsidRDefault="0003763D" w:rsidP="00EA09D4">
            <w:pPr>
              <w:bidi/>
              <w:spacing w:before="240" w:after="0" w:line="276" w:lineRule="auto"/>
              <w:rPr>
                <w:rFonts w:cs="David"/>
                <w:szCs w:val="24"/>
                <w:rtl/>
                <w:lang w:eastAsia="he-IL"/>
              </w:rPr>
            </w:pPr>
          </w:p>
        </w:tc>
        <w:tc>
          <w:tcPr>
            <w:tcW w:w="1219" w:type="dxa"/>
          </w:tcPr>
          <w:p w:rsidR="0003763D" w:rsidRDefault="0003763D" w:rsidP="00EA09D4">
            <w:pPr>
              <w:bidi/>
              <w:spacing w:before="240" w:after="0" w:line="276" w:lineRule="auto"/>
              <w:rPr>
                <w:rFonts w:cs="David"/>
                <w:szCs w:val="24"/>
                <w:rtl/>
                <w:lang w:eastAsia="he-IL"/>
              </w:rPr>
            </w:pPr>
          </w:p>
        </w:tc>
        <w:tc>
          <w:tcPr>
            <w:tcW w:w="1270" w:type="dxa"/>
          </w:tcPr>
          <w:p w:rsidR="0003763D" w:rsidRDefault="0003763D" w:rsidP="00EA09D4">
            <w:pPr>
              <w:bidi/>
              <w:spacing w:before="240" w:after="0" w:line="276" w:lineRule="auto"/>
              <w:rPr>
                <w:rFonts w:cs="David"/>
                <w:szCs w:val="24"/>
                <w:rtl/>
                <w:lang w:eastAsia="he-IL"/>
              </w:rPr>
            </w:pPr>
          </w:p>
        </w:tc>
        <w:tc>
          <w:tcPr>
            <w:tcW w:w="1132" w:type="dxa"/>
          </w:tcPr>
          <w:p w:rsidR="0003763D" w:rsidRDefault="0003763D" w:rsidP="00EA09D4">
            <w:pPr>
              <w:bidi/>
              <w:spacing w:before="240" w:after="0" w:line="276" w:lineRule="auto"/>
              <w:rPr>
                <w:rFonts w:cs="David"/>
                <w:szCs w:val="24"/>
                <w:rtl/>
                <w:lang w:eastAsia="he-IL"/>
              </w:rPr>
            </w:pPr>
          </w:p>
        </w:tc>
        <w:tc>
          <w:tcPr>
            <w:tcW w:w="2097" w:type="dxa"/>
          </w:tcPr>
          <w:p w:rsidR="0003763D" w:rsidRDefault="0003763D" w:rsidP="00EA09D4">
            <w:pPr>
              <w:bidi/>
              <w:spacing w:before="240" w:after="0" w:line="276" w:lineRule="auto"/>
              <w:rPr>
                <w:rFonts w:cs="David"/>
                <w:szCs w:val="24"/>
                <w:rtl/>
                <w:lang w:eastAsia="he-IL"/>
              </w:rPr>
            </w:pPr>
          </w:p>
        </w:tc>
      </w:tr>
      <w:tr w:rsidR="0003763D" w:rsidTr="00EA09D4">
        <w:trPr>
          <w:trHeight w:val="2403"/>
        </w:trPr>
        <w:tc>
          <w:tcPr>
            <w:tcW w:w="422" w:type="dxa"/>
          </w:tcPr>
          <w:p w:rsidR="0003763D" w:rsidRDefault="0003763D" w:rsidP="00EA09D4">
            <w:pPr>
              <w:bidi/>
              <w:spacing w:before="240" w:after="0" w:line="276" w:lineRule="auto"/>
              <w:rPr>
                <w:rFonts w:cs="David"/>
                <w:szCs w:val="24"/>
                <w:rtl/>
                <w:lang w:eastAsia="he-IL"/>
              </w:rPr>
            </w:pPr>
            <w:r>
              <w:rPr>
                <w:rFonts w:cs="David" w:hint="cs"/>
                <w:szCs w:val="24"/>
                <w:rtl/>
                <w:lang w:eastAsia="he-IL"/>
              </w:rPr>
              <w:t>10</w:t>
            </w:r>
          </w:p>
        </w:tc>
        <w:tc>
          <w:tcPr>
            <w:tcW w:w="1688" w:type="dxa"/>
          </w:tcPr>
          <w:p w:rsidR="0003763D" w:rsidRDefault="0003763D" w:rsidP="00EA09D4">
            <w:pPr>
              <w:bidi/>
              <w:spacing w:before="240" w:after="0" w:line="276" w:lineRule="auto"/>
              <w:rPr>
                <w:rFonts w:cs="David"/>
                <w:szCs w:val="24"/>
                <w:rtl/>
                <w:lang w:eastAsia="he-IL"/>
              </w:rPr>
            </w:pPr>
          </w:p>
        </w:tc>
        <w:tc>
          <w:tcPr>
            <w:tcW w:w="1547" w:type="dxa"/>
          </w:tcPr>
          <w:p w:rsidR="0003763D" w:rsidRDefault="0003763D" w:rsidP="00EA09D4">
            <w:pPr>
              <w:bidi/>
              <w:spacing w:before="240" w:after="0" w:line="276" w:lineRule="auto"/>
              <w:rPr>
                <w:rFonts w:cs="David"/>
                <w:szCs w:val="24"/>
                <w:rtl/>
                <w:lang w:eastAsia="he-IL"/>
              </w:rPr>
            </w:pPr>
          </w:p>
        </w:tc>
        <w:tc>
          <w:tcPr>
            <w:tcW w:w="1966" w:type="dxa"/>
          </w:tcPr>
          <w:p w:rsidR="0003763D" w:rsidRDefault="0003763D" w:rsidP="00EA09D4">
            <w:pPr>
              <w:bidi/>
              <w:spacing w:before="240" w:after="0" w:line="276" w:lineRule="auto"/>
              <w:rPr>
                <w:rFonts w:cs="David"/>
                <w:szCs w:val="24"/>
                <w:rtl/>
                <w:lang w:eastAsia="he-IL"/>
              </w:rPr>
            </w:pPr>
          </w:p>
        </w:tc>
        <w:tc>
          <w:tcPr>
            <w:tcW w:w="1219" w:type="dxa"/>
          </w:tcPr>
          <w:p w:rsidR="0003763D" w:rsidRDefault="0003763D" w:rsidP="00EA09D4">
            <w:pPr>
              <w:bidi/>
              <w:spacing w:before="240" w:after="0" w:line="276" w:lineRule="auto"/>
              <w:rPr>
                <w:rFonts w:cs="David"/>
                <w:szCs w:val="24"/>
                <w:rtl/>
                <w:lang w:eastAsia="he-IL"/>
              </w:rPr>
            </w:pPr>
          </w:p>
        </w:tc>
        <w:tc>
          <w:tcPr>
            <w:tcW w:w="1270" w:type="dxa"/>
          </w:tcPr>
          <w:p w:rsidR="0003763D" w:rsidRDefault="0003763D" w:rsidP="00EA09D4">
            <w:pPr>
              <w:bidi/>
              <w:spacing w:before="240" w:after="0" w:line="276" w:lineRule="auto"/>
              <w:rPr>
                <w:rFonts w:cs="David"/>
                <w:szCs w:val="24"/>
                <w:rtl/>
                <w:lang w:eastAsia="he-IL"/>
              </w:rPr>
            </w:pPr>
          </w:p>
        </w:tc>
        <w:tc>
          <w:tcPr>
            <w:tcW w:w="1132" w:type="dxa"/>
          </w:tcPr>
          <w:p w:rsidR="0003763D" w:rsidRDefault="0003763D" w:rsidP="00EA09D4">
            <w:pPr>
              <w:bidi/>
              <w:spacing w:before="240" w:after="0" w:line="276" w:lineRule="auto"/>
              <w:rPr>
                <w:rFonts w:cs="David"/>
                <w:szCs w:val="24"/>
                <w:rtl/>
                <w:lang w:eastAsia="he-IL"/>
              </w:rPr>
            </w:pPr>
          </w:p>
        </w:tc>
        <w:tc>
          <w:tcPr>
            <w:tcW w:w="2097" w:type="dxa"/>
          </w:tcPr>
          <w:p w:rsidR="0003763D" w:rsidRDefault="0003763D" w:rsidP="00EA09D4">
            <w:pPr>
              <w:bidi/>
              <w:spacing w:before="240" w:after="0" w:line="276" w:lineRule="auto"/>
              <w:rPr>
                <w:rFonts w:cs="David"/>
                <w:szCs w:val="24"/>
                <w:rtl/>
                <w:lang w:eastAsia="he-IL"/>
              </w:rPr>
            </w:pPr>
          </w:p>
        </w:tc>
      </w:tr>
    </w:tbl>
    <w:p w:rsidR="0003763D" w:rsidRPr="00EF50B3" w:rsidRDefault="0003763D" w:rsidP="0003763D">
      <w:pPr>
        <w:pStyle w:val="af8"/>
        <w:widowControl w:val="0"/>
        <w:rPr>
          <w:rFonts w:cs="David"/>
          <w:szCs w:val="24"/>
          <w:rtl/>
          <w:lang w:eastAsia="he-IL"/>
        </w:rPr>
      </w:pPr>
    </w:p>
    <w:p w:rsidR="0003763D" w:rsidRDefault="0003763D" w:rsidP="0003763D">
      <w:pPr>
        <w:pStyle w:val="af8"/>
        <w:widowControl w:val="0"/>
        <w:rPr>
          <w:rFonts w:cs="David"/>
          <w:sz w:val="28"/>
          <w:szCs w:val="28"/>
          <w:u w:val="single"/>
        </w:rPr>
        <w:sectPr w:rsidR="0003763D" w:rsidSect="002D57BA">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p>
    <w:p w:rsidR="00045FB8" w:rsidRDefault="003339E1" w:rsidP="003339E1">
      <w:pPr>
        <w:pStyle w:val="af8"/>
        <w:widowControl w:val="0"/>
        <w:rPr>
          <w:rFonts w:cs="David"/>
          <w:szCs w:val="24"/>
          <w:u w:val="single"/>
          <w:rtl/>
          <w:lang w:eastAsia="he-IL"/>
        </w:rPr>
      </w:pPr>
      <w:r w:rsidRPr="003339E1">
        <w:rPr>
          <w:rFonts w:cs="David" w:hint="cs"/>
          <w:szCs w:val="24"/>
          <w:u w:val="single"/>
          <w:rtl/>
          <w:lang w:eastAsia="he-IL"/>
        </w:rPr>
        <w:lastRenderedPageBreak/>
        <w:t>חמישה (5) מחקרים (פאנל אינטרנטי/טלפוני) המותאמים</w:t>
      </w:r>
      <w:r w:rsidRPr="007365D0">
        <w:rPr>
          <w:rFonts w:cs="David" w:hint="cs"/>
          <w:color w:val="FF0000"/>
          <w:szCs w:val="24"/>
          <w:u w:val="single"/>
          <w:rtl/>
          <w:lang w:eastAsia="he-IL"/>
        </w:rPr>
        <w:t xml:space="preserve"> למגזר החרדי בישראל</w:t>
      </w:r>
      <w:r w:rsidRPr="003339E1">
        <w:rPr>
          <w:rFonts w:cs="David" w:hint="cs"/>
          <w:szCs w:val="24"/>
          <w:u w:val="single"/>
          <w:rtl/>
          <w:lang w:eastAsia="he-IL"/>
        </w:rPr>
        <w:t>, החל מחודש ינואר 2016 ואילך, בקרב מדגם של לפחות 500 נבדקים</w:t>
      </w:r>
    </w:p>
    <w:p w:rsidR="003339E1" w:rsidRPr="003339E1" w:rsidRDefault="003339E1" w:rsidP="003339E1">
      <w:pPr>
        <w:pStyle w:val="af8"/>
        <w:widowControl w:val="0"/>
        <w:rPr>
          <w:rFonts w:cs="David"/>
          <w:szCs w:val="24"/>
          <w:u w:val="single"/>
          <w:lang w:eastAsia="he-IL"/>
        </w:rPr>
      </w:pPr>
    </w:p>
    <w:tbl>
      <w:tblPr>
        <w:tblStyle w:val="aff5"/>
        <w:bidiVisual/>
        <w:tblW w:w="11341" w:type="dxa"/>
        <w:tblInd w:w="-1027" w:type="dxa"/>
        <w:tblLook w:val="04A0" w:firstRow="1" w:lastRow="0" w:firstColumn="1" w:lastColumn="0" w:noHBand="0" w:noVBand="1"/>
      </w:tblPr>
      <w:tblGrid>
        <w:gridCol w:w="422"/>
        <w:gridCol w:w="1688"/>
        <w:gridCol w:w="1547"/>
        <w:gridCol w:w="1966"/>
        <w:gridCol w:w="1219"/>
        <w:gridCol w:w="1270"/>
        <w:gridCol w:w="1132"/>
        <w:gridCol w:w="2097"/>
      </w:tblGrid>
      <w:tr w:rsidR="003339E1" w:rsidTr="00EB596D">
        <w:trPr>
          <w:trHeight w:val="840"/>
        </w:trPr>
        <w:tc>
          <w:tcPr>
            <w:tcW w:w="422" w:type="dxa"/>
          </w:tcPr>
          <w:p w:rsidR="003339E1" w:rsidRPr="00243080" w:rsidRDefault="003339E1" w:rsidP="00EB596D">
            <w:pPr>
              <w:bidi/>
              <w:spacing w:before="240" w:after="0" w:line="276" w:lineRule="auto"/>
              <w:jc w:val="center"/>
              <w:rPr>
                <w:rFonts w:cs="David"/>
                <w:b/>
                <w:bCs/>
                <w:szCs w:val="24"/>
                <w:rtl/>
                <w:lang w:eastAsia="he-IL"/>
              </w:rPr>
            </w:pPr>
          </w:p>
        </w:tc>
        <w:tc>
          <w:tcPr>
            <w:tcW w:w="1688" w:type="dxa"/>
          </w:tcPr>
          <w:p w:rsidR="003339E1" w:rsidRPr="00243080" w:rsidRDefault="003339E1" w:rsidP="00EB596D">
            <w:pPr>
              <w:bidi/>
              <w:spacing w:before="240" w:after="0" w:line="276" w:lineRule="auto"/>
              <w:jc w:val="center"/>
              <w:rPr>
                <w:rFonts w:cs="David"/>
                <w:b/>
                <w:bCs/>
                <w:szCs w:val="24"/>
                <w:rtl/>
                <w:lang w:eastAsia="he-IL"/>
              </w:rPr>
            </w:pPr>
            <w:r w:rsidRPr="00243080">
              <w:rPr>
                <w:rFonts w:cs="David" w:hint="cs"/>
                <w:b/>
                <w:bCs/>
                <w:szCs w:val="24"/>
                <w:rtl/>
                <w:lang w:eastAsia="he-IL"/>
              </w:rPr>
              <w:t>שם המחקר</w:t>
            </w:r>
          </w:p>
          <w:p w:rsidR="003339E1" w:rsidRPr="00243080" w:rsidRDefault="003339E1" w:rsidP="00EB596D">
            <w:pPr>
              <w:bidi/>
              <w:spacing w:before="240" w:after="0" w:line="276" w:lineRule="auto"/>
              <w:jc w:val="center"/>
              <w:rPr>
                <w:rFonts w:cs="David"/>
                <w:b/>
                <w:bCs/>
                <w:szCs w:val="24"/>
                <w:rtl/>
                <w:lang w:eastAsia="he-IL"/>
              </w:rPr>
            </w:pPr>
            <w:r w:rsidRPr="00243080">
              <w:rPr>
                <w:rFonts w:cs="David" w:hint="cs"/>
                <w:b/>
                <w:bCs/>
                <w:szCs w:val="24"/>
                <w:rtl/>
                <w:lang w:eastAsia="he-IL"/>
              </w:rPr>
              <w:t>(כותרת כללית)</w:t>
            </w:r>
          </w:p>
        </w:tc>
        <w:tc>
          <w:tcPr>
            <w:tcW w:w="1547" w:type="dxa"/>
          </w:tcPr>
          <w:p w:rsidR="003339E1" w:rsidRPr="00243080" w:rsidRDefault="003339E1" w:rsidP="00EB596D">
            <w:pPr>
              <w:bidi/>
              <w:spacing w:before="240" w:after="0" w:line="276" w:lineRule="auto"/>
              <w:jc w:val="center"/>
              <w:rPr>
                <w:rFonts w:cs="David"/>
                <w:b/>
                <w:bCs/>
                <w:szCs w:val="24"/>
                <w:rtl/>
                <w:lang w:eastAsia="he-IL"/>
              </w:rPr>
            </w:pPr>
            <w:r w:rsidRPr="00243080">
              <w:rPr>
                <w:rFonts w:cs="David" w:hint="cs"/>
                <w:b/>
                <w:bCs/>
                <w:szCs w:val="24"/>
                <w:rtl/>
              </w:rPr>
              <w:t>שם הלקוח או עיסוקו</w:t>
            </w:r>
          </w:p>
        </w:tc>
        <w:tc>
          <w:tcPr>
            <w:tcW w:w="1966" w:type="dxa"/>
          </w:tcPr>
          <w:p w:rsidR="003339E1" w:rsidRPr="00243080" w:rsidRDefault="003339E1" w:rsidP="00EB596D">
            <w:pPr>
              <w:bidi/>
              <w:spacing w:before="240" w:after="0" w:line="276" w:lineRule="auto"/>
              <w:jc w:val="center"/>
              <w:rPr>
                <w:rFonts w:cs="David"/>
                <w:b/>
                <w:bCs/>
                <w:szCs w:val="24"/>
                <w:rtl/>
                <w:lang w:eastAsia="he-IL"/>
              </w:rPr>
            </w:pPr>
            <w:r w:rsidRPr="00243080">
              <w:rPr>
                <w:rFonts w:cs="David" w:hint="cs"/>
                <w:b/>
                <w:bCs/>
                <w:szCs w:val="24"/>
                <w:rtl/>
              </w:rPr>
              <w:t>מטרת המחקר</w:t>
            </w:r>
          </w:p>
        </w:tc>
        <w:tc>
          <w:tcPr>
            <w:tcW w:w="1219" w:type="dxa"/>
          </w:tcPr>
          <w:p w:rsidR="003339E1" w:rsidRPr="00243080" w:rsidRDefault="003339E1" w:rsidP="00EB596D">
            <w:pPr>
              <w:bidi/>
              <w:spacing w:before="240" w:after="0" w:line="276" w:lineRule="auto"/>
              <w:jc w:val="center"/>
              <w:rPr>
                <w:rFonts w:cs="David"/>
                <w:b/>
                <w:bCs/>
                <w:szCs w:val="24"/>
                <w:rtl/>
                <w:lang w:eastAsia="he-IL"/>
              </w:rPr>
            </w:pPr>
            <w:r w:rsidRPr="00243080">
              <w:rPr>
                <w:rFonts w:cs="David" w:hint="cs"/>
                <w:b/>
                <w:bCs/>
                <w:szCs w:val="24"/>
                <w:rtl/>
              </w:rPr>
              <w:t>מתודולוגיה מחקרית</w:t>
            </w:r>
          </w:p>
        </w:tc>
        <w:tc>
          <w:tcPr>
            <w:tcW w:w="1270" w:type="dxa"/>
          </w:tcPr>
          <w:p w:rsidR="003339E1" w:rsidRPr="007B4C83" w:rsidRDefault="003339E1" w:rsidP="00EB596D">
            <w:pPr>
              <w:bidi/>
              <w:spacing w:before="240" w:after="0" w:line="276" w:lineRule="auto"/>
              <w:jc w:val="center"/>
              <w:rPr>
                <w:rFonts w:cs="David"/>
                <w:b/>
                <w:bCs/>
                <w:szCs w:val="24"/>
                <w:rtl/>
                <w:lang w:eastAsia="he-IL"/>
              </w:rPr>
            </w:pPr>
            <w:r w:rsidRPr="007B4C83">
              <w:rPr>
                <w:rFonts w:cs="David" w:hint="cs"/>
                <w:b/>
                <w:bCs/>
                <w:szCs w:val="24"/>
                <w:rtl/>
              </w:rPr>
              <w:t>מועד ביצוע המחקר</w:t>
            </w:r>
          </w:p>
        </w:tc>
        <w:tc>
          <w:tcPr>
            <w:tcW w:w="1132" w:type="dxa"/>
          </w:tcPr>
          <w:p w:rsidR="003339E1" w:rsidRPr="00243080" w:rsidRDefault="003339E1" w:rsidP="00EB596D">
            <w:pPr>
              <w:bidi/>
              <w:spacing w:before="240" w:after="0" w:line="276" w:lineRule="auto"/>
              <w:jc w:val="center"/>
              <w:rPr>
                <w:rFonts w:cs="David"/>
                <w:b/>
                <w:bCs/>
                <w:szCs w:val="24"/>
                <w:rtl/>
                <w:lang w:eastAsia="he-IL"/>
              </w:rPr>
            </w:pPr>
            <w:r w:rsidRPr="00243080">
              <w:rPr>
                <w:rFonts w:cs="David" w:hint="cs"/>
                <w:b/>
                <w:bCs/>
                <w:szCs w:val="24"/>
                <w:rtl/>
              </w:rPr>
              <w:t>כמות הנבדקים במחקר</w:t>
            </w:r>
          </w:p>
        </w:tc>
        <w:tc>
          <w:tcPr>
            <w:tcW w:w="2097" w:type="dxa"/>
          </w:tcPr>
          <w:p w:rsidR="003339E1" w:rsidRPr="00243080" w:rsidRDefault="003339E1" w:rsidP="00EB596D">
            <w:pPr>
              <w:bidi/>
              <w:spacing w:before="240" w:after="0" w:line="276" w:lineRule="auto"/>
              <w:jc w:val="center"/>
              <w:rPr>
                <w:rFonts w:cs="David"/>
                <w:b/>
                <w:bCs/>
                <w:szCs w:val="24"/>
                <w:rtl/>
                <w:lang w:eastAsia="he-IL"/>
              </w:rPr>
            </w:pPr>
            <w:r>
              <w:rPr>
                <w:rFonts w:cs="David" w:hint="cs"/>
                <w:b/>
                <w:bCs/>
                <w:szCs w:val="24"/>
                <w:rtl/>
              </w:rPr>
              <w:t>תיאור המחקר בקצרה</w:t>
            </w:r>
          </w:p>
        </w:tc>
      </w:tr>
      <w:tr w:rsidR="003339E1" w:rsidTr="00EB596D">
        <w:trPr>
          <w:trHeight w:val="2116"/>
        </w:trPr>
        <w:tc>
          <w:tcPr>
            <w:tcW w:w="422" w:type="dxa"/>
          </w:tcPr>
          <w:p w:rsidR="003339E1" w:rsidRDefault="003339E1" w:rsidP="00EB596D">
            <w:pPr>
              <w:bidi/>
              <w:spacing w:before="240" w:after="0" w:line="276" w:lineRule="auto"/>
              <w:rPr>
                <w:rFonts w:cs="David"/>
                <w:szCs w:val="24"/>
                <w:rtl/>
                <w:lang w:eastAsia="he-IL"/>
              </w:rPr>
            </w:pPr>
            <w:r>
              <w:rPr>
                <w:rFonts w:cs="David" w:hint="cs"/>
                <w:szCs w:val="24"/>
                <w:rtl/>
                <w:lang w:eastAsia="he-IL"/>
              </w:rPr>
              <w:t>1</w:t>
            </w:r>
          </w:p>
        </w:tc>
        <w:tc>
          <w:tcPr>
            <w:tcW w:w="1688" w:type="dxa"/>
          </w:tcPr>
          <w:p w:rsidR="003339E1" w:rsidRDefault="003339E1" w:rsidP="00EB596D">
            <w:pPr>
              <w:bidi/>
              <w:spacing w:before="240" w:after="0" w:line="276" w:lineRule="auto"/>
              <w:rPr>
                <w:rFonts w:cs="David"/>
                <w:szCs w:val="24"/>
                <w:rtl/>
                <w:lang w:eastAsia="he-IL"/>
              </w:rPr>
            </w:pPr>
          </w:p>
        </w:tc>
        <w:tc>
          <w:tcPr>
            <w:tcW w:w="1547" w:type="dxa"/>
          </w:tcPr>
          <w:p w:rsidR="003339E1" w:rsidRDefault="003339E1" w:rsidP="00EB596D">
            <w:pPr>
              <w:bidi/>
              <w:spacing w:before="240" w:after="0" w:line="276" w:lineRule="auto"/>
              <w:rPr>
                <w:rFonts w:cs="David"/>
                <w:szCs w:val="24"/>
                <w:rtl/>
                <w:lang w:eastAsia="he-IL"/>
              </w:rPr>
            </w:pPr>
          </w:p>
        </w:tc>
        <w:tc>
          <w:tcPr>
            <w:tcW w:w="1966" w:type="dxa"/>
          </w:tcPr>
          <w:p w:rsidR="003339E1" w:rsidRDefault="003339E1" w:rsidP="00EB596D">
            <w:pPr>
              <w:bidi/>
              <w:spacing w:before="240" w:after="0" w:line="276" w:lineRule="auto"/>
              <w:rPr>
                <w:rFonts w:cs="David"/>
                <w:szCs w:val="24"/>
                <w:rtl/>
                <w:lang w:eastAsia="he-IL"/>
              </w:rPr>
            </w:pPr>
          </w:p>
        </w:tc>
        <w:tc>
          <w:tcPr>
            <w:tcW w:w="1219" w:type="dxa"/>
          </w:tcPr>
          <w:p w:rsidR="003339E1" w:rsidRDefault="003339E1" w:rsidP="00EB596D">
            <w:pPr>
              <w:bidi/>
              <w:spacing w:before="240" w:after="0" w:line="276" w:lineRule="auto"/>
              <w:rPr>
                <w:rFonts w:cs="David"/>
                <w:szCs w:val="24"/>
                <w:rtl/>
                <w:lang w:eastAsia="he-IL"/>
              </w:rPr>
            </w:pPr>
          </w:p>
        </w:tc>
        <w:tc>
          <w:tcPr>
            <w:tcW w:w="1270" w:type="dxa"/>
          </w:tcPr>
          <w:p w:rsidR="003339E1" w:rsidRDefault="003339E1" w:rsidP="00EB596D">
            <w:pPr>
              <w:bidi/>
              <w:spacing w:before="240" w:after="0" w:line="276" w:lineRule="auto"/>
              <w:rPr>
                <w:rFonts w:cs="David"/>
                <w:szCs w:val="24"/>
                <w:rtl/>
                <w:lang w:eastAsia="he-IL"/>
              </w:rPr>
            </w:pPr>
          </w:p>
        </w:tc>
        <w:tc>
          <w:tcPr>
            <w:tcW w:w="1132" w:type="dxa"/>
          </w:tcPr>
          <w:p w:rsidR="003339E1" w:rsidRDefault="003339E1" w:rsidP="00EB596D">
            <w:pPr>
              <w:bidi/>
              <w:spacing w:before="240" w:after="0" w:line="276" w:lineRule="auto"/>
              <w:rPr>
                <w:rFonts w:cs="David"/>
                <w:szCs w:val="24"/>
                <w:rtl/>
                <w:lang w:eastAsia="he-IL"/>
              </w:rPr>
            </w:pPr>
          </w:p>
        </w:tc>
        <w:tc>
          <w:tcPr>
            <w:tcW w:w="2097" w:type="dxa"/>
          </w:tcPr>
          <w:p w:rsidR="003339E1" w:rsidRDefault="003339E1" w:rsidP="00EB596D">
            <w:pPr>
              <w:bidi/>
              <w:spacing w:before="240" w:after="0" w:line="276" w:lineRule="auto"/>
              <w:rPr>
                <w:rFonts w:cs="David"/>
                <w:szCs w:val="24"/>
                <w:rtl/>
                <w:lang w:eastAsia="he-IL"/>
              </w:rPr>
            </w:pPr>
          </w:p>
        </w:tc>
      </w:tr>
      <w:tr w:rsidR="003339E1" w:rsidTr="00EB596D">
        <w:trPr>
          <w:trHeight w:val="2122"/>
        </w:trPr>
        <w:tc>
          <w:tcPr>
            <w:tcW w:w="422" w:type="dxa"/>
          </w:tcPr>
          <w:p w:rsidR="003339E1" w:rsidRDefault="003339E1" w:rsidP="00EB596D">
            <w:pPr>
              <w:bidi/>
              <w:spacing w:before="240" w:after="0" w:line="276" w:lineRule="auto"/>
              <w:rPr>
                <w:rFonts w:cs="David"/>
                <w:szCs w:val="24"/>
                <w:rtl/>
                <w:lang w:eastAsia="he-IL"/>
              </w:rPr>
            </w:pPr>
            <w:r>
              <w:rPr>
                <w:rFonts w:cs="David" w:hint="cs"/>
                <w:szCs w:val="24"/>
                <w:rtl/>
                <w:lang w:eastAsia="he-IL"/>
              </w:rPr>
              <w:t>2</w:t>
            </w:r>
          </w:p>
        </w:tc>
        <w:tc>
          <w:tcPr>
            <w:tcW w:w="1688" w:type="dxa"/>
          </w:tcPr>
          <w:p w:rsidR="003339E1" w:rsidRDefault="003339E1" w:rsidP="00EB596D">
            <w:pPr>
              <w:bidi/>
              <w:spacing w:before="240" w:after="0" w:line="276" w:lineRule="auto"/>
              <w:rPr>
                <w:rFonts w:cs="David"/>
                <w:szCs w:val="24"/>
                <w:rtl/>
                <w:lang w:eastAsia="he-IL"/>
              </w:rPr>
            </w:pPr>
          </w:p>
        </w:tc>
        <w:tc>
          <w:tcPr>
            <w:tcW w:w="1547" w:type="dxa"/>
          </w:tcPr>
          <w:p w:rsidR="003339E1" w:rsidRDefault="003339E1" w:rsidP="00EB596D">
            <w:pPr>
              <w:bidi/>
              <w:spacing w:before="240" w:after="0" w:line="276" w:lineRule="auto"/>
              <w:rPr>
                <w:rFonts w:cs="David"/>
                <w:szCs w:val="24"/>
                <w:rtl/>
                <w:lang w:eastAsia="he-IL"/>
              </w:rPr>
            </w:pPr>
          </w:p>
        </w:tc>
        <w:tc>
          <w:tcPr>
            <w:tcW w:w="1966" w:type="dxa"/>
          </w:tcPr>
          <w:p w:rsidR="003339E1" w:rsidRDefault="003339E1" w:rsidP="00EB596D">
            <w:pPr>
              <w:bidi/>
              <w:spacing w:before="240" w:after="0" w:line="276" w:lineRule="auto"/>
              <w:rPr>
                <w:rFonts w:cs="David"/>
                <w:szCs w:val="24"/>
                <w:rtl/>
                <w:lang w:eastAsia="he-IL"/>
              </w:rPr>
            </w:pPr>
          </w:p>
        </w:tc>
        <w:tc>
          <w:tcPr>
            <w:tcW w:w="1219" w:type="dxa"/>
          </w:tcPr>
          <w:p w:rsidR="003339E1" w:rsidRDefault="003339E1" w:rsidP="00EB596D">
            <w:pPr>
              <w:bidi/>
              <w:spacing w:before="240" w:after="0" w:line="276" w:lineRule="auto"/>
              <w:rPr>
                <w:rFonts w:cs="David"/>
                <w:szCs w:val="24"/>
                <w:rtl/>
                <w:lang w:eastAsia="he-IL"/>
              </w:rPr>
            </w:pPr>
          </w:p>
        </w:tc>
        <w:tc>
          <w:tcPr>
            <w:tcW w:w="1270" w:type="dxa"/>
          </w:tcPr>
          <w:p w:rsidR="003339E1" w:rsidRDefault="003339E1" w:rsidP="00EB596D">
            <w:pPr>
              <w:bidi/>
              <w:spacing w:before="240" w:after="0" w:line="276" w:lineRule="auto"/>
              <w:rPr>
                <w:rFonts w:cs="David"/>
                <w:szCs w:val="24"/>
                <w:rtl/>
                <w:lang w:eastAsia="he-IL"/>
              </w:rPr>
            </w:pPr>
          </w:p>
        </w:tc>
        <w:tc>
          <w:tcPr>
            <w:tcW w:w="1132" w:type="dxa"/>
          </w:tcPr>
          <w:p w:rsidR="003339E1" w:rsidRDefault="003339E1" w:rsidP="00EB596D">
            <w:pPr>
              <w:bidi/>
              <w:spacing w:before="240" w:after="0" w:line="276" w:lineRule="auto"/>
              <w:rPr>
                <w:rFonts w:cs="David"/>
                <w:szCs w:val="24"/>
                <w:rtl/>
                <w:lang w:eastAsia="he-IL"/>
              </w:rPr>
            </w:pPr>
          </w:p>
        </w:tc>
        <w:tc>
          <w:tcPr>
            <w:tcW w:w="2097" w:type="dxa"/>
          </w:tcPr>
          <w:p w:rsidR="003339E1" w:rsidRDefault="003339E1" w:rsidP="00EB596D">
            <w:pPr>
              <w:bidi/>
              <w:spacing w:before="240" w:after="0" w:line="276" w:lineRule="auto"/>
              <w:rPr>
                <w:rFonts w:cs="David"/>
                <w:szCs w:val="24"/>
                <w:rtl/>
                <w:lang w:eastAsia="he-IL"/>
              </w:rPr>
            </w:pPr>
          </w:p>
        </w:tc>
      </w:tr>
      <w:tr w:rsidR="003339E1" w:rsidTr="00EB596D">
        <w:trPr>
          <w:trHeight w:val="2128"/>
        </w:trPr>
        <w:tc>
          <w:tcPr>
            <w:tcW w:w="422" w:type="dxa"/>
          </w:tcPr>
          <w:p w:rsidR="003339E1" w:rsidRDefault="003339E1" w:rsidP="00EB596D">
            <w:pPr>
              <w:bidi/>
              <w:spacing w:before="240" w:after="0" w:line="276" w:lineRule="auto"/>
              <w:rPr>
                <w:rFonts w:cs="David"/>
                <w:szCs w:val="24"/>
                <w:rtl/>
                <w:lang w:eastAsia="he-IL"/>
              </w:rPr>
            </w:pPr>
            <w:r>
              <w:rPr>
                <w:rFonts w:cs="David" w:hint="cs"/>
                <w:szCs w:val="24"/>
                <w:rtl/>
                <w:lang w:eastAsia="he-IL"/>
              </w:rPr>
              <w:t>3</w:t>
            </w:r>
          </w:p>
        </w:tc>
        <w:tc>
          <w:tcPr>
            <w:tcW w:w="1688" w:type="dxa"/>
          </w:tcPr>
          <w:p w:rsidR="003339E1" w:rsidRDefault="003339E1" w:rsidP="00EB596D">
            <w:pPr>
              <w:bidi/>
              <w:spacing w:before="240" w:after="0" w:line="276" w:lineRule="auto"/>
              <w:rPr>
                <w:rFonts w:cs="David"/>
                <w:szCs w:val="24"/>
                <w:rtl/>
                <w:lang w:eastAsia="he-IL"/>
              </w:rPr>
            </w:pPr>
          </w:p>
        </w:tc>
        <w:tc>
          <w:tcPr>
            <w:tcW w:w="1547" w:type="dxa"/>
          </w:tcPr>
          <w:p w:rsidR="003339E1" w:rsidRDefault="003339E1" w:rsidP="00EB596D">
            <w:pPr>
              <w:bidi/>
              <w:spacing w:before="240" w:after="0" w:line="276" w:lineRule="auto"/>
              <w:rPr>
                <w:rFonts w:cs="David"/>
                <w:szCs w:val="24"/>
                <w:rtl/>
                <w:lang w:eastAsia="he-IL"/>
              </w:rPr>
            </w:pPr>
          </w:p>
        </w:tc>
        <w:tc>
          <w:tcPr>
            <w:tcW w:w="1966" w:type="dxa"/>
          </w:tcPr>
          <w:p w:rsidR="003339E1" w:rsidRDefault="003339E1" w:rsidP="00EB596D">
            <w:pPr>
              <w:bidi/>
              <w:spacing w:before="240" w:after="0" w:line="276" w:lineRule="auto"/>
              <w:rPr>
                <w:rFonts w:cs="David"/>
                <w:szCs w:val="24"/>
                <w:rtl/>
                <w:lang w:eastAsia="he-IL"/>
              </w:rPr>
            </w:pPr>
          </w:p>
        </w:tc>
        <w:tc>
          <w:tcPr>
            <w:tcW w:w="1219" w:type="dxa"/>
          </w:tcPr>
          <w:p w:rsidR="003339E1" w:rsidRDefault="003339E1" w:rsidP="00EB596D">
            <w:pPr>
              <w:bidi/>
              <w:spacing w:before="240" w:after="0" w:line="276" w:lineRule="auto"/>
              <w:rPr>
                <w:rFonts w:cs="David"/>
                <w:szCs w:val="24"/>
                <w:rtl/>
                <w:lang w:eastAsia="he-IL"/>
              </w:rPr>
            </w:pPr>
          </w:p>
        </w:tc>
        <w:tc>
          <w:tcPr>
            <w:tcW w:w="1270" w:type="dxa"/>
          </w:tcPr>
          <w:p w:rsidR="003339E1" w:rsidRDefault="003339E1" w:rsidP="00EB596D">
            <w:pPr>
              <w:bidi/>
              <w:spacing w:before="240" w:after="0" w:line="276" w:lineRule="auto"/>
              <w:rPr>
                <w:rFonts w:cs="David"/>
                <w:szCs w:val="24"/>
                <w:rtl/>
                <w:lang w:eastAsia="he-IL"/>
              </w:rPr>
            </w:pPr>
          </w:p>
        </w:tc>
        <w:tc>
          <w:tcPr>
            <w:tcW w:w="1132" w:type="dxa"/>
          </w:tcPr>
          <w:p w:rsidR="003339E1" w:rsidRDefault="003339E1" w:rsidP="00EB596D">
            <w:pPr>
              <w:bidi/>
              <w:spacing w:before="240" w:after="0" w:line="276" w:lineRule="auto"/>
              <w:rPr>
                <w:rFonts w:cs="David"/>
                <w:szCs w:val="24"/>
                <w:rtl/>
                <w:lang w:eastAsia="he-IL"/>
              </w:rPr>
            </w:pPr>
          </w:p>
        </w:tc>
        <w:tc>
          <w:tcPr>
            <w:tcW w:w="2097" w:type="dxa"/>
          </w:tcPr>
          <w:p w:rsidR="003339E1" w:rsidRDefault="003339E1" w:rsidP="00EB596D">
            <w:pPr>
              <w:bidi/>
              <w:spacing w:before="240" w:after="0" w:line="276" w:lineRule="auto"/>
              <w:rPr>
                <w:rFonts w:cs="David"/>
                <w:szCs w:val="24"/>
                <w:rtl/>
                <w:lang w:eastAsia="he-IL"/>
              </w:rPr>
            </w:pPr>
          </w:p>
        </w:tc>
      </w:tr>
      <w:tr w:rsidR="003339E1" w:rsidTr="00EB596D">
        <w:trPr>
          <w:trHeight w:val="2251"/>
        </w:trPr>
        <w:tc>
          <w:tcPr>
            <w:tcW w:w="422" w:type="dxa"/>
          </w:tcPr>
          <w:p w:rsidR="003339E1" w:rsidRDefault="003339E1" w:rsidP="00EB596D">
            <w:pPr>
              <w:bidi/>
              <w:spacing w:before="240" w:after="0" w:line="276" w:lineRule="auto"/>
              <w:rPr>
                <w:rFonts w:cs="David"/>
                <w:szCs w:val="24"/>
                <w:rtl/>
                <w:lang w:eastAsia="he-IL"/>
              </w:rPr>
            </w:pPr>
            <w:r>
              <w:rPr>
                <w:rFonts w:cs="David" w:hint="cs"/>
                <w:szCs w:val="24"/>
                <w:rtl/>
                <w:lang w:eastAsia="he-IL"/>
              </w:rPr>
              <w:t>4</w:t>
            </w:r>
          </w:p>
        </w:tc>
        <w:tc>
          <w:tcPr>
            <w:tcW w:w="1688" w:type="dxa"/>
          </w:tcPr>
          <w:p w:rsidR="003339E1" w:rsidRDefault="003339E1" w:rsidP="00EB596D">
            <w:pPr>
              <w:bidi/>
              <w:spacing w:before="240" w:after="0" w:line="276" w:lineRule="auto"/>
              <w:rPr>
                <w:rFonts w:cs="David"/>
                <w:szCs w:val="24"/>
                <w:rtl/>
                <w:lang w:eastAsia="he-IL"/>
              </w:rPr>
            </w:pPr>
          </w:p>
        </w:tc>
        <w:tc>
          <w:tcPr>
            <w:tcW w:w="1547" w:type="dxa"/>
          </w:tcPr>
          <w:p w:rsidR="003339E1" w:rsidRDefault="003339E1" w:rsidP="00EB596D">
            <w:pPr>
              <w:bidi/>
              <w:spacing w:before="240" w:after="0" w:line="276" w:lineRule="auto"/>
              <w:rPr>
                <w:rFonts w:cs="David"/>
                <w:szCs w:val="24"/>
                <w:rtl/>
                <w:lang w:eastAsia="he-IL"/>
              </w:rPr>
            </w:pPr>
          </w:p>
        </w:tc>
        <w:tc>
          <w:tcPr>
            <w:tcW w:w="1966" w:type="dxa"/>
          </w:tcPr>
          <w:p w:rsidR="003339E1" w:rsidRDefault="003339E1" w:rsidP="00EB596D">
            <w:pPr>
              <w:bidi/>
              <w:spacing w:before="240" w:after="0" w:line="276" w:lineRule="auto"/>
              <w:rPr>
                <w:rFonts w:cs="David"/>
                <w:szCs w:val="24"/>
                <w:rtl/>
                <w:lang w:eastAsia="he-IL"/>
              </w:rPr>
            </w:pPr>
          </w:p>
        </w:tc>
        <w:tc>
          <w:tcPr>
            <w:tcW w:w="1219" w:type="dxa"/>
          </w:tcPr>
          <w:p w:rsidR="003339E1" w:rsidRDefault="003339E1" w:rsidP="00EB596D">
            <w:pPr>
              <w:bidi/>
              <w:spacing w:before="240" w:after="0" w:line="276" w:lineRule="auto"/>
              <w:rPr>
                <w:rFonts w:cs="David"/>
                <w:szCs w:val="24"/>
                <w:rtl/>
                <w:lang w:eastAsia="he-IL"/>
              </w:rPr>
            </w:pPr>
          </w:p>
        </w:tc>
        <w:tc>
          <w:tcPr>
            <w:tcW w:w="1270" w:type="dxa"/>
          </w:tcPr>
          <w:p w:rsidR="003339E1" w:rsidRDefault="003339E1" w:rsidP="00EB596D">
            <w:pPr>
              <w:bidi/>
              <w:spacing w:before="240" w:after="0" w:line="276" w:lineRule="auto"/>
              <w:rPr>
                <w:rFonts w:cs="David"/>
                <w:szCs w:val="24"/>
                <w:rtl/>
                <w:lang w:eastAsia="he-IL"/>
              </w:rPr>
            </w:pPr>
          </w:p>
        </w:tc>
        <w:tc>
          <w:tcPr>
            <w:tcW w:w="1132" w:type="dxa"/>
          </w:tcPr>
          <w:p w:rsidR="003339E1" w:rsidRDefault="003339E1" w:rsidP="00EB596D">
            <w:pPr>
              <w:bidi/>
              <w:spacing w:before="240" w:after="0" w:line="276" w:lineRule="auto"/>
              <w:rPr>
                <w:rFonts w:cs="David"/>
                <w:szCs w:val="24"/>
                <w:rtl/>
                <w:lang w:eastAsia="he-IL"/>
              </w:rPr>
            </w:pPr>
          </w:p>
        </w:tc>
        <w:tc>
          <w:tcPr>
            <w:tcW w:w="2097" w:type="dxa"/>
          </w:tcPr>
          <w:p w:rsidR="003339E1" w:rsidRDefault="003339E1" w:rsidP="00EB596D">
            <w:pPr>
              <w:bidi/>
              <w:spacing w:before="240" w:after="0" w:line="276" w:lineRule="auto"/>
              <w:rPr>
                <w:rFonts w:cs="David"/>
                <w:szCs w:val="24"/>
                <w:rtl/>
                <w:lang w:eastAsia="he-IL"/>
              </w:rPr>
            </w:pPr>
          </w:p>
        </w:tc>
      </w:tr>
      <w:tr w:rsidR="003339E1" w:rsidTr="00EB596D">
        <w:trPr>
          <w:trHeight w:val="2403"/>
        </w:trPr>
        <w:tc>
          <w:tcPr>
            <w:tcW w:w="422" w:type="dxa"/>
          </w:tcPr>
          <w:p w:rsidR="003339E1" w:rsidRDefault="003339E1" w:rsidP="00EB596D">
            <w:pPr>
              <w:bidi/>
              <w:spacing w:before="240" w:after="0" w:line="276" w:lineRule="auto"/>
              <w:rPr>
                <w:rFonts w:cs="David"/>
                <w:szCs w:val="24"/>
                <w:rtl/>
                <w:lang w:eastAsia="he-IL"/>
              </w:rPr>
            </w:pPr>
            <w:r>
              <w:rPr>
                <w:rFonts w:cs="David" w:hint="cs"/>
                <w:szCs w:val="24"/>
                <w:rtl/>
                <w:lang w:eastAsia="he-IL"/>
              </w:rPr>
              <w:t>5</w:t>
            </w:r>
          </w:p>
        </w:tc>
        <w:tc>
          <w:tcPr>
            <w:tcW w:w="1688" w:type="dxa"/>
          </w:tcPr>
          <w:p w:rsidR="003339E1" w:rsidRDefault="003339E1" w:rsidP="00EB596D">
            <w:pPr>
              <w:bidi/>
              <w:spacing w:before="240" w:after="0" w:line="276" w:lineRule="auto"/>
              <w:rPr>
                <w:rFonts w:cs="David"/>
                <w:szCs w:val="24"/>
                <w:rtl/>
                <w:lang w:eastAsia="he-IL"/>
              </w:rPr>
            </w:pPr>
          </w:p>
        </w:tc>
        <w:tc>
          <w:tcPr>
            <w:tcW w:w="1547" w:type="dxa"/>
          </w:tcPr>
          <w:p w:rsidR="003339E1" w:rsidRDefault="003339E1" w:rsidP="00EB596D">
            <w:pPr>
              <w:bidi/>
              <w:spacing w:before="240" w:after="0" w:line="276" w:lineRule="auto"/>
              <w:rPr>
                <w:rFonts w:cs="David"/>
                <w:szCs w:val="24"/>
                <w:rtl/>
                <w:lang w:eastAsia="he-IL"/>
              </w:rPr>
            </w:pPr>
          </w:p>
        </w:tc>
        <w:tc>
          <w:tcPr>
            <w:tcW w:w="1966" w:type="dxa"/>
          </w:tcPr>
          <w:p w:rsidR="003339E1" w:rsidRDefault="003339E1" w:rsidP="00EB596D">
            <w:pPr>
              <w:bidi/>
              <w:spacing w:before="240" w:after="0" w:line="276" w:lineRule="auto"/>
              <w:rPr>
                <w:rFonts w:cs="David"/>
                <w:szCs w:val="24"/>
                <w:rtl/>
                <w:lang w:eastAsia="he-IL"/>
              </w:rPr>
            </w:pPr>
          </w:p>
        </w:tc>
        <w:tc>
          <w:tcPr>
            <w:tcW w:w="1219" w:type="dxa"/>
          </w:tcPr>
          <w:p w:rsidR="003339E1" w:rsidRDefault="003339E1" w:rsidP="00EB596D">
            <w:pPr>
              <w:bidi/>
              <w:spacing w:before="240" w:after="0" w:line="276" w:lineRule="auto"/>
              <w:rPr>
                <w:rFonts w:cs="David"/>
                <w:szCs w:val="24"/>
                <w:rtl/>
                <w:lang w:eastAsia="he-IL"/>
              </w:rPr>
            </w:pPr>
          </w:p>
        </w:tc>
        <w:tc>
          <w:tcPr>
            <w:tcW w:w="1270" w:type="dxa"/>
          </w:tcPr>
          <w:p w:rsidR="003339E1" w:rsidRDefault="003339E1" w:rsidP="00EB596D">
            <w:pPr>
              <w:bidi/>
              <w:spacing w:before="240" w:after="0" w:line="276" w:lineRule="auto"/>
              <w:rPr>
                <w:rFonts w:cs="David"/>
                <w:szCs w:val="24"/>
                <w:rtl/>
                <w:lang w:eastAsia="he-IL"/>
              </w:rPr>
            </w:pPr>
          </w:p>
        </w:tc>
        <w:tc>
          <w:tcPr>
            <w:tcW w:w="1132" w:type="dxa"/>
          </w:tcPr>
          <w:p w:rsidR="003339E1" w:rsidRDefault="003339E1" w:rsidP="00EB596D">
            <w:pPr>
              <w:bidi/>
              <w:spacing w:before="240" w:after="0" w:line="276" w:lineRule="auto"/>
              <w:rPr>
                <w:rFonts w:cs="David"/>
                <w:szCs w:val="24"/>
                <w:rtl/>
                <w:lang w:eastAsia="he-IL"/>
              </w:rPr>
            </w:pPr>
          </w:p>
        </w:tc>
        <w:tc>
          <w:tcPr>
            <w:tcW w:w="2097" w:type="dxa"/>
          </w:tcPr>
          <w:p w:rsidR="003339E1" w:rsidRDefault="003339E1" w:rsidP="00EB596D">
            <w:pPr>
              <w:bidi/>
              <w:spacing w:before="240" w:after="0" w:line="276" w:lineRule="auto"/>
              <w:rPr>
                <w:rFonts w:cs="David"/>
                <w:szCs w:val="24"/>
                <w:rtl/>
                <w:lang w:eastAsia="he-IL"/>
              </w:rPr>
            </w:pPr>
          </w:p>
        </w:tc>
      </w:tr>
    </w:tbl>
    <w:p w:rsidR="00EF50B3" w:rsidRPr="00EF50B3" w:rsidRDefault="00EF50B3" w:rsidP="00EF50B3">
      <w:pPr>
        <w:pStyle w:val="af8"/>
        <w:widowControl w:val="0"/>
        <w:rPr>
          <w:rFonts w:cs="David"/>
          <w:szCs w:val="24"/>
          <w:rtl/>
          <w:lang w:eastAsia="he-IL"/>
        </w:rPr>
      </w:pPr>
    </w:p>
    <w:p w:rsidR="00045FB8" w:rsidRDefault="00045FB8" w:rsidP="00C623ED">
      <w:pPr>
        <w:pStyle w:val="af8"/>
        <w:widowControl w:val="0"/>
        <w:rPr>
          <w:rFonts w:cs="David"/>
          <w:sz w:val="28"/>
          <w:szCs w:val="28"/>
          <w:u w:val="single"/>
          <w:rtl/>
        </w:rPr>
      </w:pPr>
    </w:p>
    <w:p w:rsidR="003339E1" w:rsidRPr="003339E1" w:rsidRDefault="003339E1" w:rsidP="00561C58">
      <w:pPr>
        <w:bidi/>
        <w:spacing w:before="240" w:after="0" w:line="276" w:lineRule="auto"/>
        <w:jc w:val="center"/>
        <w:rPr>
          <w:rFonts w:cs="David"/>
          <w:b/>
          <w:bCs/>
          <w:szCs w:val="24"/>
          <w:u w:val="single"/>
          <w:lang w:eastAsia="he-IL"/>
        </w:rPr>
      </w:pPr>
      <w:r w:rsidRPr="003339E1">
        <w:rPr>
          <w:rFonts w:cs="David" w:hint="cs"/>
          <w:b/>
          <w:bCs/>
          <w:szCs w:val="24"/>
          <w:u w:val="single"/>
          <w:rtl/>
          <w:lang w:eastAsia="he-IL"/>
        </w:rPr>
        <w:lastRenderedPageBreak/>
        <w:t xml:space="preserve">חמישה (5) מחקרים (פאנל אינטרנטי) המותאמים </w:t>
      </w:r>
      <w:r w:rsidRPr="007365D0">
        <w:rPr>
          <w:rFonts w:cs="David" w:hint="cs"/>
          <w:b/>
          <w:bCs/>
          <w:color w:val="FF0000"/>
          <w:szCs w:val="24"/>
          <w:u w:val="single"/>
          <w:rtl/>
          <w:lang w:eastAsia="he-IL"/>
        </w:rPr>
        <w:t>למגזר הערבי בישראל</w:t>
      </w:r>
      <w:r w:rsidRPr="003339E1">
        <w:rPr>
          <w:rFonts w:cs="David" w:hint="cs"/>
          <w:b/>
          <w:bCs/>
          <w:szCs w:val="24"/>
          <w:u w:val="single"/>
          <w:rtl/>
          <w:lang w:eastAsia="he-IL"/>
        </w:rPr>
        <w:t>, החל מחודש ינואר 2016 ואילך, בקרב מדגם של לפחות 500 נבדקים:</w:t>
      </w:r>
    </w:p>
    <w:p w:rsidR="00EF50B3" w:rsidRPr="003339E1" w:rsidRDefault="00EF50B3" w:rsidP="00EF50B3">
      <w:pPr>
        <w:pStyle w:val="a6"/>
        <w:bidi/>
        <w:spacing w:before="240" w:after="0" w:line="276" w:lineRule="auto"/>
        <w:ind w:left="360"/>
        <w:jc w:val="center"/>
        <w:rPr>
          <w:rFonts w:cs="David"/>
          <w:b/>
          <w:bCs/>
          <w:szCs w:val="24"/>
          <w:rtl/>
          <w:lang w:eastAsia="he-IL"/>
        </w:rPr>
      </w:pPr>
    </w:p>
    <w:tbl>
      <w:tblPr>
        <w:tblStyle w:val="aff5"/>
        <w:bidiVisual/>
        <w:tblW w:w="10916" w:type="dxa"/>
        <w:tblInd w:w="-1027" w:type="dxa"/>
        <w:tblLook w:val="04A0" w:firstRow="1" w:lastRow="0" w:firstColumn="1" w:lastColumn="0" w:noHBand="0" w:noVBand="1"/>
      </w:tblPr>
      <w:tblGrid>
        <w:gridCol w:w="422"/>
        <w:gridCol w:w="1688"/>
        <w:gridCol w:w="1547"/>
        <w:gridCol w:w="1966"/>
        <w:gridCol w:w="1270"/>
        <w:gridCol w:w="1132"/>
        <w:gridCol w:w="2891"/>
      </w:tblGrid>
      <w:tr w:rsidR="00211955" w:rsidTr="00211955">
        <w:trPr>
          <w:trHeight w:val="840"/>
        </w:trPr>
        <w:tc>
          <w:tcPr>
            <w:tcW w:w="422" w:type="dxa"/>
          </w:tcPr>
          <w:p w:rsidR="00211955" w:rsidRPr="00243080" w:rsidRDefault="00211955" w:rsidP="00857337">
            <w:pPr>
              <w:bidi/>
              <w:spacing w:before="240" w:after="0" w:line="276" w:lineRule="auto"/>
              <w:jc w:val="center"/>
              <w:rPr>
                <w:rFonts w:cs="David"/>
                <w:b/>
                <w:bCs/>
                <w:szCs w:val="24"/>
                <w:rtl/>
                <w:lang w:eastAsia="he-IL"/>
              </w:rPr>
            </w:pPr>
          </w:p>
        </w:tc>
        <w:tc>
          <w:tcPr>
            <w:tcW w:w="1688" w:type="dxa"/>
          </w:tcPr>
          <w:p w:rsidR="00211955" w:rsidRPr="00243080" w:rsidRDefault="00211955" w:rsidP="00857337">
            <w:pPr>
              <w:bidi/>
              <w:spacing w:before="240" w:after="0" w:line="276" w:lineRule="auto"/>
              <w:jc w:val="center"/>
              <w:rPr>
                <w:rFonts w:cs="David"/>
                <w:b/>
                <w:bCs/>
                <w:szCs w:val="24"/>
                <w:rtl/>
                <w:lang w:eastAsia="he-IL"/>
              </w:rPr>
            </w:pPr>
            <w:r w:rsidRPr="00243080">
              <w:rPr>
                <w:rFonts w:cs="David" w:hint="cs"/>
                <w:b/>
                <w:bCs/>
                <w:szCs w:val="24"/>
                <w:rtl/>
                <w:lang w:eastAsia="he-IL"/>
              </w:rPr>
              <w:t>שם המחקר</w:t>
            </w:r>
          </w:p>
          <w:p w:rsidR="00211955" w:rsidRPr="00243080" w:rsidRDefault="00211955" w:rsidP="00857337">
            <w:pPr>
              <w:bidi/>
              <w:spacing w:before="240" w:after="0" w:line="276" w:lineRule="auto"/>
              <w:jc w:val="center"/>
              <w:rPr>
                <w:rFonts w:cs="David"/>
                <w:b/>
                <w:bCs/>
                <w:szCs w:val="24"/>
                <w:rtl/>
                <w:lang w:eastAsia="he-IL"/>
              </w:rPr>
            </w:pPr>
            <w:r w:rsidRPr="00243080">
              <w:rPr>
                <w:rFonts w:cs="David" w:hint="cs"/>
                <w:b/>
                <w:bCs/>
                <w:szCs w:val="24"/>
                <w:rtl/>
                <w:lang w:eastAsia="he-IL"/>
              </w:rPr>
              <w:t>(כותרת כללית)</w:t>
            </w:r>
          </w:p>
        </w:tc>
        <w:tc>
          <w:tcPr>
            <w:tcW w:w="1547" w:type="dxa"/>
          </w:tcPr>
          <w:p w:rsidR="00211955" w:rsidRPr="00243080" w:rsidRDefault="00211955" w:rsidP="00857337">
            <w:pPr>
              <w:bidi/>
              <w:spacing w:before="240" w:after="0" w:line="276" w:lineRule="auto"/>
              <w:jc w:val="center"/>
              <w:rPr>
                <w:rFonts w:cs="David"/>
                <w:b/>
                <w:bCs/>
                <w:szCs w:val="24"/>
                <w:rtl/>
                <w:lang w:eastAsia="he-IL"/>
              </w:rPr>
            </w:pPr>
            <w:r w:rsidRPr="00243080">
              <w:rPr>
                <w:rFonts w:cs="David" w:hint="cs"/>
                <w:b/>
                <w:bCs/>
                <w:szCs w:val="24"/>
                <w:rtl/>
              </w:rPr>
              <w:t>שם הלקוח או עיסוקו</w:t>
            </w:r>
          </w:p>
        </w:tc>
        <w:tc>
          <w:tcPr>
            <w:tcW w:w="1966" w:type="dxa"/>
          </w:tcPr>
          <w:p w:rsidR="00211955" w:rsidRPr="00243080" w:rsidRDefault="00211955" w:rsidP="00857337">
            <w:pPr>
              <w:bidi/>
              <w:spacing w:before="240" w:after="0" w:line="276" w:lineRule="auto"/>
              <w:jc w:val="center"/>
              <w:rPr>
                <w:rFonts w:cs="David"/>
                <w:b/>
                <w:bCs/>
                <w:szCs w:val="24"/>
                <w:rtl/>
                <w:lang w:eastAsia="he-IL"/>
              </w:rPr>
            </w:pPr>
            <w:r w:rsidRPr="00243080">
              <w:rPr>
                <w:rFonts w:cs="David" w:hint="cs"/>
                <w:b/>
                <w:bCs/>
                <w:szCs w:val="24"/>
                <w:rtl/>
              </w:rPr>
              <w:t>מטרת המחקר</w:t>
            </w:r>
          </w:p>
        </w:tc>
        <w:tc>
          <w:tcPr>
            <w:tcW w:w="1270" w:type="dxa"/>
          </w:tcPr>
          <w:p w:rsidR="00211955" w:rsidRPr="007B4C83" w:rsidRDefault="00211955" w:rsidP="00857337">
            <w:pPr>
              <w:bidi/>
              <w:spacing w:before="240" w:after="0" w:line="276" w:lineRule="auto"/>
              <w:jc w:val="center"/>
              <w:rPr>
                <w:rFonts w:cs="David"/>
                <w:b/>
                <w:bCs/>
                <w:szCs w:val="24"/>
                <w:rtl/>
                <w:lang w:eastAsia="he-IL"/>
              </w:rPr>
            </w:pPr>
            <w:r w:rsidRPr="007B4C83">
              <w:rPr>
                <w:rFonts w:cs="David" w:hint="cs"/>
                <w:b/>
                <w:bCs/>
                <w:szCs w:val="24"/>
                <w:rtl/>
              </w:rPr>
              <w:t>מועד ביצוע המחקר</w:t>
            </w:r>
          </w:p>
        </w:tc>
        <w:tc>
          <w:tcPr>
            <w:tcW w:w="1132" w:type="dxa"/>
          </w:tcPr>
          <w:p w:rsidR="00211955" w:rsidRPr="00243080" w:rsidRDefault="00211955" w:rsidP="00857337">
            <w:pPr>
              <w:bidi/>
              <w:spacing w:before="240" w:after="0" w:line="276" w:lineRule="auto"/>
              <w:jc w:val="center"/>
              <w:rPr>
                <w:rFonts w:cs="David"/>
                <w:b/>
                <w:bCs/>
                <w:szCs w:val="24"/>
                <w:rtl/>
                <w:lang w:eastAsia="he-IL"/>
              </w:rPr>
            </w:pPr>
            <w:r w:rsidRPr="00243080">
              <w:rPr>
                <w:rFonts w:cs="David" w:hint="cs"/>
                <w:b/>
                <w:bCs/>
                <w:szCs w:val="24"/>
                <w:rtl/>
              </w:rPr>
              <w:t>כמות הנבדקים במחקר</w:t>
            </w:r>
          </w:p>
        </w:tc>
        <w:tc>
          <w:tcPr>
            <w:tcW w:w="2891" w:type="dxa"/>
          </w:tcPr>
          <w:p w:rsidR="00211955" w:rsidRPr="00243080" w:rsidRDefault="00211955" w:rsidP="00857337">
            <w:pPr>
              <w:bidi/>
              <w:spacing w:before="240" w:after="0" w:line="276" w:lineRule="auto"/>
              <w:jc w:val="center"/>
              <w:rPr>
                <w:rFonts w:cs="David"/>
                <w:b/>
                <w:bCs/>
                <w:szCs w:val="24"/>
                <w:rtl/>
                <w:lang w:eastAsia="he-IL"/>
              </w:rPr>
            </w:pPr>
            <w:r>
              <w:rPr>
                <w:rFonts w:cs="David" w:hint="cs"/>
                <w:b/>
                <w:bCs/>
                <w:szCs w:val="24"/>
                <w:rtl/>
              </w:rPr>
              <w:t>תיאור המחקר בקצרה</w:t>
            </w:r>
          </w:p>
        </w:tc>
      </w:tr>
      <w:tr w:rsidR="00211955" w:rsidTr="00211955">
        <w:trPr>
          <w:trHeight w:val="2116"/>
        </w:trPr>
        <w:tc>
          <w:tcPr>
            <w:tcW w:w="422" w:type="dxa"/>
          </w:tcPr>
          <w:p w:rsidR="00211955" w:rsidRDefault="00211955" w:rsidP="00857337">
            <w:pPr>
              <w:bidi/>
              <w:spacing w:before="240" w:after="0" w:line="276" w:lineRule="auto"/>
              <w:rPr>
                <w:rFonts w:cs="David"/>
                <w:szCs w:val="24"/>
                <w:rtl/>
                <w:lang w:eastAsia="he-IL"/>
              </w:rPr>
            </w:pPr>
            <w:r>
              <w:rPr>
                <w:rFonts w:cs="David" w:hint="cs"/>
                <w:szCs w:val="24"/>
                <w:rtl/>
                <w:lang w:eastAsia="he-IL"/>
              </w:rPr>
              <w:t>1</w:t>
            </w:r>
          </w:p>
        </w:tc>
        <w:tc>
          <w:tcPr>
            <w:tcW w:w="1688" w:type="dxa"/>
          </w:tcPr>
          <w:p w:rsidR="00211955" w:rsidRDefault="00211955" w:rsidP="00857337">
            <w:pPr>
              <w:bidi/>
              <w:spacing w:before="240" w:after="0" w:line="276" w:lineRule="auto"/>
              <w:rPr>
                <w:rFonts w:cs="David"/>
                <w:szCs w:val="24"/>
                <w:rtl/>
                <w:lang w:eastAsia="he-IL"/>
              </w:rPr>
            </w:pPr>
          </w:p>
        </w:tc>
        <w:tc>
          <w:tcPr>
            <w:tcW w:w="1547" w:type="dxa"/>
          </w:tcPr>
          <w:p w:rsidR="00211955" w:rsidRDefault="00211955" w:rsidP="00857337">
            <w:pPr>
              <w:bidi/>
              <w:spacing w:before="240" w:after="0" w:line="276" w:lineRule="auto"/>
              <w:rPr>
                <w:rFonts w:cs="David"/>
                <w:szCs w:val="24"/>
                <w:rtl/>
                <w:lang w:eastAsia="he-IL"/>
              </w:rPr>
            </w:pPr>
          </w:p>
        </w:tc>
        <w:tc>
          <w:tcPr>
            <w:tcW w:w="1966" w:type="dxa"/>
          </w:tcPr>
          <w:p w:rsidR="00211955" w:rsidRDefault="00211955" w:rsidP="00857337">
            <w:pPr>
              <w:bidi/>
              <w:spacing w:before="240" w:after="0" w:line="276" w:lineRule="auto"/>
              <w:rPr>
                <w:rFonts w:cs="David"/>
                <w:szCs w:val="24"/>
                <w:rtl/>
                <w:lang w:eastAsia="he-IL"/>
              </w:rPr>
            </w:pPr>
          </w:p>
        </w:tc>
        <w:tc>
          <w:tcPr>
            <w:tcW w:w="1270" w:type="dxa"/>
          </w:tcPr>
          <w:p w:rsidR="00211955" w:rsidRDefault="00211955" w:rsidP="00857337">
            <w:pPr>
              <w:bidi/>
              <w:spacing w:before="240" w:after="0" w:line="276" w:lineRule="auto"/>
              <w:rPr>
                <w:rFonts w:cs="David"/>
                <w:szCs w:val="24"/>
                <w:rtl/>
                <w:lang w:eastAsia="he-IL"/>
              </w:rPr>
            </w:pPr>
          </w:p>
        </w:tc>
        <w:tc>
          <w:tcPr>
            <w:tcW w:w="1132" w:type="dxa"/>
          </w:tcPr>
          <w:p w:rsidR="00211955" w:rsidRDefault="00211955" w:rsidP="00857337">
            <w:pPr>
              <w:bidi/>
              <w:spacing w:before="240" w:after="0" w:line="276" w:lineRule="auto"/>
              <w:rPr>
                <w:rFonts w:cs="David"/>
                <w:szCs w:val="24"/>
                <w:rtl/>
                <w:lang w:eastAsia="he-IL"/>
              </w:rPr>
            </w:pPr>
          </w:p>
        </w:tc>
        <w:tc>
          <w:tcPr>
            <w:tcW w:w="2891" w:type="dxa"/>
          </w:tcPr>
          <w:p w:rsidR="00211955" w:rsidRDefault="00211955" w:rsidP="00857337">
            <w:pPr>
              <w:bidi/>
              <w:spacing w:before="240" w:after="0" w:line="276" w:lineRule="auto"/>
              <w:rPr>
                <w:rFonts w:cs="David"/>
                <w:szCs w:val="24"/>
                <w:rtl/>
                <w:lang w:eastAsia="he-IL"/>
              </w:rPr>
            </w:pPr>
          </w:p>
        </w:tc>
      </w:tr>
      <w:tr w:rsidR="00211955" w:rsidTr="00211955">
        <w:trPr>
          <w:trHeight w:val="2122"/>
        </w:trPr>
        <w:tc>
          <w:tcPr>
            <w:tcW w:w="422" w:type="dxa"/>
          </w:tcPr>
          <w:p w:rsidR="00211955" w:rsidRDefault="00211955" w:rsidP="00857337">
            <w:pPr>
              <w:bidi/>
              <w:spacing w:before="240" w:after="0" w:line="276" w:lineRule="auto"/>
              <w:rPr>
                <w:rFonts w:cs="David"/>
                <w:szCs w:val="24"/>
                <w:rtl/>
                <w:lang w:eastAsia="he-IL"/>
              </w:rPr>
            </w:pPr>
            <w:r>
              <w:rPr>
                <w:rFonts w:cs="David" w:hint="cs"/>
                <w:szCs w:val="24"/>
                <w:rtl/>
                <w:lang w:eastAsia="he-IL"/>
              </w:rPr>
              <w:t>2</w:t>
            </w:r>
          </w:p>
        </w:tc>
        <w:tc>
          <w:tcPr>
            <w:tcW w:w="1688" w:type="dxa"/>
          </w:tcPr>
          <w:p w:rsidR="00211955" w:rsidRDefault="00211955" w:rsidP="00857337">
            <w:pPr>
              <w:bidi/>
              <w:spacing w:before="240" w:after="0" w:line="276" w:lineRule="auto"/>
              <w:rPr>
                <w:rFonts w:cs="David"/>
                <w:szCs w:val="24"/>
                <w:rtl/>
                <w:lang w:eastAsia="he-IL"/>
              </w:rPr>
            </w:pPr>
          </w:p>
        </w:tc>
        <w:tc>
          <w:tcPr>
            <w:tcW w:w="1547" w:type="dxa"/>
          </w:tcPr>
          <w:p w:rsidR="00211955" w:rsidRDefault="00211955" w:rsidP="00857337">
            <w:pPr>
              <w:bidi/>
              <w:spacing w:before="240" w:after="0" w:line="276" w:lineRule="auto"/>
              <w:rPr>
                <w:rFonts w:cs="David"/>
                <w:szCs w:val="24"/>
                <w:rtl/>
                <w:lang w:eastAsia="he-IL"/>
              </w:rPr>
            </w:pPr>
          </w:p>
        </w:tc>
        <w:tc>
          <w:tcPr>
            <w:tcW w:w="1966" w:type="dxa"/>
          </w:tcPr>
          <w:p w:rsidR="00211955" w:rsidRDefault="00211955" w:rsidP="00857337">
            <w:pPr>
              <w:bidi/>
              <w:spacing w:before="240" w:after="0" w:line="276" w:lineRule="auto"/>
              <w:rPr>
                <w:rFonts w:cs="David"/>
                <w:szCs w:val="24"/>
                <w:rtl/>
                <w:lang w:eastAsia="he-IL"/>
              </w:rPr>
            </w:pPr>
          </w:p>
        </w:tc>
        <w:tc>
          <w:tcPr>
            <w:tcW w:w="1270" w:type="dxa"/>
          </w:tcPr>
          <w:p w:rsidR="00211955" w:rsidRDefault="00211955" w:rsidP="00857337">
            <w:pPr>
              <w:bidi/>
              <w:spacing w:before="240" w:after="0" w:line="276" w:lineRule="auto"/>
              <w:rPr>
                <w:rFonts w:cs="David"/>
                <w:szCs w:val="24"/>
                <w:rtl/>
                <w:lang w:eastAsia="he-IL"/>
              </w:rPr>
            </w:pPr>
          </w:p>
        </w:tc>
        <w:tc>
          <w:tcPr>
            <w:tcW w:w="1132" w:type="dxa"/>
          </w:tcPr>
          <w:p w:rsidR="00211955" w:rsidRDefault="00211955" w:rsidP="00857337">
            <w:pPr>
              <w:bidi/>
              <w:spacing w:before="240" w:after="0" w:line="276" w:lineRule="auto"/>
              <w:rPr>
                <w:rFonts w:cs="David"/>
                <w:szCs w:val="24"/>
                <w:rtl/>
                <w:lang w:eastAsia="he-IL"/>
              </w:rPr>
            </w:pPr>
          </w:p>
        </w:tc>
        <w:tc>
          <w:tcPr>
            <w:tcW w:w="2891" w:type="dxa"/>
          </w:tcPr>
          <w:p w:rsidR="00211955" w:rsidRDefault="00211955" w:rsidP="00857337">
            <w:pPr>
              <w:bidi/>
              <w:spacing w:before="240" w:after="0" w:line="276" w:lineRule="auto"/>
              <w:rPr>
                <w:rFonts w:cs="David"/>
                <w:szCs w:val="24"/>
                <w:rtl/>
                <w:lang w:eastAsia="he-IL"/>
              </w:rPr>
            </w:pPr>
          </w:p>
        </w:tc>
      </w:tr>
      <w:tr w:rsidR="00211955" w:rsidTr="00211955">
        <w:trPr>
          <w:trHeight w:val="2128"/>
        </w:trPr>
        <w:tc>
          <w:tcPr>
            <w:tcW w:w="422" w:type="dxa"/>
          </w:tcPr>
          <w:p w:rsidR="00211955" w:rsidRDefault="00211955" w:rsidP="00857337">
            <w:pPr>
              <w:bidi/>
              <w:spacing w:before="240" w:after="0" w:line="276" w:lineRule="auto"/>
              <w:rPr>
                <w:rFonts w:cs="David"/>
                <w:szCs w:val="24"/>
                <w:rtl/>
                <w:lang w:eastAsia="he-IL"/>
              </w:rPr>
            </w:pPr>
            <w:r>
              <w:rPr>
                <w:rFonts w:cs="David" w:hint="cs"/>
                <w:szCs w:val="24"/>
                <w:rtl/>
                <w:lang w:eastAsia="he-IL"/>
              </w:rPr>
              <w:t>3</w:t>
            </w:r>
          </w:p>
        </w:tc>
        <w:tc>
          <w:tcPr>
            <w:tcW w:w="1688" w:type="dxa"/>
          </w:tcPr>
          <w:p w:rsidR="00211955" w:rsidRDefault="00211955" w:rsidP="00857337">
            <w:pPr>
              <w:bidi/>
              <w:spacing w:before="240" w:after="0" w:line="276" w:lineRule="auto"/>
              <w:rPr>
                <w:rFonts w:cs="David"/>
                <w:szCs w:val="24"/>
                <w:rtl/>
                <w:lang w:eastAsia="he-IL"/>
              </w:rPr>
            </w:pPr>
          </w:p>
        </w:tc>
        <w:tc>
          <w:tcPr>
            <w:tcW w:w="1547" w:type="dxa"/>
          </w:tcPr>
          <w:p w:rsidR="00211955" w:rsidRDefault="00211955" w:rsidP="00857337">
            <w:pPr>
              <w:bidi/>
              <w:spacing w:before="240" w:after="0" w:line="276" w:lineRule="auto"/>
              <w:rPr>
                <w:rFonts w:cs="David"/>
                <w:szCs w:val="24"/>
                <w:rtl/>
                <w:lang w:eastAsia="he-IL"/>
              </w:rPr>
            </w:pPr>
          </w:p>
        </w:tc>
        <w:tc>
          <w:tcPr>
            <w:tcW w:w="1966" w:type="dxa"/>
          </w:tcPr>
          <w:p w:rsidR="00211955" w:rsidRDefault="00211955" w:rsidP="00857337">
            <w:pPr>
              <w:bidi/>
              <w:spacing w:before="240" w:after="0" w:line="276" w:lineRule="auto"/>
              <w:rPr>
                <w:rFonts w:cs="David"/>
                <w:szCs w:val="24"/>
                <w:rtl/>
                <w:lang w:eastAsia="he-IL"/>
              </w:rPr>
            </w:pPr>
          </w:p>
        </w:tc>
        <w:tc>
          <w:tcPr>
            <w:tcW w:w="1270" w:type="dxa"/>
          </w:tcPr>
          <w:p w:rsidR="00211955" w:rsidRDefault="00211955" w:rsidP="00857337">
            <w:pPr>
              <w:bidi/>
              <w:spacing w:before="240" w:after="0" w:line="276" w:lineRule="auto"/>
              <w:rPr>
                <w:rFonts w:cs="David"/>
                <w:szCs w:val="24"/>
                <w:rtl/>
                <w:lang w:eastAsia="he-IL"/>
              </w:rPr>
            </w:pPr>
          </w:p>
        </w:tc>
        <w:tc>
          <w:tcPr>
            <w:tcW w:w="1132" w:type="dxa"/>
          </w:tcPr>
          <w:p w:rsidR="00211955" w:rsidRDefault="00211955" w:rsidP="00857337">
            <w:pPr>
              <w:bidi/>
              <w:spacing w:before="240" w:after="0" w:line="276" w:lineRule="auto"/>
              <w:rPr>
                <w:rFonts w:cs="David"/>
                <w:szCs w:val="24"/>
                <w:rtl/>
                <w:lang w:eastAsia="he-IL"/>
              </w:rPr>
            </w:pPr>
          </w:p>
        </w:tc>
        <w:tc>
          <w:tcPr>
            <w:tcW w:w="2891" w:type="dxa"/>
          </w:tcPr>
          <w:p w:rsidR="00211955" w:rsidRDefault="00211955" w:rsidP="00857337">
            <w:pPr>
              <w:bidi/>
              <w:spacing w:before="240" w:after="0" w:line="276" w:lineRule="auto"/>
              <w:rPr>
                <w:rFonts w:cs="David"/>
                <w:szCs w:val="24"/>
                <w:rtl/>
                <w:lang w:eastAsia="he-IL"/>
              </w:rPr>
            </w:pPr>
          </w:p>
        </w:tc>
      </w:tr>
      <w:tr w:rsidR="00211955" w:rsidTr="00211955">
        <w:trPr>
          <w:trHeight w:val="2251"/>
        </w:trPr>
        <w:tc>
          <w:tcPr>
            <w:tcW w:w="422" w:type="dxa"/>
          </w:tcPr>
          <w:p w:rsidR="00211955" w:rsidRDefault="00211955" w:rsidP="00857337">
            <w:pPr>
              <w:bidi/>
              <w:spacing w:before="240" w:after="0" w:line="276" w:lineRule="auto"/>
              <w:rPr>
                <w:rFonts w:cs="David"/>
                <w:szCs w:val="24"/>
                <w:rtl/>
                <w:lang w:eastAsia="he-IL"/>
              </w:rPr>
            </w:pPr>
            <w:r>
              <w:rPr>
                <w:rFonts w:cs="David" w:hint="cs"/>
                <w:szCs w:val="24"/>
                <w:rtl/>
                <w:lang w:eastAsia="he-IL"/>
              </w:rPr>
              <w:t>4</w:t>
            </w:r>
          </w:p>
        </w:tc>
        <w:tc>
          <w:tcPr>
            <w:tcW w:w="1688" w:type="dxa"/>
          </w:tcPr>
          <w:p w:rsidR="00211955" w:rsidRDefault="00211955" w:rsidP="00857337">
            <w:pPr>
              <w:bidi/>
              <w:spacing w:before="240" w:after="0" w:line="276" w:lineRule="auto"/>
              <w:rPr>
                <w:rFonts w:cs="David"/>
                <w:szCs w:val="24"/>
                <w:rtl/>
                <w:lang w:eastAsia="he-IL"/>
              </w:rPr>
            </w:pPr>
          </w:p>
        </w:tc>
        <w:tc>
          <w:tcPr>
            <w:tcW w:w="1547" w:type="dxa"/>
          </w:tcPr>
          <w:p w:rsidR="00211955" w:rsidRDefault="00211955" w:rsidP="00857337">
            <w:pPr>
              <w:bidi/>
              <w:spacing w:before="240" w:after="0" w:line="276" w:lineRule="auto"/>
              <w:rPr>
                <w:rFonts w:cs="David"/>
                <w:szCs w:val="24"/>
                <w:rtl/>
                <w:lang w:eastAsia="he-IL"/>
              </w:rPr>
            </w:pPr>
          </w:p>
        </w:tc>
        <w:tc>
          <w:tcPr>
            <w:tcW w:w="1966" w:type="dxa"/>
          </w:tcPr>
          <w:p w:rsidR="00211955" w:rsidRDefault="00211955" w:rsidP="00857337">
            <w:pPr>
              <w:bidi/>
              <w:spacing w:before="240" w:after="0" w:line="276" w:lineRule="auto"/>
              <w:rPr>
                <w:rFonts w:cs="David"/>
                <w:szCs w:val="24"/>
                <w:rtl/>
                <w:lang w:eastAsia="he-IL"/>
              </w:rPr>
            </w:pPr>
          </w:p>
        </w:tc>
        <w:tc>
          <w:tcPr>
            <w:tcW w:w="1270" w:type="dxa"/>
          </w:tcPr>
          <w:p w:rsidR="00211955" w:rsidRDefault="00211955" w:rsidP="00857337">
            <w:pPr>
              <w:bidi/>
              <w:spacing w:before="240" w:after="0" w:line="276" w:lineRule="auto"/>
              <w:rPr>
                <w:rFonts w:cs="David"/>
                <w:szCs w:val="24"/>
                <w:rtl/>
                <w:lang w:eastAsia="he-IL"/>
              </w:rPr>
            </w:pPr>
          </w:p>
        </w:tc>
        <w:tc>
          <w:tcPr>
            <w:tcW w:w="1132" w:type="dxa"/>
          </w:tcPr>
          <w:p w:rsidR="00211955" w:rsidRDefault="00211955" w:rsidP="00857337">
            <w:pPr>
              <w:bidi/>
              <w:spacing w:before="240" w:after="0" w:line="276" w:lineRule="auto"/>
              <w:rPr>
                <w:rFonts w:cs="David"/>
                <w:szCs w:val="24"/>
                <w:rtl/>
                <w:lang w:eastAsia="he-IL"/>
              </w:rPr>
            </w:pPr>
          </w:p>
        </w:tc>
        <w:tc>
          <w:tcPr>
            <w:tcW w:w="2891" w:type="dxa"/>
          </w:tcPr>
          <w:p w:rsidR="00211955" w:rsidRDefault="00211955" w:rsidP="00857337">
            <w:pPr>
              <w:bidi/>
              <w:spacing w:before="240" w:after="0" w:line="276" w:lineRule="auto"/>
              <w:rPr>
                <w:rFonts w:cs="David"/>
                <w:szCs w:val="24"/>
                <w:rtl/>
                <w:lang w:eastAsia="he-IL"/>
              </w:rPr>
            </w:pPr>
          </w:p>
        </w:tc>
      </w:tr>
      <w:tr w:rsidR="00211955" w:rsidTr="00211955">
        <w:trPr>
          <w:trHeight w:val="2403"/>
        </w:trPr>
        <w:tc>
          <w:tcPr>
            <w:tcW w:w="422" w:type="dxa"/>
          </w:tcPr>
          <w:p w:rsidR="00211955" w:rsidRDefault="00211955" w:rsidP="00857337">
            <w:pPr>
              <w:bidi/>
              <w:spacing w:before="240" w:after="0" w:line="276" w:lineRule="auto"/>
              <w:rPr>
                <w:rFonts w:cs="David"/>
                <w:szCs w:val="24"/>
                <w:rtl/>
                <w:lang w:eastAsia="he-IL"/>
              </w:rPr>
            </w:pPr>
            <w:r>
              <w:rPr>
                <w:rFonts w:cs="David" w:hint="cs"/>
                <w:szCs w:val="24"/>
                <w:rtl/>
                <w:lang w:eastAsia="he-IL"/>
              </w:rPr>
              <w:t>5</w:t>
            </w:r>
          </w:p>
        </w:tc>
        <w:tc>
          <w:tcPr>
            <w:tcW w:w="1688" w:type="dxa"/>
          </w:tcPr>
          <w:p w:rsidR="00211955" w:rsidRDefault="00211955" w:rsidP="00857337">
            <w:pPr>
              <w:bidi/>
              <w:spacing w:before="240" w:after="0" w:line="276" w:lineRule="auto"/>
              <w:rPr>
                <w:rFonts w:cs="David"/>
                <w:szCs w:val="24"/>
                <w:rtl/>
                <w:lang w:eastAsia="he-IL"/>
              </w:rPr>
            </w:pPr>
          </w:p>
        </w:tc>
        <w:tc>
          <w:tcPr>
            <w:tcW w:w="1547" w:type="dxa"/>
          </w:tcPr>
          <w:p w:rsidR="00211955" w:rsidRDefault="00211955" w:rsidP="00857337">
            <w:pPr>
              <w:bidi/>
              <w:spacing w:before="240" w:after="0" w:line="276" w:lineRule="auto"/>
              <w:rPr>
                <w:rFonts w:cs="David"/>
                <w:szCs w:val="24"/>
                <w:rtl/>
                <w:lang w:eastAsia="he-IL"/>
              </w:rPr>
            </w:pPr>
          </w:p>
        </w:tc>
        <w:tc>
          <w:tcPr>
            <w:tcW w:w="1966" w:type="dxa"/>
          </w:tcPr>
          <w:p w:rsidR="00211955" w:rsidRDefault="00211955" w:rsidP="00857337">
            <w:pPr>
              <w:bidi/>
              <w:spacing w:before="240" w:after="0" w:line="276" w:lineRule="auto"/>
              <w:rPr>
                <w:rFonts w:cs="David"/>
                <w:szCs w:val="24"/>
                <w:rtl/>
                <w:lang w:eastAsia="he-IL"/>
              </w:rPr>
            </w:pPr>
          </w:p>
        </w:tc>
        <w:tc>
          <w:tcPr>
            <w:tcW w:w="1270" w:type="dxa"/>
          </w:tcPr>
          <w:p w:rsidR="00211955" w:rsidRDefault="00211955" w:rsidP="00857337">
            <w:pPr>
              <w:bidi/>
              <w:spacing w:before="240" w:after="0" w:line="276" w:lineRule="auto"/>
              <w:rPr>
                <w:rFonts w:cs="David"/>
                <w:szCs w:val="24"/>
                <w:rtl/>
                <w:lang w:eastAsia="he-IL"/>
              </w:rPr>
            </w:pPr>
          </w:p>
        </w:tc>
        <w:tc>
          <w:tcPr>
            <w:tcW w:w="1132" w:type="dxa"/>
          </w:tcPr>
          <w:p w:rsidR="00211955" w:rsidRDefault="00211955" w:rsidP="00857337">
            <w:pPr>
              <w:bidi/>
              <w:spacing w:before="240" w:after="0" w:line="276" w:lineRule="auto"/>
              <w:rPr>
                <w:rFonts w:cs="David"/>
                <w:szCs w:val="24"/>
                <w:rtl/>
                <w:lang w:eastAsia="he-IL"/>
              </w:rPr>
            </w:pPr>
          </w:p>
        </w:tc>
        <w:tc>
          <w:tcPr>
            <w:tcW w:w="2891" w:type="dxa"/>
          </w:tcPr>
          <w:p w:rsidR="00211955" w:rsidRDefault="00211955" w:rsidP="00857337">
            <w:pPr>
              <w:bidi/>
              <w:spacing w:before="240" w:after="0" w:line="276" w:lineRule="auto"/>
              <w:rPr>
                <w:rFonts w:cs="David"/>
                <w:szCs w:val="24"/>
                <w:rtl/>
                <w:lang w:eastAsia="he-IL"/>
              </w:rPr>
            </w:pPr>
          </w:p>
        </w:tc>
      </w:tr>
    </w:tbl>
    <w:p w:rsidR="00045FB8" w:rsidRDefault="00045FB8" w:rsidP="00C623ED">
      <w:pPr>
        <w:pStyle w:val="af8"/>
        <w:widowControl w:val="0"/>
        <w:rPr>
          <w:rFonts w:cs="David"/>
          <w:sz w:val="28"/>
          <w:szCs w:val="28"/>
          <w:u w:val="single"/>
        </w:rPr>
      </w:pPr>
    </w:p>
    <w:p w:rsidR="003339E1" w:rsidRDefault="003339E1" w:rsidP="00C623ED">
      <w:pPr>
        <w:pStyle w:val="af8"/>
        <w:widowControl w:val="0"/>
        <w:rPr>
          <w:rFonts w:cs="David"/>
          <w:sz w:val="28"/>
          <w:szCs w:val="28"/>
          <w:u w:val="single"/>
          <w:rtl/>
        </w:rPr>
      </w:pPr>
    </w:p>
    <w:p w:rsidR="007B4C83" w:rsidRPr="00154440" w:rsidRDefault="007B4C83" w:rsidP="007B4C83">
      <w:pPr>
        <w:spacing w:before="240" w:after="0" w:line="240" w:lineRule="auto"/>
        <w:jc w:val="center"/>
        <w:rPr>
          <w:rFonts w:cs="David"/>
          <w:b/>
          <w:bCs/>
          <w:sz w:val="28"/>
          <w:szCs w:val="28"/>
          <w:u w:val="single"/>
        </w:rPr>
      </w:pPr>
      <w:r w:rsidRPr="00154440">
        <w:rPr>
          <w:rFonts w:cs="David" w:hint="cs"/>
          <w:b/>
          <w:bCs/>
          <w:sz w:val="28"/>
          <w:szCs w:val="28"/>
          <w:u w:val="single"/>
          <w:rtl/>
        </w:rPr>
        <w:lastRenderedPageBreak/>
        <w:t>מנהל מחקר קבוע (לצורך עמידה בתנאי סף)</w:t>
      </w:r>
    </w:p>
    <w:p w:rsidR="007B4C83" w:rsidRPr="00154440" w:rsidRDefault="007B4C83" w:rsidP="007B4C83">
      <w:pPr>
        <w:overflowPunct w:val="0"/>
        <w:autoSpaceDE w:val="0"/>
        <w:autoSpaceDN w:val="0"/>
        <w:bidi/>
        <w:adjustRightInd w:val="0"/>
        <w:spacing w:before="240" w:after="0" w:line="276" w:lineRule="auto"/>
        <w:textAlignment w:val="baseline"/>
        <w:rPr>
          <w:rFonts w:cs="David"/>
          <w:b/>
          <w:bCs/>
          <w:color w:val="FF0000"/>
          <w:szCs w:val="24"/>
          <w:rtl/>
        </w:rPr>
      </w:pPr>
      <w:r w:rsidRPr="00154440">
        <w:rPr>
          <w:rFonts w:cs="David" w:hint="cs"/>
          <w:b/>
          <w:bCs/>
          <w:color w:val="FF0000"/>
          <w:szCs w:val="24"/>
          <w:rtl/>
        </w:rPr>
        <w:t xml:space="preserve">על המציע למלא את פרטי מנהל המחקר הקבוע, לרבות הטבלה, </w:t>
      </w:r>
      <w:r w:rsidRPr="00154440">
        <w:rPr>
          <w:rFonts w:cs="David" w:hint="cs"/>
          <w:b/>
          <w:bCs/>
          <w:color w:val="FF0000"/>
          <w:szCs w:val="24"/>
          <w:u w:val="single"/>
          <w:rtl/>
        </w:rPr>
        <w:t>בכתב יד</w:t>
      </w:r>
      <w:r>
        <w:rPr>
          <w:rFonts w:cs="David" w:hint="cs"/>
          <w:b/>
          <w:bCs/>
          <w:color w:val="FF0000"/>
          <w:szCs w:val="24"/>
          <w:u w:val="single"/>
          <w:rtl/>
        </w:rPr>
        <w:t xml:space="preserve"> וזאת בנוסף לקו"ח שיצורפו להצעה</w:t>
      </w:r>
      <w:r w:rsidRPr="00154440">
        <w:rPr>
          <w:rFonts w:cs="David" w:hint="cs"/>
          <w:b/>
          <w:bCs/>
          <w:color w:val="FF0000"/>
          <w:szCs w:val="24"/>
          <w:rtl/>
        </w:rPr>
        <w:t xml:space="preserve">. </w:t>
      </w:r>
    </w:p>
    <w:p w:rsidR="007B4C83" w:rsidRPr="00154440" w:rsidRDefault="007B4C83" w:rsidP="007B4C83">
      <w:pPr>
        <w:overflowPunct w:val="0"/>
        <w:autoSpaceDE w:val="0"/>
        <w:autoSpaceDN w:val="0"/>
        <w:bidi/>
        <w:adjustRightInd w:val="0"/>
        <w:spacing w:before="240" w:after="0" w:line="276" w:lineRule="auto"/>
        <w:textAlignment w:val="baseline"/>
        <w:rPr>
          <w:rFonts w:cs="David"/>
          <w:b/>
          <w:bCs/>
          <w:color w:val="FF0000"/>
          <w:szCs w:val="24"/>
          <w:rtl/>
        </w:rPr>
      </w:pPr>
      <w:r w:rsidRPr="00154440">
        <w:rPr>
          <w:rFonts w:cs="David" w:hint="cs"/>
          <w:b/>
          <w:bCs/>
          <w:szCs w:val="24"/>
          <w:rtl/>
        </w:rPr>
        <w:t>מילוי הפרטים באופן שאינו מלא עלול להוביל לפסילת ההצעה.</w:t>
      </w:r>
    </w:p>
    <w:p w:rsidR="007B4C83" w:rsidRPr="00154440" w:rsidRDefault="007B4C83" w:rsidP="007B4C83">
      <w:pPr>
        <w:pStyle w:val="af8"/>
        <w:widowControl w:val="0"/>
        <w:jc w:val="right"/>
        <w:rPr>
          <w:rFonts w:cs="David"/>
          <w:b w:val="0"/>
          <w:bCs w:val="0"/>
          <w:szCs w:val="24"/>
        </w:rPr>
      </w:pPr>
      <w:r w:rsidRPr="00154440">
        <w:rPr>
          <w:rFonts w:cs="David" w:hint="cs"/>
          <w:b w:val="0"/>
          <w:bCs w:val="0"/>
          <w:szCs w:val="24"/>
          <w:rtl/>
        </w:rPr>
        <w:t>שם מנהל המחקר הקבוע: _______________________  ת.ז ________________</w:t>
      </w:r>
    </w:p>
    <w:p w:rsidR="007B4C83" w:rsidRPr="00154440" w:rsidRDefault="007B4C83" w:rsidP="007B4C83">
      <w:pPr>
        <w:pStyle w:val="af8"/>
        <w:widowControl w:val="0"/>
        <w:jc w:val="right"/>
        <w:rPr>
          <w:rFonts w:cs="David"/>
          <w:b w:val="0"/>
          <w:bCs w:val="0"/>
          <w:szCs w:val="24"/>
          <w:rtl/>
        </w:rPr>
      </w:pPr>
      <w:r w:rsidRPr="00154440">
        <w:rPr>
          <w:rFonts w:cs="David" w:hint="cs"/>
          <w:b w:val="0"/>
          <w:bCs w:val="0"/>
          <w:szCs w:val="24"/>
          <w:rtl/>
        </w:rPr>
        <w:t>השכלה: תואר ________ משנת _______ מוסד _________________</w:t>
      </w:r>
    </w:p>
    <w:p w:rsidR="007B4C83" w:rsidRPr="00154440" w:rsidRDefault="007B4C83" w:rsidP="007B4C83">
      <w:pPr>
        <w:pStyle w:val="af8"/>
        <w:widowControl w:val="0"/>
        <w:jc w:val="right"/>
        <w:rPr>
          <w:rFonts w:cs="David"/>
          <w:b w:val="0"/>
          <w:bCs w:val="0"/>
          <w:szCs w:val="24"/>
          <w:rtl/>
        </w:rPr>
      </w:pPr>
      <w:r w:rsidRPr="00154440">
        <w:rPr>
          <w:rFonts w:cs="David" w:hint="cs"/>
          <w:b w:val="0"/>
          <w:bCs w:val="0"/>
          <w:szCs w:val="24"/>
          <w:rtl/>
        </w:rPr>
        <w:t>נתוני השכלה נוספים __________________________________________________</w:t>
      </w:r>
    </w:p>
    <w:p w:rsidR="007B4C83" w:rsidRPr="00154440" w:rsidRDefault="007B4C83" w:rsidP="007B4C83">
      <w:pPr>
        <w:pStyle w:val="af8"/>
        <w:widowControl w:val="0"/>
        <w:jc w:val="right"/>
        <w:rPr>
          <w:rFonts w:cs="David"/>
          <w:b w:val="0"/>
          <w:bCs w:val="0"/>
          <w:szCs w:val="24"/>
          <w:rtl/>
        </w:rPr>
      </w:pPr>
      <w:r w:rsidRPr="00154440">
        <w:rPr>
          <w:rFonts w:cs="David" w:hint="cs"/>
          <w:b w:val="0"/>
          <w:bCs w:val="0"/>
          <w:szCs w:val="24"/>
          <w:rtl/>
        </w:rPr>
        <w:t>_________________________________________________________________</w:t>
      </w:r>
    </w:p>
    <w:p w:rsidR="007B4C83" w:rsidRPr="00154440" w:rsidRDefault="007B4C83" w:rsidP="007B4C83">
      <w:pPr>
        <w:pStyle w:val="af8"/>
        <w:widowControl w:val="0"/>
        <w:jc w:val="right"/>
        <w:rPr>
          <w:rFonts w:cs="David"/>
          <w:b w:val="0"/>
          <w:bCs w:val="0"/>
          <w:szCs w:val="24"/>
          <w:rtl/>
        </w:rPr>
      </w:pPr>
      <w:r w:rsidRPr="00154440">
        <w:rPr>
          <w:rFonts w:cs="David" w:hint="cs"/>
          <w:b w:val="0"/>
          <w:bCs w:val="0"/>
          <w:szCs w:val="24"/>
          <w:rtl/>
        </w:rPr>
        <w:t>_________________________________________________________________</w:t>
      </w:r>
    </w:p>
    <w:p w:rsidR="007B4C83" w:rsidRPr="00154440" w:rsidRDefault="007B4C83" w:rsidP="007B4C83">
      <w:pPr>
        <w:pStyle w:val="af8"/>
        <w:widowControl w:val="0"/>
        <w:jc w:val="right"/>
        <w:rPr>
          <w:rFonts w:cs="David"/>
          <w:b w:val="0"/>
          <w:bCs w:val="0"/>
          <w:szCs w:val="24"/>
          <w:rtl/>
        </w:rPr>
      </w:pPr>
    </w:p>
    <w:p w:rsidR="007B4C83" w:rsidRPr="00154440" w:rsidRDefault="007B4C83" w:rsidP="00D909CF">
      <w:pPr>
        <w:pStyle w:val="af8"/>
        <w:widowControl w:val="0"/>
        <w:numPr>
          <w:ilvl w:val="0"/>
          <w:numId w:val="37"/>
        </w:numPr>
        <w:bidi/>
        <w:ind w:left="283" w:hanging="284"/>
        <w:jc w:val="left"/>
        <w:rPr>
          <w:rFonts w:cs="David"/>
          <w:b w:val="0"/>
          <w:bCs w:val="0"/>
          <w:szCs w:val="24"/>
        </w:rPr>
      </w:pPr>
      <w:r w:rsidRPr="00154440">
        <w:rPr>
          <w:rFonts w:cs="David" w:hint="cs"/>
          <w:b w:val="0"/>
          <w:bCs w:val="0"/>
          <w:szCs w:val="24"/>
          <w:rtl/>
        </w:rPr>
        <w:t xml:space="preserve">מועסק על ידי המציע במסגרת יחסי עובד-מעביד: כן/לא </w:t>
      </w:r>
      <w:r w:rsidRPr="00154440">
        <w:rPr>
          <w:rFonts w:cs="David" w:hint="cs"/>
          <w:szCs w:val="24"/>
          <w:rtl/>
        </w:rPr>
        <w:t>(נא להקיף בעיגול)</w:t>
      </w:r>
    </w:p>
    <w:p w:rsidR="007B4C83" w:rsidRPr="00154440" w:rsidRDefault="007B4C83" w:rsidP="00D909CF">
      <w:pPr>
        <w:pStyle w:val="af8"/>
        <w:widowControl w:val="0"/>
        <w:numPr>
          <w:ilvl w:val="0"/>
          <w:numId w:val="37"/>
        </w:numPr>
        <w:bidi/>
        <w:ind w:left="283" w:hanging="284"/>
        <w:jc w:val="left"/>
        <w:rPr>
          <w:rFonts w:cs="David"/>
          <w:b w:val="0"/>
          <w:bCs w:val="0"/>
          <w:szCs w:val="24"/>
          <w:rtl/>
        </w:rPr>
      </w:pPr>
      <w:r w:rsidRPr="00154440">
        <w:rPr>
          <w:rFonts w:cs="David" w:hint="cs"/>
          <w:b w:val="0"/>
          <w:bCs w:val="0"/>
          <w:szCs w:val="24"/>
          <w:rtl/>
        </w:rPr>
        <w:t xml:space="preserve">מס' שנות ניסיון </w:t>
      </w:r>
      <w:r>
        <w:rPr>
          <w:rFonts w:cs="David" w:hint="cs"/>
          <w:b w:val="0"/>
          <w:bCs w:val="0"/>
          <w:szCs w:val="24"/>
          <w:rtl/>
        </w:rPr>
        <w:t xml:space="preserve">בניהול מחקרים כמותיים שיווקיים </w:t>
      </w:r>
      <w:r w:rsidRPr="00154440">
        <w:rPr>
          <w:rFonts w:cs="David" w:hint="cs"/>
          <w:b w:val="0"/>
          <w:bCs w:val="0"/>
          <w:szCs w:val="24"/>
          <w:rtl/>
        </w:rPr>
        <w:t>(בשנים מלאות): ________________</w:t>
      </w:r>
    </w:p>
    <w:p w:rsidR="007B4C83" w:rsidRPr="00154440" w:rsidRDefault="007B4C83" w:rsidP="007B4C83">
      <w:pPr>
        <w:overflowPunct w:val="0"/>
        <w:autoSpaceDE w:val="0"/>
        <w:autoSpaceDN w:val="0"/>
        <w:bidi/>
        <w:adjustRightInd w:val="0"/>
        <w:spacing w:before="240" w:line="276" w:lineRule="auto"/>
        <w:contextualSpacing/>
        <w:textAlignment w:val="baseline"/>
        <w:rPr>
          <w:rFonts w:cs="David"/>
          <w:szCs w:val="24"/>
        </w:rPr>
      </w:pPr>
      <w:r w:rsidRPr="00154440">
        <w:rPr>
          <w:rFonts w:cs="David" w:hint="cs"/>
          <w:szCs w:val="24"/>
          <w:rtl/>
        </w:rPr>
        <w:t>לשם עמידה בתנאי הסף הקבוע בסעיף 4(ד) למכרז, מנהל המחקר הקבוע נדרש לעמוד בכל תנאי הסף המצטברים הבאים:</w:t>
      </w:r>
    </w:p>
    <w:p w:rsidR="003339E1" w:rsidRPr="008630EF" w:rsidRDefault="003339E1" w:rsidP="00D909CF">
      <w:pPr>
        <w:pStyle w:val="a6"/>
        <w:numPr>
          <w:ilvl w:val="0"/>
          <w:numId w:val="40"/>
        </w:numPr>
        <w:bidi/>
        <w:spacing w:before="120" w:after="0" w:line="276" w:lineRule="auto"/>
        <w:rPr>
          <w:rFonts w:cs="David"/>
          <w:szCs w:val="24"/>
          <w:lang w:eastAsia="he-IL"/>
        </w:rPr>
      </w:pPr>
      <w:r w:rsidRPr="008630EF">
        <w:rPr>
          <w:rFonts w:cs="David" w:hint="cs"/>
          <w:szCs w:val="24"/>
          <w:rtl/>
          <w:lang w:eastAsia="he-IL"/>
        </w:rPr>
        <w:t>מועסק על ידי המציע במסגרת יחסי עובד-מעביד.</w:t>
      </w:r>
    </w:p>
    <w:p w:rsidR="003339E1" w:rsidRPr="008630EF" w:rsidRDefault="003339E1" w:rsidP="00CE1571">
      <w:pPr>
        <w:pStyle w:val="a6"/>
        <w:numPr>
          <w:ilvl w:val="0"/>
          <w:numId w:val="40"/>
        </w:numPr>
        <w:bidi/>
        <w:spacing w:before="120" w:after="0" w:line="276" w:lineRule="auto"/>
        <w:rPr>
          <w:rFonts w:cs="David"/>
          <w:szCs w:val="24"/>
          <w:lang w:eastAsia="he-IL"/>
        </w:rPr>
      </w:pPr>
      <w:r w:rsidRPr="008630EF">
        <w:rPr>
          <w:rFonts w:cs="David" w:hint="cs"/>
          <w:szCs w:val="24"/>
          <w:rtl/>
          <w:lang w:eastAsia="he-IL"/>
        </w:rPr>
        <w:t xml:space="preserve">בעל 5 שנות ניסיון </w:t>
      </w:r>
      <w:r w:rsidR="00CE1571">
        <w:rPr>
          <w:rFonts w:cs="David" w:hint="cs"/>
          <w:szCs w:val="24"/>
          <w:rtl/>
          <w:lang w:eastAsia="he-IL"/>
        </w:rPr>
        <w:t xml:space="preserve">לפחות </w:t>
      </w:r>
      <w:r w:rsidRPr="008630EF">
        <w:rPr>
          <w:rFonts w:cs="David" w:hint="cs"/>
          <w:szCs w:val="24"/>
          <w:rtl/>
          <w:lang w:eastAsia="he-IL"/>
        </w:rPr>
        <w:t>בניהול מחקרי</w:t>
      </w:r>
      <w:r>
        <w:rPr>
          <w:rFonts w:cs="David" w:hint="cs"/>
          <w:szCs w:val="24"/>
          <w:rtl/>
          <w:lang w:eastAsia="he-IL"/>
        </w:rPr>
        <w:t>ם כמותיים שיווקיים.</w:t>
      </w:r>
    </w:p>
    <w:p w:rsidR="003339E1" w:rsidRPr="008630EF" w:rsidRDefault="003339E1" w:rsidP="00CE1571">
      <w:pPr>
        <w:pStyle w:val="a6"/>
        <w:numPr>
          <w:ilvl w:val="0"/>
          <w:numId w:val="40"/>
        </w:numPr>
        <w:bidi/>
        <w:spacing w:before="120" w:after="0" w:line="276" w:lineRule="auto"/>
        <w:rPr>
          <w:rFonts w:cs="David"/>
          <w:szCs w:val="24"/>
          <w:rtl/>
          <w:lang w:eastAsia="he-IL"/>
        </w:rPr>
      </w:pPr>
      <w:r w:rsidRPr="008630EF">
        <w:rPr>
          <w:rFonts w:cs="David" w:hint="cs"/>
          <w:szCs w:val="24"/>
          <w:rtl/>
          <w:lang w:eastAsia="he-IL"/>
        </w:rPr>
        <w:t xml:space="preserve">ניהל לפחות </w:t>
      </w:r>
      <w:r>
        <w:rPr>
          <w:rFonts w:cs="David" w:hint="cs"/>
          <w:szCs w:val="24"/>
          <w:rtl/>
          <w:lang w:eastAsia="he-IL"/>
        </w:rPr>
        <w:t>חמישה (</w:t>
      </w:r>
      <w:r w:rsidRPr="008630EF">
        <w:rPr>
          <w:rFonts w:cs="David" w:hint="cs"/>
          <w:szCs w:val="24"/>
          <w:rtl/>
          <w:lang w:eastAsia="he-IL"/>
        </w:rPr>
        <w:t>5</w:t>
      </w:r>
      <w:r>
        <w:rPr>
          <w:rFonts w:cs="David" w:hint="cs"/>
          <w:szCs w:val="24"/>
          <w:rtl/>
          <w:lang w:eastAsia="he-IL"/>
        </w:rPr>
        <w:t>)</w:t>
      </w:r>
      <w:r w:rsidRPr="008630EF">
        <w:rPr>
          <w:rFonts w:cs="David" w:hint="cs"/>
          <w:szCs w:val="24"/>
          <w:rtl/>
          <w:lang w:eastAsia="he-IL"/>
        </w:rPr>
        <w:t xml:space="preserve"> מחקרי אפקטיביות קמפיינים</w:t>
      </w:r>
      <w:r>
        <w:rPr>
          <w:rFonts w:cs="David" w:hint="cs"/>
          <w:szCs w:val="24"/>
          <w:rtl/>
          <w:lang w:eastAsia="he-IL"/>
        </w:rPr>
        <w:t>,</w:t>
      </w:r>
      <w:r w:rsidRPr="008630EF">
        <w:rPr>
          <w:rFonts w:cs="David" w:hint="cs"/>
          <w:szCs w:val="24"/>
          <w:rtl/>
          <w:lang w:eastAsia="he-IL"/>
        </w:rPr>
        <w:t xml:space="preserve"> </w:t>
      </w:r>
      <w:r w:rsidR="00CE1571">
        <w:rPr>
          <w:rFonts w:cs="David" w:hint="cs"/>
          <w:szCs w:val="24"/>
          <w:rtl/>
          <w:lang w:eastAsia="he-IL"/>
        </w:rPr>
        <w:t xml:space="preserve">החל מחודש ינואר 2016 ואילך, </w:t>
      </w:r>
      <w:r>
        <w:rPr>
          <w:rFonts w:cs="David" w:hint="cs"/>
          <w:szCs w:val="24"/>
          <w:rtl/>
          <w:lang w:eastAsia="he-IL"/>
        </w:rPr>
        <w:t>בהם</w:t>
      </w:r>
      <w:r w:rsidR="00CE1571">
        <w:rPr>
          <w:rFonts w:cs="David" w:hint="cs"/>
          <w:szCs w:val="24"/>
          <w:rtl/>
          <w:lang w:eastAsia="he-IL"/>
        </w:rPr>
        <w:t xml:space="preserve"> לכל הפחות</w:t>
      </w:r>
      <w:r>
        <w:rPr>
          <w:rFonts w:cs="David" w:hint="cs"/>
          <w:szCs w:val="24"/>
          <w:rtl/>
          <w:lang w:eastAsia="he-IL"/>
        </w:rPr>
        <w:t xml:space="preserve"> מחקר </w:t>
      </w:r>
      <w:r w:rsidR="00CE1571">
        <w:rPr>
          <w:rFonts w:cs="David" w:hint="cs"/>
          <w:szCs w:val="24"/>
          <w:rtl/>
          <w:lang w:eastAsia="he-IL"/>
        </w:rPr>
        <w:t xml:space="preserve">אחד </w:t>
      </w:r>
      <w:r>
        <w:rPr>
          <w:rFonts w:cs="David" w:hint="cs"/>
          <w:szCs w:val="24"/>
          <w:rtl/>
          <w:lang w:eastAsia="he-IL"/>
        </w:rPr>
        <w:t xml:space="preserve">אשר הותאם למגזר הכללי, מחקר </w:t>
      </w:r>
      <w:r w:rsidR="00CE1571">
        <w:rPr>
          <w:rFonts w:cs="David" w:hint="cs"/>
          <w:szCs w:val="24"/>
          <w:rtl/>
          <w:lang w:eastAsia="he-IL"/>
        </w:rPr>
        <w:t xml:space="preserve">אחד </w:t>
      </w:r>
      <w:r>
        <w:rPr>
          <w:rFonts w:cs="David" w:hint="cs"/>
          <w:szCs w:val="24"/>
          <w:rtl/>
          <w:lang w:eastAsia="he-IL"/>
        </w:rPr>
        <w:t xml:space="preserve">אשר הותאם למגזר החרדי בארץ ומחקר </w:t>
      </w:r>
      <w:r w:rsidR="00CE1571">
        <w:rPr>
          <w:rFonts w:cs="David" w:hint="cs"/>
          <w:szCs w:val="24"/>
          <w:rtl/>
          <w:lang w:eastAsia="he-IL"/>
        </w:rPr>
        <w:t xml:space="preserve">אחד </w:t>
      </w:r>
      <w:r>
        <w:rPr>
          <w:rFonts w:cs="David" w:hint="cs"/>
          <w:szCs w:val="24"/>
          <w:rtl/>
          <w:lang w:eastAsia="he-IL"/>
        </w:rPr>
        <w:t xml:space="preserve">אשר הותאם למגזר הערבי בארץ. </w:t>
      </w:r>
    </w:p>
    <w:p w:rsidR="007B4C83" w:rsidRPr="00154440" w:rsidRDefault="007B4C83" w:rsidP="007B4C83">
      <w:pPr>
        <w:pStyle w:val="af8"/>
        <w:widowControl w:val="0"/>
        <w:jc w:val="right"/>
        <w:rPr>
          <w:rFonts w:cs="David"/>
          <w:b w:val="0"/>
          <w:bCs w:val="0"/>
          <w:szCs w:val="24"/>
          <w:rtl/>
        </w:rPr>
      </w:pPr>
    </w:p>
    <w:tbl>
      <w:tblPr>
        <w:tblStyle w:val="aff5"/>
        <w:bidiVisual/>
        <w:tblW w:w="11341" w:type="dxa"/>
        <w:tblInd w:w="-1027" w:type="dxa"/>
        <w:tblLook w:val="04A0" w:firstRow="1" w:lastRow="0" w:firstColumn="1" w:lastColumn="0" w:noHBand="0" w:noVBand="1"/>
      </w:tblPr>
      <w:tblGrid>
        <w:gridCol w:w="422"/>
        <w:gridCol w:w="1688"/>
        <w:gridCol w:w="1547"/>
        <w:gridCol w:w="1966"/>
        <w:gridCol w:w="1219"/>
        <w:gridCol w:w="1270"/>
        <w:gridCol w:w="1132"/>
        <w:gridCol w:w="2097"/>
      </w:tblGrid>
      <w:tr w:rsidR="008B0877" w:rsidTr="00857337">
        <w:trPr>
          <w:trHeight w:val="840"/>
        </w:trPr>
        <w:tc>
          <w:tcPr>
            <w:tcW w:w="422" w:type="dxa"/>
          </w:tcPr>
          <w:p w:rsidR="008B0877" w:rsidRPr="00243080" w:rsidRDefault="008B0877" w:rsidP="00857337">
            <w:pPr>
              <w:bidi/>
              <w:spacing w:before="240" w:after="0" w:line="276" w:lineRule="auto"/>
              <w:jc w:val="center"/>
              <w:rPr>
                <w:rFonts w:cs="David"/>
                <w:b/>
                <w:bCs/>
                <w:szCs w:val="24"/>
                <w:rtl/>
                <w:lang w:eastAsia="he-IL"/>
              </w:rPr>
            </w:pPr>
          </w:p>
        </w:tc>
        <w:tc>
          <w:tcPr>
            <w:tcW w:w="1688" w:type="dxa"/>
          </w:tcPr>
          <w:p w:rsidR="008B0877" w:rsidRPr="00243080" w:rsidRDefault="008B0877" w:rsidP="00857337">
            <w:pPr>
              <w:bidi/>
              <w:spacing w:before="240" w:after="0" w:line="276" w:lineRule="auto"/>
              <w:jc w:val="center"/>
              <w:rPr>
                <w:rFonts w:cs="David"/>
                <w:b/>
                <w:bCs/>
                <w:szCs w:val="24"/>
                <w:rtl/>
                <w:lang w:eastAsia="he-IL"/>
              </w:rPr>
            </w:pPr>
            <w:r w:rsidRPr="00243080">
              <w:rPr>
                <w:rFonts w:cs="David" w:hint="cs"/>
                <w:b/>
                <w:bCs/>
                <w:szCs w:val="24"/>
                <w:rtl/>
                <w:lang w:eastAsia="he-IL"/>
              </w:rPr>
              <w:t>שם המחקר</w:t>
            </w:r>
          </w:p>
          <w:p w:rsidR="008B0877" w:rsidRPr="00243080" w:rsidRDefault="008B0877" w:rsidP="00857337">
            <w:pPr>
              <w:bidi/>
              <w:spacing w:before="240" w:after="0" w:line="276" w:lineRule="auto"/>
              <w:jc w:val="center"/>
              <w:rPr>
                <w:rFonts w:cs="David"/>
                <w:b/>
                <w:bCs/>
                <w:szCs w:val="24"/>
                <w:rtl/>
                <w:lang w:eastAsia="he-IL"/>
              </w:rPr>
            </w:pPr>
            <w:r w:rsidRPr="00243080">
              <w:rPr>
                <w:rFonts w:cs="David" w:hint="cs"/>
                <w:b/>
                <w:bCs/>
                <w:szCs w:val="24"/>
                <w:rtl/>
                <w:lang w:eastAsia="he-IL"/>
              </w:rPr>
              <w:t>(כותרת כללית)</w:t>
            </w:r>
          </w:p>
        </w:tc>
        <w:tc>
          <w:tcPr>
            <w:tcW w:w="1547" w:type="dxa"/>
          </w:tcPr>
          <w:p w:rsidR="008B0877" w:rsidRPr="00243080" w:rsidRDefault="008B0877" w:rsidP="00857337">
            <w:pPr>
              <w:bidi/>
              <w:spacing w:before="240" w:after="0" w:line="276" w:lineRule="auto"/>
              <w:jc w:val="center"/>
              <w:rPr>
                <w:rFonts w:cs="David"/>
                <w:b/>
                <w:bCs/>
                <w:szCs w:val="24"/>
                <w:rtl/>
                <w:lang w:eastAsia="he-IL"/>
              </w:rPr>
            </w:pPr>
            <w:r w:rsidRPr="00243080">
              <w:rPr>
                <w:rFonts w:cs="David" w:hint="cs"/>
                <w:b/>
                <w:bCs/>
                <w:szCs w:val="24"/>
                <w:rtl/>
              </w:rPr>
              <w:t>שם הלקוח או עיסוקו</w:t>
            </w:r>
          </w:p>
        </w:tc>
        <w:tc>
          <w:tcPr>
            <w:tcW w:w="1966" w:type="dxa"/>
          </w:tcPr>
          <w:p w:rsidR="008B0877" w:rsidRPr="00243080" w:rsidRDefault="008B0877" w:rsidP="00857337">
            <w:pPr>
              <w:bidi/>
              <w:spacing w:before="240" w:after="0" w:line="276" w:lineRule="auto"/>
              <w:jc w:val="center"/>
              <w:rPr>
                <w:rFonts w:cs="David"/>
                <w:b/>
                <w:bCs/>
                <w:szCs w:val="24"/>
                <w:rtl/>
                <w:lang w:eastAsia="he-IL"/>
              </w:rPr>
            </w:pPr>
            <w:r w:rsidRPr="00243080">
              <w:rPr>
                <w:rFonts w:cs="David" w:hint="cs"/>
                <w:b/>
                <w:bCs/>
                <w:szCs w:val="24"/>
                <w:rtl/>
              </w:rPr>
              <w:t>מטרת המחקר</w:t>
            </w:r>
            <w:r w:rsidR="003339E1">
              <w:rPr>
                <w:rFonts w:cs="David" w:hint="cs"/>
                <w:b/>
                <w:bCs/>
                <w:szCs w:val="24"/>
                <w:rtl/>
                <w:lang w:eastAsia="he-IL"/>
              </w:rPr>
              <w:t xml:space="preserve"> + </w:t>
            </w:r>
            <w:r w:rsidR="003339E1" w:rsidRPr="007365D0">
              <w:rPr>
                <w:rFonts w:cs="David" w:hint="cs"/>
                <w:b/>
                <w:bCs/>
                <w:color w:val="FF0000"/>
                <w:szCs w:val="24"/>
                <w:rtl/>
                <w:lang w:eastAsia="he-IL"/>
              </w:rPr>
              <w:t>לאיזה מגזר מיועד המחקר</w:t>
            </w:r>
          </w:p>
        </w:tc>
        <w:tc>
          <w:tcPr>
            <w:tcW w:w="1219" w:type="dxa"/>
          </w:tcPr>
          <w:p w:rsidR="008B0877" w:rsidRPr="00243080" w:rsidRDefault="008B0877" w:rsidP="00857337">
            <w:pPr>
              <w:bidi/>
              <w:spacing w:before="240" w:after="0" w:line="276" w:lineRule="auto"/>
              <w:jc w:val="center"/>
              <w:rPr>
                <w:rFonts w:cs="David"/>
                <w:b/>
                <w:bCs/>
                <w:szCs w:val="24"/>
                <w:rtl/>
                <w:lang w:eastAsia="he-IL"/>
              </w:rPr>
            </w:pPr>
            <w:r w:rsidRPr="00243080">
              <w:rPr>
                <w:rFonts w:cs="David" w:hint="cs"/>
                <w:b/>
                <w:bCs/>
                <w:szCs w:val="24"/>
                <w:rtl/>
              </w:rPr>
              <w:t>מתודולוגיה מחקרית</w:t>
            </w:r>
          </w:p>
        </w:tc>
        <w:tc>
          <w:tcPr>
            <w:tcW w:w="1270" w:type="dxa"/>
          </w:tcPr>
          <w:p w:rsidR="008B0877" w:rsidRPr="007B4C83" w:rsidRDefault="008B0877" w:rsidP="00857337">
            <w:pPr>
              <w:bidi/>
              <w:spacing w:before="240" w:after="0" w:line="276" w:lineRule="auto"/>
              <w:jc w:val="center"/>
              <w:rPr>
                <w:rFonts w:cs="David"/>
                <w:b/>
                <w:bCs/>
                <w:szCs w:val="24"/>
                <w:rtl/>
                <w:lang w:eastAsia="he-IL"/>
              </w:rPr>
            </w:pPr>
            <w:r w:rsidRPr="007B4C83">
              <w:rPr>
                <w:rFonts w:cs="David" w:hint="cs"/>
                <w:b/>
                <w:bCs/>
                <w:szCs w:val="24"/>
                <w:rtl/>
              </w:rPr>
              <w:t>מועד ביצוע המחקר</w:t>
            </w:r>
          </w:p>
        </w:tc>
        <w:tc>
          <w:tcPr>
            <w:tcW w:w="1132" w:type="dxa"/>
          </w:tcPr>
          <w:p w:rsidR="008B0877" w:rsidRPr="00243080" w:rsidRDefault="008B0877" w:rsidP="00857337">
            <w:pPr>
              <w:bidi/>
              <w:spacing w:before="240" w:after="0" w:line="276" w:lineRule="auto"/>
              <w:jc w:val="center"/>
              <w:rPr>
                <w:rFonts w:cs="David"/>
                <w:b/>
                <w:bCs/>
                <w:szCs w:val="24"/>
                <w:rtl/>
                <w:lang w:eastAsia="he-IL"/>
              </w:rPr>
            </w:pPr>
            <w:r w:rsidRPr="00243080">
              <w:rPr>
                <w:rFonts w:cs="David" w:hint="cs"/>
                <w:b/>
                <w:bCs/>
                <w:szCs w:val="24"/>
                <w:rtl/>
              </w:rPr>
              <w:t>כמות הנבדקים במחקר</w:t>
            </w:r>
          </w:p>
        </w:tc>
        <w:tc>
          <w:tcPr>
            <w:tcW w:w="2097" w:type="dxa"/>
          </w:tcPr>
          <w:p w:rsidR="008B0877" w:rsidRPr="00243080" w:rsidRDefault="008B0877" w:rsidP="00857337">
            <w:pPr>
              <w:bidi/>
              <w:spacing w:before="240" w:after="0" w:line="276" w:lineRule="auto"/>
              <w:jc w:val="center"/>
              <w:rPr>
                <w:rFonts w:cs="David"/>
                <w:b/>
                <w:bCs/>
                <w:szCs w:val="24"/>
                <w:rtl/>
                <w:lang w:eastAsia="he-IL"/>
              </w:rPr>
            </w:pPr>
            <w:r w:rsidRPr="00243080">
              <w:rPr>
                <w:rFonts w:cs="David" w:hint="cs"/>
                <w:b/>
                <w:bCs/>
                <w:szCs w:val="24"/>
                <w:rtl/>
              </w:rPr>
              <w:t>תיאור קצר של המחקר</w:t>
            </w:r>
          </w:p>
        </w:tc>
      </w:tr>
      <w:tr w:rsidR="008B0877" w:rsidTr="00857337">
        <w:trPr>
          <w:trHeight w:val="2116"/>
        </w:trPr>
        <w:tc>
          <w:tcPr>
            <w:tcW w:w="422" w:type="dxa"/>
          </w:tcPr>
          <w:p w:rsidR="008B0877" w:rsidRDefault="008B0877" w:rsidP="00857337">
            <w:pPr>
              <w:bidi/>
              <w:spacing w:before="240" w:after="0" w:line="276" w:lineRule="auto"/>
              <w:rPr>
                <w:rFonts w:cs="David"/>
                <w:szCs w:val="24"/>
                <w:rtl/>
                <w:lang w:eastAsia="he-IL"/>
              </w:rPr>
            </w:pPr>
            <w:r>
              <w:rPr>
                <w:rFonts w:cs="David" w:hint="cs"/>
                <w:szCs w:val="24"/>
                <w:rtl/>
                <w:lang w:eastAsia="he-IL"/>
              </w:rPr>
              <w:t>1</w:t>
            </w:r>
          </w:p>
        </w:tc>
        <w:tc>
          <w:tcPr>
            <w:tcW w:w="1688" w:type="dxa"/>
          </w:tcPr>
          <w:p w:rsidR="008B0877" w:rsidRDefault="008B0877" w:rsidP="00857337">
            <w:pPr>
              <w:bidi/>
              <w:spacing w:before="240" w:after="0" w:line="276" w:lineRule="auto"/>
              <w:rPr>
                <w:rFonts w:cs="David"/>
                <w:szCs w:val="24"/>
                <w:rtl/>
                <w:lang w:eastAsia="he-IL"/>
              </w:rPr>
            </w:pPr>
          </w:p>
        </w:tc>
        <w:tc>
          <w:tcPr>
            <w:tcW w:w="1547" w:type="dxa"/>
          </w:tcPr>
          <w:p w:rsidR="008B0877" w:rsidRDefault="008B0877" w:rsidP="00857337">
            <w:pPr>
              <w:bidi/>
              <w:spacing w:before="240" w:after="0" w:line="276" w:lineRule="auto"/>
              <w:rPr>
                <w:rFonts w:cs="David"/>
                <w:szCs w:val="24"/>
                <w:rtl/>
                <w:lang w:eastAsia="he-IL"/>
              </w:rPr>
            </w:pPr>
          </w:p>
        </w:tc>
        <w:tc>
          <w:tcPr>
            <w:tcW w:w="1966" w:type="dxa"/>
          </w:tcPr>
          <w:p w:rsidR="008B0877" w:rsidRDefault="008B0877" w:rsidP="00857337">
            <w:pPr>
              <w:bidi/>
              <w:spacing w:before="240" w:after="0" w:line="276" w:lineRule="auto"/>
              <w:rPr>
                <w:rFonts w:cs="David"/>
                <w:szCs w:val="24"/>
                <w:rtl/>
                <w:lang w:eastAsia="he-IL"/>
              </w:rPr>
            </w:pPr>
          </w:p>
        </w:tc>
        <w:tc>
          <w:tcPr>
            <w:tcW w:w="1219" w:type="dxa"/>
          </w:tcPr>
          <w:p w:rsidR="008B0877" w:rsidRDefault="008B0877" w:rsidP="00857337">
            <w:pPr>
              <w:bidi/>
              <w:spacing w:before="240" w:after="0" w:line="276" w:lineRule="auto"/>
              <w:rPr>
                <w:rFonts w:cs="David"/>
                <w:szCs w:val="24"/>
                <w:rtl/>
                <w:lang w:eastAsia="he-IL"/>
              </w:rPr>
            </w:pPr>
          </w:p>
        </w:tc>
        <w:tc>
          <w:tcPr>
            <w:tcW w:w="1270" w:type="dxa"/>
          </w:tcPr>
          <w:p w:rsidR="008B0877" w:rsidRDefault="008B0877" w:rsidP="00857337">
            <w:pPr>
              <w:bidi/>
              <w:spacing w:before="240" w:after="0" w:line="276" w:lineRule="auto"/>
              <w:rPr>
                <w:rFonts w:cs="David"/>
                <w:szCs w:val="24"/>
                <w:rtl/>
                <w:lang w:eastAsia="he-IL"/>
              </w:rPr>
            </w:pPr>
          </w:p>
        </w:tc>
        <w:tc>
          <w:tcPr>
            <w:tcW w:w="1132" w:type="dxa"/>
          </w:tcPr>
          <w:p w:rsidR="008B0877" w:rsidRDefault="008B0877" w:rsidP="00857337">
            <w:pPr>
              <w:bidi/>
              <w:spacing w:before="240" w:after="0" w:line="276" w:lineRule="auto"/>
              <w:rPr>
                <w:rFonts w:cs="David"/>
                <w:szCs w:val="24"/>
                <w:rtl/>
                <w:lang w:eastAsia="he-IL"/>
              </w:rPr>
            </w:pPr>
          </w:p>
        </w:tc>
        <w:tc>
          <w:tcPr>
            <w:tcW w:w="2097" w:type="dxa"/>
          </w:tcPr>
          <w:p w:rsidR="008B0877" w:rsidRDefault="008B0877" w:rsidP="00857337">
            <w:pPr>
              <w:bidi/>
              <w:spacing w:before="240" w:after="0" w:line="276" w:lineRule="auto"/>
              <w:rPr>
                <w:rFonts w:cs="David"/>
                <w:szCs w:val="24"/>
                <w:rtl/>
                <w:lang w:eastAsia="he-IL"/>
              </w:rPr>
            </w:pPr>
          </w:p>
          <w:p w:rsidR="00506E5F" w:rsidRDefault="00506E5F" w:rsidP="00506E5F">
            <w:pPr>
              <w:bidi/>
              <w:spacing w:before="240" w:after="0" w:line="276" w:lineRule="auto"/>
              <w:rPr>
                <w:rFonts w:cs="David"/>
                <w:szCs w:val="24"/>
                <w:rtl/>
                <w:lang w:eastAsia="he-IL"/>
              </w:rPr>
            </w:pPr>
          </w:p>
          <w:p w:rsidR="00506E5F" w:rsidRDefault="00506E5F" w:rsidP="00506E5F">
            <w:pPr>
              <w:bidi/>
              <w:spacing w:before="240" w:after="0" w:line="276" w:lineRule="auto"/>
              <w:rPr>
                <w:rFonts w:cs="David"/>
                <w:szCs w:val="24"/>
                <w:rtl/>
                <w:lang w:eastAsia="he-IL"/>
              </w:rPr>
            </w:pPr>
          </w:p>
          <w:p w:rsidR="00506E5F" w:rsidRDefault="00506E5F" w:rsidP="00506E5F">
            <w:pPr>
              <w:bidi/>
              <w:spacing w:before="240" w:after="0" w:line="276" w:lineRule="auto"/>
              <w:rPr>
                <w:rFonts w:cs="David"/>
                <w:szCs w:val="24"/>
                <w:rtl/>
                <w:lang w:eastAsia="he-IL"/>
              </w:rPr>
            </w:pPr>
          </w:p>
          <w:p w:rsidR="00506E5F" w:rsidRDefault="00506E5F" w:rsidP="00506E5F">
            <w:pPr>
              <w:bidi/>
              <w:spacing w:before="240" w:after="0" w:line="276" w:lineRule="auto"/>
              <w:rPr>
                <w:rFonts w:cs="David"/>
                <w:szCs w:val="24"/>
                <w:rtl/>
                <w:lang w:eastAsia="he-IL"/>
              </w:rPr>
            </w:pPr>
          </w:p>
        </w:tc>
      </w:tr>
      <w:tr w:rsidR="008B0877" w:rsidTr="00857337">
        <w:trPr>
          <w:trHeight w:val="2122"/>
        </w:trPr>
        <w:tc>
          <w:tcPr>
            <w:tcW w:w="422" w:type="dxa"/>
          </w:tcPr>
          <w:p w:rsidR="008B0877" w:rsidRDefault="008B0877" w:rsidP="00857337">
            <w:pPr>
              <w:bidi/>
              <w:spacing w:before="240" w:after="0" w:line="276" w:lineRule="auto"/>
              <w:rPr>
                <w:rFonts w:cs="David"/>
                <w:szCs w:val="24"/>
                <w:rtl/>
                <w:lang w:eastAsia="he-IL"/>
              </w:rPr>
            </w:pPr>
            <w:r>
              <w:rPr>
                <w:rFonts w:cs="David" w:hint="cs"/>
                <w:szCs w:val="24"/>
                <w:rtl/>
                <w:lang w:eastAsia="he-IL"/>
              </w:rPr>
              <w:t>2</w:t>
            </w:r>
          </w:p>
        </w:tc>
        <w:tc>
          <w:tcPr>
            <w:tcW w:w="1688" w:type="dxa"/>
          </w:tcPr>
          <w:p w:rsidR="008B0877" w:rsidRDefault="008B0877" w:rsidP="00857337">
            <w:pPr>
              <w:bidi/>
              <w:spacing w:before="240" w:after="0" w:line="276" w:lineRule="auto"/>
              <w:rPr>
                <w:rFonts w:cs="David"/>
                <w:szCs w:val="24"/>
                <w:rtl/>
                <w:lang w:eastAsia="he-IL"/>
              </w:rPr>
            </w:pPr>
          </w:p>
        </w:tc>
        <w:tc>
          <w:tcPr>
            <w:tcW w:w="1547" w:type="dxa"/>
          </w:tcPr>
          <w:p w:rsidR="008B0877" w:rsidRDefault="008B0877" w:rsidP="00857337">
            <w:pPr>
              <w:bidi/>
              <w:spacing w:before="240" w:after="0" w:line="276" w:lineRule="auto"/>
              <w:rPr>
                <w:rFonts w:cs="David"/>
                <w:szCs w:val="24"/>
                <w:rtl/>
                <w:lang w:eastAsia="he-IL"/>
              </w:rPr>
            </w:pPr>
          </w:p>
        </w:tc>
        <w:tc>
          <w:tcPr>
            <w:tcW w:w="1966" w:type="dxa"/>
          </w:tcPr>
          <w:p w:rsidR="008B0877" w:rsidRDefault="008B0877" w:rsidP="00857337">
            <w:pPr>
              <w:bidi/>
              <w:spacing w:before="240" w:after="0" w:line="276" w:lineRule="auto"/>
              <w:rPr>
                <w:rFonts w:cs="David"/>
                <w:szCs w:val="24"/>
                <w:rtl/>
                <w:lang w:eastAsia="he-IL"/>
              </w:rPr>
            </w:pPr>
          </w:p>
        </w:tc>
        <w:tc>
          <w:tcPr>
            <w:tcW w:w="1219" w:type="dxa"/>
          </w:tcPr>
          <w:p w:rsidR="008B0877" w:rsidRDefault="008B0877" w:rsidP="00857337">
            <w:pPr>
              <w:bidi/>
              <w:spacing w:before="240" w:after="0" w:line="276" w:lineRule="auto"/>
              <w:rPr>
                <w:rFonts w:cs="David"/>
                <w:szCs w:val="24"/>
                <w:rtl/>
                <w:lang w:eastAsia="he-IL"/>
              </w:rPr>
            </w:pPr>
          </w:p>
        </w:tc>
        <w:tc>
          <w:tcPr>
            <w:tcW w:w="1270" w:type="dxa"/>
          </w:tcPr>
          <w:p w:rsidR="008B0877" w:rsidRDefault="008B0877" w:rsidP="00857337">
            <w:pPr>
              <w:bidi/>
              <w:spacing w:before="240" w:after="0" w:line="276" w:lineRule="auto"/>
              <w:rPr>
                <w:rFonts w:cs="David"/>
                <w:szCs w:val="24"/>
                <w:rtl/>
                <w:lang w:eastAsia="he-IL"/>
              </w:rPr>
            </w:pPr>
          </w:p>
        </w:tc>
        <w:tc>
          <w:tcPr>
            <w:tcW w:w="1132" w:type="dxa"/>
          </w:tcPr>
          <w:p w:rsidR="008B0877" w:rsidRDefault="008B0877" w:rsidP="00857337">
            <w:pPr>
              <w:bidi/>
              <w:spacing w:before="240" w:after="0" w:line="276" w:lineRule="auto"/>
              <w:rPr>
                <w:rFonts w:cs="David"/>
                <w:szCs w:val="24"/>
                <w:rtl/>
                <w:lang w:eastAsia="he-IL"/>
              </w:rPr>
            </w:pPr>
          </w:p>
        </w:tc>
        <w:tc>
          <w:tcPr>
            <w:tcW w:w="2097" w:type="dxa"/>
          </w:tcPr>
          <w:p w:rsidR="008B0877" w:rsidRDefault="008B0877" w:rsidP="00857337">
            <w:pPr>
              <w:bidi/>
              <w:spacing w:before="240" w:after="0" w:line="276" w:lineRule="auto"/>
              <w:rPr>
                <w:rFonts w:cs="David"/>
                <w:szCs w:val="24"/>
                <w:rtl/>
                <w:lang w:eastAsia="he-IL"/>
              </w:rPr>
            </w:pPr>
          </w:p>
          <w:p w:rsidR="00506E5F" w:rsidRDefault="00506E5F" w:rsidP="00506E5F">
            <w:pPr>
              <w:bidi/>
              <w:spacing w:before="240" w:after="0" w:line="276" w:lineRule="auto"/>
              <w:rPr>
                <w:rFonts w:cs="David"/>
                <w:szCs w:val="24"/>
                <w:rtl/>
                <w:lang w:eastAsia="he-IL"/>
              </w:rPr>
            </w:pPr>
          </w:p>
          <w:p w:rsidR="00506E5F" w:rsidRDefault="00506E5F" w:rsidP="00506E5F">
            <w:pPr>
              <w:bidi/>
              <w:spacing w:before="240" w:after="0" w:line="276" w:lineRule="auto"/>
              <w:rPr>
                <w:rFonts w:cs="David"/>
                <w:szCs w:val="24"/>
                <w:rtl/>
                <w:lang w:eastAsia="he-IL"/>
              </w:rPr>
            </w:pPr>
          </w:p>
          <w:p w:rsidR="00506E5F" w:rsidRDefault="00506E5F" w:rsidP="00506E5F">
            <w:pPr>
              <w:bidi/>
              <w:spacing w:before="240" w:after="0" w:line="276" w:lineRule="auto"/>
              <w:rPr>
                <w:rFonts w:cs="David"/>
                <w:szCs w:val="24"/>
                <w:rtl/>
                <w:lang w:eastAsia="he-IL"/>
              </w:rPr>
            </w:pPr>
          </w:p>
          <w:p w:rsidR="00506E5F" w:rsidRDefault="00506E5F" w:rsidP="00506E5F">
            <w:pPr>
              <w:bidi/>
              <w:spacing w:before="240" w:after="0" w:line="276" w:lineRule="auto"/>
              <w:rPr>
                <w:rFonts w:cs="David"/>
                <w:szCs w:val="24"/>
                <w:rtl/>
                <w:lang w:eastAsia="he-IL"/>
              </w:rPr>
            </w:pPr>
          </w:p>
        </w:tc>
      </w:tr>
      <w:tr w:rsidR="008B0877" w:rsidTr="008B0877">
        <w:trPr>
          <w:trHeight w:val="982"/>
        </w:trPr>
        <w:tc>
          <w:tcPr>
            <w:tcW w:w="422" w:type="dxa"/>
          </w:tcPr>
          <w:p w:rsidR="008B0877" w:rsidRDefault="008B0877" w:rsidP="00857337">
            <w:pPr>
              <w:bidi/>
              <w:spacing w:before="240" w:after="0" w:line="276" w:lineRule="auto"/>
              <w:rPr>
                <w:rFonts w:cs="David"/>
                <w:szCs w:val="24"/>
                <w:rtl/>
                <w:lang w:eastAsia="he-IL"/>
              </w:rPr>
            </w:pPr>
          </w:p>
        </w:tc>
        <w:tc>
          <w:tcPr>
            <w:tcW w:w="1688" w:type="dxa"/>
          </w:tcPr>
          <w:p w:rsidR="008B0877" w:rsidRPr="00243080" w:rsidRDefault="008B0877" w:rsidP="003339E1">
            <w:pPr>
              <w:bidi/>
              <w:spacing w:before="240" w:after="0" w:line="276" w:lineRule="auto"/>
              <w:jc w:val="center"/>
              <w:rPr>
                <w:rFonts w:cs="David"/>
                <w:b/>
                <w:bCs/>
                <w:szCs w:val="24"/>
                <w:rtl/>
                <w:lang w:eastAsia="he-IL"/>
              </w:rPr>
            </w:pPr>
            <w:r w:rsidRPr="00243080">
              <w:rPr>
                <w:rFonts w:cs="David" w:hint="cs"/>
                <w:b/>
                <w:bCs/>
                <w:szCs w:val="24"/>
                <w:rtl/>
                <w:lang w:eastAsia="he-IL"/>
              </w:rPr>
              <w:t>שם המחקר</w:t>
            </w:r>
          </w:p>
          <w:p w:rsidR="008B0877" w:rsidRDefault="008B0877" w:rsidP="003339E1">
            <w:pPr>
              <w:bidi/>
              <w:spacing w:before="240" w:after="0" w:line="276" w:lineRule="auto"/>
              <w:jc w:val="center"/>
              <w:rPr>
                <w:rFonts w:cs="David"/>
                <w:szCs w:val="24"/>
                <w:rtl/>
                <w:lang w:eastAsia="he-IL"/>
              </w:rPr>
            </w:pPr>
            <w:r w:rsidRPr="00243080">
              <w:rPr>
                <w:rFonts w:cs="David" w:hint="cs"/>
                <w:b/>
                <w:bCs/>
                <w:szCs w:val="24"/>
                <w:rtl/>
                <w:lang w:eastAsia="he-IL"/>
              </w:rPr>
              <w:t>(כותרת כללית)</w:t>
            </w:r>
          </w:p>
        </w:tc>
        <w:tc>
          <w:tcPr>
            <w:tcW w:w="1547" w:type="dxa"/>
          </w:tcPr>
          <w:p w:rsidR="008B0877" w:rsidRDefault="008B0877" w:rsidP="003339E1">
            <w:pPr>
              <w:bidi/>
              <w:spacing w:before="240" w:after="0" w:line="276" w:lineRule="auto"/>
              <w:jc w:val="center"/>
              <w:rPr>
                <w:rFonts w:cs="David"/>
                <w:szCs w:val="24"/>
                <w:rtl/>
                <w:lang w:eastAsia="he-IL"/>
              </w:rPr>
            </w:pPr>
            <w:r w:rsidRPr="00243080">
              <w:rPr>
                <w:rFonts w:cs="David" w:hint="cs"/>
                <w:b/>
                <w:bCs/>
                <w:szCs w:val="24"/>
                <w:rtl/>
              </w:rPr>
              <w:t>שם הלקוח או עיסוקו</w:t>
            </w:r>
          </w:p>
        </w:tc>
        <w:tc>
          <w:tcPr>
            <w:tcW w:w="1966" w:type="dxa"/>
          </w:tcPr>
          <w:p w:rsidR="008B0877" w:rsidRDefault="008B0877" w:rsidP="003339E1">
            <w:pPr>
              <w:bidi/>
              <w:spacing w:before="240" w:after="0" w:line="276" w:lineRule="auto"/>
              <w:jc w:val="center"/>
              <w:rPr>
                <w:rFonts w:cs="David"/>
                <w:szCs w:val="24"/>
                <w:rtl/>
                <w:lang w:eastAsia="he-IL"/>
              </w:rPr>
            </w:pPr>
            <w:r w:rsidRPr="00243080">
              <w:rPr>
                <w:rFonts w:cs="David" w:hint="cs"/>
                <w:b/>
                <w:bCs/>
                <w:szCs w:val="24"/>
                <w:rtl/>
              </w:rPr>
              <w:t>מטרת המחקר</w:t>
            </w:r>
            <w:r w:rsidR="003339E1">
              <w:rPr>
                <w:rFonts w:cs="David" w:hint="cs"/>
                <w:szCs w:val="24"/>
                <w:rtl/>
                <w:lang w:eastAsia="he-IL"/>
              </w:rPr>
              <w:t xml:space="preserve"> + </w:t>
            </w:r>
            <w:r w:rsidR="003339E1" w:rsidRPr="007365D0">
              <w:rPr>
                <w:rFonts w:cs="David" w:hint="cs"/>
                <w:b/>
                <w:bCs/>
                <w:color w:val="FF0000"/>
                <w:szCs w:val="24"/>
                <w:rtl/>
                <w:lang w:eastAsia="he-IL"/>
              </w:rPr>
              <w:t>לאיזה מגזר מיועד המחקר</w:t>
            </w:r>
          </w:p>
        </w:tc>
        <w:tc>
          <w:tcPr>
            <w:tcW w:w="1219" w:type="dxa"/>
          </w:tcPr>
          <w:p w:rsidR="008B0877" w:rsidRDefault="008B0877" w:rsidP="003339E1">
            <w:pPr>
              <w:bidi/>
              <w:spacing w:before="240" w:after="0" w:line="276" w:lineRule="auto"/>
              <w:jc w:val="center"/>
              <w:rPr>
                <w:rFonts w:cs="David"/>
                <w:szCs w:val="24"/>
                <w:rtl/>
                <w:lang w:eastAsia="he-IL"/>
              </w:rPr>
            </w:pPr>
            <w:r w:rsidRPr="00243080">
              <w:rPr>
                <w:rFonts w:cs="David" w:hint="cs"/>
                <w:b/>
                <w:bCs/>
                <w:szCs w:val="24"/>
                <w:rtl/>
              </w:rPr>
              <w:t>מתודולוגיה מחקרית</w:t>
            </w:r>
          </w:p>
        </w:tc>
        <w:tc>
          <w:tcPr>
            <w:tcW w:w="1270" w:type="dxa"/>
          </w:tcPr>
          <w:p w:rsidR="008B0877" w:rsidRDefault="008B0877" w:rsidP="003339E1">
            <w:pPr>
              <w:bidi/>
              <w:spacing w:before="240" w:after="0" w:line="276" w:lineRule="auto"/>
              <w:jc w:val="center"/>
              <w:rPr>
                <w:rFonts w:cs="David"/>
                <w:szCs w:val="24"/>
                <w:rtl/>
                <w:lang w:eastAsia="he-IL"/>
              </w:rPr>
            </w:pPr>
            <w:r w:rsidRPr="007B4C83">
              <w:rPr>
                <w:rFonts w:cs="David" w:hint="cs"/>
                <w:b/>
                <w:bCs/>
                <w:szCs w:val="24"/>
                <w:rtl/>
              </w:rPr>
              <w:t>מועד ביצוע המחקר</w:t>
            </w:r>
          </w:p>
        </w:tc>
        <w:tc>
          <w:tcPr>
            <w:tcW w:w="1132" w:type="dxa"/>
          </w:tcPr>
          <w:p w:rsidR="008B0877" w:rsidRDefault="008B0877" w:rsidP="003339E1">
            <w:pPr>
              <w:bidi/>
              <w:spacing w:before="240" w:after="0" w:line="276" w:lineRule="auto"/>
              <w:jc w:val="center"/>
              <w:rPr>
                <w:rFonts w:cs="David"/>
                <w:szCs w:val="24"/>
                <w:rtl/>
                <w:lang w:eastAsia="he-IL"/>
              </w:rPr>
            </w:pPr>
            <w:r w:rsidRPr="00243080">
              <w:rPr>
                <w:rFonts w:cs="David" w:hint="cs"/>
                <w:b/>
                <w:bCs/>
                <w:szCs w:val="24"/>
                <w:rtl/>
              </w:rPr>
              <w:t>כמות הנבדקים במחקר</w:t>
            </w:r>
          </w:p>
        </w:tc>
        <w:tc>
          <w:tcPr>
            <w:tcW w:w="2097" w:type="dxa"/>
          </w:tcPr>
          <w:p w:rsidR="008B0877" w:rsidRDefault="008B0877" w:rsidP="003339E1">
            <w:pPr>
              <w:bidi/>
              <w:spacing w:before="240" w:after="0" w:line="276" w:lineRule="auto"/>
              <w:jc w:val="center"/>
              <w:rPr>
                <w:rFonts w:cs="David"/>
                <w:szCs w:val="24"/>
                <w:rtl/>
                <w:lang w:eastAsia="he-IL"/>
              </w:rPr>
            </w:pPr>
            <w:r w:rsidRPr="00243080">
              <w:rPr>
                <w:rFonts w:cs="David" w:hint="cs"/>
                <w:b/>
                <w:bCs/>
                <w:szCs w:val="24"/>
                <w:rtl/>
              </w:rPr>
              <w:t>תיאור קצר של המחקר</w:t>
            </w:r>
          </w:p>
        </w:tc>
      </w:tr>
      <w:tr w:rsidR="008B0877" w:rsidTr="00A42D29">
        <w:trPr>
          <w:trHeight w:val="2896"/>
        </w:trPr>
        <w:tc>
          <w:tcPr>
            <w:tcW w:w="422" w:type="dxa"/>
          </w:tcPr>
          <w:p w:rsidR="008B0877" w:rsidRDefault="008B0877" w:rsidP="00857337">
            <w:pPr>
              <w:bidi/>
              <w:spacing w:before="240" w:after="0" w:line="276" w:lineRule="auto"/>
              <w:rPr>
                <w:rFonts w:cs="David"/>
                <w:szCs w:val="24"/>
                <w:rtl/>
                <w:lang w:eastAsia="he-IL"/>
              </w:rPr>
            </w:pPr>
            <w:r>
              <w:rPr>
                <w:rFonts w:cs="David" w:hint="cs"/>
                <w:szCs w:val="24"/>
                <w:rtl/>
                <w:lang w:eastAsia="he-IL"/>
              </w:rPr>
              <w:t>3</w:t>
            </w:r>
          </w:p>
        </w:tc>
        <w:tc>
          <w:tcPr>
            <w:tcW w:w="1688" w:type="dxa"/>
          </w:tcPr>
          <w:p w:rsidR="008B0877" w:rsidRDefault="008B0877" w:rsidP="00857337">
            <w:pPr>
              <w:bidi/>
              <w:spacing w:before="240" w:after="0" w:line="276" w:lineRule="auto"/>
              <w:rPr>
                <w:rFonts w:cs="David"/>
                <w:szCs w:val="24"/>
                <w:rtl/>
                <w:lang w:eastAsia="he-IL"/>
              </w:rPr>
            </w:pPr>
          </w:p>
        </w:tc>
        <w:tc>
          <w:tcPr>
            <w:tcW w:w="1547" w:type="dxa"/>
          </w:tcPr>
          <w:p w:rsidR="008B0877" w:rsidRDefault="008B0877" w:rsidP="00857337">
            <w:pPr>
              <w:bidi/>
              <w:spacing w:before="240" w:after="0" w:line="276" w:lineRule="auto"/>
              <w:rPr>
                <w:rFonts w:cs="David"/>
                <w:szCs w:val="24"/>
                <w:rtl/>
                <w:lang w:eastAsia="he-IL"/>
              </w:rPr>
            </w:pPr>
          </w:p>
        </w:tc>
        <w:tc>
          <w:tcPr>
            <w:tcW w:w="1966" w:type="dxa"/>
          </w:tcPr>
          <w:p w:rsidR="008B0877" w:rsidRDefault="008B0877" w:rsidP="00857337">
            <w:pPr>
              <w:bidi/>
              <w:spacing w:before="240" w:after="0" w:line="276" w:lineRule="auto"/>
              <w:rPr>
                <w:rFonts w:cs="David"/>
                <w:szCs w:val="24"/>
                <w:rtl/>
                <w:lang w:eastAsia="he-IL"/>
              </w:rPr>
            </w:pPr>
          </w:p>
        </w:tc>
        <w:tc>
          <w:tcPr>
            <w:tcW w:w="1219" w:type="dxa"/>
          </w:tcPr>
          <w:p w:rsidR="008B0877" w:rsidRDefault="008B0877" w:rsidP="00857337">
            <w:pPr>
              <w:bidi/>
              <w:spacing w:before="240" w:after="0" w:line="276" w:lineRule="auto"/>
              <w:rPr>
                <w:rFonts w:cs="David"/>
                <w:szCs w:val="24"/>
                <w:rtl/>
                <w:lang w:eastAsia="he-IL"/>
              </w:rPr>
            </w:pPr>
          </w:p>
        </w:tc>
        <w:tc>
          <w:tcPr>
            <w:tcW w:w="1270" w:type="dxa"/>
          </w:tcPr>
          <w:p w:rsidR="008B0877" w:rsidRDefault="008B0877" w:rsidP="00857337">
            <w:pPr>
              <w:bidi/>
              <w:spacing w:before="240" w:after="0" w:line="276" w:lineRule="auto"/>
              <w:rPr>
                <w:rFonts w:cs="David"/>
                <w:szCs w:val="24"/>
                <w:rtl/>
                <w:lang w:eastAsia="he-IL"/>
              </w:rPr>
            </w:pPr>
          </w:p>
        </w:tc>
        <w:tc>
          <w:tcPr>
            <w:tcW w:w="1132" w:type="dxa"/>
          </w:tcPr>
          <w:p w:rsidR="008B0877" w:rsidRDefault="008B0877" w:rsidP="00857337">
            <w:pPr>
              <w:bidi/>
              <w:spacing w:before="240" w:after="0" w:line="276" w:lineRule="auto"/>
              <w:rPr>
                <w:rFonts w:cs="David"/>
                <w:szCs w:val="24"/>
                <w:rtl/>
                <w:lang w:eastAsia="he-IL"/>
              </w:rPr>
            </w:pPr>
          </w:p>
        </w:tc>
        <w:tc>
          <w:tcPr>
            <w:tcW w:w="2097" w:type="dxa"/>
          </w:tcPr>
          <w:p w:rsidR="008B0877" w:rsidRDefault="008B0877" w:rsidP="00857337">
            <w:pPr>
              <w:bidi/>
              <w:spacing w:before="240" w:after="0" w:line="276" w:lineRule="auto"/>
              <w:rPr>
                <w:rFonts w:cs="David"/>
                <w:szCs w:val="24"/>
                <w:rtl/>
                <w:lang w:eastAsia="he-IL"/>
              </w:rPr>
            </w:pPr>
          </w:p>
        </w:tc>
      </w:tr>
      <w:tr w:rsidR="008B0877" w:rsidTr="00A42D29">
        <w:trPr>
          <w:trHeight w:val="2964"/>
        </w:trPr>
        <w:tc>
          <w:tcPr>
            <w:tcW w:w="422" w:type="dxa"/>
          </w:tcPr>
          <w:p w:rsidR="008B0877" w:rsidRDefault="008B0877" w:rsidP="00857337">
            <w:pPr>
              <w:bidi/>
              <w:spacing w:before="240" w:after="0" w:line="276" w:lineRule="auto"/>
              <w:rPr>
                <w:rFonts w:cs="David"/>
                <w:szCs w:val="24"/>
                <w:rtl/>
                <w:lang w:eastAsia="he-IL"/>
              </w:rPr>
            </w:pPr>
            <w:r>
              <w:rPr>
                <w:rFonts w:cs="David" w:hint="cs"/>
                <w:szCs w:val="24"/>
                <w:rtl/>
                <w:lang w:eastAsia="he-IL"/>
              </w:rPr>
              <w:t>4</w:t>
            </w:r>
          </w:p>
        </w:tc>
        <w:tc>
          <w:tcPr>
            <w:tcW w:w="1688" w:type="dxa"/>
          </w:tcPr>
          <w:p w:rsidR="008B0877" w:rsidRDefault="008B0877" w:rsidP="00857337">
            <w:pPr>
              <w:bidi/>
              <w:spacing w:before="240" w:after="0" w:line="276" w:lineRule="auto"/>
              <w:rPr>
                <w:rFonts w:cs="David"/>
                <w:szCs w:val="24"/>
                <w:rtl/>
                <w:lang w:eastAsia="he-IL"/>
              </w:rPr>
            </w:pPr>
          </w:p>
        </w:tc>
        <w:tc>
          <w:tcPr>
            <w:tcW w:w="1547" w:type="dxa"/>
          </w:tcPr>
          <w:p w:rsidR="008B0877" w:rsidRDefault="008B0877" w:rsidP="00857337">
            <w:pPr>
              <w:bidi/>
              <w:spacing w:before="240" w:after="0" w:line="276" w:lineRule="auto"/>
              <w:rPr>
                <w:rFonts w:cs="David"/>
                <w:szCs w:val="24"/>
                <w:rtl/>
                <w:lang w:eastAsia="he-IL"/>
              </w:rPr>
            </w:pPr>
          </w:p>
        </w:tc>
        <w:tc>
          <w:tcPr>
            <w:tcW w:w="1966" w:type="dxa"/>
          </w:tcPr>
          <w:p w:rsidR="008B0877" w:rsidRDefault="008B0877" w:rsidP="00857337">
            <w:pPr>
              <w:bidi/>
              <w:spacing w:before="240" w:after="0" w:line="276" w:lineRule="auto"/>
              <w:rPr>
                <w:rFonts w:cs="David"/>
                <w:szCs w:val="24"/>
                <w:rtl/>
                <w:lang w:eastAsia="he-IL"/>
              </w:rPr>
            </w:pPr>
          </w:p>
        </w:tc>
        <w:tc>
          <w:tcPr>
            <w:tcW w:w="1219" w:type="dxa"/>
          </w:tcPr>
          <w:p w:rsidR="008B0877" w:rsidRDefault="008B0877" w:rsidP="00857337">
            <w:pPr>
              <w:bidi/>
              <w:spacing w:before="240" w:after="0" w:line="276" w:lineRule="auto"/>
              <w:rPr>
                <w:rFonts w:cs="David"/>
                <w:szCs w:val="24"/>
                <w:rtl/>
                <w:lang w:eastAsia="he-IL"/>
              </w:rPr>
            </w:pPr>
          </w:p>
        </w:tc>
        <w:tc>
          <w:tcPr>
            <w:tcW w:w="1270" w:type="dxa"/>
          </w:tcPr>
          <w:p w:rsidR="008B0877" w:rsidRDefault="008B0877" w:rsidP="00857337">
            <w:pPr>
              <w:bidi/>
              <w:spacing w:before="240" w:after="0" w:line="276" w:lineRule="auto"/>
              <w:rPr>
                <w:rFonts w:cs="David"/>
                <w:szCs w:val="24"/>
                <w:rtl/>
                <w:lang w:eastAsia="he-IL"/>
              </w:rPr>
            </w:pPr>
          </w:p>
        </w:tc>
        <w:tc>
          <w:tcPr>
            <w:tcW w:w="1132" w:type="dxa"/>
          </w:tcPr>
          <w:p w:rsidR="008B0877" w:rsidRDefault="008B0877" w:rsidP="00857337">
            <w:pPr>
              <w:bidi/>
              <w:spacing w:before="240" w:after="0" w:line="276" w:lineRule="auto"/>
              <w:rPr>
                <w:rFonts w:cs="David"/>
                <w:szCs w:val="24"/>
                <w:rtl/>
                <w:lang w:eastAsia="he-IL"/>
              </w:rPr>
            </w:pPr>
          </w:p>
        </w:tc>
        <w:tc>
          <w:tcPr>
            <w:tcW w:w="2097" w:type="dxa"/>
          </w:tcPr>
          <w:p w:rsidR="008B0877" w:rsidRDefault="008B0877" w:rsidP="00857337">
            <w:pPr>
              <w:bidi/>
              <w:spacing w:before="240" w:after="0" w:line="276" w:lineRule="auto"/>
              <w:rPr>
                <w:rFonts w:cs="David"/>
                <w:szCs w:val="24"/>
                <w:rtl/>
                <w:lang w:eastAsia="he-IL"/>
              </w:rPr>
            </w:pPr>
          </w:p>
        </w:tc>
      </w:tr>
      <w:tr w:rsidR="008B0877" w:rsidTr="00A42D29">
        <w:trPr>
          <w:trHeight w:val="2823"/>
        </w:trPr>
        <w:tc>
          <w:tcPr>
            <w:tcW w:w="422" w:type="dxa"/>
          </w:tcPr>
          <w:p w:rsidR="008B0877" w:rsidRDefault="008B0877" w:rsidP="00857337">
            <w:pPr>
              <w:bidi/>
              <w:spacing w:before="240" w:after="0" w:line="276" w:lineRule="auto"/>
              <w:rPr>
                <w:rFonts w:cs="David"/>
                <w:szCs w:val="24"/>
                <w:rtl/>
                <w:lang w:eastAsia="he-IL"/>
              </w:rPr>
            </w:pPr>
            <w:r>
              <w:rPr>
                <w:rFonts w:cs="David" w:hint="cs"/>
                <w:szCs w:val="24"/>
                <w:rtl/>
                <w:lang w:eastAsia="he-IL"/>
              </w:rPr>
              <w:t>5</w:t>
            </w:r>
          </w:p>
        </w:tc>
        <w:tc>
          <w:tcPr>
            <w:tcW w:w="1688" w:type="dxa"/>
          </w:tcPr>
          <w:p w:rsidR="008B0877" w:rsidRDefault="008B0877" w:rsidP="00857337">
            <w:pPr>
              <w:bidi/>
              <w:spacing w:before="240" w:after="0" w:line="276" w:lineRule="auto"/>
              <w:rPr>
                <w:rFonts w:cs="David"/>
                <w:szCs w:val="24"/>
                <w:rtl/>
                <w:lang w:eastAsia="he-IL"/>
              </w:rPr>
            </w:pPr>
          </w:p>
        </w:tc>
        <w:tc>
          <w:tcPr>
            <w:tcW w:w="1547" w:type="dxa"/>
          </w:tcPr>
          <w:p w:rsidR="008B0877" w:rsidRDefault="008B0877" w:rsidP="00857337">
            <w:pPr>
              <w:bidi/>
              <w:spacing w:before="240" w:after="0" w:line="276" w:lineRule="auto"/>
              <w:rPr>
                <w:rFonts w:cs="David"/>
                <w:szCs w:val="24"/>
                <w:rtl/>
                <w:lang w:eastAsia="he-IL"/>
              </w:rPr>
            </w:pPr>
          </w:p>
        </w:tc>
        <w:tc>
          <w:tcPr>
            <w:tcW w:w="1966" w:type="dxa"/>
          </w:tcPr>
          <w:p w:rsidR="008B0877" w:rsidRDefault="008B0877" w:rsidP="00857337">
            <w:pPr>
              <w:bidi/>
              <w:spacing w:before="240" w:after="0" w:line="276" w:lineRule="auto"/>
              <w:rPr>
                <w:rFonts w:cs="David"/>
                <w:szCs w:val="24"/>
                <w:rtl/>
                <w:lang w:eastAsia="he-IL"/>
              </w:rPr>
            </w:pPr>
          </w:p>
        </w:tc>
        <w:tc>
          <w:tcPr>
            <w:tcW w:w="1219" w:type="dxa"/>
          </w:tcPr>
          <w:p w:rsidR="008B0877" w:rsidRDefault="008B0877" w:rsidP="00857337">
            <w:pPr>
              <w:bidi/>
              <w:spacing w:before="240" w:after="0" w:line="276" w:lineRule="auto"/>
              <w:rPr>
                <w:rFonts w:cs="David"/>
                <w:szCs w:val="24"/>
                <w:rtl/>
                <w:lang w:eastAsia="he-IL"/>
              </w:rPr>
            </w:pPr>
          </w:p>
        </w:tc>
        <w:tc>
          <w:tcPr>
            <w:tcW w:w="1270" w:type="dxa"/>
          </w:tcPr>
          <w:p w:rsidR="008B0877" w:rsidRDefault="008B0877" w:rsidP="00857337">
            <w:pPr>
              <w:bidi/>
              <w:spacing w:before="240" w:after="0" w:line="276" w:lineRule="auto"/>
              <w:rPr>
                <w:rFonts w:cs="David"/>
                <w:szCs w:val="24"/>
                <w:rtl/>
                <w:lang w:eastAsia="he-IL"/>
              </w:rPr>
            </w:pPr>
          </w:p>
        </w:tc>
        <w:tc>
          <w:tcPr>
            <w:tcW w:w="1132" w:type="dxa"/>
          </w:tcPr>
          <w:p w:rsidR="008B0877" w:rsidRDefault="008B0877" w:rsidP="00857337">
            <w:pPr>
              <w:bidi/>
              <w:spacing w:before="240" w:after="0" w:line="276" w:lineRule="auto"/>
              <w:rPr>
                <w:rFonts w:cs="David"/>
                <w:szCs w:val="24"/>
                <w:rtl/>
                <w:lang w:eastAsia="he-IL"/>
              </w:rPr>
            </w:pPr>
          </w:p>
        </w:tc>
        <w:tc>
          <w:tcPr>
            <w:tcW w:w="2097" w:type="dxa"/>
          </w:tcPr>
          <w:p w:rsidR="008B0877" w:rsidRDefault="008B0877" w:rsidP="00857337">
            <w:pPr>
              <w:bidi/>
              <w:spacing w:before="240" w:after="0" w:line="276" w:lineRule="auto"/>
              <w:rPr>
                <w:rFonts w:cs="David"/>
                <w:szCs w:val="24"/>
                <w:rtl/>
                <w:lang w:eastAsia="he-IL"/>
              </w:rPr>
            </w:pPr>
          </w:p>
        </w:tc>
      </w:tr>
    </w:tbl>
    <w:p w:rsidR="007B4C83" w:rsidRPr="00154440" w:rsidRDefault="007B4C83" w:rsidP="007B4C83">
      <w:pPr>
        <w:pStyle w:val="af8"/>
        <w:widowControl w:val="0"/>
        <w:bidi/>
        <w:rPr>
          <w:rFonts w:cs="David"/>
          <w:rtl/>
        </w:rPr>
      </w:pPr>
    </w:p>
    <w:p w:rsidR="007B4C83" w:rsidRPr="00154440" w:rsidRDefault="007B4C83" w:rsidP="007B4C83">
      <w:pPr>
        <w:bidi/>
        <w:spacing w:before="240" w:line="276" w:lineRule="auto"/>
        <w:ind w:left="85"/>
        <w:rPr>
          <w:rFonts w:cs="David"/>
          <w:b/>
          <w:bCs/>
          <w:szCs w:val="24"/>
          <w:rtl/>
        </w:rPr>
      </w:pPr>
      <w:r w:rsidRPr="00154440">
        <w:rPr>
          <w:rFonts w:cs="David" w:hint="cs"/>
          <w:b/>
          <w:bCs/>
          <w:szCs w:val="24"/>
          <w:u w:val="single"/>
          <w:rtl/>
        </w:rPr>
        <w:t>הבהרה</w:t>
      </w:r>
      <w:r w:rsidRPr="00154440">
        <w:rPr>
          <w:rFonts w:cs="David" w:hint="cs"/>
          <w:b/>
          <w:bCs/>
          <w:szCs w:val="24"/>
          <w:rtl/>
        </w:rPr>
        <w:t>: אין מניעה שהניסיון הרלוונטי של מנהל המחקר הקבוע יהיה חופף לניסיון הרלוונטי של המציע.</w:t>
      </w:r>
    </w:p>
    <w:p w:rsidR="00045FB8" w:rsidRDefault="00045FB8" w:rsidP="00C623ED">
      <w:pPr>
        <w:pStyle w:val="af8"/>
        <w:widowControl w:val="0"/>
        <w:rPr>
          <w:rFonts w:cs="David"/>
          <w:sz w:val="28"/>
          <w:szCs w:val="28"/>
          <w:u w:val="single"/>
          <w:rtl/>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506E5F" w:rsidRPr="00154440" w:rsidRDefault="00506E5F" w:rsidP="00506E5F">
      <w:pPr>
        <w:spacing w:before="240" w:after="0" w:line="240" w:lineRule="auto"/>
        <w:jc w:val="center"/>
        <w:rPr>
          <w:rFonts w:cs="David"/>
          <w:b/>
          <w:bCs/>
          <w:sz w:val="28"/>
          <w:szCs w:val="28"/>
          <w:u w:val="single"/>
        </w:rPr>
      </w:pPr>
      <w:r>
        <w:rPr>
          <w:rFonts w:cs="David" w:hint="cs"/>
          <w:b/>
          <w:bCs/>
          <w:sz w:val="28"/>
          <w:szCs w:val="28"/>
          <w:u w:val="single"/>
          <w:rtl/>
        </w:rPr>
        <w:lastRenderedPageBreak/>
        <w:t xml:space="preserve">סטטיסטיקאי המכון </w:t>
      </w:r>
      <w:r w:rsidRPr="00154440">
        <w:rPr>
          <w:rFonts w:cs="David" w:hint="cs"/>
          <w:b/>
          <w:bCs/>
          <w:sz w:val="28"/>
          <w:szCs w:val="28"/>
          <w:u w:val="single"/>
          <w:rtl/>
        </w:rPr>
        <w:t>(לצורך עמידה בתנאי סף)</w:t>
      </w:r>
    </w:p>
    <w:p w:rsidR="00506E5F" w:rsidRPr="00154440" w:rsidRDefault="00506E5F" w:rsidP="00506E5F">
      <w:pPr>
        <w:overflowPunct w:val="0"/>
        <w:autoSpaceDE w:val="0"/>
        <w:autoSpaceDN w:val="0"/>
        <w:bidi/>
        <w:adjustRightInd w:val="0"/>
        <w:spacing w:before="240" w:after="0" w:line="276" w:lineRule="auto"/>
        <w:textAlignment w:val="baseline"/>
        <w:rPr>
          <w:rFonts w:cs="David"/>
          <w:b/>
          <w:bCs/>
          <w:color w:val="FF0000"/>
          <w:szCs w:val="24"/>
          <w:rtl/>
        </w:rPr>
      </w:pPr>
      <w:r w:rsidRPr="00154440">
        <w:rPr>
          <w:rFonts w:cs="David" w:hint="cs"/>
          <w:b/>
          <w:bCs/>
          <w:color w:val="FF0000"/>
          <w:szCs w:val="24"/>
          <w:rtl/>
        </w:rPr>
        <w:t xml:space="preserve">על המציע למלא את פרטי </w:t>
      </w:r>
      <w:r>
        <w:rPr>
          <w:rFonts w:cs="David" w:hint="cs"/>
          <w:b/>
          <w:bCs/>
          <w:color w:val="FF0000"/>
          <w:szCs w:val="24"/>
          <w:rtl/>
        </w:rPr>
        <w:t>סטטיסטיקאי המכון</w:t>
      </w:r>
      <w:r w:rsidRPr="00154440">
        <w:rPr>
          <w:rFonts w:cs="David" w:hint="cs"/>
          <w:b/>
          <w:bCs/>
          <w:color w:val="FF0000"/>
          <w:szCs w:val="24"/>
          <w:rtl/>
        </w:rPr>
        <w:t xml:space="preserve">, לרבות הטבלה, </w:t>
      </w:r>
      <w:r w:rsidRPr="00154440">
        <w:rPr>
          <w:rFonts w:cs="David" w:hint="cs"/>
          <w:b/>
          <w:bCs/>
          <w:color w:val="FF0000"/>
          <w:szCs w:val="24"/>
          <w:u w:val="single"/>
          <w:rtl/>
        </w:rPr>
        <w:t>בכתב יד</w:t>
      </w:r>
      <w:r>
        <w:rPr>
          <w:rFonts w:cs="David" w:hint="cs"/>
          <w:b/>
          <w:bCs/>
          <w:color w:val="FF0000"/>
          <w:szCs w:val="24"/>
          <w:u w:val="single"/>
          <w:rtl/>
        </w:rPr>
        <w:t xml:space="preserve"> וזאת בנוסף לקו"ח שיצורפו להצעה</w:t>
      </w:r>
      <w:r w:rsidRPr="00154440">
        <w:rPr>
          <w:rFonts w:cs="David" w:hint="cs"/>
          <w:b/>
          <w:bCs/>
          <w:color w:val="FF0000"/>
          <w:szCs w:val="24"/>
          <w:rtl/>
        </w:rPr>
        <w:t xml:space="preserve">. </w:t>
      </w:r>
    </w:p>
    <w:p w:rsidR="00506E5F" w:rsidRPr="00154440" w:rsidRDefault="00506E5F" w:rsidP="00506E5F">
      <w:pPr>
        <w:overflowPunct w:val="0"/>
        <w:autoSpaceDE w:val="0"/>
        <w:autoSpaceDN w:val="0"/>
        <w:bidi/>
        <w:adjustRightInd w:val="0"/>
        <w:spacing w:before="240" w:after="0" w:line="276" w:lineRule="auto"/>
        <w:textAlignment w:val="baseline"/>
        <w:rPr>
          <w:rFonts w:cs="David"/>
          <w:b/>
          <w:bCs/>
          <w:color w:val="FF0000"/>
          <w:szCs w:val="24"/>
          <w:rtl/>
        </w:rPr>
      </w:pPr>
      <w:r w:rsidRPr="00154440">
        <w:rPr>
          <w:rFonts w:cs="David" w:hint="cs"/>
          <w:b/>
          <w:bCs/>
          <w:szCs w:val="24"/>
          <w:rtl/>
        </w:rPr>
        <w:t>מילוי הפרטים באופן שאינו מלא עלול להוביל לפסילת ההצעה.</w:t>
      </w:r>
    </w:p>
    <w:p w:rsidR="00506E5F" w:rsidRPr="00154440" w:rsidRDefault="00506E5F" w:rsidP="00506E5F">
      <w:pPr>
        <w:pStyle w:val="af8"/>
        <w:widowControl w:val="0"/>
        <w:jc w:val="right"/>
        <w:rPr>
          <w:rFonts w:cs="David"/>
          <w:b w:val="0"/>
          <w:bCs w:val="0"/>
          <w:szCs w:val="24"/>
        </w:rPr>
      </w:pPr>
      <w:r w:rsidRPr="00154440">
        <w:rPr>
          <w:rFonts w:cs="David" w:hint="cs"/>
          <w:b w:val="0"/>
          <w:bCs w:val="0"/>
          <w:szCs w:val="24"/>
          <w:rtl/>
        </w:rPr>
        <w:t xml:space="preserve">שם </w:t>
      </w:r>
      <w:r>
        <w:rPr>
          <w:rFonts w:cs="David" w:hint="cs"/>
          <w:b w:val="0"/>
          <w:bCs w:val="0"/>
          <w:szCs w:val="24"/>
          <w:rtl/>
        </w:rPr>
        <w:t>סטטיסטיקאי המכון</w:t>
      </w:r>
      <w:r w:rsidRPr="00154440">
        <w:rPr>
          <w:rFonts w:cs="David" w:hint="cs"/>
          <w:b w:val="0"/>
          <w:bCs w:val="0"/>
          <w:szCs w:val="24"/>
          <w:rtl/>
        </w:rPr>
        <w:t>: _______________________  ת.ז ________________</w:t>
      </w:r>
    </w:p>
    <w:p w:rsidR="00506E5F" w:rsidRPr="00154440" w:rsidRDefault="00506E5F" w:rsidP="00506E5F">
      <w:pPr>
        <w:pStyle w:val="af8"/>
        <w:widowControl w:val="0"/>
        <w:jc w:val="right"/>
        <w:rPr>
          <w:rFonts w:cs="David"/>
          <w:b w:val="0"/>
          <w:bCs w:val="0"/>
          <w:szCs w:val="24"/>
          <w:rtl/>
        </w:rPr>
      </w:pPr>
      <w:r w:rsidRPr="00154440">
        <w:rPr>
          <w:rFonts w:cs="David" w:hint="cs"/>
          <w:b w:val="0"/>
          <w:bCs w:val="0"/>
          <w:szCs w:val="24"/>
          <w:rtl/>
        </w:rPr>
        <w:t>השכלה: תואר ________ משנת _______ מוסד _________________</w:t>
      </w:r>
    </w:p>
    <w:p w:rsidR="00506E5F" w:rsidRPr="00154440" w:rsidRDefault="00506E5F" w:rsidP="00506E5F">
      <w:pPr>
        <w:pStyle w:val="af8"/>
        <w:widowControl w:val="0"/>
        <w:jc w:val="right"/>
        <w:rPr>
          <w:rFonts w:cs="David"/>
          <w:b w:val="0"/>
          <w:bCs w:val="0"/>
          <w:szCs w:val="24"/>
          <w:rtl/>
        </w:rPr>
      </w:pPr>
      <w:r w:rsidRPr="00154440">
        <w:rPr>
          <w:rFonts w:cs="David" w:hint="cs"/>
          <w:b w:val="0"/>
          <w:bCs w:val="0"/>
          <w:szCs w:val="24"/>
          <w:rtl/>
        </w:rPr>
        <w:t>נתוני השכלה נוספים __________________________________________________</w:t>
      </w:r>
    </w:p>
    <w:p w:rsidR="00506E5F" w:rsidRPr="00154440" w:rsidRDefault="00506E5F" w:rsidP="00506E5F">
      <w:pPr>
        <w:pStyle w:val="af8"/>
        <w:widowControl w:val="0"/>
        <w:jc w:val="right"/>
        <w:rPr>
          <w:rFonts w:cs="David"/>
          <w:b w:val="0"/>
          <w:bCs w:val="0"/>
          <w:szCs w:val="24"/>
          <w:rtl/>
        </w:rPr>
      </w:pPr>
      <w:r w:rsidRPr="00154440">
        <w:rPr>
          <w:rFonts w:cs="David" w:hint="cs"/>
          <w:b w:val="0"/>
          <w:bCs w:val="0"/>
          <w:szCs w:val="24"/>
          <w:rtl/>
        </w:rPr>
        <w:t>_________________________________________________________________</w:t>
      </w:r>
    </w:p>
    <w:p w:rsidR="00506E5F" w:rsidRPr="00154440" w:rsidRDefault="00506E5F" w:rsidP="00506E5F">
      <w:pPr>
        <w:pStyle w:val="af8"/>
        <w:widowControl w:val="0"/>
        <w:jc w:val="right"/>
        <w:rPr>
          <w:rFonts w:cs="David"/>
          <w:b w:val="0"/>
          <w:bCs w:val="0"/>
          <w:szCs w:val="24"/>
          <w:rtl/>
        </w:rPr>
      </w:pPr>
      <w:r w:rsidRPr="00154440">
        <w:rPr>
          <w:rFonts w:cs="David" w:hint="cs"/>
          <w:b w:val="0"/>
          <w:bCs w:val="0"/>
          <w:szCs w:val="24"/>
          <w:rtl/>
        </w:rPr>
        <w:t>_________________________________________________________________</w:t>
      </w:r>
    </w:p>
    <w:p w:rsidR="00506E5F" w:rsidRPr="00154440" w:rsidRDefault="00506E5F" w:rsidP="00506E5F">
      <w:pPr>
        <w:pStyle w:val="af8"/>
        <w:widowControl w:val="0"/>
        <w:jc w:val="right"/>
        <w:rPr>
          <w:rFonts w:cs="David"/>
          <w:b w:val="0"/>
          <w:bCs w:val="0"/>
          <w:szCs w:val="24"/>
          <w:rtl/>
        </w:rPr>
      </w:pPr>
    </w:p>
    <w:p w:rsidR="00506E5F" w:rsidRPr="00154440" w:rsidRDefault="00506E5F" w:rsidP="00D909CF">
      <w:pPr>
        <w:pStyle w:val="af8"/>
        <w:widowControl w:val="0"/>
        <w:numPr>
          <w:ilvl w:val="0"/>
          <w:numId w:val="37"/>
        </w:numPr>
        <w:bidi/>
        <w:ind w:left="283" w:hanging="284"/>
        <w:jc w:val="left"/>
        <w:rPr>
          <w:rFonts w:cs="David"/>
          <w:b w:val="0"/>
          <w:bCs w:val="0"/>
          <w:szCs w:val="24"/>
        </w:rPr>
      </w:pPr>
      <w:r w:rsidRPr="00154440">
        <w:rPr>
          <w:rFonts w:cs="David" w:hint="cs"/>
          <w:b w:val="0"/>
          <w:bCs w:val="0"/>
          <w:szCs w:val="24"/>
          <w:rtl/>
        </w:rPr>
        <w:t xml:space="preserve">מועסק על ידי המציע במסגרת יחסי עובד-מעביד: כן/לא </w:t>
      </w:r>
      <w:r w:rsidRPr="00154440">
        <w:rPr>
          <w:rFonts w:cs="David" w:hint="cs"/>
          <w:szCs w:val="24"/>
          <w:rtl/>
        </w:rPr>
        <w:t>(נא להקיף בעיגול)</w:t>
      </w:r>
    </w:p>
    <w:p w:rsidR="00506E5F" w:rsidRPr="00154440" w:rsidRDefault="00506E5F" w:rsidP="00D909CF">
      <w:pPr>
        <w:pStyle w:val="af8"/>
        <w:widowControl w:val="0"/>
        <w:numPr>
          <w:ilvl w:val="0"/>
          <w:numId w:val="37"/>
        </w:numPr>
        <w:bidi/>
        <w:ind w:left="283" w:hanging="284"/>
        <w:jc w:val="left"/>
        <w:rPr>
          <w:rFonts w:cs="David"/>
          <w:b w:val="0"/>
          <w:bCs w:val="0"/>
          <w:szCs w:val="24"/>
          <w:rtl/>
        </w:rPr>
      </w:pPr>
      <w:r w:rsidRPr="00154440">
        <w:rPr>
          <w:rFonts w:cs="David" w:hint="cs"/>
          <w:b w:val="0"/>
          <w:bCs w:val="0"/>
          <w:szCs w:val="24"/>
          <w:rtl/>
        </w:rPr>
        <w:t xml:space="preserve">מס' שנות ניסיון </w:t>
      </w:r>
      <w:r>
        <w:rPr>
          <w:rFonts w:cs="David" w:hint="cs"/>
          <w:b w:val="0"/>
          <w:bCs w:val="0"/>
          <w:szCs w:val="24"/>
          <w:rtl/>
        </w:rPr>
        <w:t xml:space="preserve">בניהול מחקרים כמותיים שיווקיים </w:t>
      </w:r>
      <w:r w:rsidRPr="00154440">
        <w:rPr>
          <w:rFonts w:cs="David" w:hint="cs"/>
          <w:b w:val="0"/>
          <w:bCs w:val="0"/>
          <w:szCs w:val="24"/>
          <w:rtl/>
        </w:rPr>
        <w:t>(בשנים מלאות): ________________</w:t>
      </w:r>
      <w:r>
        <w:rPr>
          <w:rFonts w:cs="David" w:hint="cs"/>
          <w:b w:val="0"/>
          <w:bCs w:val="0"/>
          <w:szCs w:val="24"/>
          <w:rtl/>
        </w:rPr>
        <w:t>.</w:t>
      </w:r>
    </w:p>
    <w:p w:rsidR="00506E5F" w:rsidRPr="00154440" w:rsidRDefault="00506E5F" w:rsidP="00506E5F">
      <w:pPr>
        <w:pStyle w:val="af8"/>
        <w:widowControl w:val="0"/>
        <w:jc w:val="right"/>
        <w:rPr>
          <w:rFonts w:cs="David"/>
          <w:b w:val="0"/>
          <w:bCs w:val="0"/>
          <w:szCs w:val="24"/>
          <w:rtl/>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506E5F" w:rsidRDefault="00506E5F" w:rsidP="00C623ED">
      <w:pPr>
        <w:pStyle w:val="af8"/>
        <w:widowControl w:val="0"/>
        <w:rPr>
          <w:rFonts w:cs="David"/>
          <w:sz w:val="28"/>
          <w:szCs w:val="28"/>
          <w:u w:val="single"/>
        </w:rPr>
      </w:pPr>
    </w:p>
    <w:p w:rsidR="00C623ED" w:rsidRDefault="0084038F" w:rsidP="00C623ED">
      <w:pPr>
        <w:pStyle w:val="af8"/>
        <w:widowControl w:val="0"/>
        <w:rPr>
          <w:rFonts w:cs="David"/>
          <w:sz w:val="28"/>
          <w:szCs w:val="28"/>
          <w:u w:val="single"/>
        </w:rPr>
      </w:pPr>
      <w:r>
        <w:rPr>
          <w:rFonts w:cs="David" w:hint="cs"/>
          <w:sz w:val="28"/>
          <w:szCs w:val="28"/>
          <w:u w:val="single"/>
          <w:rtl/>
        </w:rPr>
        <w:lastRenderedPageBreak/>
        <w:t>נספ</w:t>
      </w:r>
      <w:r w:rsidR="00C623ED" w:rsidRPr="00B07460">
        <w:rPr>
          <w:rFonts w:cs="David" w:hint="eastAsia"/>
          <w:sz w:val="28"/>
          <w:szCs w:val="28"/>
          <w:u w:val="single"/>
          <w:rtl/>
        </w:rPr>
        <w:t>ח</w:t>
      </w:r>
      <w:r w:rsidR="00C623ED" w:rsidRPr="00B07460">
        <w:rPr>
          <w:rFonts w:cs="David"/>
          <w:sz w:val="28"/>
          <w:szCs w:val="28"/>
          <w:u w:val="single"/>
          <w:rtl/>
        </w:rPr>
        <w:t xml:space="preserve"> </w:t>
      </w:r>
      <w:r w:rsidR="00C623ED" w:rsidRPr="00B07460">
        <w:rPr>
          <w:rFonts w:cs="David" w:hint="cs"/>
          <w:sz w:val="28"/>
          <w:szCs w:val="28"/>
          <w:u w:val="single"/>
          <w:rtl/>
        </w:rPr>
        <w:t>ב'</w:t>
      </w:r>
    </w:p>
    <w:p w:rsidR="00C623ED" w:rsidRPr="00B07460" w:rsidRDefault="002B186D" w:rsidP="00C623ED">
      <w:pPr>
        <w:pStyle w:val="af8"/>
        <w:widowControl w:val="0"/>
        <w:rPr>
          <w:rFonts w:cs="David"/>
          <w:sz w:val="28"/>
          <w:szCs w:val="28"/>
          <w:u w:val="single"/>
          <w:rtl/>
        </w:rPr>
      </w:pPr>
      <w:r>
        <w:rPr>
          <w:rFonts w:cs="David" w:hint="cs"/>
          <w:sz w:val="28"/>
          <w:szCs w:val="28"/>
          <w:u w:val="single"/>
          <w:rtl/>
        </w:rPr>
        <w:t>טופס ה</w:t>
      </w:r>
      <w:r w:rsidR="00C623ED" w:rsidRPr="00B07460">
        <w:rPr>
          <w:rFonts w:cs="David" w:hint="cs"/>
          <w:sz w:val="28"/>
          <w:szCs w:val="28"/>
          <w:u w:val="single"/>
          <w:rtl/>
        </w:rPr>
        <w:t>צעת המחיר</w:t>
      </w:r>
    </w:p>
    <w:p w:rsidR="000764F7" w:rsidRDefault="000764F7" w:rsidP="000764F7">
      <w:pPr>
        <w:overflowPunct w:val="0"/>
        <w:autoSpaceDE w:val="0"/>
        <w:autoSpaceDN w:val="0"/>
        <w:bidi/>
        <w:adjustRightInd w:val="0"/>
        <w:spacing w:after="0" w:line="276" w:lineRule="auto"/>
        <w:textAlignment w:val="baseline"/>
        <w:rPr>
          <w:rFonts w:cs="David"/>
          <w:b/>
          <w:bCs/>
          <w:color w:val="FF0000"/>
          <w:szCs w:val="24"/>
          <w:rtl/>
        </w:rPr>
      </w:pPr>
    </w:p>
    <w:p w:rsidR="00EB596D" w:rsidRDefault="002B186D" w:rsidP="0084038F">
      <w:pPr>
        <w:overflowPunct w:val="0"/>
        <w:autoSpaceDE w:val="0"/>
        <w:autoSpaceDN w:val="0"/>
        <w:bidi/>
        <w:adjustRightInd w:val="0"/>
        <w:spacing w:after="0" w:line="276" w:lineRule="auto"/>
        <w:textAlignment w:val="baseline"/>
        <w:rPr>
          <w:rFonts w:cs="David"/>
          <w:b/>
          <w:bCs/>
          <w:color w:val="FF0000"/>
          <w:szCs w:val="24"/>
          <w:rtl/>
        </w:rPr>
      </w:pPr>
      <w:r w:rsidRPr="002B186D">
        <w:rPr>
          <w:rFonts w:cs="David" w:hint="cs"/>
          <w:b/>
          <w:bCs/>
          <w:color w:val="FF0000"/>
          <w:szCs w:val="24"/>
          <w:rtl/>
        </w:rPr>
        <w:t>הצעת המחיר תוגש במעטפה נפרדת וסגורה</w:t>
      </w:r>
      <w:r w:rsidR="00EB596D">
        <w:rPr>
          <w:rFonts w:cs="David" w:hint="cs"/>
          <w:b/>
          <w:bCs/>
          <w:color w:val="FF0000"/>
          <w:szCs w:val="24"/>
          <w:rtl/>
        </w:rPr>
        <w:t>.</w:t>
      </w:r>
    </w:p>
    <w:p w:rsidR="000764F7" w:rsidRDefault="000764F7" w:rsidP="0084038F">
      <w:pPr>
        <w:overflowPunct w:val="0"/>
        <w:autoSpaceDE w:val="0"/>
        <w:autoSpaceDN w:val="0"/>
        <w:bidi/>
        <w:adjustRightInd w:val="0"/>
        <w:spacing w:after="0" w:line="276" w:lineRule="auto"/>
        <w:textAlignment w:val="baseline"/>
        <w:rPr>
          <w:rFonts w:cs="David"/>
          <w:b/>
          <w:bCs/>
          <w:color w:val="FF0000"/>
          <w:szCs w:val="24"/>
          <w:rtl/>
        </w:rPr>
      </w:pPr>
    </w:p>
    <w:p w:rsidR="00461358" w:rsidRPr="00A7189A" w:rsidRDefault="00EB596D" w:rsidP="0084038F">
      <w:pPr>
        <w:overflowPunct w:val="0"/>
        <w:autoSpaceDE w:val="0"/>
        <w:autoSpaceDN w:val="0"/>
        <w:bidi/>
        <w:adjustRightInd w:val="0"/>
        <w:spacing w:after="0" w:line="276" w:lineRule="auto"/>
        <w:textAlignment w:val="baseline"/>
        <w:rPr>
          <w:rFonts w:cs="David"/>
          <w:b/>
          <w:bCs/>
          <w:color w:val="FF0000"/>
          <w:szCs w:val="24"/>
          <w:rtl/>
        </w:rPr>
      </w:pPr>
      <w:r>
        <w:rPr>
          <w:rFonts w:cs="David" w:hint="cs"/>
          <w:b/>
          <w:bCs/>
          <w:color w:val="FF0000"/>
          <w:szCs w:val="24"/>
          <w:rtl/>
        </w:rPr>
        <w:t>על המציע למלא את התמורה המבוקשת ביחס לכל אחד מרכיבי הצעת המחיר</w:t>
      </w:r>
      <w:r w:rsidR="002B186D" w:rsidRPr="002B186D">
        <w:rPr>
          <w:rFonts w:cs="David" w:hint="cs"/>
          <w:b/>
          <w:bCs/>
          <w:color w:val="FF0000"/>
          <w:szCs w:val="24"/>
          <w:rtl/>
        </w:rPr>
        <w:t xml:space="preserve">, </w:t>
      </w:r>
      <w:r>
        <w:rPr>
          <w:rFonts w:cs="David" w:hint="cs"/>
          <w:b/>
          <w:bCs/>
          <w:color w:val="FF0000"/>
          <w:szCs w:val="24"/>
          <w:rtl/>
        </w:rPr>
        <w:t xml:space="preserve">בכתב יד, ללא מע"מ </w:t>
      </w:r>
      <w:r w:rsidR="002B186D" w:rsidRPr="002B186D">
        <w:rPr>
          <w:rFonts w:cs="David" w:hint="cs"/>
          <w:b/>
          <w:bCs/>
          <w:color w:val="FF0000"/>
          <w:szCs w:val="24"/>
          <w:rtl/>
        </w:rPr>
        <w:t>ונקובה בש"ח.</w:t>
      </w:r>
      <w:r w:rsidR="00461358">
        <w:rPr>
          <w:rFonts w:cs="David" w:hint="cs"/>
          <w:b/>
          <w:bCs/>
          <w:color w:val="FF0000"/>
          <w:szCs w:val="24"/>
          <w:rtl/>
        </w:rPr>
        <w:t xml:space="preserve"> </w:t>
      </w:r>
    </w:p>
    <w:p w:rsidR="000764F7" w:rsidRDefault="000764F7" w:rsidP="000764F7">
      <w:pPr>
        <w:overflowPunct w:val="0"/>
        <w:autoSpaceDE w:val="0"/>
        <w:autoSpaceDN w:val="0"/>
        <w:bidi/>
        <w:adjustRightInd w:val="0"/>
        <w:spacing w:after="0" w:line="276" w:lineRule="auto"/>
        <w:textAlignment w:val="baseline"/>
        <w:rPr>
          <w:rFonts w:cs="David"/>
          <w:szCs w:val="24"/>
          <w:rtl/>
          <w:lang w:eastAsia="x-none"/>
        </w:rPr>
      </w:pPr>
    </w:p>
    <w:p w:rsidR="00EB596D" w:rsidRDefault="00EB596D" w:rsidP="00EB596D">
      <w:pPr>
        <w:overflowPunct w:val="0"/>
        <w:autoSpaceDE w:val="0"/>
        <w:autoSpaceDN w:val="0"/>
        <w:bidi/>
        <w:adjustRightInd w:val="0"/>
        <w:spacing w:after="0" w:line="276" w:lineRule="auto"/>
        <w:textAlignment w:val="baseline"/>
        <w:rPr>
          <w:rFonts w:cs="David"/>
          <w:szCs w:val="24"/>
          <w:rtl/>
          <w:lang w:eastAsia="x-none"/>
        </w:rPr>
      </w:pPr>
    </w:p>
    <w:p w:rsidR="00EB596D" w:rsidRDefault="00EB596D" w:rsidP="00EB596D">
      <w:pPr>
        <w:overflowPunct w:val="0"/>
        <w:autoSpaceDE w:val="0"/>
        <w:autoSpaceDN w:val="0"/>
        <w:bidi/>
        <w:adjustRightInd w:val="0"/>
        <w:spacing w:after="0" w:line="276" w:lineRule="auto"/>
        <w:textAlignment w:val="baseline"/>
        <w:rPr>
          <w:rFonts w:cs="David"/>
          <w:szCs w:val="24"/>
          <w:rtl/>
          <w:lang w:eastAsia="x-none"/>
        </w:rPr>
      </w:pPr>
      <w:r>
        <w:rPr>
          <w:rFonts w:cs="David" w:hint="cs"/>
          <w:szCs w:val="24"/>
          <w:rtl/>
          <w:lang w:eastAsia="x-none"/>
        </w:rPr>
        <w:t>אני הח"מ,___________________, מורשה החתימה מטעם המציע _______________________,</w:t>
      </w:r>
    </w:p>
    <w:p w:rsidR="00EB596D" w:rsidRDefault="00EB596D" w:rsidP="00EB596D">
      <w:pPr>
        <w:overflowPunct w:val="0"/>
        <w:autoSpaceDE w:val="0"/>
        <w:autoSpaceDN w:val="0"/>
        <w:bidi/>
        <w:adjustRightInd w:val="0"/>
        <w:spacing w:after="0" w:line="276" w:lineRule="auto"/>
        <w:textAlignment w:val="baseline"/>
        <w:rPr>
          <w:rFonts w:cs="David"/>
          <w:szCs w:val="24"/>
          <w:rtl/>
          <w:lang w:eastAsia="x-none"/>
        </w:rPr>
      </w:pPr>
      <w:r>
        <w:rPr>
          <w:rFonts w:cs="David" w:hint="cs"/>
          <w:szCs w:val="24"/>
          <w:rtl/>
          <w:lang w:eastAsia="x-none"/>
        </w:rPr>
        <w:t>מציע לבצע את השירותים בהתאם לכל הוראות המכרז, כמפורט להלן:</w:t>
      </w:r>
    </w:p>
    <w:p w:rsidR="000764F7" w:rsidRDefault="000764F7" w:rsidP="00EB596D">
      <w:pPr>
        <w:bidi/>
        <w:spacing w:before="240" w:line="276" w:lineRule="auto"/>
        <w:rPr>
          <w:rFonts w:cs="David"/>
          <w:b/>
          <w:bCs/>
          <w:szCs w:val="24"/>
          <w:u w:val="single"/>
          <w:rtl/>
        </w:rPr>
      </w:pPr>
    </w:p>
    <w:p w:rsidR="00EB596D" w:rsidRPr="00316564" w:rsidRDefault="00EB596D" w:rsidP="000764F7">
      <w:pPr>
        <w:bidi/>
        <w:spacing w:before="240" w:line="276" w:lineRule="auto"/>
        <w:rPr>
          <w:rFonts w:cs="David"/>
          <w:b/>
          <w:bCs/>
          <w:szCs w:val="24"/>
          <w:u w:val="single"/>
          <w:rtl/>
        </w:rPr>
      </w:pPr>
      <w:r w:rsidRPr="00316564">
        <w:rPr>
          <w:rFonts w:cs="David" w:hint="cs"/>
          <w:b/>
          <w:bCs/>
          <w:szCs w:val="24"/>
          <w:u w:val="single"/>
          <w:rtl/>
        </w:rPr>
        <w:t>פאנל אינטרנטי, מדגם של 500 נבדקים</w:t>
      </w:r>
      <w:r w:rsidRPr="00316564">
        <w:rPr>
          <w:rFonts w:cs="David" w:hint="cs"/>
          <w:b/>
          <w:bCs/>
          <w:color w:val="FF0000"/>
          <w:szCs w:val="24"/>
          <w:u w:val="single"/>
          <w:rtl/>
        </w:rPr>
        <w:t xml:space="preserve"> (מגזר כללי)</w:t>
      </w:r>
      <w:r w:rsidRPr="00316564">
        <w:rPr>
          <w:rFonts w:cs="David" w:hint="cs"/>
          <w:b/>
          <w:bCs/>
          <w:szCs w:val="24"/>
          <w:u w:val="single"/>
          <w:rtl/>
        </w:rPr>
        <w:t>:</w:t>
      </w:r>
    </w:p>
    <w:p w:rsidR="00EB596D" w:rsidRPr="00316564" w:rsidRDefault="00EB596D" w:rsidP="0063163A">
      <w:pPr>
        <w:pStyle w:val="a6"/>
        <w:numPr>
          <w:ilvl w:val="0"/>
          <w:numId w:val="44"/>
        </w:numPr>
        <w:bidi/>
        <w:spacing w:before="240" w:line="276" w:lineRule="auto"/>
        <w:rPr>
          <w:rFonts w:cs="David"/>
          <w:b/>
          <w:bCs/>
          <w:szCs w:val="24"/>
        </w:rPr>
      </w:pPr>
      <w:r w:rsidRPr="00316564">
        <w:rPr>
          <w:rFonts w:cs="David" w:hint="cs"/>
          <w:b/>
          <w:bCs/>
          <w:szCs w:val="24"/>
          <w:rtl/>
        </w:rPr>
        <w:t>התמורה המבוקשת עבור מודל בסיס לבחינת פרסום באמצעי תקשורת אחד (</w:t>
      </w:r>
      <w:r w:rsidR="0063163A">
        <w:rPr>
          <w:rFonts w:cs="David" w:hint="cs"/>
          <w:b/>
          <w:bCs/>
          <w:szCs w:val="24"/>
          <w:rtl/>
        </w:rPr>
        <w:t>24</w:t>
      </w:r>
      <w:r w:rsidRPr="00316564">
        <w:rPr>
          <w:rFonts w:cs="David" w:hint="cs"/>
          <w:b/>
          <w:bCs/>
          <w:szCs w:val="24"/>
          <w:rtl/>
        </w:rPr>
        <w:t xml:space="preserve">% מתוך </w:t>
      </w:r>
      <w:r w:rsidR="0063163A">
        <w:rPr>
          <w:rFonts w:cs="David" w:hint="cs"/>
          <w:b/>
          <w:bCs/>
          <w:szCs w:val="24"/>
          <w:rtl/>
        </w:rPr>
        <w:t>4</w:t>
      </w:r>
      <w:r w:rsidR="0063163A" w:rsidRPr="00316564">
        <w:rPr>
          <w:rFonts w:cs="David" w:hint="cs"/>
          <w:b/>
          <w:bCs/>
          <w:szCs w:val="24"/>
          <w:rtl/>
        </w:rPr>
        <w:t>0</w:t>
      </w:r>
      <w:r w:rsidRPr="00316564">
        <w:rPr>
          <w:rFonts w:cs="David" w:hint="cs"/>
          <w:b/>
          <w:bCs/>
          <w:szCs w:val="24"/>
          <w:rtl/>
        </w:rPr>
        <w:t>%) -</w:t>
      </w:r>
      <w:r w:rsidRPr="00316564">
        <w:rPr>
          <w:rFonts w:cs="David" w:hint="cs"/>
          <w:b/>
          <w:bCs/>
          <w:szCs w:val="24"/>
          <w:u w:val="single"/>
          <w:rtl/>
        </w:rPr>
        <w:t xml:space="preserve"> </w:t>
      </w:r>
      <w:r w:rsidRPr="00316564">
        <w:rPr>
          <w:rFonts w:cs="David" w:hint="cs"/>
          <w:szCs w:val="24"/>
          <w:rtl/>
        </w:rPr>
        <w:t>_____________________________ש"ח, לא כולל מע"מ</w:t>
      </w:r>
      <w:r w:rsidR="00316564" w:rsidRPr="00316564">
        <w:rPr>
          <w:rFonts w:cs="David" w:hint="cs"/>
          <w:szCs w:val="24"/>
          <w:rtl/>
        </w:rPr>
        <w:t>.</w:t>
      </w:r>
      <w:r w:rsidRPr="00316564">
        <w:rPr>
          <w:rFonts w:cs="David" w:hint="cs"/>
          <w:szCs w:val="24"/>
          <w:rtl/>
        </w:rPr>
        <w:t xml:space="preserve"> </w:t>
      </w:r>
    </w:p>
    <w:p w:rsidR="00EB596D" w:rsidRPr="00EB596D" w:rsidRDefault="00EB596D" w:rsidP="00316564">
      <w:pPr>
        <w:pStyle w:val="a6"/>
        <w:bidi/>
        <w:spacing w:before="240" w:line="276" w:lineRule="auto"/>
        <w:ind w:left="283"/>
        <w:rPr>
          <w:rFonts w:cs="David"/>
          <w:b/>
          <w:bCs/>
          <w:szCs w:val="24"/>
        </w:rPr>
      </w:pPr>
      <w:r w:rsidRPr="00EB596D">
        <w:rPr>
          <w:rFonts w:cs="David" w:hint="cs"/>
          <w:szCs w:val="24"/>
          <w:rtl/>
        </w:rPr>
        <w:t>ובמילים:</w:t>
      </w:r>
      <w:r>
        <w:rPr>
          <w:rFonts w:cs="David" w:hint="cs"/>
          <w:szCs w:val="24"/>
          <w:rtl/>
        </w:rPr>
        <w:t>_______________________________________________</w:t>
      </w:r>
      <w:r w:rsidRPr="00EB596D">
        <w:rPr>
          <w:rFonts w:cs="David" w:hint="cs"/>
          <w:szCs w:val="24"/>
          <w:rtl/>
        </w:rPr>
        <w:t>_</w:t>
      </w:r>
      <w:r w:rsidR="00316564" w:rsidRPr="00316564">
        <w:rPr>
          <w:rFonts w:cs="David" w:hint="cs"/>
          <w:szCs w:val="24"/>
          <w:rtl/>
        </w:rPr>
        <w:t xml:space="preserve"> </w:t>
      </w:r>
      <w:r w:rsidR="00316564" w:rsidRPr="00EB596D">
        <w:rPr>
          <w:rFonts w:cs="David" w:hint="cs"/>
          <w:szCs w:val="24"/>
          <w:rtl/>
        </w:rPr>
        <w:t>ש"ח, לא כולל מע"מ</w:t>
      </w:r>
      <w:r w:rsidR="00316564">
        <w:rPr>
          <w:rFonts w:cs="David" w:hint="cs"/>
          <w:szCs w:val="24"/>
          <w:rtl/>
        </w:rPr>
        <w:t>.</w:t>
      </w:r>
    </w:p>
    <w:p w:rsidR="00EB596D" w:rsidRPr="00316564" w:rsidRDefault="00EB596D" w:rsidP="00316564">
      <w:pPr>
        <w:bidi/>
        <w:spacing w:before="240" w:line="276" w:lineRule="auto"/>
        <w:ind w:left="283"/>
        <w:rPr>
          <w:rFonts w:cs="David"/>
          <w:szCs w:val="24"/>
          <w:rtl/>
        </w:rPr>
      </w:pPr>
      <w:r w:rsidRPr="00316564">
        <w:rPr>
          <w:rFonts w:cs="David" w:hint="cs"/>
          <w:szCs w:val="24"/>
          <w:rtl/>
        </w:rPr>
        <w:t xml:space="preserve">מודל הבסיס כולל ניסוח שאלון, תכנות שאלון אינטרנטי לרבות שתילת חומרים פרסומיים, איסוף וניתוח הנתונים, כתיבת דו"ח מסכם ופרזנטציה (אופציונלי). </w:t>
      </w:r>
    </w:p>
    <w:p w:rsidR="00316564" w:rsidRPr="00316564" w:rsidRDefault="00EB596D" w:rsidP="0063163A">
      <w:pPr>
        <w:pStyle w:val="a6"/>
        <w:numPr>
          <w:ilvl w:val="0"/>
          <w:numId w:val="44"/>
        </w:numPr>
        <w:bidi/>
        <w:spacing w:before="240" w:line="276" w:lineRule="auto"/>
        <w:rPr>
          <w:rFonts w:cs="David"/>
          <w:b/>
          <w:bCs/>
          <w:szCs w:val="24"/>
        </w:rPr>
      </w:pPr>
      <w:r w:rsidRPr="00316564">
        <w:rPr>
          <w:rFonts w:cs="David" w:hint="cs"/>
          <w:b/>
          <w:bCs/>
          <w:szCs w:val="24"/>
          <w:rtl/>
        </w:rPr>
        <w:t xml:space="preserve">התמורה המבוקשת עבור תוספת שאלה לשאלון </w:t>
      </w:r>
      <w:r w:rsidR="00316564" w:rsidRPr="00316564">
        <w:rPr>
          <w:rFonts w:cs="David" w:hint="cs"/>
          <w:b/>
          <w:bCs/>
          <w:szCs w:val="24"/>
          <w:rtl/>
        </w:rPr>
        <w:t>(התמורה המבוקשת עבור רכיב זה לא תעלה על 5% מעלות מודל הבסיס למחקר)</w:t>
      </w:r>
      <w:r w:rsidR="002962E6">
        <w:rPr>
          <w:rFonts w:cs="David" w:hint="cs"/>
          <w:b/>
          <w:bCs/>
          <w:szCs w:val="24"/>
          <w:rtl/>
        </w:rPr>
        <w:t xml:space="preserve"> (</w:t>
      </w:r>
      <w:r w:rsidR="0063163A">
        <w:rPr>
          <w:rFonts w:cs="David" w:hint="cs"/>
          <w:b/>
          <w:bCs/>
          <w:szCs w:val="24"/>
          <w:rtl/>
        </w:rPr>
        <w:t>3</w:t>
      </w:r>
      <w:r w:rsidR="00316564" w:rsidRPr="00316564">
        <w:rPr>
          <w:rFonts w:cs="David" w:hint="cs"/>
          <w:b/>
          <w:bCs/>
          <w:szCs w:val="24"/>
          <w:rtl/>
        </w:rPr>
        <w:t xml:space="preserve">% מתוך </w:t>
      </w:r>
      <w:r w:rsidR="0063163A">
        <w:rPr>
          <w:rFonts w:cs="David" w:hint="cs"/>
          <w:b/>
          <w:bCs/>
          <w:szCs w:val="24"/>
          <w:rtl/>
        </w:rPr>
        <w:t>4</w:t>
      </w:r>
      <w:r w:rsidR="0063163A" w:rsidRPr="00316564">
        <w:rPr>
          <w:rFonts w:cs="David" w:hint="cs"/>
          <w:b/>
          <w:bCs/>
          <w:szCs w:val="24"/>
          <w:rtl/>
        </w:rPr>
        <w:t>0</w:t>
      </w:r>
      <w:r w:rsidR="00316564" w:rsidRPr="00316564">
        <w:rPr>
          <w:rFonts w:cs="David" w:hint="cs"/>
          <w:b/>
          <w:bCs/>
          <w:szCs w:val="24"/>
          <w:rtl/>
        </w:rPr>
        <w:t>%</w:t>
      </w:r>
      <w:r w:rsidR="002962E6">
        <w:rPr>
          <w:rFonts w:cs="David" w:hint="cs"/>
          <w:b/>
          <w:bCs/>
          <w:szCs w:val="24"/>
          <w:rtl/>
        </w:rPr>
        <w:t>)</w:t>
      </w:r>
      <w:r w:rsidR="00316564" w:rsidRPr="00316564">
        <w:rPr>
          <w:rFonts w:cs="David" w:hint="cs"/>
          <w:b/>
          <w:bCs/>
          <w:szCs w:val="24"/>
          <w:rtl/>
        </w:rPr>
        <w:t xml:space="preserve"> </w:t>
      </w:r>
      <w:r w:rsidR="00316564" w:rsidRPr="00316564">
        <w:rPr>
          <w:rFonts w:cs="David" w:hint="cs"/>
          <w:szCs w:val="24"/>
          <w:rtl/>
        </w:rPr>
        <w:t xml:space="preserve">-  _____________________ש"ח, לא כולל מע"מ. </w:t>
      </w:r>
    </w:p>
    <w:p w:rsidR="00316564" w:rsidRPr="00EB596D" w:rsidRDefault="00316564" w:rsidP="00316564">
      <w:pPr>
        <w:pStyle w:val="a6"/>
        <w:bidi/>
        <w:spacing w:before="240" w:line="276" w:lineRule="auto"/>
        <w:ind w:left="283"/>
        <w:rPr>
          <w:rFonts w:cs="David"/>
          <w:b/>
          <w:bCs/>
          <w:szCs w:val="24"/>
        </w:rPr>
      </w:pPr>
      <w:r w:rsidRPr="00EB596D">
        <w:rPr>
          <w:rFonts w:cs="David" w:hint="cs"/>
          <w:szCs w:val="24"/>
          <w:rtl/>
        </w:rPr>
        <w:t>ובמילים:</w:t>
      </w:r>
      <w:r>
        <w:rPr>
          <w:rFonts w:cs="David" w:hint="cs"/>
          <w:szCs w:val="24"/>
          <w:rtl/>
        </w:rPr>
        <w:t>_______________________________________________</w:t>
      </w:r>
      <w:r w:rsidRPr="00EB596D">
        <w:rPr>
          <w:rFonts w:cs="David" w:hint="cs"/>
          <w:szCs w:val="24"/>
          <w:rtl/>
        </w:rPr>
        <w:t>_</w:t>
      </w:r>
      <w:r w:rsidRPr="00316564">
        <w:rPr>
          <w:rFonts w:cs="David" w:hint="cs"/>
          <w:szCs w:val="24"/>
          <w:rtl/>
        </w:rPr>
        <w:t xml:space="preserve"> </w:t>
      </w:r>
      <w:r w:rsidRPr="00EB596D">
        <w:rPr>
          <w:rFonts w:cs="David" w:hint="cs"/>
          <w:szCs w:val="24"/>
          <w:rtl/>
        </w:rPr>
        <w:t>ש"ח, לא כולל מע"מ</w:t>
      </w:r>
      <w:r>
        <w:rPr>
          <w:rFonts w:cs="David" w:hint="cs"/>
          <w:szCs w:val="24"/>
          <w:rtl/>
        </w:rPr>
        <w:t>.</w:t>
      </w:r>
    </w:p>
    <w:p w:rsidR="00316564" w:rsidRPr="00316564" w:rsidRDefault="00EB596D" w:rsidP="0063163A">
      <w:pPr>
        <w:pStyle w:val="a6"/>
        <w:numPr>
          <w:ilvl w:val="0"/>
          <w:numId w:val="44"/>
        </w:numPr>
        <w:bidi/>
        <w:spacing w:before="240" w:line="276" w:lineRule="auto"/>
        <w:rPr>
          <w:rFonts w:cs="David"/>
          <w:b/>
          <w:bCs/>
          <w:szCs w:val="24"/>
        </w:rPr>
      </w:pPr>
      <w:r w:rsidRPr="00316564">
        <w:rPr>
          <w:rFonts w:cs="David" w:hint="cs"/>
          <w:b/>
          <w:bCs/>
          <w:szCs w:val="24"/>
          <w:rtl/>
        </w:rPr>
        <w:t>התמורה המבוקשת עבור כל תוספת של 100 נבדקים נוספים עד לכמות של 1000 נבדקים</w:t>
      </w:r>
      <w:r w:rsidR="002962E6">
        <w:rPr>
          <w:rFonts w:cs="David" w:hint="cs"/>
          <w:b/>
          <w:bCs/>
          <w:szCs w:val="24"/>
          <w:rtl/>
        </w:rPr>
        <w:t xml:space="preserve"> (</w:t>
      </w:r>
      <w:r w:rsidR="0063163A">
        <w:rPr>
          <w:rFonts w:cs="David" w:hint="cs"/>
          <w:b/>
          <w:bCs/>
          <w:szCs w:val="24"/>
          <w:rtl/>
        </w:rPr>
        <w:t>1</w:t>
      </w:r>
      <w:r w:rsidR="00316564" w:rsidRPr="00316564">
        <w:rPr>
          <w:rFonts w:cs="David" w:hint="cs"/>
          <w:b/>
          <w:bCs/>
          <w:szCs w:val="24"/>
          <w:rtl/>
        </w:rPr>
        <w:t xml:space="preserve">% מתוך </w:t>
      </w:r>
      <w:r w:rsidR="0063163A">
        <w:rPr>
          <w:rFonts w:cs="David" w:hint="cs"/>
          <w:b/>
          <w:bCs/>
          <w:szCs w:val="24"/>
          <w:rtl/>
        </w:rPr>
        <w:t>4</w:t>
      </w:r>
      <w:r w:rsidR="0063163A" w:rsidRPr="00316564">
        <w:rPr>
          <w:rFonts w:cs="David" w:hint="cs"/>
          <w:b/>
          <w:bCs/>
          <w:szCs w:val="24"/>
          <w:rtl/>
        </w:rPr>
        <w:t>0</w:t>
      </w:r>
      <w:r w:rsidR="00316564" w:rsidRPr="00316564">
        <w:rPr>
          <w:rFonts w:cs="David" w:hint="cs"/>
          <w:b/>
          <w:bCs/>
          <w:szCs w:val="24"/>
          <w:rtl/>
        </w:rPr>
        <w:t>%</w:t>
      </w:r>
      <w:r w:rsidR="002962E6">
        <w:rPr>
          <w:rFonts w:cs="David" w:hint="cs"/>
          <w:b/>
          <w:bCs/>
          <w:szCs w:val="24"/>
          <w:rtl/>
        </w:rPr>
        <w:t>)</w:t>
      </w:r>
      <w:r w:rsidR="00316564" w:rsidRPr="00316564">
        <w:rPr>
          <w:rFonts w:cs="David" w:hint="cs"/>
          <w:b/>
          <w:bCs/>
          <w:szCs w:val="24"/>
          <w:rtl/>
        </w:rPr>
        <w:t xml:space="preserve"> -</w:t>
      </w:r>
      <w:r w:rsidR="00316564">
        <w:rPr>
          <w:rFonts w:cs="David" w:hint="cs"/>
          <w:szCs w:val="24"/>
          <w:rtl/>
        </w:rPr>
        <w:t xml:space="preserve"> </w:t>
      </w:r>
      <w:r w:rsidR="00316564" w:rsidRPr="00316564">
        <w:rPr>
          <w:rFonts w:cs="David" w:hint="cs"/>
          <w:szCs w:val="24"/>
          <w:rtl/>
        </w:rPr>
        <w:t xml:space="preserve">_____________________ש"ח, לא כולל מע"מ. </w:t>
      </w:r>
    </w:p>
    <w:p w:rsidR="00316564" w:rsidRDefault="00316564" w:rsidP="00316564">
      <w:pPr>
        <w:pStyle w:val="a6"/>
        <w:bidi/>
        <w:spacing w:before="240" w:line="276" w:lineRule="auto"/>
        <w:ind w:left="283"/>
        <w:rPr>
          <w:rFonts w:cs="David"/>
          <w:szCs w:val="24"/>
          <w:rtl/>
        </w:rPr>
      </w:pPr>
      <w:r w:rsidRPr="00EB596D">
        <w:rPr>
          <w:rFonts w:cs="David" w:hint="cs"/>
          <w:szCs w:val="24"/>
          <w:rtl/>
        </w:rPr>
        <w:t>ובמילים:</w:t>
      </w:r>
      <w:r>
        <w:rPr>
          <w:rFonts w:cs="David" w:hint="cs"/>
          <w:szCs w:val="24"/>
          <w:rtl/>
        </w:rPr>
        <w:t>_______________________________________________</w:t>
      </w:r>
      <w:r w:rsidRPr="00EB596D">
        <w:rPr>
          <w:rFonts w:cs="David" w:hint="cs"/>
          <w:szCs w:val="24"/>
          <w:rtl/>
        </w:rPr>
        <w:t>_</w:t>
      </w:r>
      <w:r w:rsidRPr="00316564">
        <w:rPr>
          <w:rFonts w:cs="David" w:hint="cs"/>
          <w:szCs w:val="24"/>
          <w:rtl/>
        </w:rPr>
        <w:t xml:space="preserve"> </w:t>
      </w:r>
      <w:r w:rsidRPr="00EB596D">
        <w:rPr>
          <w:rFonts w:cs="David" w:hint="cs"/>
          <w:szCs w:val="24"/>
          <w:rtl/>
        </w:rPr>
        <w:t>ש"ח, לא כולל מע"מ</w:t>
      </w:r>
      <w:r>
        <w:rPr>
          <w:rFonts w:cs="David" w:hint="cs"/>
          <w:szCs w:val="24"/>
          <w:rtl/>
        </w:rPr>
        <w:t>.</w:t>
      </w:r>
    </w:p>
    <w:p w:rsidR="00EB596D" w:rsidRPr="00316564" w:rsidRDefault="00EB596D" w:rsidP="000764F7">
      <w:pPr>
        <w:bidi/>
        <w:spacing w:before="480" w:line="276" w:lineRule="auto"/>
        <w:rPr>
          <w:rFonts w:cs="David"/>
          <w:b/>
          <w:bCs/>
          <w:szCs w:val="24"/>
          <w:rtl/>
        </w:rPr>
      </w:pPr>
      <w:r w:rsidRPr="00316564">
        <w:rPr>
          <w:rFonts w:cs="David" w:hint="cs"/>
          <w:b/>
          <w:bCs/>
          <w:szCs w:val="24"/>
          <w:u w:val="single"/>
          <w:rtl/>
        </w:rPr>
        <w:t xml:space="preserve">פאנל אינטרנטי, מדגם של 500 נבדקים </w:t>
      </w:r>
      <w:r w:rsidRPr="00316564">
        <w:rPr>
          <w:rFonts w:cs="David" w:hint="cs"/>
          <w:b/>
          <w:bCs/>
          <w:color w:val="FF0000"/>
          <w:szCs w:val="24"/>
          <w:u w:val="single"/>
          <w:rtl/>
        </w:rPr>
        <w:t>(מגזר ערבי/חרדי)</w:t>
      </w:r>
      <w:r w:rsidRPr="00316564">
        <w:rPr>
          <w:rFonts w:cs="David" w:hint="cs"/>
          <w:b/>
          <w:bCs/>
          <w:szCs w:val="24"/>
          <w:u w:val="single"/>
          <w:rtl/>
        </w:rPr>
        <w:t>:</w:t>
      </w:r>
    </w:p>
    <w:p w:rsidR="00316564" w:rsidRPr="00316564" w:rsidRDefault="00EB596D" w:rsidP="006A5845">
      <w:pPr>
        <w:pStyle w:val="a6"/>
        <w:numPr>
          <w:ilvl w:val="0"/>
          <w:numId w:val="44"/>
        </w:numPr>
        <w:bidi/>
        <w:spacing w:before="240" w:line="276" w:lineRule="auto"/>
        <w:rPr>
          <w:rFonts w:cs="David"/>
          <w:b/>
          <w:bCs/>
          <w:szCs w:val="24"/>
        </w:rPr>
      </w:pPr>
      <w:r w:rsidRPr="00316564">
        <w:rPr>
          <w:rFonts w:cs="David" w:hint="cs"/>
          <w:b/>
          <w:bCs/>
          <w:szCs w:val="24"/>
          <w:rtl/>
        </w:rPr>
        <w:t xml:space="preserve">התמורה המבוקשת עבור מודל בסיס לבחינת פרסום באמצעי תקשורת אחד </w:t>
      </w:r>
      <w:r w:rsidR="002962E6">
        <w:rPr>
          <w:rFonts w:cs="David" w:hint="cs"/>
          <w:b/>
          <w:bCs/>
          <w:szCs w:val="24"/>
          <w:rtl/>
        </w:rPr>
        <w:t>(</w:t>
      </w:r>
      <w:r w:rsidR="006A5845">
        <w:rPr>
          <w:rFonts w:cs="David" w:hint="cs"/>
          <w:b/>
          <w:bCs/>
          <w:szCs w:val="24"/>
          <w:rtl/>
        </w:rPr>
        <w:t>4</w:t>
      </w:r>
      <w:r w:rsidR="00316564" w:rsidRPr="00316564">
        <w:rPr>
          <w:rFonts w:cs="David" w:hint="cs"/>
          <w:b/>
          <w:bCs/>
          <w:szCs w:val="24"/>
          <w:rtl/>
        </w:rPr>
        <w:t xml:space="preserve">% מתוך </w:t>
      </w:r>
      <w:r w:rsidR="006A5845">
        <w:rPr>
          <w:rFonts w:cs="David" w:hint="cs"/>
          <w:b/>
          <w:bCs/>
          <w:szCs w:val="24"/>
          <w:rtl/>
        </w:rPr>
        <w:t>4</w:t>
      </w:r>
      <w:r w:rsidR="006A5845" w:rsidRPr="00316564">
        <w:rPr>
          <w:rFonts w:cs="David" w:hint="cs"/>
          <w:b/>
          <w:bCs/>
          <w:szCs w:val="24"/>
          <w:rtl/>
        </w:rPr>
        <w:t>0</w:t>
      </w:r>
      <w:r w:rsidR="00316564" w:rsidRPr="00316564">
        <w:rPr>
          <w:rFonts w:cs="David" w:hint="cs"/>
          <w:b/>
          <w:bCs/>
          <w:szCs w:val="24"/>
          <w:rtl/>
        </w:rPr>
        <w:t>%</w:t>
      </w:r>
      <w:r w:rsidR="002962E6">
        <w:rPr>
          <w:rFonts w:cs="David" w:hint="cs"/>
          <w:b/>
          <w:bCs/>
          <w:szCs w:val="24"/>
          <w:rtl/>
        </w:rPr>
        <w:t>)</w:t>
      </w:r>
      <w:r w:rsidR="00316564" w:rsidRPr="00316564">
        <w:rPr>
          <w:rFonts w:cs="David" w:hint="cs"/>
          <w:b/>
          <w:bCs/>
          <w:szCs w:val="24"/>
          <w:rtl/>
        </w:rPr>
        <w:t xml:space="preserve">- </w:t>
      </w:r>
      <w:r w:rsidR="00316564" w:rsidRPr="00316564">
        <w:rPr>
          <w:rFonts w:cs="David" w:hint="cs"/>
          <w:szCs w:val="24"/>
          <w:rtl/>
        </w:rPr>
        <w:t xml:space="preserve">_____________________________ש"ח, לא כולל מע"מ. </w:t>
      </w:r>
    </w:p>
    <w:p w:rsidR="00316564" w:rsidRPr="00EB596D" w:rsidRDefault="00316564" w:rsidP="00316564">
      <w:pPr>
        <w:pStyle w:val="a6"/>
        <w:bidi/>
        <w:spacing w:before="240" w:line="276" w:lineRule="auto"/>
        <w:ind w:left="283"/>
        <w:rPr>
          <w:rFonts w:cs="David"/>
          <w:b/>
          <w:bCs/>
          <w:szCs w:val="24"/>
        </w:rPr>
      </w:pPr>
      <w:r w:rsidRPr="00EB596D">
        <w:rPr>
          <w:rFonts w:cs="David" w:hint="cs"/>
          <w:szCs w:val="24"/>
          <w:rtl/>
        </w:rPr>
        <w:t>ובמילים:</w:t>
      </w:r>
      <w:r>
        <w:rPr>
          <w:rFonts w:cs="David" w:hint="cs"/>
          <w:szCs w:val="24"/>
          <w:rtl/>
        </w:rPr>
        <w:t>_______________________________________________</w:t>
      </w:r>
      <w:r w:rsidRPr="00EB596D">
        <w:rPr>
          <w:rFonts w:cs="David" w:hint="cs"/>
          <w:szCs w:val="24"/>
          <w:rtl/>
        </w:rPr>
        <w:t>_</w:t>
      </w:r>
      <w:r w:rsidRPr="00316564">
        <w:rPr>
          <w:rFonts w:cs="David" w:hint="cs"/>
          <w:szCs w:val="24"/>
          <w:rtl/>
        </w:rPr>
        <w:t xml:space="preserve"> </w:t>
      </w:r>
      <w:r w:rsidRPr="00EB596D">
        <w:rPr>
          <w:rFonts w:cs="David" w:hint="cs"/>
          <w:szCs w:val="24"/>
          <w:rtl/>
        </w:rPr>
        <w:t>ש"ח, לא כולל מע"מ</w:t>
      </w:r>
      <w:r>
        <w:rPr>
          <w:rFonts w:cs="David" w:hint="cs"/>
          <w:szCs w:val="24"/>
          <w:rtl/>
        </w:rPr>
        <w:t>.</w:t>
      </w:r>
    </w:p>
    <w:p w:rsidR="00EB596D" w:rsidRPr="00316564" w:rsidRDefault="00EB596D" w:rsidP="00316564">
      <w:pPr>
        <w:bidi/>
        <w:spacing w:before="240" w:line="276" w:lineRule="auto"/>
        <w:ind w:left="283"/>
        <w:rPr>
          <w:rFonts w:cs="David"/>
          <w:szCs w:val="24"/>
          <w:rtl/>
        </w:rPr>
      </w:pPr>
      <w:r w:rsidRPr="00316564">
        <w:rPr>
          <w:rFonts w:cs="David" w:hint="cs"/>
          <w:szCs w:val="24"/>
          <w:rtl/>
        </w:rPr>
        <w:t xml:space="preserve">מודל הבסיס כולל ניסוח שאלון (ללא תרגום), תכנות שאלון אינטרנטי לרבות שתילת חומרים פרסומיים, איסוף וניתוח הנתונים, כתיבת דו"ח מסכם ופרזנטציה (אופציונלי). </w:t>
      </w:r>
    </w:p>
    <w:p w:rsidR="00316564" w:rsidRPr="00316564" w:rsidRDefault="00EB596D" w:rsidP="006A5845">
      <w:pPr>
        <w:pStyle w:val="a6"/>
        <w:numPr>
          <w:ilvl w:val="0"/>
          <w:numId w:val="44"/>
        </w:numPr>
        <w:bidi/>
        <w:spacing w:before="240" w:line="276" w:lineRule="auto"/>
        <w:rPr>
          <w:rFonts w:cs="David"/>
          <w:b/>
          <w:bCs/>
          <w:szCs w:val="24"/>
        </w:rPr>
      </w:pPr>
      <w:r w:rsidRPr="00316564">
        <w:rPr>
          <w:rFonts w:cs="David" w:hint="cs"/>
          <w:b/>
          <w:bCs/>
          <w:szCs w:val="24"/>
          <w:rtl/>
        </w:rPr>
        <w:t>התמורה המבוקשת עבור תרגום השאלון לשפה הערבית</w:t>
      </w:r>
      <w:r w:rsidR="00316564" w:rsidRPr="00316564">
        <w:rPr>
          <w:rFonts w:cs="David" w:hint="cs"/>
          <w:b/>
          <w:bCs/>
          <w:szCs w:val="24"/>
          <w:rtl/>
        </w:rPr>
        <w:t xml:space="preserve"> (התמורה המבוקשת עבור רכיב זה לא תעלה על 6% מעלות מודל הבסיס למחקר) </w:t>
      </w:r>
      <w:r w:rsidRPr="00316564">
        <w:rPr>
          <w:rFonts w:cs="David" w:hint="cs"/>
          <w:b/>
          <w:bCs/>
          <w:szCs w:val="24"/>
          <w:rtl/>
        </w:rPr>
        <w:t xml:space="preserve">- </w:t>
      </w:r>
      <w:r w:rsidR="006A5845">
        <w:rPr>
          <w:rFonts w:cs="David" w:hint="cs"/>
          <w:b/>
          <w:bCs/>
          <w:szCs w:val="24"/>
          <w:rtl/>
        </w:rPr>
        <w:t>1</w:t>
      </w:r>
      <w:r w:rsidR="00316564" w:rsidRPr="00316564">
        <w:rPr>
          <w:rFonts w:cs="David" w:hint="cs"/>
          <w:b/>
          <w:bCs/>
          <w:szCs w:val="24"/>
          <w:rtl/>
        </w:rPr>
        <w:t xml:space="preserve">% מתוך </w:t>
      </w:r>
      <w:r w:rsidR="006A5845">
        <w:rPr>
          <w:rFonts w:cs="David" w:hint="cs"/>
          <w:b/>
          <w:bCs/>
          <w:szCs w:val="24"/>
          <w:rtl/>
        </w:rPr>
        <w:t>4</w:t>
      </w:r>
      <w:r w:rsidR="006A5845" w:rsidRPr="00316564">
        <w:rPr>
          <w:rFonts w:cs="David" w:hint="cs"/>
          <w:b/>
          <w:bCs/>
          <w:szCs w:val="24"/>
          <w:rtl/>
        </w:rPr>
        <w:t>0</w:t>
      </w:r>
      <w:r w:rsidR="00316564" w:rsidRPr="00316564">
        <w:rPr>
          <w:rFonts w:cs="David" w:hint="cs"/>
          <w:b/>
          <w:bCs/>
          <w:szCs w:val="24"/>
          <w:rtl/>
        </w:rPr>
        <w:t>% -</w:t>
      </w:r>
      <w:r w:rsidR="00316564" w:rsidRPr="00316564">
        <w:rPr>
          <w:rFonts w:cs="David" w:hint="cs"/>
          <w:szCs w:val="24"/>
          <w:rtl/>
        </w:rPr>
        <w:t xml:space="preserve"> _____________________ש"ח, לא כולל מע"מ. </w:t>
      </w:r>
    </w:p>
    <w:p w:rsidR="00316564" w:rsidRDefault="00316564" w:rsidP="00316564">
      <w:pPr>
        <w:pStyle w:val="a6"/>
        <w:bidi/>
        <w:spacing w:before="240" w:line="276" w:lineRule="auto"/>
        <w:ind w:left="283"/>
        <w:rPr>
          <w:rFonts w:cs="David"/>
          <w:szCs w:val="24"/>
          <w:rtl/>
        </w:rPr>
      </w:pPr>
      <w:r w:rsidRPr="00EB596D">
        <w:rPr>
          <w:rFonts w:cs="David" w:hint="cs"/>
          <w:szCs w:val="24"/>
          <w:rtl/>
        </w:rPr>
        <w:t>ובמילים:</w:t>
      </w:r>
      <w:r>
        <w:rPr>
          <w:rFonts w:cs="David" w:hint="cs"/>
          <w:szCs w:val="24"/>
          <w:rtl/>
        </w:rPr>
        <w:t>_______________________________________________</w:t>
      </w:r>
      <w:r w:rsidRPr="00EB596D">
        <w:rPr>
          <w:rFonts w:cs="David" w:hint="cs"/>
          <w:szCs w:val="24"/>
          <w:rtl/>
        </w:rPr>
        <w:t>_</w:t>
      </w:r>
      <w:r w:rsidRPr="00316564">
        <w:rPr>
          <w:rFonts w:cs="David" w:hint="cs"/>
          <w:szCs w:val="24"/>
          <w:rtl/>
        </w:rPr>
        <w:t xml:space="preserve"> </w:t>
      </w:r>
      <w:r w:rsidRPr="00EB596D">
        <w:rPr>
          <w:rFonts w:cs="David" w:hint="cs"/>
          <w:szCs w:val="24"/>
          <w:rtl/>
        </w:rPr>
        <w:t>ש"ח, לא כולל מע"מ</w:t>
      </w:r>
      <w:r>
        <w:rPr>
          <w:rFonts w:cs="David" w:hint="cs"/>
          <w:szCs w:val="24"/>
          <w:rtl/>
        </w:rPr>
        <w:t>.</w:t>
      </w:r>
    </w:p>
    <w:p w:rsidR="00316564" w:rsidRPr="00316564" w:rsidRDefault="00EB596D" w:rsidP="006A5845">
      <w:pPr>
        <w:pStyle w:val="a6"/>
        <w:numPr>
          <w:ilvl w:val="0"/>
          <w:numId w:val="44"/>
        </w:numPr>
        <w:bidi/>
        <w:spacing w:before="240" w:line="276" w:lineRule="auto"/>
        <w:rPr>
          <w:rFonts w:cs="David"/>
          <w:b/>
          <w:bCs/>
          <w:szCs w:val="24"/>
        </w:rPr>
      </w:pPr>
      <w:r w:rsidRPr="00316564">
        <w:rPr>
          <w:rFonts w:cs="David" w:hint="cs"/>
          <w:b/>
          <w:bCs/>
          <w:szCs w:val="24"/>
          <w:rtl/>
        </w:rPr>
        <w:lastRenderedPageBreak/>
        <w:t>התמורה המבוקשת עבור תוספת שאלה לשאלון</w:t>
      </w:r>
      <w:r w:rsidR="00316564" w:rsidRPr="00316564">
        <w:rPr>
          <w:rFonts w:cs="David" w:hint="cs"/>
          <w:b/>
          <w:bCs/>
          <w:szCs w:val="24"/>
          <w:rtl/>
        </w:rPr>
        <w:t xml:space="preserve"> (התמורה המבוקשת עבור רכיב זה לא תעלה על 5% מעלות מודל הבסיס למחקר)</w:t>
      </w:r>
      <w:r w:rsidR="002962E6">
        <w:rPr>
          <w:rFonts w:cs="David" w:hint="cs"/>
          <w:b/>
          <w:bCs/>
          <w:szCs w:val="24"/>
          <w:rtl/>
        </w:rPr>
        <w:t xml:space="preserve"> (</w:t>
      </w:r>
      <w:r w:rsidR="006A5845">
        <w:rPr>
          <w:rFonts w:cs="David" w:hint="cs"/>
          <w:b/>
          <w:bCs/>
          <w:szCs w:val="24"/>
          <w:rtl/>
        </w:rPr>
        <w:t>2</w:t>
      </w:r>
      <w:r w:rsidR="00316564" w:rsidRPr="00316564">
        <w:rPr>
          <w:rFonts w:cs="David" w:hint="cs"/>
          <w:b/>
          <w:bCs/>
          <w:szCs w:val="24"/>
          <w:rtl/>
        </w:rPr>
        <w:t xml:space="preserve">% מתוך </w:t>
      </w:r>
      <w:r w:rsidR="006A5845">
        <w:rPr>
          <w:rFonts w:cs="David" w:hint="cs"/>
          <w:b/>
          <w:bCs/>
          <w:szCs w:val="24"/>
          <w:rtl/>
        </w:rPr>
        <w:t>4</w:t>
      </w:r>
      <w:r w:rsidR="006A5845" w:rsidRPr="00316564">
        <w:rPr>
          <w:rFonts w:cs="David" w:hint="cs"/>
          <w:b/>
          <w:bCs/>
          <w:szCs w:val="24"/>
          <w:rtl/>
        </w:rPr>
        <w:t>0</w:t>
      </w:r>
      <w:r w:rsidR="00316564" w:rsidRPr="00316564">
        <w:rPr>
          <w:rFonts w:cs="David" w:hint="cs"/>
          <w:b/>
          <w:bCs/>
          <w:szCs w:val="24"/>
          <w:rtl/>
        </w:rPr>
        <w:t>%</w:t>
      </w:r>
      <w:r w:rsidR="002962E6">
        <w:rPr>
          <w:rFonts w:cs="David" w:hint="cs"/>
          <w:b/>
          <w:bCs/>
          <w:szCs w:val="24"/>
          <w:rtl/>
        </w:rPr>
        <w:t>)</w:t>
      </w:r>
      <w:r w:rsidR="00316564" w:rsidRPr="00316564">
        <w:rPr>
          <w:rFonts w:cs="David" w:hint="cs"/>
          <w:b/>
          <w:bCs/>
          <w:szCs w:val="24"/>
          <w:rtl/>
        </w:rPr>
        <w:t xml:space="preserve"> -</w:t>
      </w:r>
      <w:r w:rsidR="00316564" w:rsidRPr="00316564">
        <w:rPr>
          <w:rFonts w:cs="David" w:hint="cs"/>
          <w:szCs w:val="24"/>
          <w:rtl/>
        </w:rPr>
        <w:t xml:space="preserve"> _____________________ש"ח, לא כולל מע"מ. </w:t>
      </w:r>
    </w:p>
    <w:p w:rsidR="00316564" w:rsidRDefault="00316564" w:rsidP="00316564">
      <w:pPr>
        <w:pStyle w:val="a6"/>
        <w:bidi/>
        <w:spacing w:before="240" w:line="276" w:lineRule="auto"/>
        <w:ind w:left="283"/>
        <w:rPr>
          <w:rFonts w:cs="David"/>
          <w:szCs w:val="24"/>
          <w:rtl/>
        </w:rPr>
      </w:pPr>
      <w:r w:rsidRPr="00EB596D">
        <w:rPr>
          <w:rFonts w:cs="David" w:hint="cs"/>
          <w:szCs w:val="24"/>
          <w:rtl/>
        </w:rPr>
        <w:t>ובמילים:</w:t>
      </w:r>
      <w:r>
        <w:rPr>
          <w:rFonts w:cs="David" w:hint="cs"/>
          <w:szCs w:val="24"/>
          <w:rtl/>
        </w:rPr>
        <w:t>_______________________________________________</w:t>
      </w:r>
      <w:r w:rsidRPr="00EB596D">
        <w:rPr>
          <w:rFonts w:cs="David" w:hint="cs"/>
          <w:szCs w:val="24"/>
          <w:rtl/>
        </w:rPr>
        <w:t>_</w:t>
      </w:r>
      <w:r w:rsidRPr="00316564">
        <w:rPr>
          <w:rFonts w:cs="David" w:hint="cs"/>
          <w:szCs w:val="24"/>
          <w:rtl/>
        </w:rPr>
        <w:t xml:space="preserve"> </w:t>
      </w:r>
      <w:r w:rsidRPr="00EB596D">
        <w:rPr>
          <w:rFonts w:cs="David" w:hint="cs"/>
          <w:szCs w:val="24"/>
          <w:rtl/>
        </w:rPr>
        <w:t>ש"ח, לא כולל מע"מ</w:t>
      </w:r>
      <w:r>
        <w:rPr>
          <w:rFonts w:cs="David" w:hint="cs"/>
          <w:szCs w:val="24"/>
          <w:rtl/>
        </w:rPr>
        <w:t>.</w:t>
      </w:r>
    </w:p>
    <w:p w:rsidR="002962E6" w:rsidRPr="00316564" w:rsidRDefault="00EB596D" w:rsidP="006A5845">
      <w:pPr>
        <w:pStyle w:val="a6"/>
        <w:numPr>
          <w:ilvl w:val="0"/>
          <w:numId w:val="44"/>
        </w:numPr>
        <w:bidi/>
        <w:spacing w:before="240" w:line="276" w:lineRule="auto"/>
        <w:rPr>
          <w:rFonts w:cs="David"/>
          <w:b/>
          <w:bCs/>
          <w:szCs w:val="24"/>
        </w:rPr>
      </w:pPr>
      <w:r w:rsidRPr="002962E6">
        <w:rPr>
          <w:rFonts w:cs="David" w:hint="cs"/>
          <w:b/>
          <w:bCs/>
          <w:szCs w:val="24"/>
          <w:rtl/>
        </w:rPr>
        <w:t xml:space="preserve">התמורה המבוקשת עבור כל תוספת של 100 נבדקים נוספים עד לכמות של 1000 נבדקים </w:t>
      </w:r>
      <w:r w:rsidR="002962E6">
        <w:rPr>
          <w:rFonts w:cs="David" w:hint="cs"/>
          <w:b/>
          <w:bCs/>
          <w:szCs w:val="24"/>
          <w:rtl/>
        </w:rPr>
        <w:t>(</w:t>
      </w:r>
      <w:r w:rsidR="006A5845">
        <w:rPr>
          <w:rFonts w:cs="David" w:hint="cs"/>
          <w:b/>
          <w:bCs/>
          <w:szCs w:val="24"/>
          <w:rtl/>
        </w:rPr>
        <w:t>1</w:t>
      </w:r>
      <w:r w:rsidR="002962E6" w:rsidRPr="002962E6">
        <w:rPr>
          <w:rFonts w:cs="David" w:hint="cs"/>
          <w:b/>
          <w:bCs/>
          <w:szCs w:val="24"/>
          <w:rtl/>
        </w:rPr>
        <w:t xml:space="preserve">% מתוך </w:t>
      </w:r>
      <w:r w:rsidR="006A5845">
        <w:rPr>
          <w:rFonts w:cs="David" w:hint="cs"/>
          <w:b/>
          <w:bCs/>
          <w:szCs w:val="24"/>
          <w:rtl/>
        </w:rPr>
        <w:t>4</w:t>
      </w:r>
      <w:r w:rsidR="006A5845" w:rsidRPr="002962E6">
        <w:rPr>
          <w:rFonts w:cs="David" w:hint="cs"/>
          <w:b/>
          <w:bCs/>
          <w:szCs w:val="24"/>
          <w:rtl/>
        </w:rPr>
        <w:t>0</w:t>
      </w:r>
      <w:r w:rsidR="002962E6" w:rsidRPr="002962E6">
        <w:rPr>
          <w:rFonts w:cs="David" w:hint="cs"/>
          <w:b/>
          <w:bCs/>
          <w:szCs w:val="24"/>
          <w:rtl/>
        </w:rPr>
        <w:t>%</w:t>
      </w:r>
      <w:r w:rsidR="002962E6">
        <w:rPr>
          <w:rFonts w:cs="David" w:hint="cs"/>
          <w:b/>
          <w:bCs/>
          <w:szCs w:val="24"/>
          <w:rtl/>
        </w:rPr>
        <w:t xml:space="preserve">) - </w:t>
      </w:r>
      <w:r w:rsidR="002962E6" w:rsidRPr="002962E6">
        <w:rPr>
          <w:rFonts w:cs="David" w:hint="cs"/>
          <w:b/>
          <w:bCs/>
          <w:szCs w:val="24"/>
          <w:rtl/>
        </w:rPr>
        <w:t xml:space="preserve"> </w:t>
      </w:r>
      <w:r w:rsidR="002962E6" w:rsidRPr="00316564">
        <w:rPr>
          <w:rFonts w:cs="David" w:hint="cs"/>
          <w:szCs w:val="24"/>
          <w:rtl/>
        </w:rPr>
        <w:t xml:space="preserve">_____________________ש"ח, לא כולל מע"מ. </w:t>
      </w:r>
    </w:p>
    <w:p w:rsidR="002962E6" w:rsidRDefault="002962E6" w:rsidP="002962E6">
      <w:pPr>
        <w:pStyle w:val="a6"/>
        <w:bidi/>
        <w:spacing w:before="240" w:line="276" w:lineRule="auto"/>
        <w:ind w:left="283"/>
        <w:rPr>
          <w:rFonts w:cs="David"/>
          <w:szCs w:val="24"/>
          <w:rtl/>
        </w:rPr>
      </w:pPr>
      <w:r w:rsidRPr="00EB596D">
        <w:rPr>
          <w:rFonts w:cs="David" w:hint="cs"/>
          <w:szCs w:val="24"/>
          <w:rtl/>
        </w:rPr>
        <w:t>ובמילים:</w:t>
      </w:r>
      <w:r>
        <w:rPr>
          <w:rFonts w:cs="David" w:hint="cs"/>
          <w:szCs w:val="24"/>
          <w:rtl/>
        </w:rPr>
        <w:t>_______________________________________________</w:t>
      </w:r>
      <w:r w:rsidRPr="00EB596D">
        <w:rPr>
          <w:rFonts w:cs="David" w:hint="cs"/>
          <w:szCs w:val="24"/>
          <w:rtl/>
        </w:rPr>
        <w:t>_</w:t>
      </w:r>
      <w:r w:rsidRPr="00316564">
        <w:rPr>
          <w:rFonts w:cs="David" w:hint="cs"/>
          <w:szCs w:val="24"/>
          <w:rtl/>
        </w:rPr>
        <w:t xml:space="preserve"> </w:t>
      </w:r>
      <w:r w:rsidRPr="00EB596D">
        <w:rPr>
          <w:rFonts w:cs="David" w:hint="cs"/>
          <w:szCs w:val="24"/>
          <w:rtl/>
        </w:rPr>
        <w:t>ש"ח, לא כולל מע"מ</w:t>
      </w:r>
      <w:r>
        <w:rPr>
          <w:rFonts w:cs="David" w:hint="cs"/>
          <w:szCs w:val="24"/>
          <w:rtl/>
        </w:rPr>
        <w:t>.</w:t>
      </w:r>
    </w:p>
    <w:p w:rsidR="00EB596D" w:rsidRPr="002962E6" w:rsidRDefault="00EB596D" w:rsidP="000764F7">
      <w:pPr>
        <w:bidi/>
        <w:spacing w:before="600" w:line="276" w:lineRule="auto"/>
        <w:rPr>
          <w:rFonts w:cs="David"/>
          <w:b/>
          <w:bCs/>
          <w:szCs w:val="24"/>
          <w:u w:val="single"/>
        </w:rPr>
      </w:pPr>
      <w:r w:rsidRPr="002962E6">
        <w:rPr>
          <w:rFonts w:cs="David" w:hint="cs"/>
          <w:b/>
          <w:bCs/>
          <w:szCs w:val="24"/>
          <w:u w:val="single"/>
          <w:rtl/>
        </w:rPr>
        <w:t xml:space="preserve">סקר טלפוני, מדגם של 500 נבדקים </w:t>
      </w:r>
      <w:r w:rsidRPr="002962E6">
        <w:rPr>
          <w:rFonts w:cs="David" w:hint="cs"/>
          <w:b/>
          <w:bCs/>
          <w:color w:val="FF0000"/>
          <w:szCs w:val="24"/>
          <w:u w:val="single"/>
          <w:rtl/>
        </w:rPr>
        <w:t>(מגזר חרדי)</w:t>
      </w:r>
      <w:r w:rsidRPr="002962E6">
        <w:rPr>
          <w:rFonts w:cs="David" w:hint="cs"/>
          <w:b/>
          <w:bCs/>
          <w:szCs w:val="24"/>
          <w:u w:val="single"/>
          <w:rtl/>
        </w:rPr>
        <w:t>:</w:t>
      </w:r>
    </w:p>
    <w:p w:rsidR="002962E6" w:rsidRPr="00316564" w:rsidRDefault="00EB596D" w:rsidP="00E272B0">
      <w:pPr>
        <w:pStyle w:val="a6"/>
        <w:numPr>
          <w:ilvl w:val="0"/>
          <w:numId w:val="44"/>
        </w:numPr>
        <w:bidi/>
        <w:spacing w:before="240" w:line="276" w:lineRule="auto"/>
        <w:rPr>
          <w:rFonts w:cs="David"/>
          <w:b/>
          <w:bCs/>
          <w:szCs w:val="24"/>
        </w:rPr>
      </w:pPr>
      <w:r w:rsidRPr="002962E6">
        <w:rPr>
          <w:rFonts w:cs="David" w:hint="cs"/>
          <w:b/>
          <w:bCs/>
          <w:szCs w:val="24"/>
          <w:rtl/>
        </w:rPr>
        <w:t xml:space="preserve">התמורה המבוקשת עבור מודל בסיס לבחינת פרסום באמצעי תקשורת אחד </w:t>
      </w:r>
      <w:r w:rsidR="002962E6" w:rsidRPr="002962E6">
        <w:rPr>
          <w:rFonts w:cs="David" w:hint="cs"/>
          <w:b/>
          <w:bCs/>
          <w:szCs w:val="24"/>
          <w:rtl/>
        </w:rPr>
        <w:t>(</w:t>
      </w:r>
      <w:r w:rsidR="00E272B0">
        <w:rPr>
          <w:rFonts w:cs="David" w:hint="cs"/>
          <w:b/>
          <w:bCs/>
          <w:szCs w:val="24"/>
          <w:rtl/>
        </w:rPr>
        <w:t>2</w:t>
      </w:r>
      <w:r w:rsidR="002962E6" w:rsidRPr="002962E6">
        <w:rPr>
          <w:rFonts w:cs="David" w:hint="cs"/>
          <w:b/>
          <w:bCs/>
          <w:szCs w:val="24"/>
          <w:rtl/>
        </w:rPr>
        <w:t xml:space="preserve">% מתוך </w:t>
      </w:r>
      <w:r w:rsidR="00E272B0">
        <w:rPr>
          <w:rFonts w:cs="David" w:hint="cs"/>
          <w:b/>
          <w:bCs/>
          <w:szCs w:val="24"/>
          <w:rtl/>
        </w:rPr>
        <w:t>4</w:t>
      </w:r>
      <w:r w:rsidR="00E272B0" w:rsidRPr="002962E6">
        <w:rPr>
          <w:rFonts w:cs="David" w:hint="cs"/>
          <w:b/>
          <w:bCs/>
          <w:szCs w:val="24"/>
          <w:rtl/>
        </w:rPr>
        <w:t>0</w:t>
      </w:r>
      <w:r w:rsidR="002962E6" w:rsidRPr="002962E6">
        <w:rPr>
          <w:rFonts w:cs="David" w:hint="cs"/>
          <w:b/>
          <w:bCs/>
          <w:szCs w:val="24"/>
          <w:rtl/>
        </w:rPr>
        <w:t xml:space="preserve">%) - </w:t>
      </w:r>
      <w:r w:rsidR="002962E6" w:rsidRPr="00316564">
        <w:rPr>
          <w:rFonts w:cs="David" w:hint="cs"/>
          <w:szCs w:val="24"/>
          <w:rtl/>
        </w:rPr>
        <w:t xml:space="preserve">_____________________ש"ח, לא כולל מע"מ. </w:t>
      </w:r>
    </w:p>
    <w:p w:rsidR="002962E6" w:rsidRDefault="002962E6" w:rsidP="002962E6">
      <w:pPr>
        <w:pStyle w:val="a6"/>
        <w:bidi/>
        <w:spacing w:before="240" w:line="276" w:lineRule="auto"/>
        <w:ind w:left="283"/>
        <w:rPr>
          <w:rFonts w:cs="David"/>
          <w:szCs w:val="24"/>
          <w:rtl/>
        </w:rPr>
      </w:pPr>
      <w:r w:rsidRPr="00EB596D">
        <w:rPr>
          <w:rFonts w:cs="David" w:hint="cs"/>
          <w:szCs w:val="24"/>
          <w:rtl/>
        </w:rPr>
        <w:t>ובמילים:</w:t>
      </w:r>
      <w:r>
        <w:rPr>
          <w:rFonts w:cs="David" w:hint="cs"/>
          <w:szCs w:val="24"/>
          <w:rtl/>
        </w:rPr>
        <w:t>_______________________________________________</w:t>
      </w:r>
      <w:r w:rsidRPr="00EB596D">
        <w:rPr>
          <w:rFonts w:cs="David" w:hint="cs"/>
          <w:szCs w:val="24"/>
          <w:rtl/>
        </w:rPr>
        <w:t>_</w:t>
      </w:r>
      <w:r w:rsidRPr="00316564">
        <w:rPr>
          <w:rFonts w:cs="David" w:hint="cs"/>
          <w:szCs w:val="24"/>
          <w:rtl/>
        </w:rPr>
        <w:t xml:space="preserve"> </w:t>
      </w:r>
      <w:r w:rsidRPr="00EB596D">
        <w:rPr>
          <w:rFonts w:cs="David" w:hint="cs"/>
          <w:szCs w:val="24"/>
          <w:rtl/>
        </w:rPr>
        <w:t>ש"ח, לא כולל מע"מ</w:t>
      </w:r>
      <w:r>
        <w:rPr>
          <w:rFonts w:cs="David" w:hint="cs"/>
          <w:szCs w:val="24"/>
          <w:rtl/>
        </w:rPr>
        <w:t>.</w:t>
      </w:r>
    </w:p>
    <w:p w:rsidR="00EB596D" w:rsidRPr="002962E6" w:rsidRDefault="00EB596D" w:rsidP="002962E6">
      <w:pPr>
        <w:pStyle w:val="a6"/>
        <w:bidi/>
        <w:spacing w:before="240" w:line="276" w:lineRule="auto"/>
        <w:ind w:left="360"/>
        <w:rPr>
          <w:rFonts w:cs="David"/>
          <w:szCs w:val="24"/>
          <w:rtl/>
        </w:rPr>
      </w:pPr>
      <w:r w:rsidRPr="002962E6">
        <w:rPr>
          <w:rFonts w:cs="David" w:hint="cs"/>
          <w:szCs w:val="24"/>
          <w:rtl/>
        </w:rPr>
        <w:t xml:space="preserve">מודל הבסיס כולל ניסוח שאלון, איסוף וניתוח הנתונים, כתיבת דו"ח מסכם ופרזנטציה (אופציונלי). </w:t>
      </w:r>
    </w:p>
    <w:p w:rsidR="002962E6" w:rsidRPr="00316564" w:rsidRDefault="00EB596D" w:rsidP="00E272B0">
      <w:pPr>
        <w:pStyle w:val="a6"/>
        <w:numPr>
          <w:ilvl w:val="0"/>
          <w:numId w:val="44"/>
        </w:numPr>
        <w:bidi/>
        <w:spacing w:before="240" w:line="276" w:lineRule="auto"/>
        <w:rPr>
          <w:rFonts w:cs="David"/>
          <w:b/>
          <w:bCs/>
          <w:szCs w:val="24"/>
        </w:rPr>
      </w:pPr>
      <w:r w:rsidRPr="002962E6">
        <w:rPr>
          <w:rFonts w:cs="David" w:hint="cs"/>
          <w:b/>
          <w:bCs/>
          <w:szCs w:val="24"/>
          <w:rtl/>
        </w:rPr>
        <w:t xml:space="preserve">התמורה המבוקשת עבור תוספת שאלה לשאלון </w:t>
      </w:r>
      <w:r w:rsidR="002962E6" w:rsidRPr="002962E6">
        <w:rPr>
          <w:rFonts w:cs="David" w:hint="cs"/>
          <w:b/>
          <w:bCs/>
          <w:szCs w:val="24"/>
          <w:rtl/>
        </w:rPr>
        <w:t>(התמורה המבוקשת עבור רכיב זה לא תעלה על 5% מעלות מודל הבסיס למחקר מסוג זה) (</w:t>
      </w:r>
      <w:r w:rsidRPr="002962E6">
        <w:rPr>
          <w:rFonts w:cs="David" w:hint="cs"/>
          <w:b/>
          <w:bCs/>
          <w:szCs w:val="24"/>
          <w:rtl/>
        </w:rPr>
        <w:t xml:space="preserve">1% מתוך </w:t>
      </w:r>
      <w:r w:rsidR="00E272B0">
        <w:rPr>
          <w:rFonts w:cs="David" w:hint="cs"/>
          <w:b/>
          <w:bCs/>
          <w:szCs w:val="24"/>
          <w:rtl/>
        </w:rPr>
        <w:t>4</w:t>
      </w:r>
      <w:r w:rsidR="00E272B0" w:rsidRPr="002962E6">
        <w:rPr>
          <w:rFonts w:cs="David" w:hint="cs"/>
          <w:b/>
          <w:bCs/>
          <w:szCs w:val="24"/>
          <w:rtl/>
        </w:rPr>
        <w:t>0</w:t>
      </w:r>
      <w:r w:rsidRPr="002962E6">
        <w:rPr>
          <w:rFonts w:cs="David" w:hint="cs"/>
          <w:b/>
          <w:bCs/>
          <w:szCs w:val="24"/>
          <w:rtl/>
        </w:rPr>
        <w:t>%</w:t>
      </w:r>
      <w:r w:rsidR="002962E6" w:rsidRPr="002962E6">
        <w:rPr>
          <w:rFonts w:cs="David" w:hint="cs"/>
          <w:b/>
          <w:bCs/>
          <w:szCs w:val="24"/>
          <w:rtl/>
        </w:rPr>
        <w:t>)</w:t>
      </w:r>
      <w:r w:rsidR="002962E6" w:rsidRPr="002962E6">
        <w:rPr>
          <w:rFonts w:cs="David" w:hint="cs"/>
          <w:szCs w:val="24"/>
          <w:rtl/>
        </w:rPr>
        <w:t xml:space="preserve"> - </w:t>
      </w:r>
      <w:r w:rsidRPr="00995EFF">
        <w:rPr>
          <w:rFonts w:cs="David" w:hint="cs"/>
          <w:szCs w:val="24"/>
          <w:rtl/>
        </w:rPr>
        <w:t xml:space="preserve"> </w:t>
      </w:r>
      <w:r w:rsidR="002962E6" w:rsidRPr="00316564">
        <w:rPr>
          <w:rFonts w:cs="David" w:hint="cs"/>
          <w:szCs w:val="24"/>
          <w:rtl/>
        </w:rPr>
        <w:t xml:space="preserve">_____________________ש"ח, לא כולל מע"מ. </w:t>
      </w:r>
    </w:p>
    <w:p w:rsidR="002962E6" w:rsidRDefault="002962E6" w:rsidP="002962E6">
      <w:pPr>
        <w:pStyle w:val="a6"/>
        <w:bidi/>
        <w:spacing w:before="240" w:line="276" w:lineRule="auto"/>
        <w:ind w:left="283"/>
        <w:rPr>
          <w:rFonts w:cs="David"/>
          <w:szCs w:val="24"/>
          <w:rtl/>
        </w:rPr>
      </w:pPr>
      <w:r w:rsidRPr="00EB596D">
        <w:rPr>
          <w:rFonts w:cs="David" w:hint="cs"/>
          <w:szCs w:val="24"/>
          <w:rtl/>
        </w:rPr>
        <w:t>ובמילים:</w:t>
      </w:r>
      <w:r>
        <w:rPr>
          <w:rFonts w:cs="David" w:hint="cs"/>
          <w:szCs w:val="24"/>
          <w:rtl/>
        </w:rPr>
        <w:t>_______________________________________________</w:t>
      </w:r>
      <w:r w:rsidRPr="00EB596D">
        <w:rPr>
          <w:rFonts w:cs="David" w:hint="cs"/>
          <w:szCs w:val="24"/>
          <w:rtl/>
        </w:rPr>
        <w:t>_</w:t>
      </w:r>
      <w:r w:rsidRPr="00316564">
        <w:rPr>
          <w:rFonts w:cs="David" w:hint="cs"/>
          <w:szCs w:val="24"/>
          <w:rtl/>
        </w:rPr>
        <w:t xml:space="preserve"> </w:t>
      </w:r>
      <w:r w:rsidRPr="00EB596D">
        <w:rPr>
          <w:rFonts w:cs="David" w:hint="cs"/>
          <w:szCs w:val="24"/>
          <w:rtl/>
        </w:rPr>
        <w:t>ש"ח, לא כולל מע"מ</w:t>
      </w:r>
      <w:r>
        <w:rPr>
          <w:rFonts w:cs="David" w:hint="cs"/>
          <w:szCs w:val="24"/>
          <w:rtl/>
        </w:rPr>
        <w:t>.</w:t>
      </w:r>
    </w:p>
    <w:p w:rsidR="002962E6" w:rsidRPr="00316564" w:rsidRDefault="00EB596D" w:rsidP="00E272B0">
      <w:pPr>
        <w:pStyle w:val="a6"/>
        <w:numPr>
          <w:ilvl w:val="0"/>
          <w:numId w:val="44"/>
        </w:numPr>
        <w:bidi/>
        <w:spacing w:before="240" w:line="276" w:lineRule="auto"/>
        <w:rPr>
          <w:rFonts w:cs="David"/>
          <w:b/>
          <w:bCs/>
          <w:szCs w:val="24"/>
        </w:rPr>
      </w:pPr>
      <w:r w:rsidRPr="002962E6">
        <w:rPr>
          <w:rFonts w:cs="David" w:hint="cs"/>
          <w:b/>
          <w:bCs/>
          <w:szCs w:val="24"/>
          <w:rtl/>
        </w:rPr>
        <w:t xml:space="preserve">התמורה המבוקשת עבור כל תוספת של 100 נבדקים נוספים עד לכמות של 1000 נבדקים </w:t>
      </w:r>
      <w:r w:rsidR="002962E6" w:rsidRPr="002962E6">
        <w:rPr>
          <w:rFonts w:cs="David" w:hint="cs"/>
          <w:b/>
          <w:bCs/>
          <w:szCs w:val="24"/>
          <w:rtl/>
        </w:rPr>
        <w:t>(התמורה המבוקשת עבור רכיב זה לא תעלה על 5% מעלות מודל הבסיס למחקר מסוג זה) (</w:t>
      </w:r>
      <w:r w:rsidRPr="002962E6">
        <w:rPr>
          <w:rFonts w:cs="David" w:hint="cs"/>
          <w:b/>
          <w:bCs/>
          <w:szCs w:val="24"/>
          <w:rtl/>
        </w:rPr>
        <w:t xml:space="preserve">1% מתוך </w:t>
      </w:r>
      <w:r w:rsidR="00E272B0">
        <w:rPr>
          <w:rFonts w:cs="David" w:hint="cs"/>
          <w:b/>
          <w:bCs/>
          <w:szCs w:val="24"/>
          <w:rtl/>
        </w:rPr>
        <w:t>4</w:t>
      </w:r>
      <w:r w:rsidR="00E272B0" w:rsidRPr="002962E6">
        <w:rPr>
          <w:rFonts w:cs="David" w:hint="cs"/>
          <w:b/>
          <w:bCs/>
          <w:szCs w:val="24"/>
          <w:rtl/>
        </w:rPr>
        <w:t>0</w:t>
      </w:r>
      <w:r w:rsidRPr="002962E6">
        <w:rPr>
          <w:rFonts w:cs="David" w:hint="cs"/>
          <w:b/>
          <w:bCs/>
          <w:szCs w:val="24"/>
          <w:rtl/>
        </w:rPr>
        <w:t>%</w:t>
      </w:r>
      <w:r w:rsidR="002962E6" w:rsidRPr="002962E6">
        <w:rPr>
          <w:rFonts w:cs="David" w:hint="cs"/>
          <w:b/>
          <w:bCs/>
          <w:szCs w:val="24"/>
          <w:rtl/>
        </w:rPr>
        <w:t>) -</w:t>
      </w:r>
      <w:r w:rsidR="002962E6">
        <w:rPr>
          <w:rFonts w:cs="David" w:hint="cs"/>
          <w:szCs w:val="24"/>
          <w:rtl/>
        </w:rPr>
        <w:t xml:space="preserve"> </w:t>
      </w:r>
      <w:r>
        <w:rPr>
          <w:rFonts w:cs="David" w:hint="cs"/>
          <w:szCs w:val="24"/>
          <w:rtl/>
        </w:rPr>
        <w:t xml:space="preserve"> </w:t>
      </w:r>
      <w:r w:rsidR="002962E6" w:rsidRPr="00995EFF">
        <w:rPr>
          <w:rFonts w:cs="David" w:hint="cs"/>
          <w:szCs w:val="24"/>
          <w:rtl/>
        </w:rPr>
        <w:t xml:space="preserve"> </w:t>
      </w:r>
      <w:r w:rsidR="002962E6" w:rsidRPr="00316564">
        <w:rPr>
          <w:rFonts w:cs="David" w:hint="cs"/>
          <w:szCs w:val="24"/>
          <w:rtl/>
        </w:rPr>
        <w:t xml:space="preserve">_____________________ש"ח, לא כולל מע"מ. </w:t>
      </w:r>
    </w:p>
    <w:p w:rsidR="002962E6" w:rsidRDefault="002962E6" w:rsidP="002962E6">
      <w:pPr>
        <w:pStyle w:val="a6"/>
        <w:bidi/>
        <w:spacing w:before="240" w:line="276" w:lineRule="auto"/>
        <w:ind w:left="283"/>
        <w:rPr>
          <w:rFonts w:cs="David"/>
          <w:szCs w:val="24"/>
          <w:rtl/>
        </w:rPr>
      </w:pPr>
      <w:r w:rsidRPr="00EB596D">
        <w:rPr>
          <w:rFonts w:cs="David" w:hint="cs"/>
          <w:szCs w:val="24"/>
          <w:rtl/>
        </w:rPr>
        <w:t>ובמילים:</w:t>
      </w:r>
      <w:r>
        <w:rPr>
          <w:rFonts w:cs="David" w:hint="cs"/>
          <w:szCs w:val="24"/>
          <w:rtl/>
        </w:rPr>
        <w:t>_______________________________________________</w:t>
      </w:r>
      <w:r w:rsidRPr="00EB596D">
        <w:rPr>
          <w:rFonts w:cs="David" w:hint="cs"/>
          <w:szCs w:val="24"/>
          <w:rtl/>
        </w:rPr>
        <w:t>_</w:t>
      </w:r>
      <w:r w:rsidRPr="00316564">
        <w:rPr>
          <w:rFonts w:cs="David" w:hint="cs"/>
          <w:szCs w:val="24"/>
          <w:rtl/>
        </w:rPr>
        <w:t xml:space="preserve"> </w:t>
      </w:r>
      <w:r w:rsidRPr="00EB596D">
        <w:rPr>
          <w:rFonts w:cs="David" w:hint="cs"/>
          <w:szCs w:val="24"/>
          <w:rtl/>
        </w:rPr>
        <w:t>ש"ח, לא כולל מע"מ</w:t>
      </w:r>
      <w:r>
        <w:rPr>
          <w:rFonts w:cs="David" w:hint="cs"/>
          <w:szCs w:val="24"/>
          <w:rtl/>
        </w:rPr>
        <w:t>.</w:t>
      </w:r>
    </w:p>
    <w:p w:rsidR="00F36A8B" w:rsidRDefault="00F36A8B" w:rsidP="00F36A8B">
      <w:pPr>
        <w:bidi/>
        <w:spacing w:before="120" w:line="240" w:lineRule="auto"/>
        <w:ind w:left="425"/>
        <w:rPr>
          <w:rFonts w:cs="David"/>
          <w:szCs w:val="24"/>
        </w:rPr>
      </w:pPr>
    </w:p>
    <w:p w:rsidR="000764F7" w:rsidRPr="000764F7" w:rsidRDefault="000764F7" w:rsidP="000764F7">
      <w:pPr>
        <w:bidi/>
        <w:spacing w:before="120" w:line="240" w:lineRule="auto"/>
        <w:rPr>
          <w:rFonts w:cs="David"/>
          <w:b/>
          <w:bCs/>
          <w:color w:val="FF0000"/>
          <w:szCs w:val="24"/>
          <w:lang w:val="x-none" w:eastAsia="x-none"/>
        </w:rPr>
      </w:pPr>
      <w:r w:rsidRPr="000764F7">
        <w:rPr>
          <w:rFonts w:cs="David" w:hint="cs"/>
          <w:b/>
          <w:bCs/>
          <w:color w:val="FF0000"/>
          <w:szCs w:val="24"/>
          <w:rtl/>
          <w:lang w:val="x-none" w:eastAsia="x-none"/>
        </w:rPr>
        <w:t xml:space="preserve">יובהר , כי הצעת המחיר אשר תחרוג מתקרת המקסימום שנקבעה ביחס לכל רכיב </w:t>
      </w:r>
      <w:r w:rsidRPr="000764F7">
        <w:rPr>
          <w:rFonts w:cs="David"/>
          <w:b/>
          <w:bCs/>
          <w:color w:val="FF0000"/>
          <w:szCs w:val="24"/>
          <w:rtl/>
          <w:lang w:val="x-none" w:eastAsia="x-none"/>
        </w:rPr>
        <w:t>–</w:t>
      </w:r>
      <w:r w:rsidRPr="000764F7">
        <w:rPr>
          <w:rFonts w:cs="David" w:hint="cs"/>
          <w:b/>
          <w:bCs/>
          <w:color w:val="FF0000"/>
          <w:szCs w:val="24"/>
          <w:rtl/>
          <w:lang w:val="x-none" w:eastAsia="x-none"/>
        </w:rPr>
        <w:t xml:space="preserve"> תיפסל.</w:t>
      </w:r>
    </w:p>
    <w:p w:rsidR="00397A74" w:rsidRPr="00616616" w:rsidRDefault="00397A74" w:rsidP="00D909CF">
      <w:pPr>
        <w:numPr>
          <w:ilvl w:val="1"/>
          <w:numId w:val="31"/>
        </w:numPr>
        <w:bidi/>
        <w:spacing w:before="240" w:line="240" w:lineRule="auto"/>
        <w:ind w:left="425" w:hanging="425"/>
        <w:rPr>
          <w:rFonts w:cs="David"/>
          <w:szCs w:val="24"/>
          <w:lang w:val="x-none" w:eastAsia="x-none"/>
        </w:rPr>
      </w:pPr>
      <w:r w:rsidRPr="00616616">
        <w:rPr>
          <w:rFonts w:cs="David" w:hint="cs"/>
          <w:szCs w:val="24"/>
          <w:rtl/>
          <w:lang w:val="x-none" w:eastAsia="x-none"/>
        </w:rPr>
        <w:t>ידוע לי כי הצעת המחיר המפורטת לעיל מגלמת את כל העלויות הכרוכות בשירותים המבוקשים במכרז.</w:t>
      </w:r>
    </w:p>
    <w:p w:rsidR="00397A74" w:rsidRDefault="00397A74" w:rsidP="00D909CF">
      <w:pPr>
        <w:numPr>
          <w:ilvl w:val="1"/>
          <w:numId w:val="31"/>
        </w:numPr>
        <w:bidi/>
        <w:spacing w:before="240" w:line="240" w:lineRule="auto"/>
        <w:ind w:left="425" w:hanging="425"/>
        <w:rPr>
          <w:rFonts w:cs="David"/>
          <w:szCs w:val="24"/>
          <w:lang w:val="x-none" w:eastAsia="x-none"/>
        </w:rPr>
      </w:pPr>
      <w:r w:rsidRPr="00616616">
        <w:rPr>
          <w:rFonts w:cs="David" w:hint="cs"/>
          <w:szCs w:val="24"/>
          <w:rtl/>
          <w:lang w:val="x-none" w:eastAsia="x-none"/>
        </w:rPr>
        <w:t xml:space="preserve">כמו כן, ידוע לי כי </w:t>
      </w:r>
      <w:r w:rsidRPr="00616616">
        <w:rPr>
          <w:rFonts w:cs="David"/>
          <w:szCs w:val="24"/>
          <w:rtl/>
          <w:lang w:val="x-none" w:eastAsia="x-none"/>
        </w:rPr>
        <w:t xml:space="preserve">למעט תשלום </w:t>
      </w:r>
      <w:r w:rsidRPr="00616616">
        <w:rPr>
          <w:rFonts w:cs="David" w:hint="cs"/>
          <w:szCs w:val="24"/>
          <w:rtl/>
          <w:lang w:val="x-none" w:eastAsia="x-none"/>
        </w:rPr>
        <w:t>ה</w:t>
      </w:r>
      <w:r w:rsidRPr="00616616">
        <w:rPr>
          <w:rFonts w:cs="David"/>
          <w:szCs w:val="24"/>
          <w:rtl/>
          <w:lang w:val="x-none" w:eastAsia="x-none"/>
        </w:rPr>
        <w:t>תמורה</w:t>
      </w:r>
      <w:r w:rsidRPr="00616616">
        <w:rPr>
          <w:rFonts w:cs="David" w:hint="cs"/>
          <w:szCs w:val="24"/>
          <w:rtl/>
          <w:lang w:val="x-none" w:eastAsia="x-none"/>
        </w:rPr>
        <w:t xml:space="preserve">, </w:t>
      </w:r>
      <w:r w:rsidRPr="00616616">
        <w:rPr>
          <w:rFonts w:cs="David"/>
          <w:szCs w:val="24"/>
          <w:rtl/>
          <w:lang w:val="x-none" w:eastAsia="x-none"/>
        </w:rPr>
        <w:t xml:space="preserve">לא </w:t>
      </w:r>
      <w:r w:rsidRPr="00616616">
        <w:rPr>
          <w:rFonts w:cs="David" w:hint="cs"/>
          <w:szCs w:val="24"/>
          <w:rtl/>
          <w:lang w:val="x-none" w:eastAsia="x-none"/>
        </w:rPr>
        <w:t>א</w:t>
      </w:r>
      <w:r w:rsidRPr="00616616">
        <w:rPr>
          <w:rFonts w:cs="David"/>
          <w:szCs w:val="24"/>
          <w:rtl/>
          <w:lang w:val="x-none" w:eastAsia="x-none"/>
        </w:rPr>
        <w:t>היה זכאי</w:t>
      </w:r>
      <w:r w:rsidRPr="00616616">
        <w:rPr>
          <w:rFonts w:cs="David" w:hint="cs"/>
          <w:szCs w:val="24"/>
          <w:rtl/>
          <w:lang w:val="x-none" w:eastAsia="x-none"/>
        </w:rPr>
        <w:t xml:space="preserve"> </w:t>
      </w:r>
      <w:r w:rsidRPr="00616616">
        <w:rPr>
          <w:rFonts w:cs="David"/>
          <w:szCs w:val="24"/>
          <w:rtl/>
          <w:lang w:val="x-none" w:eastAsia="x-none"/>
        </w:rPr>
        <w:t>לכל תשלום או הטבה אחרת בגין מתן השירותים</w:t>
      </w:r>
      <w:r w:rsidRPr="00616616">
        <w:rPr>
          <w:rFonts w:cs="David" w:hint="cs"/>
          <w:szCs w:val="24"/>
          <w:rtl/>
          <w:lang w:val="x-none" w:eastAsia="x-none"/>
        </w:rPr>
        <w:t>.</w:t>
      </w:r>
    </w:p>
    <w:p w:rsidR="00C531EF" w:rsidRPr="000764F7" w:rsidRDefault="00C531EF" w:rsidP="00D909CF">
      <w:pPr>
        <w:numPr>
          <w:ilvl w:val="1"/>
          <w:numId w:val="31"/>
        </w:numPr>
        <w:bidi/>
        <w:spacing w:before="240" w:line="240" w:lineRule="auto"/>
        <w:ind w:left="425" w:hanging="425"/>
        <w:rPr>
          <w:rFonts w:cs="David"/>
          <w:szCs w:val="24"/>
        </w:rPr>
      </w:pPr>
      <w:r w:rsidRPr="000764F7">
        <w:rPr>
          <w:rFonts w:cs="David" w:hint="cs"/>
          <w:szCs w:val="24"/>
          <w:rtl/>
          <w:lang w:val="x-none" w:eastAsia="x-none"/>
        </w:rPr>
        <w:t xml:space="preserve">ידוע לי כי כל </w:t>
      </w:r>
      <w:proofErr w:type="spellStart"/>
      <w:r w:rsidR="000764F7" w:rsidRPr="000764F7">
        <w:rPr>
          <w:rFonts w:cs="David" w:hint="cs"/>
          <w:szCs w:val="24"/>
          <w:rtl/>
          <w:lang w:val="x-none" w:eastAsia="x-none"/>
        </w:rPr>
        <w:t>כל</w:t>
      </w:r>
      <w:proofErr w:type="spellEnd"/>
      <w:r w:rsidR="000764F7" w:rsidRPr="000764F7">
        <w:rPr>
          <w:rFonts w:cs="David" w:hint="cs"/>
          <w:szCs w:val="24"/>
          <w:rtl/>
          <w:lang w:val="x-none" w:eastAsia="x-none"/>
        </w:rPr>
        <w:t xml:space="preserve"> שלבי המחקר ובכלל זה תכנון המחקר (כתיבת שאלונים ותרגומם במידת הצורך בהתאם לאוכלוסייה הנחקרת), תכנות שאלון אינטרנטי לרבות שתילת חומרים פרסומיים, איסוף וניתוח הנתונים, כתיבת דו"ח מסכם ופרזנטציה (אופציונלי), והכל בהתאם ללוחות הזמנים בהם ינקוב המזמין במסגרת הפנייה לביצוע המחקר ועפ"י הדרישות להלן</w:t>
      </w:r>
      <w:r w:rsidR="000764F7">
        <w:rPr>
          <w:rFonts w:cs="David" w:hint="cs"/>
          <w:szCs w:val="24"/>
          <w:rtl/>
          <w:lang w:eastAsia="he-IL"/>
        </w:rPr>
        <w:t xml:space="preserve"> </w:t>
      </w:r>
      <w:r w:rsidRPr="000764F7">
        <w:rPr>
          <w:rFonts w:cs="David" w:hint="cs"/>
          <w:szCs w:val="24"/>
          <w:rtl/>
          <w:lang w:eastAsia="he-IL"/>
        </w:rPr>
        <w:t>הינם חלק בלתי נפרד ממתן השירותים ויהיו באחריותו ועל חשבונו</w:t>
      </w:r>
      <w:r w:rsidRPr="000764F7">
        <w:rPr>
          <w:rFonts w:cs="David" w:hint="cs"/>
          <w:szCs w:val="24"/>
          <w:rtl/>
        </w:rPr>
        <w:t>, וכי לא תינתן כל תמורה נוספת בעבור שירותים אלו מעבר להצעת המחיר לעיל.</w:t>
      </w:r>
    </w:p>
    <w:p w:rsidR="00EF5B33" w:rsidRDefault="00D76A3D" w:rsidP="00D909CF">
      <w:pPr>
        <w:numPr>
          <w:ilvl w:val="1"/>
          <w:numId w:val="31"/>
        </w:numPr>
        <w:bidi/>
        <w:spacing w:before="240" w:line="240" w:lineRule="auto"/>
        <w:ind w:left="425" w:hanging="425"/>
        <w:rPr>
          <w:rFonts w:cs="David"/>
          <w:szCs w:val="24"/>
        </w:rPr>
      </w:pPr>
      <w:r w:rsidRPr="00616616">
        <w:rPr>
          <w:rFonts w:cs="David" w:hint="cs"/>
          <w:szCs w:val="24"/>
          <w:rtl/>
        </w:rPr>
        <w:t xml:space="preserve">ידוע לי כי </w:t>
      </w:r>
      <w:r w:rsidR="00EF5B33" w:rsidRPr="00616616">
        <w:rPr>
          <w:rFonts w:cs="David" w:hint="cs"/>
          <w:szCs w:val="24"/>
          <w:rtl/>
        </w:rPr>
        <w:t>הצעת מחיר אשר לא תכלול התייחסות לאחד מ</w:t>
      </w:r>
      <w:r w:rsidR="00F20CBF">
        <w:rPr>
          <w:rFonts w:cs="David" w:hint="cs"/>
          <w:szCs w:val="24"/>
          <w:rtl/>
        </w:rPr>
        <w:t xml:space="preserve">רכיבי הצעת המחיר </w:t>
      </w:r>
      <w:r w:rsidR="00397A74">
        <w:rPr>
          <w:rFonts w:cs="David"/>
          <w:szCs w:val="24"/>
          <w:rtl/>
        </w:rPr>
        <w:t>–</w:t>
      </w:r>
      <w:r w:rsidR="00EF5B33" w:rsidRPr="00616616">
        <w:rPr>
          <w:rFonts w:cs="David" w:hint="cs"/>
          <w:szCs w:val="24"/>
          <w:rtl/>
        </w:rPr>
        <w:t xml:space="preserve"> תיפסל</w:t>
      </w:r>
      <w:r w:rsidR="00397A74">
        <w:rPr>
          <w:rFonts w:cs="David" w:hint="cs"/>
          <w:szCs w:val="24"/>
          <w:rtl/>
        </w:rPr>
        <w:t>.</w:t>
      </w:r>
    </w:p>
    <w:p w:rsidR="00046F7C" w:rsidRDefault="00C623ED" w:rsidP="00D909CF">
      <w:pPr>
        <w:numPr>
          <w:ilvl w:val="1"/>
          <w:numId w:val="31"/>
        </w:numPr>
        <w:bidi/>
        <w:spacing w:before="240" w:line="240" w:lineRule="auto"/>
        <w:ind w:left="425" w:hanging="425"/>
        <w:rPr>
          <w:rFonts w:cs="David"/>
          <w:szCs w:val="24"/>
          <w:lang w:val="x-none" w:eastAsia="x-none"/>
        </w:rPr>
      </w:pPr>
      <w:r w:rsidRPr="00616616">
        <w:rPr>
          <w:rFonts w:cs="David" w:hint="cs"/>
          <w:szCs w:val="24"/>
          <w:rtl/>
          <w:lang w:val="x-none" w:eastAsia="x-none"/>
        </w:rPr>
        <w:t>ידוע לי כי לא תשולם לי התמורה באם לא סופקו השירותים בפועל, לשביעות רצונו המלאה של המזמין.</w:t>
      </w:r>
    </w:p>
    <w:p w:rsidR="003F2572" w:rsidRPr="003F2572" w:rsidRDefault="003F2572" w:rsidP="003F2572">
      <w:pPr>
        <w:numPr>
          <w:ilvl w:val="1"/>
          <w:numId w:val="31"/>
        </w:numPr>
        <w:bidi/>
        <w:spacing w:before="240" w:line="240" w:lineRule="auto"/>
        <w:ind w:left="425" w:hanging="425"/>
        <w:rPr>
          <w:rFonts w:cs="David"/>
          <w:szCs w:val="24"/>
          <w:lang w:eastAsia="he-IL"/>
        </w:rPr>
      </w:pPr>
      <w:r w:rsidRPr="003F2572">
        <w:rPr>
          <w:rFonts w:cs="David" w:hint="cs"/>
          <w:szCs w:val="24"/>
          <w:rtl/>
          <w:lang w:eastAsia="he-IL"/>
        </w:rPr>
        <w:lastRenderedPageBreak/>
        <w:t xml:space="preserve">המזמין יהא רשאי לבטל כל הזמנה לביצוע מחקר גם לאחר ביצוע פנייה לספק הזוכה לעריכת המחקר ובכל עת, </w:t>
      </w:r>
      <w:r w:rsidRPr="003F2572">
        <w:rPr>
          <w:rFonts w:cs="David"/>
          <w:szCs w:val="24"/>
          <w:rtl/>
          <w:lang w:eastAsia="he-IL"/>
        </w:rPr>
        <w:t>לפי שיקול דעת</w:t>
      </w:r>
      <w:r w:rsidRPr="003F2572">
        <w:rPr>
          <w:rFonts w:cs="David" w:hint="cs"/>
          <w:szCs w:val="24"/>
          <w:rtl/>
          <w:lang w:eastAsia="he-IL"/>
        </w:rPr>
        <w:t>ו</w:t>
      </w:r>
      <w:r w:rsidRPr="003F2572">
        <w:rPr>
          <w:rFonts w:cs="David"/>
          <w:szCs w:val="24"/>
          <w:rtl/>
          <w:lang w:eastAsia="he-IL"/>
        </w:rPr>
        <w:t xml:space="preserve"> הבלעדי וללא צורך בהנמקה כלשהי</w:t>
      </w:r>
      <w:r w:rsidRPr="003F2572">
        <w:rPr>
          <w:rFonts w:cs="David" w:hint="cs"/>
          <w:szCs w:val="24"/>
          <w:rtl/>
          <w:lang w:eastAsia="he-IL"/>
        </w:rPr>
        <w:t>. בביטול ההזמנה לביצוע מחקר, מובהר כי הספק יהא זכאי לתמורה בהתאם למפורט להלן:</w:t>
      </w:r>
    </w:p>
    <w:p w:rsidR="003F2572" w:rsidRPr="003F2572" w:rsidRDefault="003F2572" w:rsidP="003F2572">
      <w:pPr>
        <w:bidi/>
        <w:spacing w:before="240" w:line="240" w:lineRule="auto"/>
        <w:ind w:left="425"/>
        <w:rPr>
          <w:rFonts w:cs="David"/>
          <w:szCs w:val="24"/>
          <w:lang w:val="x-none" w:eastAsia="he-IL"/>
        </w:rPr>
      </w:pPr>
      <w:r w:rsidRPr="003F2572">
        <w:rPr>
          <w:rFonts w:cs="David" w:hint="cs"/>
          <w:szCs w:val="24"/>
          <w:rtl/>
          <w:lang w:eastAsia="he-IL"/>
        </w:rPr>
        <w:t>באם בוטלה ההזמנה טרם העברת החומרים לספק או בטרם תחילת העבודה, הספק לא יהיה זכאי לכל תמורה שהיא.</w:t>
      </w:r>
    </w:p>
    <w:p w:rsidR="003F2572" w:rsidRPr="003F2572" w:rsidRDefault="003F2572" w:rsidP="003F2572">
      <w:pPr>
        <w:bidi/>
        <w:spacing w:before="240" w:line="240" w:lineRule="auto"/>
        <w:ind w:left="425"/>
        <w:rPr>
          <w:rFonts w:cs="David"/>
          <w:szCs w:val="24"/>
          <w:lang w:val="x-none" w:eastAsia="he-IL"/>
        </w:rPr>
      </w:pPr>
      <w:r w:rsidRPr="003F2572">
        <w:rPr>
          <w:rFonts w:cs="David" w:hint="cs"/>
          <w:szCs w:val="24"/>
          <w:rtl/>
          <w:lang w:eastAsia="he-IL"/>
        </w:rPr>
        <w:t xml:space="preserve">באם בוטלה ההזמנה לביצוע מחקר לאחר ניסוח והגשת השאלון למזמין לאישורו ובטרם עריכת המחקר </w:t>
      </w:r>
      <w:r w:rsidRPr="003F2572">
        <w:rPr>
          <w:rFonts w:cs="David"/>
          <w:szCs w:val="24"/>
          <w:rtl/>
          <w:lang w:eastAsia="he-IL"/>
        </w:rPr>
        <w:t>–</w:t>
      </w:r>
      <w:r w:rsidRPr="003F2572">
        <w:rPr>
          <w:rFonts w:cs="David" w:hint="cs"/>
          <w:szCs w:val="24"/>
          <w:rtl/>
          <w:lang w:eastAsia="he-IL"/>
        </w:rPr>
        <w:t xml:space="preserve"> ישולם לספק הזוכה 10% מסכום התמורה המגיעה לספק עבור מודל בסיס לבחינת פרסום באמצעי תקשורת אחד למגזר הכללי/ערבי/חרדי, לפי העניין, בהתאם להצעת המחיר מטעם הספק במכרז.</w:t>
      </w:r>
    </w:p>
    <w:p w:rsidR="003F2572" w:rsidRPr="003F2572" w:rsidRDefault="003F2572" w:rsidP="003F2572">
      <w:pPr>
        <w:numPr>
          <w:ilvl w:val="1"/>
          <w:numId w:val="31"/>
        </w:numPr>
        <w:tabs>
          <w:tab w:val="num" w:pos="708"/>
        </w:tabs>
        <w:bidi/>
        <w:spacing w:before="240" w:line="240" w:lineRule="auto"/>
        <w:ind w:left="425" w:hanging="425"/>
        <w:rPr>
          <w:rFonts w:cs="David"/>
          <w:szCs w:val="24"/>
          <w:lang w:eastAsia="he-IL"/>
        </w:rPr>
      </w:pPr>
      <w:r w:rsidRPr="003F2572">
        <w:rPr>
          <w:rFonts w:cs="David" w:hint="cs"/>
          <w:szCs w:val="24"/>
          <w:rtl/>
          <w:lang w:eastAsia="he-IL"/>
        </w:rPr>
        <w:t>באם הספק נדרש לביצוע שלב אחד במחקר (פרה קמפיין או פוסט קמפיין) תשולם התמורה בהתאם לפירוט הבא:</w:t>
      </w:r>
    </w:p>
    <w:p w:rsidR="003F2572" w:rsidRPr="003F2572" w:rsidRDefault="003F2572" w:rsidP="003F2572">
      <w:pPr>
        <w:bidi/>
        <w:spacing w:before="240" w:line="240" w:lineRule="auto"/>
        <w:ind w:left="425"/>
        <w:rPr>
          <w:rFonts w:cs="David"/>
          <w:szCs w:val="24"/>
          <w:lang w:val="x-none" w:eastAsia="he-IL"/>
        </w:rPr>
      </w:pPr>
      <w:r w:rsidRPr="003F2572">
        <w:rPr>
          <w:rFonts w:cs="David" w:hint="cs"/>
          <w:szCs w:val="24"/>
          <w:rtl/>
          <w:lang w:eastAsia="he-IL"/>
        </w:rPr>
        <w:t>בגין ביצוע סקר פרה קמפיין בלבד - יעמוד התשלום על סך של 50% מסכום התמורה המבוקשת ע"י הספק עבור מודל בסיס לבחינת פרסום באמצעי תקשורת אחד למגזר הכללי/ערבי/חרדי, לפי העניין, בהתאם להצעת המחיר מטעם הספק במכרז.</w:t>
      </w:r>
    </w:p>
    <w:p w:rsidR="003F2572" w:rsidRPr="003F2572" w:rsidRDefault="003F2572" w:rsidP="003F2572">
      <w:pPr>
        <w:bidi/>
        <w:spacing w:before="240" w:line="240" w:lineRule="auto"/>
        <w:ind w:left="425"/>
        <w:rPr>
          <w:rFonts w:cs="David"/>
          <w:szCs w:val="24"/>
          <w:lang w:val="x-none" w:eastAsia="he-IL"/>
        </w:rPr>
      </w:pPr>
      <w:r w:rsidRPr="003F2572">
        <w:rPr>
          <w:rFonts w:cs="David" w:hint="cs"/>
          <w:szCs w:val="24"/>
          <w:rtl/>
          <w:lang w:eastAsia="he-IL"/>
        </w:rPr>
        <w:t>בגין ביצוע סקר פרה קמפיין בלבד - יעמוד התשלום על סך של 50% מסכום התמורה המבוקשת ע"י הספק עבור מודל בסיס לבחינת פרסום באמצעי תקשורת אחד למגזר הכללי/ערבי/חרדי, לפי העניין, בהתאם להצעת המחיר מטעם הספק במכרז.</w:t>
      </w:r>
    </w:p>
    <w:p w:rsidR="003F2572" w:rsidRPr="003F2572" w:rsidRDefault="003F2572" w:rsidP="003F2572">
      <w:pPr>
        <w:bidi/>
        <w:spacing w:before="240" w:line="240" w:lineRule="auto"/>
        <w:ind w:left="425"/>
        <w:rPr>
          <w:rFonts w:cs="David"/>
          <w:szCs w:val="24"/>
          <w:lang w:val="x-none" w:eastAsia="he-IL"/>
        </w:rPr>
      </w:pPr>
      <w:r w:rsidRPr="003F2572">
        <w:rPr>
          <w:rFonts w:cs="David" w:hint="cs"/>
          <w:szCs w:val="24"/>
          <w:rtl/>
          <w:lang w:eastAsia="he-IL"/>
        </w:rPr>
        <w:t>בגין ביצוע סקר פוסט קמפיין בלבד - יעמוד התשלום על סך של 65% מסכום התמורה המבוקשת ע"י הספק עבור מודל בסיס לבחינת פרסום באמצעי תקשורת אחד למגזר הכללי/ערבי/חרדי, לפי העניין, בהתאם להצעת המחיר מטעם הספק במכרז.</w:t>
      </w:r>
    </w:p>
    <w:p w:rsidR="003F2572" w:rsidRPr="003F2572" w:rsidRDefault="003F2572" w:rsidP="003F2572">
      <w:pPr>
        <w:numPr>
          <w:ilvl w:val="1"/>
          <w:numId w:val="31"/>
        </w:numPr>
        <w:tabs>
          <w:tab w:val="num" w:pos="708"/>
        </w:tabs>
        <w:bidi/>
        <w:spacing w:before="240" w:line="240" w:lineRule="auto"/>
        <w:ind w:left="425" w:hanging="425"/>
        <w:rPr>
          <w:rFonts w:cs="David"/>
          <w:szCs w:val="24"/>
          <w:lang w:eastAsia="he-IL"/>
        </w:rPr>
      </w:pPr>
      <w:r w:rsidRPr="003F2572">
        <w:rPr>
          <w:rFonts w:cs="David" w:hint="cs"/>
          <w:szCs w:val="24"/>
          <w:rtl/>
          <w:lang w:eastAsia="he-IL"/>
        </w:rPr>
        <w:t xml:space="preserve">התשלום בגין השירותים נשוא </w:t>
      </w:r>
      <w:r>
        <w:rPr>
          <w:rFonts w:cs="David" w:hint="cs"/>
          <w:szCs w:val="24"/>
          <w:rtl/>
          <w:lang w:eastAsia="he-IL"/>
        </w:rPr>
        <w:t>ה</w:t>
      </w:r>
      <w:r w:rsidRPr="003F2572">
        <w:rPr>
          <w:rFonts w:cs="David" w:hint="cs"/>
          <w:szCs w:val="24"/>
          <w:rtl/>
          <w:lang w:eastAsia="he-IL"/>
        </w:rPr>
        <w:t xml:space="preserve">מכרז יבוצע עם הגשת דו"ח מסכם בדבר ממצאי המחקר, בהתאם לדרישות המפורטות במסמכי המכרז, כנגד הגשת חשבונית בצירוף דו"ח ביצוע פעילות ומסמכים רלוונטיים לידי המזמין. </w:t>
      </w:r>
    </w:p>
    <w:p w:rsidR="00211955" w:rsidRPr="00A469D7" w:rsidRDefault="00211955" w:rsidP="003F2572">
      <w:pPr>
        <w:numPr>
          <w:ilvl w:val="1"/>
          <w:numId w:val="31"/>
        </w:numPr>
        <w:bidi/>
        <w:spacing w:before="240" w:line="240" w:lineRule="auto"/>
        <w:ind w:left="425" w:hanging="425"/>
        <w:rPr>
          <w:rFonts w:cs="David"/>
          <w:szCs w:val="24"/>
          <w:lang w:eastAsia="he-IL"/>
        </w:rPr>
      </w:pPr>
      <w:r w:rsidRPr="00A469D7">
        <w:rPr>
          <w:rFonts w:cs="David"/>
          <w:szCs w:val="24"/>
          <w:rtl/>
          <w:lang w:eastAsia="he-IL"/>
        </w:rPr>
        <w:t xml:space="preserve">תנאי התשלום יהיו כדלקמן: חשבונית לתשלום תשולם בתנאי שוטף + 30 ממועד קבלתה במשרדי </w:t>
      </w:r>
      <w:proofErr w:type="spellStart"/>
      <w:r w:rsidRPr="00A469D7">
        <w:rPr>
          <w:rFonts w:cs="David"/>
          <w:szCs w:val="24"/>
          <w:rtl/>
          <w:lang w:eastAsia="he-IL"/>
        </w:rPr>
        <w:t>לפ"מ</w:t>
      </w:r>
      <w:proofErr w:type="spellEnd"/>
      <w:r w:rsidRPr="00A469D7">
        <w:rPr>
          <w:rFonts w:cs="David"/>
          <w:szCs w:val="24"/>
          <w:rtl/>
          <w:lang w:eastAsia="he-IL"/>
        </w:rPr>
        <w:t xml:space="preserve">, או לחילופין לא יאוחר מ-45 ימים מהמועד שבו הומצאה החשבונית </w:t>
      </w:r>
      <w:proofErr w:type="spellStart"/>
      <w:r w:rsidRPr="00A469D7">
        <w:rPr>
          <w:rFonts w:cs="David"/>
          <w:szCs w:val="24"/>
          <w:rtl/>
          <w:lang w:eastAsia="he-IL"/>
        </w:rPr>
        <w:t>ללפ"מ</w:t>
      </w:r>
      <w:proofErr w:type="spellEnd"/>
      <w:r w:rsidRPr="00A469D7">
        <w:rPr>
          <w:rFonts w:cs="David"/>
          <w:szCs w:val="24"/>
          <w:rtl/>
          <w:lang w:eastAsia="he-IL"/>
        </w:rPr>
        <w:t xml:space="preserve">, בכפוף להוראות חוק מוסר תשלומים לספקים, התשע"ז-2017 ו/או בהתאם להוראת החשב הכללי. תשלום התמורה יבוצע לאחר ניכוי מס כדין. </w:t>
      </w:r>
    </w:p>
    <w:p w:rsidR="00C623ED" w:rsidRPr="00046F7C" w:rsidRDefault="00C623ED" w:rsidP="00A82CAC">
      <w:pPr>
        <w:bidi/>
        <w:spacing w:before="120" w:line="240" w:lineRule="auto"/>
        <w:ind w:left="425"/>
        <w:rPr>
          <w:rFonts w:cs="David"/>
          <w:szCs w:val="24"/>
          <w:lang w:val="x-none" w:eastAsia="x-none"/>
        </w:rPr>
      </w:pPr>
    </w:p>
    <w:p w:rsidR="000764F7" w:rsidRDefault="000764F7" w:rsidP="00C623ED">
      <w:pPr>
        <w:keepNext/>
        <w:ind w:left="618"/>
        <w:rPr>
          <w:rFonts w:cs="David"/>
          <w:szCs w:val="24"/>
          <w:rtl/>
          <w:lang w:val="x-none" w:eastAsia="x-none"/>
        </w:rPr>
      </w:pPr>
    </w:p>
    <w:p w:rsidR="000764F7" w:rsidRDefault="000764F7" w:rsidP="00C623ED">
      <w:pPr>
        <w:keepNext/>
        <w:ind w:left="618"/>
        <w:rPr>
          <w:rFonts w:cs="David"/>
          <w:szCs w:val="24"/>
          <w:rtl/>
          <w:lang w:val="x-none" w:eastAsia="x-none"/>
        </w:rPr>
      </w:pPr>
    </w:p>
    <w:p w:rsidR="000764F7" w:rsidRDefault="000764F7" w:rsidP="00C623ED">
      <w:pPr>
        <w:keepNext/>
        <w:ind w:left="618"/>
        <w:rPr>
          <w:rFonts w:cs="David"/>
          <w:szCs w:val="24"/>
          <w:rtl/>
          <w:lang w:val="x-none" w:eastAsia="x-none"/>
        </w:rPr>
      </w:pPr>
    </w:p>
    <w:p w:rsidR="00C623ED" w:rsidRPr="00C623ED" w:rsidRDefault="00C623ED" w:rsidP="00C623ED">
      <w:pPr>
        <w:keepNext/>
        <w:ind w:left="618"/>
        <w:rPr>
          <w:rFonts w:cs="David"/>
          <w:szCs w:val="24"/>
          <w:rtl/>
        </w:rPr>
      </w:pPr>
      <w:r w:rsidRPr="00C623ED">
        <w:rPr>
          <w:rFonts w:cs="David" w:hint="cs"/>
          <w:szCs w:val="24"/>
          <w:rtl/>
        </w:rPr>
        <w:t>__________________</w:t>
      </w:r>
      <w:r w:rsidRPr="00C623ED">
        <w:rPr>
          <w:rFonts w:cs="David" w:hint="cs"/>
          <w:szCs w:val="24"/>
          <w:rtl/>
        </w:rPr>
        <w:tab/>
      </w:r>
      <w:r w:rsidRPr="00C623ED">
        <w:rPr>
          <w:rFonts w:cs="David" w:hint="cs"/>
          <w:szCs w:val="24"/>
          <w:rtl/>
        </w:rPr>
        <w:tab/>
        <w:t>_______________</w:t>
      </w:r>
      <w:r w:rsidRPr="00C623ED">
        <w:rPr>
          <w:rFonts w:cs="David" w:hint="cs"/>
          <w:szCs w:val="24"/>
          <w:rtl/>
        </w:rPr>
        <w:tab/>
        <w:t>__________________</w:t>
      </w:r>
    </w:p>
    <w:p w:rsidR="00C623ED" w:rsidRPr="00C623ED" w:rsidRDefault="00C623ED" w:rsidP="00C623ED">
      <w:pPr>
        <w:keepNext/>
        <w:ind w:left="618"/>
        <w:rPr>
          <w:rFonts w:cs="David"/>
          <w:szCs w:val="24"/>
          <w:rtl/>
        </w:rPr>
      </w:pPr>
      <w:r w:rsidRPr="00C623ED">
        <w:rPr>
          <w:rFonts w:cs="David" w:hint="cs"/>
          <w:szCs w:val="24"/>
          <w:rtl/>
        </w:rPr>
        <w:tab/>
      </w:r>
      <w:r w:rsidRPr="00C623ED">
        <w:rPr>
          <w:rFonts w:cs="David" w:hint="cs"/>
          <w:szCs w:val="24"/>
          <w:rtl/>
        </w:rPr>
        <w:tab/>
        <w:t>שם</w:t>
      </w:r>
      <w:r w:rsidRPr="00C623ED">
        <w:rPr>
          <w:rFonts w:cs="David" w:hint="cs"/>
          <w:szCs w:val="24"/>
          <w:rtl/>
        </w:rPr>
        <w:tab/>
      </w:r>
      <w:r w:rsidRPr="00C623ED">
        <w:rPr>
          <w:rFonts w:cs="David" w:hint="cs"/>
          <w:szCs w:val="24"/>
          <w:rtl/>
        </w:rPr>
        <w:tab/>
      </w:r>
      <w:r w:rsidRPr="00C623ED">
        <w:rPr>
          <w:rFonts w:cs="David" w:hint="cs"/>
          <w:szCs w:val="24"/>
          <w:rtl/>
        </w:rPr>
        <w:tab/>
      </w:r>
      <w:r w:rsidRPr="00C623ED">
        <w:rPr>
          <w:rFonts w:cs="David" w:hint="cs"/>
          <w:szCs w:val="24"/>
          <w:rtl/>
        </w:rPr>
        <w:tab/>
        <w:t>חתימה</w:t>
      </w:r>
      <w:r w:rsidRPr="00C623ED">
        <w:rPr>
          <w:rFonts w:cs="David" w:hint="cs"/>
          <w:szCs w:val="24"/>
          <w:rtl/>
        </w:rPr>
        <w:tab/>
      </w:r>
      <w:r w:rsidRPr="00C623ED">
        <w:rPr>
          <w:rFonts w:cs="David" w:hint="cs"/>
          <w:szCs w:val="24"/>
          <w:rtl/>
        </w:rPr>
        <w:tab/>
      </w:r>
      <w:r w:rsidRPr="00C623ED">
        <w:rPr>
          <w:rFonts w:cs="David" w:hint="cs"/>
          <w:szCs w:val="24"/>
          <w:rtl/>
        </w:rPr>
        <w:tab/>
        <w:t>תפקיד</w:t>
      </w:r>
    </w:p>
    <w:p w:rsidR="00C623ED" w:rsidRPr="00C623ED" w:rsidRDefault="00C623ED" w:rsidP="00C623ED">
      <w:pPr>
        <w:keepNext/>
        <w:bidi/>
        <w:ind w:left="-51"/>
        <w:rPr>
          <w:rFonts w:cs="David"/>
          <w:szCs w:val="24"/>
          <w:rtl/>
        </w:rPr>
      </w:pPr>
    </w:p>
    <w:p w:rsidR="00C623ED" w:rsidRDefault="00C623ED" w:rsidP="00C623ED">
      <w:pPr>
        <w:keepNext/>
        <w:bidi/>
        <w:ind w:left="-51"/>
        <w:rPr>
          <w:rFonts w:cs="David"/>
          <w:szCs w:val="24"/>
          <w:rtl/>
        </w:rPr>
      </w:pPr>
    </w:p>
    <w:p w:rsidR="000764F7" w:rsidRPr="00C623ED" w:rsidRDefault="000764F7" w:rsidP="000764F7">
      <w:pPr>
        <w:keepNext/>
        <w:bidi/>
        <w:ind w:left="-51"/>
        <w:rPr>
          <w:rFonts w:cs="David"/>
          <w:szCs w:val="24"/>
          <w:rtl/>
        </w:rPr>
      </w:pPr>
    </w:p>
    <w:p w:rsidR="00C623ED" w:rsidRPr="00C623ED" w:rsidRDefault="00C623ED" w:rsidP="00C623ED">
      <w:pPr>
        <w:keepNext/>
        <w:bidi/>
        <w:ind w:left="-51"/>
        <w:rPr>
          <w:rFonts w:cs="David"/>
          <w:szCs w:val="24"/>
          <w:rtl/>
        </w:rPr>
      </w:pPr>
    </w:p>
    <w:p w:rsidR="00C623ED" w:rsidRPr="00C623ED" w:rsidRDefault="00C623ED" w:rsidP="00C623ED">
      <w:pPr>
        <w:keepNext/>
        <w:bidi/>
        <w:ind w:left="-51" w:firstLine="669"/>
        <w:rPr>
          <w:rFonts w:cs="David"/>
          <w:szCs w:val="24"/>
          <w:rtl/>
        </w:rPr>
      </w:pPr>
      <w:r w:rsidRPr="00C623ED">
        <w:rPr>
          <w:rFonts w:cs="David" w:hint="cs"/>
          <w:szCs w:val="24"/>
          <w:rtl/>
        </w:rPr>
        <w:t xml:space="preserve">חותמת תאגיד </w:t>
      </w:r>
      <w:r w:rsidRPr="00C623ED">
        <w:rPr>
          <w:rFonts w:cs="David" w:hint="cs"/>
          <w:szCs w:val="24"/>
          <w:u w:val="single"/>
          <w:rtl/>
        </w:rPr>
        <w:tab/>
      </w:r>
      <w:r w:rsidRPr="00C623ED">
        <w:rPr>
          <w:rFonts w:cs="David" w:hint="cs"/>
          <w:szCs w:val="24"/>
          <w:u w:val="single"/>
          <w:rtl/>
        </w:rPr>
        <w:tab/>
      </w:r>
      <w:r w:rsidRPr="00C623ED">
        <w:rPr>
          <w:rFonts w:cs="David" w:hint="cs"/>
          <w:szCs w:val="24"/>
          <w:u w:val="single"/>
          <w:rtl/>
        </w:rPr>
        <w:tab/>
      </w:r>
      <w:r w:rsidRPr="00C623ED">
        <w:rPr>
          <w:rFonts w:cs="David" w:hint="cs"/>
          <w:szCs w:val="24"/>
          <w:u w:val="single"/>
          <w:rtl/>
        </w:rPr>
        <w:tab/>
      </w:r>
      <w:r w:rsidRPr="00C623ED">
        <w:rPr>
          <w:rFonts w:cs="David" w:hint="cs"/>
          <w:szCs w:val="24"/>
          <w:u w:val="single"/>
          <w:rtl/>
        </w:rPr>
        <w:tab/>
      </w:r>
      <w:r w:rsidRPr="00C623ED">
        <w:rPr>
          <w:rFonts w:cs="David" w:hint="cs"/>
          <w:szCs w:val="24"/>
          <w:rtl/>
        </w:rPr>
        <w:t xml:space="preserve"> </w:t>
      </w:r>
      <w:r w:rsidRPr="00C623ED">
        <w:rPr>
          <w:rFonts w:cs="David" w:hint="cs"/>
          <w:szCs w:val="24"/>
          <w:rtl/>
        </w:rPr>
        <w:tab/>
        <w:t>תאריך _________________</w:t>
      </w:r>
    </w:p>
    <w:p w:rsidR="00C623ED" w:rsidRPr="00C623ED" w:rsidRDefault="00C623ED" w:rsidP="00C623ED">
      <w:pPr>
        <w:keepNext/>
        <w:bidi/>
        <w:ind w:left="-51"/>
        <w:rPr>
          <w:rFonts w:cs="David"/>
          <w:b/>
          <w:bCs/>
          <w:szCs w:val="36"/>
          <w:rtl/>
        </w:rPr>
      </w:pPr>
    </w:p>
    <w:p w:rsidR="00C623ED" w:rsidRDefault="00C623ED" w:rsidP="00C623ED">
      <w:pPr>
        <w:pStyle w:val="af8"/>
        <w:widowControl w:val="0"/>
        <w:rPr>
          <w:rFonts w:cs="David"/>
          <w:sz w:val="28"/>
          <w:szCs w:val="28"/>
          <w:u w:val="single"/>
          <w:rtl/>
        </w:rPr>
      </w:pPr>
    </w:p>
    <w:p w:rsidR="00186472" w:rsidRDefault="00186472" w:rsidP="00C623ED">
      <w:pPr>
        <w:bidi/>
        <w:spacing w:before="240" w:after="0" w:line="240" w:lineRule="auto"/>
        <w:jc w:val="center"/>
        <w:rPr>
          <w:rFonts w:cs="David"/>
          <w:b/>
          <w:bCs/>
          <w:szCs w:val="24"/>
          <w:u w:val="single"/>
          <w:rtl/>
        </w:rPr>
        <w:sectPr w:rsidR="00186472" w:rsidSect="002D57BA">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p>
    <w:p w:rsidR="0069067D" w:rsidRDefault="00624401" w:rsidP="0069067D">
      <w:pPr>
        <w:pStyle w:val="af8"/>
        <w:widowControl w:val="0"/>
        <w:bidi/>
        <w:outlineLvl w:val="0"/>
        <w:rPr>
          <w:rFonts w:cs="David"/>
          <w:sz w:val="28"/>
          <w:szCs w:val="28"/>
          <w:u w:val="single"/>
          <w:rtl/>
        </w:rPr>
      </w:pPr>
      <w:r>
        <w:rPr>
          <w:rFonts w:cs="David" w:hint="cs"/>
          <w:sz w:val="28"/>
          <w:szCs w:val="28"/>
          <w:u w:val="single"/>
          <w:rtl/>
        </w:rPr>
        <w:lastRenderedPageBreak/>
        <w:t>נספח ג</w:t>
      </w:r>
      <w:r w:rsidR="00B85EC8">
        <w:rPr>
          <w:rFonts w:cs="David" w:hint="cs"/>
          <w:sz w:val="28"/>
          <w:szCs w:val="28"/>
          <w:u w:val="single"/>
          <w:rtl/>
        </w:rPr>
        <w:t>'</w:t>
      </w:r>
    </w:p>
    <w:p w:rsidR="009E4E7D" w:rsidRPr="00154440" w:rsidRDefault="009E4E7D" w:rsidP="0084038F">
      <w:pPr>
        <w:pStyle w:val="af8"/>
        <w:widowControl w:val="0"/>
        <w:rPr>
          <w:rFonts w:cs="David"/>
          <w:sz w:val="28"/>
          <w:szCs w:val="28"/>
          <w:u w:val="single"/>
        </w:rPr>
      </w:pPr>
      <w:r w:rsidRPr="00154440">
        <w:rPr>
          <w:rFonts w:cs="David" w:hint="eastAsia"/>
          <w:sz w:val="28"/>
          <w:szCs w:val="28"/>
          <w:u w:val="single"/>
          <w:rtl/>
        </w:rPr>
        <w:t>נוסח</w:t>
      </w:r>
      <w:r w:rsidRPr="00154440">
        <w:rPr>
          <w:rFonts w:cs="David"/>
          <w:sz w:val="28"/>
          <w:szCs w:val="28"/>
          <w:u w:val="single"/>
          <w:rtl/>
        </w:rPr>
        <w:t xml:space="preserve"> </w:t>
      </w:r>
      <w:r w:rsidRPr="00154440">
        <w:rPr>
          <w:rFonts w:cs="David" w:hint="eastAsia"/>
          <w:sz w:val="28"/>
          <w:szCs w:val="28"/>
          <w:u w:val="single"/>
          <w:rtl/>
        </w:rPr>
        <w:t>כתב</w:t>
      </w:r>
      <w:r w:rsidRPr="00154440">
        <w:rPr>
          <w:rFonts w:cs="David"/>
          <w:sz w:val="28"/>
          <w:szCs w:val="28"/>
          <w:u w:val="single"/>
          <w:rtl/>
        </w:rPr>
        <w:t xml:space="preserve"> </w:t>
      </w:r>
      <w:r w:rsidRPr="00154440">
        <w:rPr>
          <w:rFonts w:cs="David" w:hint="eastAsia"/>
          <w:sz w:val="28"/>
          <w:szCs w:val="28"/>
          <w:u w:val="single"/>
          <w:rtl/>
        </w:rPr>
        <w:t>ערבות</w:t>
      </w:r>
      <w:r w:rsidR="00485393">
        <w:rPr>
          <w:rFonts w:cs="David" w:hint="cs"/>
          <w:sz w:val="28"/>
          <w:szCs w:val="28"/>
          <w:u w:val="single"/>
          <w:rtl/>
        </w:rPr>
        <w:t xml:space="preserve"> </w:t>
      </w:r>
      <w:r w:rsidR="0084038F">
        <w:rPr>
          <w:rFonts w:cs="David" w:hint="cs"/>
          <w:sz w:val="28"/>
          <w:szCs w:val="28"/>
          <w:u w:val="single"/>
          <w:rtl/>
        </w:rPr>
        <w:t>ביצוע</w:t>
      </w:r>
      <w:r w:rsidR="0084038F" w:rsidRPr="00154440">
        <w:rPr>
          <w:rFonts w:cs="David"/>
          <w:sz w:val="28"/>
          <w:szCs w:val="28"/>
          <w:u w:val="single"/>
          <w:rtl/>
        </w:rPr>
        <w:t xml:space="preserve"> </w:t>
      </w:r>
    </w:p>
    <w:p w:rsidR="009E4E7D" w:rsidRPr="00154440" w:rsidRDefault="009E4E7D" w:rsidP="009E4E7D">
      <w:pPr>
        <w:tabs>
          <w:tab w:val="left" w:pos="2520"/>
        </w:tabs>
        <w:spacing w:line="240" w:lineRule="atLeast"/>
        <w:ind w:left="84" w:right="567"/>
        <w:rPr>
          <w:rFonts w:cs="David"/>
          <w:rtl/>
        </w:rPr>
      </w:pPr>
    </w:p>
    <w:p w:rsidR="00223AB8" w:rsidRPr="00B85EC8" w:rsidRDefault="00223AB8" w:rsidP="00223AB8">
      <w:pPr>
        <w:bidi/>
        <w:spacing w:after="0" w:line="360" w:lineRule="auto"/>
        <w:rPr>
          <w:rFonts w:ascii="David" w:eastAsia="PMingLiU" w:hAnsi="David" w:cs="David"/>
          <w:szCs w:val="24"/>
        </w:rPr>
      </w:pPr>
      <w:r w:rsidRPr="00B85EC8">
        <w:rPr>
          <w:rFonts w:ascii="David" w:eastAsia="PMingLiU" w:hAnsi="David" w:cs="David"/>
          <w:szCs w:val="24"/>
          <w:rtl/>
        </w:rPr>
        <w:t>שם הבנק/חברת הביטוח ________________</w:t>
      </w:r>
    </w:p>
    <w:p w:rsidR="00223AB8" w:rsidRPr="00B85EC8" w:rsidRDefault="00223AB8" w:rsidP="00223AB8">
      <w:pPr>
        <w:bidi/>
        <w:spacing w:after="0" w:line="360" w:lineRule="auto"/>
        <w:rPr>
          <w:rFonts w:ascii="David" w:eastAsia="PMingLiU" w:hAnsi="David" w:cs="David"/>
          <w:szCs w:val="24"/>
          <w:rtl/>
        </w:rPr>
      </w:pPr>
      <w:r w:rsidRPr="00B85EC8">
        <w:rPr>
          <w:rFonts w:ascii="David" w:eastAsia="PMingLiU" w:hAnsi="David" w:cs="David"/>
          <w:szCs w:val="24"/>
          <w:rtl/>
        </w:rPr>
        <w:t>מס' הטלפון ________________________</w:t>
      </w:r>
    </w:p>
    <w:p w:rsidR="00223AB8" w:rsidRPr="00B85EC8" w:rsidRDefault="00223AB8" w:rsidP="00223AB8">
      <w:pPr>
        <w:bidi/>
        <w:spacing w:after="0" w:line="360" w:lineRule="auto"/>
        <w:rPr>
          <w:rFonts w:ascii="David" w:eastAsia="PMingLiU" w:hAnsi="David" w:cs="David"/>
          <w:szCs w:val="24"/>
        </w:rPr>
      </w:pPr>
      <w:r w:rsidRPr="00B85EC8">
        <w:rPr>
          <w:rFonts w:ascii="David" w:eastAsia="PMingLiU" w:hAnsi="David" w:cs="David"/>
          <w:szCs w:val="24"/>
          <w:rtl/>
        </w:rPr>
        <w:t>מס' הפקס: ________________________</w:t>
      </w:r>
    </w:p>
    <w:p w:rsidR="00223AB8" w:rsidRPr="00B85EC8" w:rsidRDefault="00223AB8" w:rsidP="00223AB8">
      <w:pPr>
        <w:bidi/>
        <w:spacing w:after="0" w:line="360" w:lineRule="auto"/>
        <w:rPr>
          <w:rFonts w:ascii="David" w:eastAsia="PMingLiU" w:hAnsi="David" w:cs="David"/>
          <w:szCs w:val="24"/>
        </w:rPr>
      </w:pPr>
    </w:p>
    <w:p w:rsidR="00223AB8" w:rsidRPr="00B85EC8" w:rsidRDefault="00223AB8" w:rsidP="00223AB8">
      <w:pPr>
        <w:bidi/>
        <w:spacing w:after="0" w:line="360" w:lineRule="auto"/>
        <w:jc w:val="center"/>
        <w:rPr>
          <w:rFonts w:ascii="David" w:eastAsia="PMingLiU" w:hAnsi="David" w:cs="David"/>
          <w:b/>
          <w:bCs/>
          <w:szCs w:val="24"/>
          <w:u w:val="single"/>
        </w:rPr>
      </w:pPr>
      <w:r w:rsidRPr="00B85EC8">
        <w:rPr>
          <w:rFonts w:ascii="David" w:eastAsia="PMingLiU" w:hAnsi="David" w:cs="David"/>
          <w:b/>
          <w:bCs/>
          <w:szCs w:val="24"/>
          <w:u w:val="single"/>
          <w:rtl/>
        </w:rPr>
        <w:t>כתב ערבות</w:t>
      </w:r>
    </w:p>
    <w:p w:rsidR="009E4E7D" w:rsidRPr="00154440" w:rsidRDefault="009E4E7D" w:rsidP="009E4E7D">
      <w:pPr>
        <w:tabs>
          <w:tab w:val="left" w:pos="2520"/>
        </w:tabs>
        <w:spacing w:line="240" w:lineRule="atLeast"/>
        <w:ind w:left="84" w:right="-1"/>
        <w:jc w:val="right"/>
        <w:rPr>
          <w:rFonts w:cs="David"/>
          <w:szCs w:val="24"/>
          <w:rtl/>
        </w:rPr>
      </w:pPr>
      <w:r w:rsidRPr="00154440">
        <w:rPr>
          <w:rFonts w:cs="David" w:hint="eastAsia"/>
          <w:szCs w:val="24"/>
          <w:rtl/>
        </w:rPr>
        <w:t>לכבוד</w:t>
      </w:r>
    </w:p>
    <w:p w:rsidR="009E4E7D" w:rsidRPr="00154440" w:rsidRDefault="009E4E7D" w:rsidP="009E4E7D">
      <w:pPr>
        <w:tabs>
          <w:tab w:val="left" w:pos="2520"/>
        </w:tabs>
        <w:spacing w:line="240" w:lineRule="atLeast"/>
        <w:ind w:left="84" w:right="-1"/>
        <w:jc w:val="right"/>
        <w:rPr>
          <w:rFonts w:cs="David"/>
          <w:szCs w:val="24"/>
          <w:rtl/>
        </w:rPr>
      </w:pPr>
      <w:r w:rsidRPr="00154440">
        <w:rPr>
          <w:rFonts w:cs="David" w:hint="eastAsia"/>
          <w:szCs w:val="24"/>
          <w:rtl/>
        </w:rPr>
        <w:t>ממשלת</w:t>
      </w:r>
      <w:r w:rsidRPr="00154440">
        <w:rPr>
          <w:rFonts w:cs="David"/>
          <w:szCs w:val="24"/>
          <w:rtl/>
        </w:rPr>
        <w:t xml:space="preserve"> ישראל </w:t>
      </w:r>
    </w:p>
    <w:p w:rsidR="009E4E7D" w:rsidRPr="00154440" w:rsidRDefault="009E4E7D" w:rsidP="009E4E7D">
      <w:pPr>
        <w:tabs>
          <w:tab w:val="left" w:pos="2520"/>
        </w:tabs>
        <w:spacing w:line="240" w:lineRule="atLeast"/>
        <w:ind w:left="84" w:right="-1"/>
        <w:jc w:val="right"/>
        <w:rPr>
          <w:rFonts w:cs="David"/>
          <w:szCs w:val="24"/>
        </w:rPr>
      </w:pPr>
      <w:r w:rsidRPr="00154440">
        <w:rPr>
          <w:rFonts w:cs="David" w:hint="eastAsia"/>
          <w:szCs w:val="24"/>
          <w:rtl/>
        </w:rPr>
        <w:t>באמצעות</w:t>
      </w:r>
      <w:r w:rsidRPr="00154440">
        <w:rPr>
          <w:rFonts w:cs="David"/>
          <w:szCs w:val="24"/>
          <w:rtl/>
        </w:rPr>
        <w:t xml:space="preserve"> לשכת הפרסום הממשלתית </w:t>
      </w:r>
    </w:p>
    <w:p w:rsidR="009E4E7D" w:rsidRPr="00154440" w:rsidRDefault="009E4E7D" w:rsidP="009E4E7D">
      <w:pPr>
        <w:tabs>
          <w:tab w:val="left" w:pos="2520"/>
        </w:tabs>
        <w:spacing w:line="240" w:lineRule="atLeast"/>
        <w:ind w:left="84" w:right="-1"/>
        <w:jc w:val="right"/>
        <w:rPr>
          <w:rFonts w:cs="David"/>
          <w:szCs w:val="24"/>
          <w:rtl/>
        </w:rPr>
      </w:pPr>
      <w:r w:rsidRPr="00154440">
        <w:rPr>
          <w:rFonts w:cs="David" w:hint="eastAsia"/>
          <w:szCs w:val="24"/>
          <w:rtl/>
        </w:rPr>
        <w:t>רח</w:t>
      </w:r>
      <w:r w:rsidRPr="00154440">
        <w:rPr>
          <w:rFonts w:cs="David"/>
          <w:szCs w:val="24"/>
          <w:rtl/>
        </w:rPr>
        <w:t xml:space="preserve">' </w:t>
      </w:r>
      <w:r w:rsidRPr="00154440">
        <w:rPr>
          <w:rFonts w:cs="David" w:hint="eastAsia"/>
          <w:szCs w:val="24"/>
          <w:rtl/>
        </w:rPr>
        <w:t>אחד</w:t>
      </w:r>
      <w:r w:rsidRPr="00154440">
        <w:rPr>
          <w:rFonts w:cs="David"/>
          <w:szCs w:val="24"/>
          <w:rtl/>
        </w:rPr>
        <w:t xml:space="preserve"> </w:t>
      </w:r>
      <w:r w:rsidRPr="00154440">
        <w:rPr>
          <w:rFonts w:cs="David" w:hint="eastAsia"/>
          <w:szCs w:val="24"/>
          <w:rtl/>
        </w:rPr>
        <w:t>העם</w:t>
      </w:r>
      <w:r w:rsidRPr="00154440">
        <w:rPr>
          <w:rFonts w:cs="David"/>
          <w:szCs w:val="24"/>
          <w:rtl/>
        </w:rPr>
        <w:t xml:space="preserve"> 9 (מגדל </w:t>
      </w:r>
      <w:r w:rsidRPr="00154440">
        <w:rPr>
          <w:rFonts w:cs="David" w:hint="eastAsia"/>
          <w:szCs w:val="24"/>
          <w:rtl/>
        </w:rPr>
        <w:t>שלום</w:t>
      </w:r>
      <w:r w:rsidRPr="00154440">
        <w:rPr>
          <w:rFonts w:cs="David"/>
          <w:szCs w:val="24"/>
          <w:rtl/>
        </w:rPr>
        <w:t>)</w:t>
      </w:r>
    </w:p>
    <w:p w:rsidR="009E4E7D" w:rsidRPr="00154440" w:rsidRDefault="009E4E7D" w:rsidP="009E4E7D">
      <w:pPr>
        <w:tabs>
          <w:tab w:val="left" w:pos="2520"/>
        </w:tabs>
        <w:spacing w:line="240" w:lineRule="atLeast"/>
        <w:ind w:left="84" w:right="-1"/>
        <w:jc w:val="right"/>
        <w:rPr>
          <w:rFonts w:cs="David"/>
          <w:szCs w:val="24"/>
          <w:u w:val="single"/>
          <w:rtl/>
        </w:rPr>
      </w:pPr>
      <w:r w:rsidRPr="00154440">
        <w:rPr>
          <w:rFonts w:cs="David" w:hint="eastAsia"/>
          <w:szCs w:val="24"/>
          <w:u w:val="single"/>
          <w:rtl/>
        </w:rPr>
        <w:t>תל</w:t>
      </w:r>
      <w:r w:rsidRPr="00154440">
        <w:rPr>
          <w:rFonts w:cs="David"/>
          <w:szCs w:val="24"/>
          <w:u w:val="single"/>
          <w:rtl/>
        </w:rPr>
        <w:t xml:space="preserve"> </w:t>
      </w:r>
      <w:r w:rsidRPr="00154440">
        <w:rPr>
          <w:rFonts w:cs="David" w:hint="eastAsia"/>
          <w:szCs w:val="24"/>
          <w:u w:val="single"/>
          <w:rtl/>
        </w:rPr>
        <w:t>אביב</w:t>
      </w:r>
    </w:p>
    <w:p w:rsidR="009E4E7D" w:rsidRPr="00154440" w:rsidRDefault="009E4E7D" w:rsidP="009E4E7D">
      <w:pPr>
        <w:tabs>
          <w:tab w:val="left" w:pos="1417"/>
        </w:tabs>
        <w:bidi/>
        <w:spacing w:after="120" w:line="360" w:lineRule="auto"/>
        <w:ind w:left="567" w:hanging="567"/>
        <w:jc w:val="left"/>
        <w:rPr>
          <w:rFonts w:cs="David"/>
          <w:szCs w:val="24"/>
          <w:rtl/>
        </w:rPr>
      </w:pPr>
    </w:p>
    <w:p w:rsidR="00223AB8" w:rsidRPr="00B85EC8" w:rsidRDefault="00223AB8" w:rsidP="00223AB8">
      <w:pPr>
        <w:bidi/>
        <w:spacing w:after="240" w:line="360" w:lineRule="auto"/>
        <w:jc w:val="center"/>
        <w:rPr>
          <w:rFonts w:ascii="David" w:eastAsia="PMingLiU" w:hAnsi="David" w:cs="David"/>
          <w:szCs w:val="24"/>
        </w:rPr>
      </w:pPr>
      <w:r w:rsidRPr="00B85EC8">
        <w:rPr>
          <w:rFonts w:ascii="David" w:eastAsia="PMingLiU" w:hAnsi="David" w:cs="David"/>
          <w:b/>
          <w:bCs/>
          <w:szCs w:val="24"/>
          <w:rtl/>
        </w:rPr>
        <w:t>הנדון: ערבות מס'</w:t>
      </w:r>
      <w:r w:rsidRPr="00B85EC8">
        <w:rPr>
          <w:rFonts w:ascii="David" w:eastAsia="PMingLiU" w:hAnsi="David" w:cs="David"/>
          <w:szCs w:val="24"/>
          <w:rtl/>
        </w:rPr>
        <w:t>____________</w:t>
      </w:r>
    </w:p>
    <w:p w:rsidR="0086316B" w:rsidRDefault="00223AB8" w:rsidP="00F20CBF">
      <w:pPr>
        <w:bidi/>
        <w:spacing w:before="120" w:after="120" w:line="360" w:lineRule="auto"/>
        <w:rPr>
          <w:rFonts w:ascii="David" w:eastAsia="PMingLiU" w:hAnsi="David" w:cs="David"/>
          <w:szCs w:val="24"/>
          <w:rtl/>
        </w:rPr>
      </w:pPr>
      <w:r w:rsidRPr="00B85EC8">
        <w:rPr>
          <w:rFonts w:ascii="David" w:eastAsia="PMingLiU" w:hAnsi="David" w:cs="David"/>
          <w:szCs w:val="24"/>
          <w:rtl/>
        </w:rPr>
        <w:t xml:space="preserve">אנו ערבים בזה כלפיכם לסילוק כל סכום עד לסך </w:t>
      </w:r>
      <w:r w:rsidR="00F20CBF">
        <w:rPr>
          <w:rFonts w:ascii="David" w:eastAsia="PMingLiU" w:hAnsi="David" w:cs="David" w:hint="cs"/>
          <w:szCs w:val="24"/>
          <w:rtl/>
        </w:rPr>
        <w:t>15</w:t>
      </w:r>
      <w:r w:rsidR="005412A0">
        <w:rPr>
          <w:rFonts w:ascii="David" w:eastAsia="PMingLiU" w:hAnsi="David" w:cs="David" w:hint="cs"/>
          <w:szCs w:val="24"/>
          <w:rtl/>
        </w:rPr>
        <w:t>,000</w:t>
      </w:r>
      <w:r w:rsidR="0029133A">
        <w:rPr>
          <w:rFonts w:ascii="David" w:eastAsia="PMingLiU" w:hAnsi="David" w:cs="David" w:hint="cs"/>
          <w:szCs w:val="24"/>
          <w:rtl/>
        </w:rPr>
        <w:t xml:space="preserve"> (במילים: </w:t>
      </w:r>
      <w:r w:rsidR="00F20CBF">
        <w:rPr>
          <w:rFonts w:ascii="David" w:eastAsia="PMingLiU" w:hAnsi="David" w:cs="David" w:hint="cs"/>
          <w:szCs w:val="24"/>
          <w:rtl/>
        </w:rPr>
        <w:t xml:space="preserve">חמישה עשר </w:t>
      </w:r>
      <w:r w:rsidR="005412A0">
        <w:rPr>
          <w:rFonts w:ascii="David" w:eastAsia="PMingLiU" w:hAnsi="David" w:cs="David" w:hint="cs"/>
          <w:szCs w:val="24"/>
          <w:rtl/>
        </w:rPr>
        <w:t>אלף</w:t>
      </w:r>
      <w:r w:rsidR="0029133A">
        <w:rPr>
          <w:rFonts w:ascii="David" w:eastAsia="PMingLiU" w:hAnsi="David" w:cs="David" w:hint="cs"/>
          <w:szCs w:val="24"/>
          <w:rtl/>
        </w:rPr>
        <w:t>) ₪ א</w:t>
      </w:r>
      <w:r w:rsidRPr="00B85EC8">
        <w:rPr>
          <w:rFonts w:ascii="David" w:eastAsia="PMingLiU" w:hAnsi="David" w:cs="David"/>
          <w:szCs w:val="24"/>
          <w:rtl/>
        </w:rPr>
        <w:t>שר תדרשו מאת: ___________________________________________</w:t>
      </w:r>
      <w:r w:rsidR="0029133A">
        <w:rPr>
          <w:rFonts w:ascii="David" w:eastAsia="PMingLiU" w:hAnsi="David" w:cs="David" w:hint="cs"/>
          <w:szCs w:val="24"/>
          <w:rtl/>
        </w:rPr>
        <w:t xml:space="preserve"> </w:t>
      </w:r>
      <w:r w:rsidRPr="00B85EC8">
        <w:rPr>
          <w:rFonts w:ascii="David" w:eastAsia="PMingLiU" w:hAnsi="David" w:cs="David"/>
          <w:szCs w:val="24"/>
          <w:rtl/>
        </w:rPr>
        <w:t>(להלן "החייב") בקשר</w:t>
      </w:r>
      <w:r>
        <w:rPr>
          <w:rFonts w:ascii="David" w:eastAsia="PMingLiU" w:hAnsi="David" w:cs="David" w:hint="cs"/>
          <w:szCs w:val="24"/>
          <w:rtl/>
        </w:rPr>
        <w:t xml:space="preserve"> </w:t>
      </w:r>
      <w:r w:rsidRPr="00A469D7">
        <w:rPr>
          <w:rFonts w:ascii="David" w:eastAsia="PMingLiU" w:hAnsi="David" w:cs="David"/>
          <w:szCs w:val="24"/>
          <w:rtl/>
        </w:rPr>
        <w:t xml:space="preserve">עם </w:t>
      </w:r>
      <w:r w:rsidR="0086316B" w:rsidRPr="00A469D7">
        <w:rPr>
          <w:rFonts w:ascii="David" w:eastAsia="PMingLiU" w:hAnsi="David" w:cs="David" w:hint="cs"/>
          <w:szCs w:val="24"/>
          <w:rtl/>
        </w:rPr>
        <w:t xml:space="preserve">מכרז </w:t>
      </w:r>
      <w:r w:rsidR="00F20CBF" w:rsidRPr="00A469D7">
        <w:rPr>
          <w:rFonts w:ascii="David" w:eastAsia="PMingLiU" w:hAnsi="David" w:cs="David" w:hint="cs"/>
          <w:szCs w:val="24"/>
          <w:rtl/>
        </w:rPr>
        <w:t>מס'</w:t>
      </w:r>
      <w:r w:rsidR="00A469D7" w:rsidRPr="00A469D7">
        <w:rPr>
          <w:rFonts w:ascii="David" w:eastAsia="PMingLiU" w:hAnsi="David" w:cs="David" w:hint="cs"/>
          <w:szCs w:val="24"/>
          <w:rtl/>
        </w:rPr>
        <w:t xml:space="preserve"> 200/11/18.</w:t>
      </w:r>
    </w:p>
    <w:p w:rsidR="00223AB8" w:rsidRDefault="0086316B" w:rsidP="0086316B">
      <w:pPr>
        <w:bidi/>
        <w:spacing w:before="120" w:after="120" w:line="360" w:lineRule="auto"/>
        <w:rPr>
          <w:rFonts w:ascii="David" w:eastAsia="PMingLiU" w:hAnsi="David" w:cs="David"/>
          <w:szCs w:val="24"/>
          <w:rtl/>
        </w:rPr>
      </w:pPr>
      <w:r>
        <w:rPr>
          <w:rFonts w:ascii="David" w:eastAsia="PMingLiU" w:hAnsi="David" w:cs="David" w:hint="cs"/>
          <w:szCs w:val="24"/>
          <w:rtl/>
        </w:rPr>
        <w:t xml:space="preserve">אנו </w:t>
      </w:r>
      <w:r w:rsidR="00223AB8" w:rsidRPr="00B85EC8">
        <w:rPr>
          <w:rFonts w:ascii="David" w:eastAsia="PMingLiU" w:hAnsi="David" w:cs="David"/>
          <w:szCs w:val="24"/>
          <w:rtl/>
        </w:rPr>
        <w:t>נשלם לכם את הסכום הנ"ל תוך 15 יום מתאריך דרישתכם הראשונה שנשלחה אלינו במכתב בדואר רשום או במסירה ידנית, מבלי שתהיו חייבים לנמק את דרישתכם ומבלי לטעון כלפיכם טענת הגנה כל שהיא שיכולה לעמוד לחייב בקשר לחיוב כלפיכם, או לדרוש תחילה את סילוק הסכום האמור מאת החייב.</w:t>
      </w:r>
    </w:p>
    <w:p w:rsidR="00223AB8" w:rsidRPr="00B85EC8" w:rsidRDefault="00223AB8" w:rsidP="00BB6EB8">
      <w:pPr>
        <w:bidi/>
        <w:spacing w:before="120" w:after="120" w:line="360" w:lineRule="auto"/>
        <w:jc w:val="left"/>
        <w:rPr>
          <w:rFonts w:ascii="David" w:eastAsia="PMingLiU" w:hAnsi="David" w:cs="David"/>
          <w:szCs w:val="24"/>
        </w:rPr>
      </w:pPr>
      <w:r w:rsidRPr="00B85EC8">
        <w:rPr>
          <w:rFonts w:ascii="David" w:eastAsia="PMingLiU" w:hAnsi="David" w:cs="David"/>
          <w:szCs w:val="24"/>
          <w:rtl/>
        </w:rPr>
        <w:t>ערבות זו תהיה בתוקף עד תאריך _______________</w:t>
      </w:r>
    </w:p>
    <w:p w:rsidR="00223AB8" w:rsidRDefault="00223AB8" w:rsidP="00223AB8">
      <w:pPr>
        <w:bidi/>
        <w:spacing w:after="0" w:line="240" w:lineRule="auto"/>
        <w:jc w:val="left"/>
        <w:rPr>
          <w:rFonts w:ascii="David" w:eastAsia="PMingLiU" w:hAnsi="David" w:cs="David"/>
          <w:szCs w:val="24"/>
          <w:rtl/>
        </w:rPr>
      </w:pPr>
      <w:r w:rsidRPr="00B85EC8">
        <w:rPr>
          <w:rFonts w:ascii="David" w:eastAsia="PMingLiU" w:hAnsi="David" w:cs="David"/>
          <w:szCs w:val="24"/>
          <w:rtl/>
        </w:rPr>
        <w:t>דרישה על פי ערבות זו יש להפנות לסניף הבנק/חב' הביטוח</w:t>
      </w:r>
      <w:r>
        <w:rPr>
          <w:rFonts w:ascii="David" w:eastAsia="PMingLiU" w:hAnsi="David" w:cs="David" w:hint="cs"/>
          <w:szCs w:val="24"/>
          <w:rtl/>
        </w:rPr>
        <w:t xml:space="preserve"> </w:t>
      </w:r>
      <w:r>
        <w:rPr>
          <w:rFonts w:ascii="David" w:eastAsia="PMingLiU" w:hAnsi="David" w:cs="David"/>
          <w:szCs w:val="24"/>
          <w:rtl/>
        </w:rPr>
        <w:t>שכתובתו___________________</w:t>
      </w:r>
      <w:r>
        <w:rPr>
          <w:rFonts w:ascii="David" w:eastAsia="PMingLiU" w:hAnsi="David" w:cs="David" w:hint="cs"/>
          <w:szCs w:val="24"/>
          <w:rtl/>
        </w:rPr>
        <w:t>.</w:t>
      </w:r>
    </w:p>
    <w:p w:rsidR="00223AB8" w:rsidRPr="00B85EC8" w:rsidRDefault="00223AB8" w:rsidP="00223AB8">
      <w:pPr>
        <w:bidi/>
        <w:spacing w:after="0" w:line="240" w:lineRule="auto"/>
        <w:jc w:val="left"/>
        <w:rPr>
          <w:rFonts w:ascii="David" w:eastAsia="PMingLiU" w:hAnsi="David" w:cs="David"/>
          <w:szCs w:val="24"/>
        </w:rPr>
      </w:pPr>
      <w:r w:rsidRPr="00B85EC8">
        <w:rPr>
          <w:rFonts w:ascii="David" w:eastAsia="PMingLiU" w:hAnsi="David" w:cs="David"/>
          <w:szCs w:val="24"/>
          <w:rtl/>
        </w:rPr>
        <w:t>שם הבנק/חב' הביטוח</w:t>
      </w:r>
    </w:p>
    <w:p w:rsidR="00223AB8" w:rsidRPr="00B85EC8" w:rsidRDefault="00223AB8" w:rsidP="00223AB8">
      <w:pPr>
        <w:bidi/>
        <w:spacing w:after="0" w:line="120" w:lineRule="auto"/>
        <w:jc w:val="left"/>
        <w:rPr>
          <w:rFonts w:ascii="David" w:eastAsia="PMingLiU" w:hAnsi="David" w:cs="David"/>
          <w:szCs w:val="24"/>
          <w:rtl/>
        </w:rPr>
      </w:pPr>
    </w:p>
    <w:p w:rsidR="00223AB8" w:rsidRDefault="00223AB8" w:rsidP="00223AB8">
      <w:pPr>
        <w:bidi/>
        <w:spacing w:after="0" w:line="240" w:lineRule="auto"/>
        <w:jc w:val="left"/>
        <w:rPr>
          <w:rFonts w:ascii="David" w:eastAsia="PMingLiU" w:hAnsi="David" w:cs="David"/>
          <w:szCs w:val="24"/>
          <w:rtl/>
        </w:rPr>
      </w:pPr>
    </w:p>
    <w:p w:rsidR="00223AB8" w:rsidRPr="00B85EC8" w:rsidRDefault="00223AB8" w:rsidP="00223AB8">
      <w:pPr>
        <w:bidi/>
        <w:spacing w:after="0" w:line="240" w:lineRule="auto"/>
        <w:jc w:val="left"/>
        <w:rPr>
          <w:rFonts w:ascii="David" w:eastAsia="PMingLiU" w:hAnsi="David" w:cs="David"/>
          <w:szCs w:val="24"/>
          <w:rtl/>
        </w:rPr>
      </w:pPr>
      <w:r>
        <w:rPr>
          <w:rFonts w:ascii="David" w:eastAsia="PMingLiU" w:hAnsi="David" w:cs="David" w:hint="cs"/>
          <w:szCs w:val="24"/>
          <w:rtl/>
        </w:rPr>
        <w:t xml:space="preserve"> </w:t>
      </w:r>
      <w:r w:rsidRPr="00B85EC8">
        <w:rPr>
          <w:rFonts w:ascii="David" w:eastAsia="PMingLiU" w:hAnsi="David" w:cs="David"/>
          <w:szCs w:val="24"/>
          <w:rtl/>
        </w:rPr>
        <w:t>______________________________</w:t>
      </w:r>
      <w:r w:rsidR="009363EB">
        <w:rPr>
          <w:rFonts w:ascii="David" w:eastAsia="PMingLiU" w:hAnsi="David" w:cs="David" w:hint="cs"/>
          <w:szCs w:val="24"/>
          <w:rtl/>
        </w:rPr>
        <w:t xml:space="preserve">   </w:t>
      </w:r>
      <w:r>
        <w:rPr>
          <w:rFonts w:ascii="David" w:eastAsia="PMingLiU" w:hAnsi="David" w:cs="David" w:hint="cs"/>
          <w:szCs w:val="24"/>
          <w:rtl/>
        </w:rPr>
        <w:t xml:space="preserve">  </w:t>
      </w:r>
      <w:r w:rsidRPr="00B85EC8">
        <w:rPr>
          <w:rFonts w:ascii="David" w:eastAsia="PMingLiU" w:hAnsi="David" w:cs="David"/>
          <w:szCs w:val="24"/>
          <w:rtl/>
        </w:rPr>
        <w:t>_______________________________</w:t>
      </w:r>
      <w:r w:rsidR="009363EB">
        <w:rPr>
          <w:rFonts w:ascii="David" w:eastAsia="PMingLiU" w:hAnsi="David" w:cs="David"/>
          <w:szCs w:val="24"/>
          <w:rtl/>
        </w:rPr>
        <w:t xml:space="preserve"> </w:t>
      </w:r>
      <w:r w:rsidRPr="00B85EC8">
        <w:rPr>
          <w:rFonts w:ascii="David" w:eastAsia="PMingLiU" w:hAnsi="David" w:cs="David"/>
          <w:szCs w:val="24"/>
          <w:rtl/>
        </w:rPr>
        <w:t xml:space="preserve"> </w:t>
      </w:r>
    </w:p>
    <w:p w:rsidR="00223AB8" w:rsidRPr="00B85EC8" w:rsidRDefault="009363EB" w:rsidP="00223AB8">
      <w:pPr>
        <w:bidi/>
        <w:spacing w:after="0" w:line="240" w:lineRule="auto"/>
        <w:jc w:val="left"/>
        <w:rPr>
          <w:rFonts w:ascii="David" w:eastAsia="PMingLiU" w:hAnsi="David" w:cs="David"/>
          <w:szCs w:val="24"/>
          <w:rtl/>
        </w:rPr>
      </w:pPr>
      <w:r>
        <w:rPr>
          <w:rFonts w:ascii="David" w:eastAsia="PMingLiU" w:hAnsi="David" w:cs="David" w:hint="cs"/>
          <w:szCs w:val="24"/>
          <w:rtl/>
        </w:rPr>
        <w:t xml:space="preserve">   </w:t>
      </w:r>
      <w:r w:rsidR="00223AB8">
        <w:rPr>
          <w:rFonts w:ascii="David" w:eastAsia="PMingLiU" w:hAnsi="David" w:cs="David" w:hint="cs"/>
          <w:szCs w:val="24"/>
          <w:rtl/>
        </w:rPr>
        <w:t xml:space="preserve">  </w:t>
      </w:r>
      <w:r w:rsidR="00223AB8" w:rsidRPr="00B85EC8">
        <w:rPr>
          <w:rFonts w:ascii="David" w:eastAsia="PMingLiU" w:hAnsi="David" w:cs="David"/>
          <w:szCs w:val="24"/>
          <w:rtl/>
        </w:rPr>
        <w:t>מס' הבנק ומס' הסניף</w:t>
      </w:r>
      <w:r>
        <w:rPr>
          <w:rFonts w:ascii="David" w:eastAsia="PMingLiU" w:hAnsi="David" w:cs="David"/>
          <w:szCs w:val="24"/>
          <w:rtl/>
        </w:rPr>
        <w:t xml:space="preserve">    </w:t>
      </w:r>
      <w:r w:rsidR="00223AB8" w:rsidRPr="00B85EC8">
        <w:rPr>
          <w:rFonts w:ascii="David" w:eastAsia="PMingLiU" w:hAnsi="David" w:cs="David"/>
          <w:szCs w:val="24"/>
          <w:rtl/>
        </w:rPr>
        <w:t xml:space="preserve"> כתובת סניף הבנק/חברת הביטוח</w:t>
      </w:r>
    </w:p>
    <w:p w:rsidR="00223AB8" w:rsidRDefault="00223AB8" w:rsidP="00223AB8">
      <w:pPr>
        <w:bidi/>
        <w:spacing w:after="0" w:line="240" w:lineRule="auto"/>
        <w:jc w:val="left"/>
        <w:rPr>
          <w:rFonts w:ascii="David" w:eastAsia="PMingLiU" w:hAnsi="David" w:cs="David"/>
          <w:szCs w:val="24"/>
          <w:rtl/>
        </w:rPr>
      </w:pPr>
    </w:p>
    <w:p w:rsidR="00223AB8" w:rsidRDefault="00223AB8" w:rsidP="00223AB8">
      <w:pPr>
        <w:bidi/>
        <w:spacing w:after="0" w:line="240" w:lineRule="auto"/>
        <w:jc w:val="left"/>
        <w:rPr>
          <w:rFonts w:ascii="David" w:eastAsia="PMingLiU" w:hAnsi="David" w:cs="David"/>
          <w:szCs w:val="24"/>
          <w:rtl/>
        </w:rPr>
      </w:pPr>
    </w:p>
    <w:p w:rsidR="00223AB8" w:rsidRPr="00B85EC8" w:rsidRDefault="00223AB8" w:rsidP="00223AB8">
      <w:pPr>
        <w:bidi/>
        <w:spacing w:after="0" w:line="240" w:lineRule="auto"/>
        <w:jc w:val="left"/>
        <w:rPr>
          <w:rFonts w:ascii="David" w:eastAsia="PMingLiU" w:hAnsi="David" w:cs="David"/>
          <w:szCs w:val="24"/>
        </w:rPr>
      </w:pPr>
    </w:p>
    <w:p w:rsidR="00223AB8" w:rsidRPr="00B85EC8" w:rsidRDefault="00223AB8" w:rsidP="00223AB8">
      <w:pPr>
        <w:bidi/>
        <w:spacing w:after="0" w:line="360" w:lineRule="auto"/>
        <w:jc w:val="left"/>
        <w:rPr>
          <w:rFonts w:ascii="David" w:eastAsia="PMingLiU" w:hAnsi="David" w:cs="David"/>
          <w:szCs w:val="24"/>
        </w:rPr>
      </w:pPr>
      <w:r w:rsidRPr="00B85EC8">
        <w:rPr>
          <w:rFonts w:ascii="David" w:eastAsia="PMingLiU" w:hAnsi="David" w:cs="David"/>
          <w:szCs w:val="24"/>
          <w:rtl/>
        </w:rPr>
        <w:t>________________</w:t>
      </w:r>
      <w:r w:rsidR="009363EB">
        <w:rPr>
          <w:rFonts w:ascii="David" w:eastAsia="PMingLiU" w:hAnsi="David" w:cs="David"/>
          <w:szCs w:val="24"/>
          <w:rtl/>
        </w:rPr>
        <w:t xml:space="preserve">  </w:t>
      </w:r>
      <w:r w:rsidRPr="00B85EC8">
        <w:rPr>
          <w:rFonts w:ascii="David" w:eastAsia="PMingLiU" w:hAnsi="David" w:cs="David"/>
          <w:szCs w:val="24"/>
          <w:rtl/>
        </w:rPr>
        <w:t>________________</w:t>
      </w:r>
      <w:r w:rsidR="009363EB">
        <w:rPr>
          <w:rFonts w:ascii="David" w:eastAsia="PMingLiU" w:hAnsi="David" w:cs="David"/>
          <w:szCs w:val="24"/>
          <w:rtl/>
        </w:rPr>
        <w:t xml:space="preserve">  </w:t>
      </w:r>
      <w:r w:rsidRPr="00B85EC8">
        <w:rPr>
          <w:rFonts w:ascii="David" w:eastAsia="PMingLiU" w:hAnsi="David" w:cs="David"/>
          <w:szCs w:val="24"/>
          <w:rtl/>
        </w:rPr>
        <w:t xml:space="preserve">  ______________</w:t>
      </w:r>
      <w:r>
        <w:rPr>
          <w:rFonts w:ascii="David" w:eastAsia="PMingLiU" w:hAnsi="David" w:cs="David" w:hint="cs"/>
          <w:szCs w:val="24"/>
          <w:rtl/>
        </w:rPr>
        <w:t>_______</w:t>
      </w:r>
      <w:r w:rsidRPr="00B85EC8">
        <w:rPr>
          <w:rFonts w:ascii="David" w:eastAsia="PMingLiU" w:hAnsi="David" w:cs="David"/>
          <w:szCs w:val="24"/>
          <w:rtl/>
        </w:rPr>
        <w:t>___</w:t>
      </w:r>
    </w:p>
    <w:p w:rsidR="00223AB8" w:rsidRPr="00B85EC8" w:rsidRDefault="009363EB" w:rsidP="00223AB8">
      <w:pPr>
        <w:bidi/>
        <w:spacing w:after="0" w:line="360" w:lineRule="auto"/>
        <w:jc w:val="left"/>
        <w:rPr>
          <w:rFonts w:ascii="David" w:eastAsia="PMingLiU" w:hAnsi="David" w:cs="David"/>
          <w:szCs w:val="24"/>
        </w:rPr>
      </w:pPr>
      <w:r>
        <w:rPr>
          <w:rFonts w:ascii="David" w:eastAsia="PMingLiU" w:hAnsi="David" w:cs="David" w:hint="cs"/>
          <w:szCs w:val="24"/>
          <w:rtl/>
        </w:rPr>
        <w:t xml:space="preserve">  </w:t>
      </w:r>
      <w:r w:rsidR="00223AB8">
        <w:rPr>
          <w:rFonts w:ascii="David" w:eastAsia="PMingLiU" w:hAnsi="David" w:cs="David" w:hint="cs"/>
          <w:szCs w:val="24"/>
          <w:rtl/>
        </w:rPr>
        <w:t xml:space="preserve">  </w:t>
      </w:r>
      <w:r w:rsidR="00C11796">
        <w:rPr>
          <w:rFonts w:ascii="David" w:eastAsia="PMingLiU" w:hAnsi="David" w:cs="David" w:hint="cs"/>
          <w:szCs w:val="24"/>
          <w:rtl/>
        </w:rPr>
        <w:t xml:space="preserve">       </w:t>
      </w:r>
      <w:r w:rsidR="00223AB8" w:rsidRPr="00B85EC8">
        <w:rPr>
          <w:rFonts w:ascii="David" w:eastAsia="PMingLiU" w:hAnsi="David" w:cs="David"/>
          <w:szCs w:val="24"/>
          <w:rtl/>
        </w:rPr>
        <w:t>תאריך</w:t>
      </w:r>
      <w:r>
        <w:rPr>
          <w:rFonts w:ascii="David" w:eastAsia="PMingLiU" w:hAnsi="David" w:cs="David"/>
          <w:szCs w:val="24"/>
          <w:rtl/>
        </w:rPr>
        <w:t xml:space="preserve">     </w:t>
      </w:r>
      <w:r w:rsidR="00B33A81">
        <w:rPr>
          <w:rFonts w:ascii="David" w:eastAsia="PMingLiU" w:hAnsi="David" w:cs="David" w:hint="cs"/>
          <w:szCs w:val="24"/>
          <w:rtl/>
        </w:rPr>
        <w:tab/>
      </w:r>
      <w:r w:rsidR="00B33A81">
        <w:rPr>
          <w:rFonts w:ascii="David" w:eastAsia="PMingLiU" w:hAnsi="David" w:cs="David" w:hint="cs"/>
          <w:szCs w:val="24"/>
          <w:rtl/>
        </w:rPr>
        <w:tab/>
      </w:r>
      <w:r>
        <w:rPr>
          <w:rFonts w:ascii="David" w:eastAsia="PMingLiU" w:hAnsi="David" w:cs="David" w:hint="cs"/>
          <w:szCs w:val="24"/>
          <w:rtl/>
        </w:rPr>
        <w:t xml:space="preserve"> </w:t>
      </w:r>
      <w:r w:rsidR="00C11796">
        <w:rPr>
          <w:rFonts w:ascii="David" w:eastAsia="PMingLiU" w:hAnsi="David" w:cs="David" w:hint="cs"/>
          <w:szCs w:val="24"/>
          <w:rtl/>
        </w:rPr>
        <w:t xml:space="preserve">     </w:t>
      </w:r>
      <w:r w:rsidR="00223AB8" w:rsidRPr="00B85EC8">
        <w:rPr>
          <w:rFonts w:ascii="David" w:eastAsia="PMingLiU" w:hAnsi="David" w:cs="David"/>
          <w:szCs w:val="24"/>
          <w:rtl/>
        </w:rPr>
        <w:t xml:space="preserve"> שם מלא</w:t>
      </w:r>
      <w:r>
        <w:rPr>
          <w:rFonts w:ascii="David" w:eastAsia="PMingLiU" w:hAnsi="David" w:cs="David"/>
          <w:szCs w:val="24"/>
          <w:rtl/>
        </w:rPr>
        <w:t xml:space="preserve">  </w:t>
      </w:r>
      <w:r w:rsidR="00223AB8" w:rsidRPr="00B85EC8">
        <w:rPr>
          <w:rFonts w:ascii="David" w:eastAsia="PMingLiU" w:hAnsi="David" w:cs="David"/>
          <w:szCs w:val="24"/>
          <w:rtl/>
        </w:rPr>
        <w:t xml:space="preserve"> </w:t>
      </w:r>
      <w:r w:rsidR="00B33A81">
        <w:rPr>
          <w:rFonts w:ascii="David" w:eastAsia="PMingLiU" w:hAnsi="David" w:cs="David" w:hint="cs"/>
          <w:szCs w:val="24"/>
          <w:rtl/>
        </w:rPr>
        <w:tab/>
      </w:r>
      <w:r w:rsidR="00B33A81">
        <w:rPr>
          <w:rFonts w:ascii="David" w:eastAsia="PMingLiU" w:hAnsi="David" w:cs="David" w:hint="cs"/>
          <w:szCs w:val="24"/>
          <w:rtl/>
        </w:rPr>
        <w:tab/>
      </w:r>
      <w:r w:rsidR="00223AB8" w:rsidRPr="00B85EC8">
        <w:rPr>
          <w:rFonts w:ascii="David" w:eastAsia="PMingLiU" w:hAnsi="David" w:cs="David"/>
          <w:szCs w:val="24"/>
          <w:rtl/>
        </w:rPr>
        <w:t>חתימת וחותמת מורשה החתימה</w:t>
      </w:r>
    </w:p>
    <w:p w:rsidR="00223AB8" w:rsidRPr="00B85EC8" w:rsidRDefault="00223AB8" w:rsidP="00223AB8">
      <w:pPr>
        <w:bidi/>
        <w:spacing w:after="0" w:line="360" w:lineRule="auto"/>
        <w:rPr>
          <w:rFonts w:ascii="David" w:eastAsia="PMingLiU" w:hAnsi="David" w:cs="David"/>
          <w:szCs w:val="24"/>
          <w:rtl/>
        </w:rPr>
      </w:pPr>
    </w:p>
    <w:p w:rsidR="000E3776" w:rsidRDefault="000E3776" w:rsidP="00851855">
      <w:pPr>
        <w:bidi/>
        <w:spacing w:after="0" w:line="240" w:lineRule="auto"/>
        <w:jc w:val="left"/>
        <w:rPr>
          <w:rFonts w:ascii="Verdana" w:eastAsia="PMingLiU" w:hAnsi="Verdana" w:cs="Arial"/>
          <w:sz w:val="20"/>
          <w:rtl/>
        </w:rPr>
        <w:sectPr w:rsidR="000E3776" w:rsidSect="00C41A88">
          <w:footerReference w:type="default" r:id="rId15"/>
          <w:footnotePr>
            <w:numFmt w:val="chicago"/>
          </w:footnotePr>
          <w:endnotePr>
            <w:numFmt w:val="chicago"/>
            <w:numRestart w:val="eachSect"/>
          </w:endnotePr>
          <w:pgSz w:w="11907" w:h="16840" w:code="9"/>
          <w:pgMar w:top="1440" w:right="1800" w:bottom="1440" w:left="1800" w:header="720" w:footer="794" w:gutter="0"/>
          <w:cols w:space="720"/>
          <w:bidi/>
          <w:rtlGutter/>
          <w:docGrid w:linePitch="326"/>
        </w:sectPr>
      </w:pPr>
    </w:p>
    <w:p w:rsidR="0080794A" w:rsidRPr="00154440" w:rsidRDefault="0080794A" w:rsidP="00851855">
      <w:pPr>
        <w:pStyle w:val="af8"/>
        <w:widowControl w:val="0"/>
        <w:bidi/>
        <w:outlineLvl w:val="0"/>
        <w:rPr>
          <w:rFonts w:cs="David"/>
          <w:sz w:val="28"/>
          <w:szCs w:val="28"/>
          <w:u w:val="single"/>
        </w:rPr>
      </w:pPr>
      <w:r w:rsidRPr="00154440">
        <w:rPr>
          <w:rFonts w:cs="David" w:hint="eastAsia"/>
          <w:sz w:val="28"/>
          <w:szCs w:val="28"/>
          <w:u w:val="single"/>
          <w:rtl/>
        </w:rPr>
        <w:lastRenderedPageBreak/>
        <w:t>נספח</w:t>
      </w:r>
      <w:r w:rsidRPr="00154440">
        <w:rPr>
          <w:rFonts w:cs="David"/>
          <w:sz w:val="28"/>
          <w:szCs w:val="28"/>
          <w:u w:val="single"/>
          <w:rtl/>
        </w:rPr>
        <w:t xml:space="preserve"> </w:t>
      </w:r>
      <w:r>
        <w:rPr>
          <w:rFonts w:cs="David" w:hint="cs"/>
          <w:sz w:val="28"/>
          <w:szCs w:val="28"/>
          <w:u w:val="single"/>
          <w:rtl/>
        </w:rPr>
        <w:t>ד'</w:t>
      </w:r>
    </w:p>
    <w:p w:rsidR="0088173F" w:rsidRDefault="0069067D" w:rsidP="00851855">
      <w:pPr>
        <w:pStyle w:val="af8"/>
        <w:widowControl w:val="0"/>
        <w:bidi/>
        <w:spacing w:before="240"/>
        <w:outlineLvl w:val="0"/>
        <w:rPr>
          <w:rFonts w:cs="David"/>
          <w:sz w:val="28"/>
          <w:szCs w:val="28"/>
          <w:u w:val="single"/>
          <w:rtl/>
        </w:rPr>
      </w:pPr>
      <w:r w:rsidRPr="00154440">
        <w:rPr>
          <w:rFonts w:cs="David" w:hint="eastAsia"/>
          <w:sz w:val="28"/>
          <w:szCs w:val="28"/>
          <w:u w:val="single"/>
          <w:rtl/>
        </w:rPr>
        <w:t>הצהרת</w:t>
      </w:r>
      <w:r w:rsidRPr="00154440">
        <w:rPr>
          <w:rFonts w:cs="David"/>
          <w:sz w:val="28"/>
          <w:szCs w:val="28"/>
          <w:u w:val="single"/>
          <w:rtl/>
        </w:rPr>
        <w:t xml:space="preserve"> </w:t>
      </w:r>
      <w:proofErr w:type="spellStart"/>
      <w:r w:rsidRPr="00154440">
        <w:rPr>
          <w:rFonts w:cs="David" w:hint="eastAsia"/>
          <w:sz w:val="28"/>
          <w:szCs w:val="28"/>
          <w:u w:val="single"/>
          <w:rtl/>
        </w:rPr>
        <w:t>מורשי</w:t>
      </w:r>
      <w:proofErr w:type="spellEnd"/>
      <w:r w:rsidRPr="00154440">
        <w:rPr>
          <w:rFonts w:cs="David"/>
          <w:sz w:val="28"/>
          <w:szCs w:val="28"/>
          <w:u w:val="single"/>
          <w:rtl/>
        </w:rPr>
        <w:t xml:space="preserve"> </w:t>
      </w:r>
      <w:r w:rsidRPr="00154440">
        <w:rPr>
          <w:rFonts w:cs="David" w:hint="eastAsia"/>
          <w:sz w:val="28"/>
          <w:szCs w:val="28"/>
          <w:u w:val="single"/>
          <w:rtl/>
        </w:rPr>
        <w:t>החתימה</w:t>
      </w:r>
      <w:r w:rsidRPr="00154440">
        <w:rPr>
          <w:rFonts w:cs="David" w:hint="cs"/>
          <w:sz w:val="28"/>
          <w:szCs w:val="28"/>
          <w:u w:val="single"/>
          <w:rtl/>
        </w:rPr>
        <w:t xml:space="preserve"> מטעם המציע</w:t>
      </w:r>
    </w:p>
    <w:p w:rsidR="0069067D" w:rsidRPr="00154440" w:rsidRDefault="0069067D" w:rsidP="00851855">
      <w:pPr>
        <w:pStyle w:val="af8"/>
        <w:widowControl w:val="0"/>
        <w:bidi/>
        <w:spacing w:before="240"/>
        <w:outlineLvl w:val="0"/>
        <w:rPr>
          <w:rFonts w:cs="David"/>
          <w:szCs w:val="24"/>
        </w:rPr>
      </w:pPr>
    </w:p>
    <w:p w:rsidR="00EA2F60" w:rsidRDefault="0069067D" w:rsidP="00DF5E34">
      <w:pPr>
        <w:pStyle w:val="af8"/>
        <w:widowControl w:val="0"/>
        <w:bidi/>
        <w:spacing w:before="360" w:after="360" w:line="240" w:lineRule="auto"/>
        <w:jc w:val="both"/>
        <w:outlineLvl w:val="0"/>
        <w:rPr>
          <w:rFonts w:cs="David"/>
          <w:szCs w:val="24"/>
          <w:rtl/>
        </w:rPr>
      </w:pPr>
      <w:r w:rsidRPr="00154440">
        <w:rPr>
          <w:rFonts w:cs="David"/>
          <w:b w:val="0"/>
          <w:bCs w:val="0"/>
          <w:szCs w:val="24"/>
          <w:rtl/>
        </w:rPr>
        <w:t>אנו הח"מ</w:t>
      </w:r>
      <w:r w:rsidR="000E3776">
        <w:rPr>
          <w:rFonts w:cs="David" w:hint="cs"/>
          <w:b w:val="0"/>
          <w:bCs w:val="0"/>
          <w:szCs w:val="24"/>
          <w:rtl/>
        </w:rPr>
        <w:t>,</w:t>
      </w:r>
      <w:r w:rsidRPr="00154440">
        <w:rPr>
          <w:rFonts w:cs="David"/>
          <w:b w:val="0"/>
          <w:bCs w:val="0"/>
          <w:szCs w:val="24"/>
          <w:rtl/>
        </w:rPr>
        <w:t xml:space="preserve"> _______________________ </w:t>
      </w:r>
      <w:proofErr w:type="spellStart"/>
      <w:r w:rsidRPr="00154440">
        <w:rPr>
          <w:rFonts w:cs="David"/>
          <w:b w:val="0"/>
          <w:bCs w:val="0"/>
          <w:szCs w:val="24"/>
          <w:rtl/>
        </w:rPr>
        <w:t>מורשי</w:t>
      </w:r>
      <w:proofErr w:type="spellEnd"/>
      <w:r w:rsidR="008C5CA6">
        <w:rPr>
          <w:rFonts w:cs="David" w:hint="cs"/>
          <w:b w:val="0"/>
          <w:bCs w:val="0"/>
          <w:szCs w:val="24"/>
          <w:rtl/>
        </w:rPr>
        <w:t xml:space="preserve"> </w:t>
      </w:r>
      <w:r w:rsidRPr="00154440">
        <w:rPr>
          <w:rFonts w:cs="David"/>
          <w:b w:val="0"/>
          <w:bCs w:val="0"/>
          <w:szCs w:val="24"/>
          <w:rtl/>
        </w:rPr>
        <w:t>חתימה בחברת ___</w:t>
      </w:r>
      <w:r w:rsidRPr="00154440">
        <w:rPr>
          <w:rFonts w:cs="David" w:hint="cs"/>
          <w:b w:val="0"/>
          <w:bCs w:val="0"/>
          <w:szCs w:val="24"/>
          <w:rtl/>
        </w:rPr>
        <w:t>___</w:t>
      </w:r>
      <w:r w:rsidRPr="00154440">
        <w:rPr>
          <w:rFonts w:cs="David"/>
          <w:b w:val="0"/>
          <w:bCs w:val="0"/>
          <w:szCs w:val="24"/>
          <w:rtl/>
        </w:rPr>
        <w:t>_________</w:t>
      </w:r>
      <w:r w:rsidR="000E3776">
        <w:rPr>
          <w:rFonts w:cs="David" w:hint="cs"/>
          <w:b w:val="0"/>
          <w:bCs w:val="0"/>
          <w:szCs w:val="24"/>
          <w:rtl/>
        </w:rPr>
        <w:t>,</w:t>
      </w:r>
      <w:r w:rsidRPr="00154440">
        <w:rPr>
          <w:rFonts w:cs="David"/>
          <w:b w:val="0"/>
          <w:bCs w:val="0"/>
          <w:szCs w:val="24"/>
          <w:rtl/>
        </w:rPr>
        <w:t xml:space="preserve"> מצהירים בזאת </w:t>
      </w:r>
      <w:r w:rsidR="00DF5E34">
        <w:rPr>
          <w:rFonts w:cs="David" w:hint="cs"/>
          <w:b w:val="0"/>
          <w:bCs w:val="0"/>
          <w:szCs w:val="24"/>
          <w:rtl/>
        </w:rPr>
        <w:t>כדלקמן</w:t>
      </w:r>
      <w:r w:rsidRPr="00154440">
        <w:rPr>
          <w:rFonts w:cs="David"/>
          <w:b w:val="0"/>
          <w:bCs w:val="0"/>
          <w:szCs w:val="24"/>
          <w:rtl/>
        </w:rPr>
        <w:t>:</w:t>
      </w:r>
    </w:p>
    <w:p w:rsidR="00851855" w:rsidRDefault="008F5408" w:rsidP="008069B5">
      <w:pPr>
        <w:pStyle w:val="af8"/>
        <w:widowControl w:val="0"/>
        <w:bidi/>
        <w:spacing w:before="360" w:line="240" w:lineRule="auto"/>
        <w:jc w:val="both"/>
        <w:outlineLvl w:val="0"/>
        <w:rPr>
          <w:rFonts w:cs="David"/>
          <w:b w:val="0"/>
          <w:bCs w:val="0"/>
          <w:szCs w:val="24"/>
          <w:rtl/>
        </w:rPr>
      </w:pPr>
      <w:r w:rsidRPr="00E430EF">
        <w:rPr>
          <w:rFonts w:cs="David" w:hint="cs"/>
          <w:szCs w:val="24"/>
          <w:rtl/>
        </w:rPr>
        <w:t xml:space="preserve">אנו </w:t>
      </w:r>
      <w:r w:rsidR="0069067D" w:rsidRPr="00E430EF">
        <w:rPr>
          <w:rFonts w:cs="David"/>
          <w:szCs w:val="24"/>
          <w:rtl/>
        </w:rPr>
        <w:t>מצהירים ומאשרים, כי קראנו והבנו את צרכי המ</w:t>
      </w:r>
      <w:r w:rsidR="0069067D" w:rsidRPr="00E430EF">
        <w:rPr>
          <w:rFonts w:cs="David" w:hint="eastAsia"/>
          <w:szCs w:val="24"/>
          <w:rtl/>
        </w:rPr>
        <w:t>זמין</w:t>
      </w:r>
      <w:r w:rsidR="0069067D" w:rsidRPr="00E430EF">
        <w:rPr>
          <w:rFonts w:cs="David"/>
          <w:szCs w:val="24"/>
          <w:rtl/>
        </w:rPr>
        <w:t xml:space="preserve"> ודרישותיו כמפורט במכרז </w:t>
      </w:r>
      <w:r w:rsidR="008069B5">
        <w:rPr>
          <w:rFonts w:cs="David" w:hint="cs"/>
          <w:szCs w:val="24"/>
          <w:rtl/>
        </w:rPr>
        <w:t>פומבי</w:t>
      </w:r>
      <w:r w:rsidR="008069B5" w:rsidRPr="00E430EF">
        <w:rPr>
          <w:rFonts w:cs="David" w:hint="cs"/>
          <w:szCs w:val="24"/>
          <w:rtl/>
        </w:rPr>
        <w:t xml:space="preserve"> </w:t>
      </w:r>
      <w:r w:rsidR="0069067D" w:rsidRPr="00E430EF">
        <w:rPr>
          <w:rFonts w:cs="David" w:hint="eastAsia"/>
          <w:szCs w:val="24"/>
          <w:rtl/>
        </w:rPr>
        <w:t>שמספרו</w:t>
      </w:r>
      <w:r w:rsidR="00A42BEE" w:rsidRPr="00E430EF">
        <w:rPr>
          <w:rFonts w:cs="David" w:hint="cs"/>
          <w:szCs w:val="24"/>
          <w:rtl/>
        </w:rPr>
        <w:t xml:space="preserve"> </w:t>
      </w:r>
      <w:r w:rsidR="00A469D7">
        <w:rPr>
          <w:rFonts w:cs="David" w:hint="cs"/>
          <w:szCs w:val="24"/>
          <w:rtl/>
        </w:rPr>
        <w:t xml:space="preserve">200/11/18, </w:t>
      </w:r>
      <w:r w:rsidR="0069067D" w:rsidRPr="00E430EF">
        <w:rPr>
          <w:rFonts w:cs="David" w:hint="eastAsia"/>
          <w:szCs w:val="24"/>
          <w:rtl/>
        </w:rPr>
        <w:t>וכי</w:t>
      </w:r>
      <w:r w:rsidR="0069067D" w:rsidRPr="00E430EF">
        <w:rPr>
          <w:rFonts w:cs="David"/>
          <w:szCs w:val="24"/>
          <w:rtl/>
        </w:rPr>
        <w:t xml:space="preserve"> קיבלנו את כל ההבהרות וההסברים אשר ביקשנו לדעת. ברשותנו הניסיון, הידע, </w:t>
      </w:r>
      <w:r w:rsidR="0069067D" w:rsidRPr="00E430EF">
        <w:rPr>
          <w:rFonts w:cs="David" w:hint="eastAsia"/>
          <w:szCs w:val="24"/>
          <w:rtl/>
        </w:rPr>
        <w:t>הכישורים</w:t>
      </w:r>
      <w:r w:rsidR="0069067D" w:rsidRPr="00E430EF">
        <w:rPr>
          <w:rFonts w:cs="David"/>
          <w:szCs w:val="24"/>
          <w:rtl/>
        </w:rPr>
        <w:t xml:space="preserve">, המומחיות וכל יתר האמצעים הנדרשים לביצוע התחייבויות </w:t>
      </w:r>
      <w:r w:rsidR="0069067D" w:rsidRPr="00E430EF">
        <w:rPr>
          <w:rFonts w:cs="David" w:hint="eastAsia"/>
          <w:szCs w:val="24"/>
          <w:rtl/>
        </w:rPr>
        <w:t>הזוכה</w:t>
      </w:r>
      <w:r w:rsidR="0069067D" w:rsidRPr="00E430EF">
        <w:rPr>
          <w:rFonts w:cs="David"/>
          <w:szCs w:val="24"/>
          <w:rtl/>
        </w:rPr>
        <w:t xml:space="preserve"> במכרז זה, ברמה מקצועית גבוהה וסטנדרטים גבוהים, וימשיכו להיות ברשותנו לאורך כל תקופת ההתקשרות, לרבות הארכות אם תהיינה, </w:t>
      </w:r>
      <w:r w:rsidR="0069067D" w:rsidRPr="00E430EF">
        <w:rPr>
          <w:rFonts w:cs="David" w:hint="eastAsia"/>
          <w:szCs w:val="24"/>
          <w:rtl/>
        </w:rPr>
        <w:t>בהתאם</w:t>
      </w:r>
      <w:r w:rsidR="0069067D" w:rsidRPr="00E430EF">
        <w:rPr>
          <w:rFonts w:cs="David"/>
          <w:szCs w:val="24"/>
          <w:rtl/>
        </w:rPr>
        <w:t xml:space="preserve"> </w:t>
      </w:r>
      <w:r w:rsidR="0069067D" w:rsidRPr="00E430EF">
        <w:rPr>
          <w:rFonts w:cs="David" w:hint="eastAsia"/>
          <w:szCs w:val="24"/>
          <w:rtl/>
        </w:rPr>
        <w:t>לדרישות</w:t>
      </w:r>
      <w:r w:rsidR="0069067D" w:rsidRPr="00E430EF">
        <w:rPr>
          <w:rFonts w:cs="David"/>
          <w:szCs w:val="24"/>
          <w:rtl/>
        </w:rPr>
        <w:t xml:space="preserve"> </w:t>
      </w:r>
      <w:r w:rsidR="0069067D" w:rsidRPr="00E430EF">
        <w:rPr>
          <w:rFonts w:cs="David" w:hint="eastAsia"/>
          <w:szCs w:val="24"/>
          <w:rtl/>
        </w:rPr>
        <w:t>המכרז</w:t>
      </w:r>
      <w:r w:rsidR="0069067D" w:rsidRPr="00E430EF">
        <w:rPr>
          <w:rFonts w:cs="David"/>
          <w:szCs w:val="24"/>
          <w:rtl/>
        </w:rPr>
        <w:t xml:space="preserve"> </w:t>
      </w:r>
      <w:r w:rsidR="0069067D" w:rsidRPr="00E430EF">
        <w:rPr>
          <w:rFonts w:cs="David" w:hint="eastAsia"/>
          <w:szCs w:val="24"/>
          <w:rtl/>
        </w:rPr>
        <w:t>ועל</w:t>
      </w:r>
      <w:r w:rsidR="0069067D" w:rsidRPr="00E430EF">
        <w:rPr>
          <w:rFonts w:cs="David"/>
          <w:szCs w:val="24"/>
          <w:rtl/>
        </w:rPr>
        <w:t xml:space="preserve"> </w:t>
      </w:r>
      <w:r w:rsidR="0069067D" w:rsidRPr="00E430EF">
        <w:rPr>
          <w:rFonts w:cs="David" w:hint="eastAsia"/>
          <w:szCs w:val="24"/>
          <w:rtl/>
        </w:rPr>
        <w:t>פי</w:t>
      </w:r>
      <w:r w:rsidR="0069067D" w:rsidRPr="00E430EF">
        <w:rPr>
          <w:rFonts w:cs="David"/>
          <w:szCs w:val="24"/>
          <w:rtl/>
        </w:rPr>
        <w:t xml:space="preserve"> </w:t>
      </w:r>
      <w:r w:rsidR="0069067D" w:rsidRPr="00E430EF">
        <w:rPr>
          <w:rFonts w:cs="David" w:hint="eastAsia"/>
          <w:szCs w:val="24"/>
          <w:rtl/>
        </w:rPr>
        <w:t>התחייבותנו</w:t>
      </w:r>
      <w:r w:rsidR="0069067D" w:rsidRPr="00E430EF">
        <w:rPr>
          <w:rFonts w:cs="David"/>
          <w:szCs w:val="24"/>
          <w:rtl/>
        </w:rPr>
        <w:t xml:space="preserve"> </w:t>
      </w:r>
      <w:r w:rsidR="0069067D" w:rsidRPr="00E430EF">
        <w:rPr>
          <w:rFonts w:cs="David" w:hint="eastAsia"/>
          <w:szCs w:val="24"/>
          <w:rtl/>
        </w:rPr>
        <w:t>בהסכם</w:t>
      </w:r>
      <w:r w:rsidR="0069067D" w:rsidRPr="00E430EF">
        <w:rPr>
          <w:rFonts w:cs="David"/>
          <w:szCs w:val="24"/>
          <w:rtl/>
        </w:rPr>
        <w:t>.</w:t>
      </w:r>
    </w:p>
    <w:p w:rsidR="00EA2F60" w:rsidRDefault="008F5408" w:rsidP="00D909CF">
      <w:pPr>
        <w:pStyle w:val="af8"/>
        <w:keepNext/>
        <w:widowControl w:val="0"/>
        <w:numPr>
          <w:ilvl w:val="2"/>
          <w:numId w:val="17"/>
        </w:numPr>
        <w:bidi/>
        <w:spacing w:before="240" w:after="240" w:line="240" w:lineRule="auto"/>
        <w:ind w:left="652" w:hanging="425"/>
        <w:jc w:val="both"/>
        <w:outlineLvl w:val="0"/>
        <w:rPr>
          <w:rFonts w:cs="David"/>
          <w:b w:val="0"/>
          <w:bCs w:val="0"/>
          <w:szCs w:val="24"/>
        </w:rPr>
      </w:pPr>
      <w:r w:rsidRPr="00EA2F60">
        <w:rPr>
          <w:rFonts w:cs="David" w:hint="cs"/>
          <w:b w:val="0"/>
          <w:bCs w:val="0"/>
          <w:szCs w:val="24"/>
          <w:rtl/>
        </w:rPr>
        <w:t>אנו</w:t>
      </w:r>
      <w:r w:rsidR="0069067D" w:rsidRPr="00EA2F60">
        <w:rPr>
          <w:rFonts w:cs="David"/>
          <w:b w:val="0"/>
          <w:bCs w:val="0"/>
          <w:szCs w:val="24"/>
          <w:rtl/>
        </w:rPr>
        <w:t xml:space="preserve"> </w:t>
      </w:r>
      <w:r w:rsidR="0069067D" w:rsidRPr="00EA2F60">
        <w:rPr>
          <w:rFonts w:cs="David" w:hint="eastAsia"/>
          <w:b w:val="0"/>
          <w:bCs w:val="0"/>
          <w:szCs w:val="24"/>
          <w:rtl/>
        </w:rPr>
        <w:t>מצהירים</w:t>
      </w:r>
      <w:r w:rsidR="0069067D" w:rsidRPr="00EA2F60">
        <w:rPr>
          <w:rFonts w:cs="David"/>
          <w:b w:val="0"/>
          <w:bCs w:val="0"/>
          <w:szCs w:val="24"/>
          <w:rtl/>
        </w:rPr>
        <w:t xml:space="preserve"> </w:t>
      </w:r>
      <w:r w:rsidR="0069067D" w:rsidRPr="00EA2F60">
        <w:rPr>
          <w:rFonts w:cs="David" w:hint="eastAsia"/>
          <w:b w:val="0"/>
          <w:bCs w:val="0"/>
          <w:szCs w:val="24"/>
          <w:rtl/>
        </w:rPr>
        <w:t>ומאשרים</w:t>
      </w:r>
      <w:r w:rsidR="0069067D" w:rsidRPr="00EA2F60">
        <w:rPr>
          <w:rFonts w:cs="David"/>
          <w:b w:val="0"/>
          <w:bCs w:val="0"/>
          <w:szCs w:val="24"/>
          <w:rtl/>
        </w:rPr>
        <w:t xml:space="preserve"> </w:t>
      </w:r>
      <w:r w:rsidR="0069067D" w:rsidRPr="00EA2F60">
        <w:rPr>
          <w:rFonts w:cs="David" w:hint="eastAsia"/>
          <w:b w:val="0"/>
          <w:bCs w:val="0"/>
          <w:szCs w:val="24"/>
          <w:rtl/>
        </w:rPr>
        <w:t>כי</w:t>
      </w:r>
      <w:r w:rsidR="0069067D" w:rsidRPr="00EA2F60">
        <w:rPr>
          <w:rFonts w:cs="David"/>
          <w:b w:val="0"/>
          <w:bCs w:val="0"/>
          <w:szCs w:val="24"/>
          <w:rtl/>
        </w:rPr>
        <w:t xml:space="preserve"> </w:t>
      </w:r>
      <w:r w:rsidR="0069067D" w:rsidRPr="00EA2F60">
        <w:rPr>
          <w:rFonts w:cs="David" w:hint="eastAsia"/>
          <w:b w:val="0"/>
          <w:bCs w:val="0"/>
          <w:szCs w:val="24"/>
          <w:rtl/>
        </w:rPr>
        <w:t>כל</w:t>
      </w:r>
      <w:r w:rsidR="0069067D" w:rsidRPr="00EA2F60">
        <w:rPr>
          <w:rFonts w:cs="David"/>
          <w:b w:val="0"/>
          <w:bCs w:val="0"/>
          <w:szCs w:val="24"/>
          <w:rtl/>
        </w:rPr>
        <w:t xml:space="preserve"> </w:t>
      </w:r>
      <w:r w:rsidR="0069067D" w:rsidRPr="00EA2F60">
        <w:rPr>
          <w:rFonts w:cs="David" w:hint="eastAsia"/>
          <w:b w:val="0"/>
          <w:bCs w:val="0"/>
          <w:szCs w:val="24"/>
          <w:rtl/>
        </w:rPr>
        <w:t>הפרטים</w:t>
      </w:r>
      <w:r w:rsidR="0069067D" w:rsidRPr="00EA2F60">
        <w:rPr>
          <w:rFonts w:cs="David"/>
          <w:b w:val="0"/>
          <w:bCs w:val="0"/>
          <w:szCs w:val="24"/>
          <w:rtl/>
        </w:rPr>
        <w:t xml:space="preserve"> </w:t>
      </w:r>
      <w:r w:rsidR="0069067D" w:rsidRPr="00EA2F60">
        <w:rPr>
          <w:rFonts w:cs="David" w:hint="eastAsia"/>
          <w:b w:val="0"/>
          <w:bCs w:val="0"/>
          <w:szCs w:val="24"/>
          <w:rtl/>
        </w:rPr>
        <w:t>המופיעים</w:t>
      </w:r>
      <w:r w:rsidR="0069067D" w:rsidRPr="00EA2F60">
        <w:rPr>
          <w:rFonts w:cs="David"/>
          <w:b w:val="0"/>
          <w:bCs w:val="0"/>
          <w:szCs w:val="24"/>
          <w:rtl/>
        </w:rPr>
        <w:t xml:space="preserve"> </w:t>
      </w:r>
      <w:r w:rsidR="0069067D" w:rsidRPr="00EA2F60">
        <w:rPr>
          <w:rFonts w:cs="David" w:hint="eastAsia"/>
          <w:b w:val="0"/>
          <w:bCs w:val="0"/>
          <w:szCs w:val="24"/>
          <w:rtl/>
        </w:rPr>
        <w:t>בטופס</w:t>
      </w:r>
      <w:r w:rsidR="0069067D" w:rsidRPr="00EA2F60">
        <w:rPr>
          <w:rFonts w:cs="David"/>
          <w:b w:val="0"/>
          <w:bCs w:val="0"/>
          <w:szCs w:val="24"/>
          <w:rtl/>
        </w:rPr>
        <w:t xml:space="preserve"> </w:t>
      </w:r>
      <w:r w:rsidR="0069067D" w:rsidRPr="00EA2F60">
        <w:rPr>
          <w:rFonts w:cs="David" w:hint="eastAsia"/>
          <w:b w:val="0"/>
          <w:bCs w:val="0"/>
          <w:szCs w:val="24"/>
          <w:rtl/>
        </w:rPr>
        <w:t>פרופיל</w:t>
      </w:r>
      <w:r w:rsidR="0069067D" w:rsidRPr="00EA2F60">
        <w:rPr>
          <w:rFonts w:cs="David"/>
          <w:b w:val="0"/>
          <w:bCs w:val="0"/>
          <w:szCs w:val="24"/>
          <w:rtl/>
        </w:rPr>
        <w:t xml:space="preserve"> </w:t>
      </w:r>
      <w:r w:rsidR="0069067D" w:rsidRPr="00EA2F60">
        <w:rPr>
          <w:rFonts w:cs="David" w:hint="eastAsia"/>
          <w:b w:val="0"/>
          <w:bCs w:val="0"/>
          <w:szCs w:val="24"/>
          <w:rtl/>
        </w:rPr>
        <w:t>המציע</w:t>
      </w:r>
      <w:r w:rsidR="0069067D" w:rsidRPr="00EA2F60">
        <w:rPr>
          <w:rFonts w:cs="David"/>
          <w:b w:val="0"/>
          <w:bCs w:val="0"/>
          <w:szCs w:val="24"/>
          <w:rtl/>
        </w:rPr>
        <w:t xml:space="preserve"> </w:t>
      </w:r>
      <w:r w:rsidR="0069067D" w:rsidRPr="00EA2F60">
        <w:rPr>
          <w:rFonts w:cs="David" w:hint="eastAsia"/>
          <w:b w:val="0"/>
          <w:bCs w:val="0"/>
          <w:szCs w:val="24"/>
          <w:rtl/>
        </w:rPr>
        <w:t>אשר</w:t>
      </w:r>
      <w:r w:rsidR="0069067D" w:rsidRPr="00EA2F60">
        <w:rPr>
          <w:rFonts w:cs="David"/>
          <w:b w:val="0"/>
          <w:bCs w:val="0"/>
          <w:szCs w:val="24"/>
          <w:rtl/>
        </w:rPr>
        <w:t xml:space="preserve"> </w:t>
      </w:r>
      <w:r w:rsidR="0069067D" w:rsidRPr="00EA2F60">
        <w:rPr>
          <w:rFonts w:cs="David" w:hint="eastAsia"/>
          <w:b w:val="0"/>
          <w:bCs w:val="0"/>
          <w:szCs w:val="24"/>
          <w:rtl/>
        </w:rPr>
        <w:t>הוגש</w:t>
      </w:r>
      <w:r w:rsidR="0069067D" w:rsidRPr="00EA2F60">
        <w:rPr>
          <w:rFonts w:cs="David"/>
          <w:b w:val="0"/>
          <w:bCs w:val="0"/>
          <w:szCs w:val="24"/>
          <w:rtl/>
        </w:rPr>
        <w:t xml:space="preserve"> </w:t>
      </w:r>
      <w:r w:rsidR="0069067D" w:rsidRPr="00EA2F60">
        <w:rPr>
          <w:rFonts w:cs="David" w:hint="eastAsia"/>
          <w:b w:val="0"/>
          <w:bCs w:val="0"/>
          <w:szCs w:val="24"/>
          <w:rtl/>
        </w:rPr>
        <w:t>על</w:t>
      </w:r>
      <w:r w:rsidR="0069067D" w:rsidRPr="00EA2F60">
        <w:rPr>
          <w:rFonts w:cs="David"/>
          <w:b w:val="0"/>
          <w:bCs w:val="0"/>
          <w:szCs w:val="24"/>
          <w:rtl/>
        </w:rPr>
        <w:t xml:space="preserve"> </w:t>
      </w:r>
      <w:r w:rsidR="0069067D" w:rsidRPr="00EA2F60">
        <w:rPr>
          <w:rFonts w:cs="David" w:hint="eastAsia"/>
          <w:b w:val="0"/>
          <w:bCs w:val="0"/>
          <w:szCs w:val="24"/>
          <w:rtl/>
        </w:rPr>
        <w:t>ידנו</w:t>
      </w:r>
      <w:r w:rsidR="0069067D" w:rsidRPr="00EA2F60">
        <w:rPr>
          <w:rFonts w:cs="David"/>
          <w:b w:val="0"/>
          <w:bCs w:val="0"/>
          <w:szCs w:val="24"/>
          <w:rtl/>
        </w:rPr>
        <w:t xml:space="preserve"> </w:t>
      </w:r>
      <w:r w:rsidR="0069067D" w:rsidRPr="00EA2F60">
        <w:rPr>
          <w:rFonts w:cs="David" w:hint="cs"/>
          <w:b w:val="0"/>
          <w:bCs w:val="0"/>
          <w:szCs w:val="24"/>
          <w:rtl/>
        </w:rPr>
        <w:t xml:space="preserve">וביתר מסמכי ההצעה </w:t>
      </w:r>
      <w:r w:rsidR="0069067D" w:rsidRPr="00EA2F60">
        <w:rPr>
          <w:rFonts w:cs="David" w:hint="eastAsia"/>
          <w:b w:val="0"/>
          <w:bCs w:val="0"/>
          <w:szCs w:val="24"/>
          <w:rtl/>
        </w:rPr>
        <w:t>הינם</w:t>
      </w:r>
      <w:r w:rsidR="0069067D" w:rsidRPr="00EA2F60">
        <w:rPr>
          <w:rFonts w:cs="David"/>
          <w:b w:val="0"/>
          <w:bCs w:val="0"/>
          <w:szCs w:val="24"/>
          <w:rtl/>
        </w:rPr>
        <w:t xml:space="preserve"> </w:t>
      </w:r>
      <w:r w:rsidR="0069067D" w:rsidRPr="00EA2F60">
        <w:rPr>
          <w:rFonts w:cs="David" w:hint="eastAsia"/>
          <w:b w:val="0"/>
          <w:bCs w:val="0"/>
          <w:szCs w:val="24"/>
          <w:rtl/>
        </w:rPr>
        <w:t>נכונים</w:t>
      </w:r>
      <w:r w:rsidR="0069067D" w:rsidRPr="00EA2F60">
        <w:rPr>
          <w:rFonts w:cs="David"/>
          <w:b w:val="0"/>
          <w:bCs w:val="0"/>
          <w:szCs w:val="24"/>
          <w:rtl/>
        </w:rPr>
        <w:t xml:space="preserve"> </w:t>
      </w:r>
      <w:r w:rsidR="0069067D" w:rsidRPr="00EA2F60">
        <w:rPr>
          <w:rFonts w:cs="David" w:hint="eastAsia"/>
          <w:b w:val="0"/>
          <w:bCs w:val="0"/>
          <w:szCs w:val="24"/>
          <w:rtl/>
        </w:rPr>
        <w:t>ומדויקים</w:t>
      </w:r>
      <w:r w:rsidR="0069067D" w:rsidRPr="00EA2F60">
        <w:rPr>
          <w:rFonts w:cs="David"/>
          <w:b w:val="0"/>
          <w:bCs w:val="0"/>
          <w:szCs w:val="24"/>
          <w:rtl/>
        </w:rPr>
        <w:t>.</w:t>
      </w:r>
    </w:p>
    <w:p w:rsidR="0069067D" w:rsidRPr="00EA2F60" w:rsidRDefault="008F5408" w:rsidP="00D909CF">
      <w:pPr>
        <w:pStyle w:val="af8"/>
        <w:keepNext/>
        <w:widowControl w:val="0"/>
        <w:numPr>
          <w:ilvl w:val="2"/>
          <w:numId w:val="17"/>
        </w:numPr>
        <w:bidi/>
        <w:spacing w:before="240" w:after="240" w:line="240" w:lineRule="auto"/>
        <w:ind w:left="652" w:hanging="425"/>
        <w:jc w:val="both"/>
        <w:outlineLvl w:val="0"/>
        <w:rPr>
          <w:rFonts w:cs="David"/>
          <w:b w:val="0"/>
          <w:bCs w:val="0"/>
          <w:szCs w:val="24"/>
        </w:rPr>
      </w:pPr>
      <w:r w:rsidRPr="00EA2F60">
        <w:rPr>
          <w:rFonts w:cs="David" w:hint="cs"/>
          <w:b w:val="0"/>
          <w:bCs w:val="0"/>
          <w:szCs w:val="24"/>
          <w:rtl/>
        </w:rPr>
        <w:t>א</w:t>
      </w:r>
      <w:r w:rsidR="0069067D" w:rsidRPr="00EA2F60">
        <w:rPr>
          <w:rFonts w:cs="David" w:hint="eastAsia"/>
          <w:b w:val="0"/>
          <w:bCs w:val="0"/>
          <w:szCs w:val="24"/>
          <w:rtl/>
        </w:rPr>
        <w:t>נו</w:t>
      </w:r>
      <w:r w:rsidR="0069067D" w:rsidRPr="00EA2F60">
        <w:rPr>
          <w:rFonts w:cs="David"/>
          <w:b w:val="0"/>
          <w:bCs w:val="0"/>
          <w:szCs w:val="24"/>
          <w:rtl/>
        </w:rPr>
        <w:t xml:space="preserve"> </w:t>
      </w:r>
      <w:r w:rsidR="0069067D" w:rsidRPr="00EA2F60">
        <w:rPr>
          <w:rFonts w:cs="David" w:hint="eastAsia"/>
          <w:b w:val="0"/>
          <w:bCs w:val="0"/>
          <w:szCs w:val="24"/>
          <w:rtl/>
        </w:rPr>
        <w:t>מצהירים</w:t>
      </w:r>
      <w:r w:rsidR="0069067D" w:rsidRPr="00EA2F60">
        <w:rPr>
          <w:rFonts w:cs="David"/>
          <w:b w:val="0"/>
          <w:bCs w:val="0"/>
          <w:szCs w:val="24"/>
          <w:rtl/>
        </w:rPr>
        <w:t xml:space="preserve"> </w:t>
      </w:r>
      <w:r w:rsidR="0069067D" w:rsidRPr="00EA2F60">
        <w:rPr>
          <w:rFonts w:cs="David" w:hint="eastAsia"/>
          <w:b w:val="0"/>
          <w:bCs w:val="0"/>
          <w:szCs w:val="24"/>
          <w:rtl/>
        </w:rPr>
        <w:t>כי</w:t>
      </w:r>
      <w:r w:rsidR="0069067D" w:rsidRPr="00EA2F60">
        <w:rPr>
          <w:rFonts w:cs="David"/>
          <w:b w:val="0"/>
          <w:bCs w:val="0"/>
          <w:szCs w:val="24"/>
          <w:rtl/>
        </w:rPr>
        <w:t xml:space="preserve"> </w:t>
      </w:r>
      <w:r w:rsidR="0069067D" w:rsidRPr="00EA2F60">
        <w:rPr>
          <w:rFonts w:cs="David" w:hint="eastAsia"/>
          <w:b w:val="0"/>
          <w:bCs w:val="0"/>
          <w:szCs w:val="24"/>
          <w:rtl/>
        </w:rPr>
        <w:t>המציע</w:t>
      </w:r>
      <w:r w:rsidR="0069067D" w:rsidRPr="00EA2F60">
        <w:rPr>
          <w:rFonts w:cs="David"/>
          <w:b w:val="0"/>
          <w:bCs w:val="0"/>
          <w:szCs w:val="24"/>
          <w:rtl/>
        </w:rPr>
        <w:t xml:space="preserve"> </w:t>
      </w:r>
      <w:r w:rsidR="0069067D" w:rsidRPr="00EA2F60">
        <w:rPr>
          <w:rFonts w:cs="David" w:hint="eastAsia"/>
          <w:b w:val="0"/>
          <w:bCs w:val="0"/>
          <w:szCs w:val="24"/>
          <w:rtl/>
        </w:rPr>
        <w:t>ה</w:t>
      </w:r>
      <w:r w:rsidRPr="00EA2F60">
        <w:rPr>
          <w:rFonts w:cs="David" w:hint="cs"/>
          <w:b w:val="0"/>
          <w:bCs w:val="0"/>
          <w:szCs w:val="24"/>
          <w:rtl/>
        </w:rPr>
        <w:t>י</w:t>
      </w:r>
      <w:r w:rsidR="0069067D" w:rsidRPr="00EA2F60">
        <w:rPr>
          <w:rFonts w:cs="David" w:hint="eastAsia"/>
          <w:b w:val="0"/>
          <w:bCs w:val="0"/>
          <w:szCs w:val="24"/>
          <w:rtl/>
        </w:rPr>
        <w:t>נו</w:t>
      </w:r>
      <w:r w:rsidR="0069067D" w:rsidRPr="00EA2F60">
        <w:rPr>
          <w:rFonts w:cs="David"/>
          <w:b w:val="0"/>
          <w:bCs w:val="0"/>
          <w:szCs w:val="24"/>
          <w:rtl/>
        </w:rPr>
        <w:t xml:space="preserve"> </w:t>
      </w:r>
      <w:r w:rsidR="0069067D" w:rsidRPr="00EA2F60">
        <w:rPr>
          <w:rFonts w:cs="David" w:hint="eastAsia"/>
          <w:b w:val="0"/>
          <w:bCs w:val="0"/>
          <w:szCs w:val="24"/>
          <w:rtl/>
        </w:rPr>
        <w:t>בעל</w:t>
      </w:r>
      <w:r w:rsidR="0069067D" w:rsidRPr="00EA2F60">
        <w:rPr>
          <w:rFonts w:cs="David"/>
          <w:b w:val="0"/>
          <w:bCs w:val="0"/>
          <w:szCs w:val="24"/>
          <w:rtl/>
        </w:rPr>
        <w:t xml:space="preserve"> </w:t>
      </w:r>
      <w:r w:rsidR="0069067D" w:rsidRPr="00EA2F60">
        <w:rPr>
          <w:rFonts w:cs="David" w:hint="eastAsia"/>
          <w:b w:val="0"/>
          <w:bCs w:val="0"/>
          <w:szCs w:val="24"/>
          <w:rtl/>
        </w:rPr>
        <w:t>כל</w:t>
      </w:r>
      <w:r w:rsidR="0069067D" w:rsidRPr="00EA2F60">
        <w:rPr>
          <w:rFonts w:cs="David"/>
          <w:b w:val="0"/>
          <w:bCs w:val="0"/>
          <w:szCs w:val="24"/>
          <w:rtl/>
        </w:rPr>
        <w:t xml:space="preserve"> </w:t>
      </w:r>
      <w:r w:rsidR="0069067D" w:rsidRPr="00EA2F60">
        <w:rPr>
          <w:rFonts w:cs="David" w:hint="eastAsia"/>
          <w:b w:val="0"/>
          <w:bCs w:val="0"/>
          <w:szCs w:val="24"/>
          <w:rtl/>
        </w:rPr>
        <w:t>הרישיונות</w:t>
      </w:r>
      <w:r w:rsidR="0069067D" w:rsidRPr="00EA2F60">
        <w:rPr>
          <w:rFonts w:cs="David"/>
          <w:b w:val="0"/>
          <w:bCs w:val="0"/>
          <w:szCs w:val="24"/>
          <w:rtl/>
        </w:rPr>
        <w:t>/הרישויים/</w:t>
      </w:r>
      <w:r w:rsidR="0069067D" w:rsidRPr="00EA2F60">
        <w:rPr>
          <w:rFonts w:cs="David" w:hint="eastAsia"/>
          <w:b w:val="0"/>
          <w:bCs w:val="0"/>
          <w:szCs w:val="24"/>
          <w:rtl/>
        </w:rPr>
        <w:t>התקנים</w:t>
      </w:r>
      <w:r w:rsidR="0069067D" w:rsidRPr="00EA2F60">
        <w:rPr>
          <w:rFonts w:cs="David"/>
          <w:b w:val="0"/>
          <w:bCs w:val="0"/>
          <w:szCs w:val="24"/>
          <w:rtl/>
        </w:rPr>
        <w:t xml:space="preserve">/ההיתרים </w:t>
      </w:r>
      <w:r w:rsidR="0069067D" w:rsidRPr="00EA2F60">
        <w:rPr>
          <w:rFonts w:cs="David" w:hint="eastAsia"/>
          <w:b w:val="0"/>
          <w:bCs w:val="0"/>
          <w:szCs w:val="24"/>
          <w:rtl/>
        </w:rPr>
        <w:t>הנדרשים</w:t>
      </w:r>
      <w:r w:rsidR="0069067D" w:rsidRPr="00EA2F60">
        <w:rPr>
          <w:rFonts w:cs="David"/>
          <w:b w:val="0"/>
          <w:bCs w:val="0"/>
          <w:szCs w:val="24"/>
          <w:rtl/>
        </w:rPr>
        <w:t xml:space="preserve"> </w:t>
      </w:r>
      <w:r w:rsidR="0069067D" w:rsidRPr="00EA2F60">
        <w:rPr>
          <w:rFonts w:cs="David" w:hint="eastAsia"/>
          <w:b w:val="0"/>
          <w:bCs w:val="0"/>
          <w:szCs w:val="24"/>
          <w:rtl/>
        </w:rPr>
        <w:t>על</w:t>
      </w:r>
      <w:r w:rsidR="0069067D" w:rsidRPr="00EA2F60">
        <w:rPr>
          <w:rFonts w:cs="David"/>
          <w:b w:val="0"/>
          <w:bCs w:val="0"/>
          <w:szCs w:val="24"/>
          <w:rtl/>
        </w:rPr>
        <w:t xml:space="preserve"> </w:t>
      </w:r>
      <w:r w:rsidR="0069067D" w:rsidRPr="00EA2F60">
        <w:rPr>
          <w:rFonts w:cs="David" w:hint="eastAsia"/>
          <w:b w:val="0"/>
          <w:bCs w:val="0"/>
          <w:szCs w:val="24"/>
          <w:rtl/>
        </w:rPr>
        <w:t>פי</w:t>
      </w:r>
      <w:r w:rsidR="0069067D" w:rsidRPr="00EA2F60">
        <w:rPr>
          <w:rFonts w:cs="David"/>
          <w:b w:val="0"/>
          <w:bCs w:val="0"/>
          <w:szCs w:val="24"/>
          <w:rtl/>
        </w:rPr>
        <w:t xml:space="preserve"> </w:t>
      </w:r>
      <w:r w:rsidR="0069067D" w:rsidRPr="00EA2F60">
        <w:rPr>
          <w:rFonts w:cs="David" w:hint="eastAsia"/>
          <w:b w:val="0"/>
          <w:bCs w:val="0"/>
          <w:szCs w:val="24"/>
          <w:rtl/>
        </w:rPr>
        <w:t>דין</w:t>
      </w:r>
      <w:r w:rsidR="0069067D" w:rsidRPr="00EA2F60">
        <w:rPr>
          <w:rFonts w:cs="David"/>
          <w:b w:val="0"/>
          <w:bCs w:val="0"/>
          <w:szCs w:val="24"/>
          <w:rtl/>
        </w:rPr>
        <w:t xml:space="preserve"> </w:t>
      </w:r>
      <w:r w:rsidR="0069067D" w:rsidRPr="00EA2F60">
        <w:rPr>
          <w:rFonts w:cs="David" w:hint="eastAsia"/>
          <w:b w:val="0"/>
          <w:bCs w:val="0"/>
          <w:szCs w:val="24"/>
          <w:rtl/>
        </w:rPr>
        <w:t>למתן</w:t>
      </w:r>
      <w:r w:rsidR="0069067D" w:rsidRPr="00EA2F60">
        <w:rPr>
          <w:rFonts w:cs="David"/>
          <w:b w:val="0"/>
          <w:bCs w:val="0"/>
          <w:szCs w:val="24"/>
          <w:rtl/>
        </w:rPr>
        <w:t xml:space="preserve"> </w:t>
      </w:r>
      <w:r w:rsidR="0069067D" w:rsidRPr="00EA2F60">
        <w:rPr>
          <w:rFonts w:cs="David" w:hint="eastAsia"/>
          <w:b w:val="0"/>
          <w:bCs w:val="0"/>
          <w:szCs w:val="24"/>
          <w:rtl/>
        </w:rPr>
        <w:t>השירות</w:t>
      </w:r>
      <w:r w:rsidR="00F20CBF" w:rsidRPr="00EA2F60">
        <w:rPr>
          <w:rFonts w:cs="David" w:hint="cs"/>
          <w:b w:val="0"/>
          <w:bCs w:val="0"/>
          <w:szCs w:val="24"/>
          <w:rtl/>
        </w:rPr>
        <w:t>ים</w:t>
      </w:r>
      <w:r w:rsidR="0069067D" w:rsidRPr="00EA2F60">
        <w:rPr>
          <w:rFonts w:cs="David"/>
          <w:b w:val="0"/>
          <w:bCs w:val="0"/>
          <w:szCs w:val="24"/>
          <w:rtl/>
        </w:rPr>
        <w:t xml:space="preserve"> </w:t>
      </w:r>
      <w:r w:rsidR="0069067D" w:rsidRPr="00EA2F60">
        <w:rPr>
          <w:rFonts w:cs="David" w:hint="eastAsia"/>
          <w:b w:val="0"/>
          <w:bCs w:val="0"/>
          <w:szCs w:val="24"/>
          <w:rtl/>
        </w:rPr>
        <w:t>נשוא</w:t>
      </w:r>
      <w:r w:rsidR="0069067D" w:rsidRPr="00EA2F60">
        <w:rPr>
          <w:rFonts w:cs="David"/>
          <w:b w:val="0"/>
          <w:bCs w:val="0"/>
          <w:szCs w:val="24"/>
          <w:rtl/>
        </w:rPr>
        <w:t xml:space="preserve"> </w:t>
      </w:r>
      <w:r w:rsidR="0069067D" w:rsidRPr="00EA2F60">
        <w:rPr>
          <w:rFonts w:cs="David" w:hint="eastAsia"/>
          <w:b w:val="0"/>
          <w:bCs w:val="0"/>
          <w:szCs w:val="24"/>
          <w:rtl/>
        </w:rPr>
        <w:t>המכרז</w:t>
      </w:r>
      <w:r w:rsidR="0069067D" w:rsidRPr="00EA2F60">
        <w:rPr>
          <w:rFonts w:cs="David"/>
          <w:b w:val="0"/>
          <w:bCs w:val="0"/>
          <w:szCs w:val="24"/>
          <w:rtl/>
        </w:rPr>
        <w:t>.</w:t>
      </w:r>
    </w:p>
    <w:p w:rsidR="0069067D" w:rsidRPr="00D0407E" w:rsidRDefault="0069067D" w:rsidP="00D909CF">
      <w:pPr>
        <w:pStyle w:val="af8"/>
        <w:keepNext/>
        <w:widowControl w:val="0"/>
        <w:numPr>
          <w:ilvl w:val="2"/>
          <w:numId w:val="17"/>
        </w:numPr>
        <w:tabs>
          <w:tab w:val="left" w:pos="652"/>
        </w:tabs>
        <w:bidi/>
        <w:spacing w:before="240" w:after="240" w:line="240" w:lineRule="auto"/>
        <w:ind w:left="652" w:hanging="425"/>
        <w:jc w:val="both"/>
        <w:outlineLvl w:val="0"/>
        <w:rPr>
          <w:rFonts w:cs="David"/>
          <w:b w:val="0"/>
          <w:bCs w:val="0"/>
          <w:szCs w:val="24"/>
        </w:rPr>
      </w:pPr>
      <w:r w:rsidRPr="00D0407E">
        <w:rPr>
          <w:rFonts w:cs="David" w:hint="eastAsia"/>
          <w:b w:val="0"/>
          <w:bCs w:val="0"/>
          <w:szCs w:val="24"/>
          <w:rtl/>
        </w:rPr>
        <w:t>אנו</w:t>
      </w:r>
      <w:r w:rsidRPr="00D0407E">
        <w:rPr>
          <w:rFonts w:cs="David"/>
          <w:b w:val="0"/>
          <w:bCs w:val="0"/>
          <w:szCs w:val="24"/>
          <w:rtl/>
        </w:rPr>
        <w:t xml:space="preserve"> מסכימים לכל תנאי מכרז </w:t>
      </w:r>
      <w:r w:rsidRPr="00D0407E">
        <w:rPr>
          <w:rFonts w:cs="David" w:hint="cs"/>
          <w:b w:val="0"/>
          <w:bCs w:val="0"/>
          <w:szCs w:val="24"/>
          <w:rtl/>
        </w:rPr>
        <w:t xml:space="preserve">המסגרת </w:t>
      </w:r>
      <w:r w:rsidRPr="00D0407E">
        <w:rPr>
          <w:rFonts w:cs="David"/>
          <w:b w:val="0"/>
          <w:bCs w:val="0"/>
          <w:szCs w:val="24"/>
          <w:rtl/>
        </w:rPr>
        <w:t>והננו מתחייבים למלא אחר כל דרישות המכרז, אם נזכה בו</w:t>
      </w:r>
      <w:r w:rsidRPr="00D0407E">
        <w:rPr>
          <w:rFonts w:cs="David" w:hint="cs"/>
          <w:b w:val="0"/>
          <w:bCs w:val="0"/>
          <w:szCs w:val="24"/>
          <w:rtl/>
        </w:rPr>
        <w:t xml:space="preserve"> </w:t>
      </w:r>
      <w:r w:rsidRPr="00D0407E">
        <w:rPr>
          <w:rFonts w:cs="David"/>
          <w:b w:val="0"/>
          <w:bCs w:val="0"/>
          <w:szCs w:val="24"/>
          <w:rtl/>
        </w:rPr>
        <w:t xml:space="preserve">בדייקנות, ביעילות, במיומנות וברמה מקצועית גבוהה, לאורך כל תקופת ההתקשרות, והכול בהתאם ובכפוף </w:t>
      </w:r>
      <w:r w:rsidRPr="00D0407E">
        <w:rPr>
          <w:rFonts w:cs="David" w:hint="eastAsia"/>
          <w:b w:val="0"/>
          <w:bCs w:val="0"/>
          <w:szCs w:val="24"/>
          <w:rtl/>
        </w:rPr>
        <w:t>להוראות</w:t>
      </w:r>
      <w:r w:rsidRPr="00D0407E">
        <w:rPr>
          <w:rFonts w:cs="David"/>
          <w:b w:val="0"/>
          <w:bCs w:val="0"/>
          <w:szCs w:val="24"/>
          <w:rtl/>
        </w:rPr>
        <w:t xml:space="preserve"> </w:t>
      </w:r>
      <w:r w:rsidRPr="00D0407E">
        <w:rPr>
          <w:rFonts w:cs="David" w:hint="eastAsia"/>
          <w:b w:val="0"/>
          <w:bCs w:val="0"/>
          <w:szCs w:val="24"/>
          <w:rtl/>
        </w:rPr>
        <w:t>המכרז</w:t>
      </w:r>
      <w:r w:rsidRPr="00D0407E">
        <w:rPr>
          <w:rFonts w:cs="David"/>
          <w:b w:val="0"/>
          <w:bCs w:val="0"/>
          <w:szCs w:val="24"/>
          <w:rtl/>
        </w:rPr>
        <w:t xml:space="preserve"> </w:t>
      </w:r>
      <w:r w:rsidRPr="00D0407E">
        <w:rPr>
          <w:rFonts w:cs="David" w:hint="eastAsia"/>
          <w:b w:val="0"/>
          <w:bCs w:val="0"/>
          <w:szCs w:val="24"/>
          <w:rtl/>
        </w:rPr>
        <w:t>ולהסכם</w:t>
      </w:r>
      <w:r w:rsidRPr="00D0407E">
        <w:rPr>
          <w:rFonts w:cs="David"/>
          <w:b w:val="0"/>
          <w:bCs w:val="0"/>
          <w:szCs w:val="24"/>
          <w:rtl/>
        </w:rPr>
        <w:t xml:space="preserve"> </w:t>
      </w:r>
      <w:r w:rsidR="00F20CBF">
        <w:rPr>
          <w:rFonts w:cs="David" w:hint="cs"/>
          <w:b w:val="0"/>
          <w:bCs w:val="0"/>
          <w:szCs w:val="24"/>
          <w:rtl/>
        </w:rPr>
        <w:t>ההתקשרות.</w:t>
      </w:r>
    </w:p>
    <w:p w:rsidR="0069067D" w:rsidRDefault="008F5408" w:rsidP="00DF5E34">
      <w:pPr>
        <w:keepNext/>
        <w:widowControl w:val="0"/>
        <w:numPr>
          <w:ilvl w:val="2"/>
          <w:numId w:val="17"/>
        </w:numPr>
        <w:tabs>
          <w:tab w:val="left" w:pos="652"/>
        </w:tabs>
        <w:autoSpaceDE w:val="0"/>
        <w:autoSpaceDN w:val="0"/>
        <w:bidi/>
        <w:spacing w:before="240" w:after="240" w:line="240" w:lineRule="auto"/>
        <w:ind w:left="652" w:hanging="425"/>
        <w:rPr>
          <w:rFonts w:cs="David"/>
          <w:szCs w:val="24"/>
        </w:rPr>
      </w:pPr>
      <w:r>
        <w:rPr>
          <w:rFonts w:cs="David" w:hint="cs"/>
          <w:szCs w:val="24"/>
          <w:rtl/>
        </w:rPr>
        <w:t xml:space="preserve">אנו </w:t>
      </w:r>
      <w:r w:rsidR="0069067D" w:rsidRPr="00154440">
        <w:rPr>
          <w:rFonts w:cs="David"/>
          <w:szCs w:val="24"/>
          <w:rtl/>
        </w:rPr>
        <w:t xml:space="preserve">מצהירים, כי ידוע לנו </w:t>
      </w:r>
      <w:r w:rsidR="0069067D" w:rsidRPr="00154440">
        <w:rPr>
          <w:rFonts w:cs="David" w:hint="eastAsia"/>
          <w:szCs w:val="24"/>
          <w:rtl/>
        </w:rPr>
        <w:t>שעל</w:t>
      </w:r>
      <w:r w:rsidR="0069067D" w:rsidRPr="00154440">
        <w:rPr>
          <w:rFonts w:cs="David"/>
          <w:szCs w:val="24"/>
          <w:rtl/>
        </w:rPr>
        <w:t xml:space="preserve"> פי </w:t>
      </w:r>
      <w:r w:rsidR="0069067D" w:rsidRPr="00154440">
        <w:rPr>
          <w:rFonts w:cs="David" w:hint="eastAsia"/>
          <w:szCs w:val="24"/>
          <w:rtl/>
        </w:rPr>
        <w:t>תקנות</w:t>
      </w:r>
      <w:r w:rsidR="0069067D" w:rsidRPr="00154440">
        <w:rPr>
          <w:rFonts w:cs="David"/>
          <w:szCs w:val="24"/>
          <w:rtl/>
        </w:rPr>
        <w:t xml:space="preserve"> חובת המכרזים התשנ"</w:t>
      </w:r>
      <w:r w:rsidR="0069067D" w:rsidRPr="00154440">
        <w:rPr>
          <w:rFonts w:cs="David" w:hint="eastAsia"/>
          <w:szCs w:val="24"/>
          <w:rtl/>
        </w:rPr>
        <w:t>ג</w:t>
      </w:r>
      <w:r w:rsidR="0069067D" w:rsidRPr="00154440">
        <w:rPr>
          <w:rFonts w:cs="David"/>
          <w:szCs w:val="24"/>
          <w:rtl/>
        </w:rPr>
        <w:t>-</w:t>
      </w:r>
      <w:r w:rsidR="00DF5E34" w:rsidRPr="00154440">
        <w:rPr>
          <w:rFonts w:cs="David"/>
          <w:szCs w:val="24"/>
          <w:rtl/>
        </w:rPr>
        <w:t>199</w:t>
      </w:r>
      <w:r w:rsidR="00DF5E34">
        <w:rPr>
          <w:rFonts w:cs="David" w:hint="cs"/>
          <w:szCs w:val="24"/>
          <w:rtl/>
        </w:rPr>
        <w:t>3</w:t>
      </w:r>
      <w:r w:rsidR="0069067D" w:rsidRPr="00154440">
        <w:rPr>
          <w:rFonts w:cs="David"/>
          <w:szCs w:val="24"/>
          <w:rtl/>
        </w:rPr>
        <w:t xml:space="preserve">, יתכן שתהיינה פניות של מציעים אחרים לראות את הצעתנו במידה ונזכה. כמו כן, אנו מצהירים, כי אין לנו התנגדות לכך ואין צורך לבקש </w:t>
      </w:r>
      <w:proofErr w:type="spellStart"/>
      <w:r w:rsidR="0069067D" w:rsidRPr="00154440">
        <w:rPr>
          <w:rFonts w:cs="David"/>
          <w:szCs w:val="24"/>
          <w:rtl/>
        </w:rPr>
        <w:t>מא</w:t>
      </w:r>
      <w:r w:rsidR="0069067D" w:rsidRPr="00154440">
        <w:rPr>
          <w:rFonts w:cs="David" w:hint="cs"/>
          <w:szCs w:val="24"/>
          <w:rtl/>
        </w:rPr>
        <w:t>י</w:t>
      </w:r>
      <w:r w:rsidR="0069067D" w:rsidRPr="00154440">
        <w:rPr>
          <w:rFonts w:cs="David"/>
          <w:szCs w:val="24"/>
          <w:rtl/>
        </w:rPr>
        <w:t>תנו</w:t>
      </w:r>
      <w:proofErr w:type="spellEnd"/>
      <w:r w:rsidR="0069067D" w:rsidRPr="00154440">
        <w:rPr>
          <w:rFonts w:cs="David"/>
          <w:szCs w:val="24"/>
          <w:rtl/>
        </w:rPr>
        <w:t xml:space="preserve"> רשות להראות את הצעתנו, בכפוף לחוק חובת המכרזים.</w:t>
      </w:r>
    </w:p>
    <w:p w:rsidR="0069067D" w:rsidRPr="00D0407E" w:rsidRDefault="0069067D" w:rsidP="00D909CF">
      <w:pPr>
        <w:keepNext/>
        <w:widowControl w:val="0"/>
        <w:numPr>
          <w:ilvl w:val="2"/>
          <w:numId w:val="17"/>
        </w:numPr>
        <w:tabs>
          <w:tab w:val="left" w:pos="652"/>
        </w:tabs>
        <w:autoSpaceDE w:val="0"/>
        <w:autoSpaceDN w:val="0"/>
        <w:bidi/>
        <w:spacing w:before="240" w:after="240" w:line="240" w:lineRule="auto"/>
        <w:ind w:left="652" w:hanging="425"/>
        <w:rPr>
          <w:rFonts w:cs="David"/>
          <w:szCs w:val="24"/>
        </w:rPr>
      </w:pPr>
      <w:r w:rsidRPr="00D0407E">
        <w:rPr>
          <w:rFonts w:cs="David"/>
          <w:szCs w:val="24"/>
          <w:rtl/>
        </w:rPr>
        <w:t xml:space="preserve">אנחנו מבקשים שלא להציג את הסעיפים </w:t>
      </w:r>
      <w:r w:rsidRPr="00D0407E">
        <w:rPr>
          <w:rFonts w:cs="David" w:hint="eastAsia"/>
          <w:szCs w:val="24"/>
          <w:rtl/>
        </w:rPr>
        <w:t>ו</w:t>
      </w:r>
      <w:r w:rsidRPr="00D0407E">
        <w:rPr>
          <w:rFonts w:cs="David"/>
          <w:szCs w:val="24"/>
          <w:rtl/>
        </w:rPr>
        <w:t xml:space="preserve">/או המסמכים ו/או הפריטים הבאים למתחרים, </w:t>
      </w:r>
      <w:r w:rsidRPr="00D0407E">
        <w:rPr>
          <w:rFonts w:cs="David" w:hint="eastAsia"/>
          <w:szCs w:val="24"/>
          <w:rtl/>
        </w:rPr>
        <w:t>מפאת</w:t>
      </w:r>
      <w:r w:rsidRPr="00D0407E">
        <w:rPr>
          <w:rFonts w:cs="David"/>
          <w:szCs w:val="24"/>
          <w:rtl/>
        </w:rPr>
        <w:t xml:space="preserve"> </w:t>
      </w:r>
      <w:r w:rsidRPr="00D0407E">
        <w:rPr>
          <w:rFonts w:cs="David" w:hint="eastAsia"/>
          <w:szCs w:val="24"/>
          <w:rtl/>
        </w:rPr>
        <w:t>היותם</w:t>
      </w:r>
      <w:r w:rsidRPr="00D0407E">
        <w:rPr>
          <w:rFonts w:cs="David"/>
          <w:szCs w:val="24"/>
          <w:rtl/>
        </w:rPr>
        <w:t xml:space="preserve"> </w:t>
      </w:r>
      <w:r w:rsidRPr="00D0407E">
        <w:rPr>
          <w:rFonts w:cs="David" w:hint="eastAsia"/>
          <w:szCs w:val="24"/>
          <w:rtl/>
        </w:rPr>
        <w:t>סוד</w:t>
      </w:r>
      <w:r w:rsidRPr="00D0407E">
        <w:rPr>
          <w:rFonts w:cs="David"/>
          <w:szCs w:val="24"/>
          <w:rtl/>
        </w:rPr>
        <w:t xml:space="preserve"> </w:t>
      </w:r>
      <w:r w:rsidRPr="00D0407E">
        <w:rPr>
          <w:rFonts w:cs="David" w:hint="eastAsia"/>
          <w:szCs w:val="24"/>
          <w:rtl/>
        </w:rPr>
        <w:t>מקצועי</w:t>
      </w:r>
      <w:r w:rsidRPr="00D0407E">
        <w:rPr>
          <w:rFonts w:cs="David"/>
          <w:szCs w:val="24"/>
          <w:rtl/>
        </w:rPr>
        <w:t xml:space="preserve"> </w:t>
      </w:r>
      <w:r w:rsidRPr="00D0407E">
        <w:rPr>
          <w:rFonts w:cs="David" w:hint="eastAsia"/>
          <w:szCs w:val="24"/>
          <w:rtl/>
        </w:rPr>
        <w:t>או</w:t>
      </w:r>
      <w:r w:rsidRPr="00D0407E">
        <w:rPr>
          <w:rFonts w:cs="David"/>
          <w:szCs w:val="24"/>
          <w:rtl/>
        </w:rPr>
        <w:t xml:space="preserve"> </w:t>
      </w:r>
      <w:r w:rsidRPr="00D0407E">
        <w:rPr>
          <w:rFonts w:cs="David" w:hint="eastAsia"/>
          <w:szCs w:val="24"/>
          <w:rtl/>
        </w:rPr>
        <w:t>מסחרי</w:t>
      </w:r>
      <w:r w:rsidRPr="00D0407E">
        <w:rPr>
          <w:rFonts w:cs="David"/>
          <w:szCs w:val="24"/>
          <w:rtl/>
        </w:rPr>
        <w:t>:</w:t>
      </w:r>
    </w:p>
    <w:p w:rsidR="0069067D" w:rsidRPr="00154440" w:rsidRDefault="0069067D" w:rsidP="00D0407E">
      <w:pPr>
        <w:keepNext/>
        <w:widowControl w:val="0"/>
        <w:tabs>
          <w:tab w:val="left" w:pos="567"/>
        </w:tabs>
        <w:bidi/>
        <w:spacing w:before="240" w:after="240" w:line="240" w:lineRule="auto"/>
        <w:ind w:left="652"/>
        <w:rPr>
          <w:rFonts w:cs="David"/>
          <w:szCs w:val="24"/>
          <w:rtl/>
        </w:rPr>
      </w:pPr>
      <w:r w:rsidRPr="00154440">
        <w:rPr>
          <w:rFonts w:cs="David"/>
          <w:szCs w:val="24"/>
          <w:rtl/>
        </w:rPr>
        <w:t>______________________________________________________________</w:t>
      </w:r>
    </w:p>
    <w:p w:rsidR="0069067D" w:rsidRPr="00154440" w:rsidRDefault="0069067D" w:rsidP="00D909CF">
      <w:pPr>
        <w:keepNext/>
        <w:widowControl w:val="0"/>
        <w:numPr>
          <w:ilvl w:val="2"/>
          <w:numId w:val="17"/>
        </w:numPr>
        <w:tabs>
          <w:tab w:val="left" w:pos="652"/>
        </w:tabs>
        <w:autoSpaceDE w:val="0"/>
        <w:autoSpaceDN w:val="0"/>
        <w:bidi/>
        <w:spacing w:before="240" w:after="240" w:line="240" w:lineRule="auto"/>
        <w:ind w:left="652" w:hanging="425"/>
        <w:rPr>
          <w:rFonts w:cs="David"/>
          <w:szCs w:val="24"/>
          <w:rtl/>
        </w:rPr>
      </w:pPr>
      <w:r w:rsidRPr="00154440">
        <w:rPr>
          <w:rFonts w:cs="David" w:hint="eastAsia"/>
          <w:szCs w:val="24"/>
          <w:rtl/>
        </w:rPr>
        <w:t>ידוע</w:t>
      </w:r>
      <w:r w:rsidRPr="00154440">
        <w:rPr>
          <w:rFonts w:cs="David"/>
          <w:szCs w:val="24"/>
          <w:rtl/>
        </w:rPr>
        <w:t xml:space="preserve"> </w:t>
      </w:r>
      <w:r w:rsidRPr="00154440">
        <w:rPr>
          <w:rFonts w:cs="David" w:hint="eastAsia"/>
          <w:szCs w:val="24"/>
          <w:rtl/>
        </w:rPr>
        <w:t>לנו</w:t>
      </w:r>
      <w:r w:rsidRPr="00154440">
        <w:rPr>
          <w:rFonts w:cs="David"/>
          <w:szCs w:val="24"/>
          <w:rtl/>
        </w:rPr>
        <w:t xml:space="preserve"> </w:t>
      </w:r>
      <w:r w:rsidRPr="00154440">
        <w:rPr>
          <w:rFonts w:cs="David" w:hint="eastAsia"/>
          <w:szCs w:val="24"/>
          <w:rtl/>
        </w:rPr>
        <w:t>כי</w:t>
      </w:r>
      <w:r w:rsidRPr="00154440">
        <w:rPr>
          <w:rFonts w:cs="David"/>
          <w:szCs w:val="24"/>
          <w:rtl/>
        </w:rPr>
        <w:t xml:space="preserve"> </w:t>
      </w:r>
      <w:r w:rsidRPr="00154440">
        <w:rPr>
          <w:rFonts w:cs="David" w:hint="eastAsia"/>
          <w:szCs w:val="24"/>
          <w:rtl/>
        </w:rPr>
        <w:t>ועדת</w:t>
      </w:r>
      <w:r w:rsidRPr="00154440">
        <w:rPr>
          <w:rFonts w:cs="David"/>
          <w:szCs w:val="24"/>
          <w:rtl/>
        </w:rPr>
        <w:t xml:space="preserve"> </w:t>
      </w:r>
      <w:r w:rsidRPr="00154440">
        <w:rPr>
          <w:rFonts w:cs="David" w:hint="eastAsia"/>
          <w:szCs w:val="24"/>
          <w:rtl/>
        </w:rPr>
        <w:t>המכרזים</w:t>
      </w:r>
      <w:r w:rsidRPr="00154440">
        <w:rPr>
          <w:rFonts w:cs="David"/>
          <w:szCs w:val="24"/>
          <w:rtl/>
        </w:rPr>
        <w:t xml:space="preserve"> </w:t>
      </w:r>
      <w:r w:rsidRPr="00154440">
        <w:rPr>
          <w:rFonts w:cs="David" w:hint="eastAsia"/>
          <w:szCs w:val="24"/>
          <w:rtl/>
        </w:rPr>
        <w:t>של</w:t>
      </w:r>
      <w:r w:rsidRPr="00154440">
        <w:rPr>
          <w:rFonts w:cs="David"/>
          <w:szCs w:val="24"/>
          <w:rtl/>
        </w:rPr>
        <w:t xml:space="preserve"> </w:t>
      </w:r>
      <w:r w:rsidRPr="00154440">
        <w:rPr>
          <w:rFonts w:cs="David" w:hint="eastAsia"/>
          <w:szCs w:val="24"/>
          <w:rtl/>
        </w:rPr>
        <w:t>המזמין</w:t>
      </w:r>
      <w:r w:rsidRPr="00154440">
        <w:rPr>
          <w:rFonts w:cs="David"/>
          <w:szCs w:val="24"/>
          <w:rtl/>
        </w:rPr>
        <w:t xml:space="preserve"> </w:t>
      </w:r>
      <w:r w:rsidRPr="00154440">
        <w:rPr>
          <w:rFonts w:cs="David" w:hint="eastAsia"/>
          <w:szCs w:val="24"/>
          <w:rtl/>
        </w:rPr>
        <w:t>רשאית</w:t>
      </w:r>
      <w:r w:rsidRPr="00154440">
        <w:rPr>
          <w:rFonts w:cs="David"/>
          <w:szCs w:val="24"/>
          <w:rtl/>
        </w:rPr>
        <w:t xml:space="preserve">, </w:t>
      </w:r>
      <w:r w:rsidRPr="00154440">
        <w:rPr>
          <w:rFonts w:cs="David" w:hint="eastAsia"/>
          <w:szCs w:val="24"/>
          <w:rtl/>
        </w:rPr>
        <w:t>על</w:t>
      </w:r>
      <w:r w:rsidRPr="00154440">
        <w:rPr>
          <w:rFonts w:cs="David"/>
          <w:szCs w:val="24"/>
          <w:rtl/>
        </w:rPr>
        <w:t xml:space="preserve"> </w:t>
      </w:r>
      <w:r w:rsidRPr="00154440">
        <w:rPr>
          <w:rFonts w:cs="David" w:hint="eastAsia"/>
          <w:szCs w:val="24"/>
          <w:rtl/>
        </w:rPr>
        <w:t>פי</w:t>
      </w:r>
      <w:r w:rsidRPr="00154440">
        <w:rPr>
          <w:rFonts w:cs="David"/>
          <w:szCs w:val="24"/>
          <w:rtl/>
        </w:rPr>
        <w:t xml:space="preserve"> </w:t>
      </w:r>
      <w:r w:rsidRPr="00154440">
        <w:rPr>
          <w:rFonts w:cs="David" w:hint="eastAsia"/>
          <w:szCs w:val="24"/>
          <w:rtl/>
        </w:rPr>
        <w:t>שיקול</w:t>
      </w:r>
      <w:r w:rsidRPr="00154440">
        <w:rPr>
          <w:rFonts w:cs="David"/>
          <w:szCs w:val="24"/>
          <w:rtl/>
        </w:rPr>
        <w:t xml:space="preserve"> </w:t>
      </w:r>
      <w:r w:rsidRPr="00154440">
        <w:rPr>
          <w:rFonts w:cs="David" w:hint="eastAsia"/>
          <w:szCs w:val="24"/>
          <w:rtl/>
        </w:rPr>
        <w:t>דעתה</w:t>
      </w:r>
      <w:r w:rsidRPr="00154440">
        <w:rPr>
          <w:rFonts w:cs="David"/>
          <w:szCs w:val="24"/>
          <w:rtl/>
        </w:rPr>
        <w:t xml:space="preserve">, </w:t>
      </w:r>
      <w:r w:rsidRPr="00154440">
        <w:rPr>
          <w:rFonts w:cs="David" w:hint="eastAsia"/>
          <w:szCs w:val="24"/>
          <w:rtl/>
        </w:rPr>
        <w:t>להציג</w:t>
      </w:r>
      <w:r w:rsidRPr="00154440">
        <w:rPr>
          <w:rFonts w:cs="David"/>
          <w:szCs w:val="24"/>
          <w:rtl/>
        </w:rPr>
        <w:t xml:space="preserve"> </w:t>
      </w:r>
      <w:r w:rsidRPr="00154440">
        <w:rPr>
          <w:rFonts w:cs="David" w:hint="eastAsia"/>
          <w:szCs w:val="24"/>
          <w:rtl/>
        </w:rPr>
        <w:t>כל</w:t>
      </w:r>
      <w:r w:rsidRPr="00154440">
        <w:rPr>
          <w:rFonts w:cs="David"/>
          <w:szCs w:val="24"/>
          <w:rtl/>
        </w:rPr>
        <w:t xml:space="preserve"> </w:t>
      </w:r>
      <w:r w:rsidRPr="00154440">
        <w:rPr>
          <w:rFonts w:cs="David" w:hint="eastAsia"/>
          <w:szCs w:val="24"/>
          <w:rtl/>
        </w:rPr>
        <w:t>מסמך</w:t>
      </w:r>
      <w:r w:rsidRPr="00154440">
        <w:rPr>
          <w:rFonts w:cs="David"/>
          <w:szCs w:val="24"/>
          <w:rtl/>
        </w:rPr>
        <w:t xml:space="preserve"> </w:t>
      </w:r>
      <w:r w:rsidRPr="00154440">
        <w:rPr>
          <w:rFonts w:cs="David" w:hint="eastAsia"/>
          <w:szCs w:val="24"/>
          <w:rtl/>
        </w:rPr>
        <w:t>שלהערכתה</w:t>
      </w:r>
      <w:r w:rsidRPr="00154440">
        <w:rPr>
          <w:rFonts w:cs="David"/>
          <w:szCs w:val="24"/>
          <w:rtl/>
        </w:rPr>
        <w:t xml:space="preserve"> </w:t>
      </w:r>
      <w:r w:rsidRPr="00154440">
        <w:rPr>
          <w:rFonts w:cs="David" w:hint="eastAsia"/>
          <w:szCs w:val="24"/>
          <w:rtl/>
        </w:rPr>
        <w:t>המקצועית</w:t>
      </w:r>
      <w:r w:rsidRPr="00154440">
        <w:rPr>
          <w:rFonts w:cs="David"/>
          <w:szCs w:val="24"/>
          <w:rtl/>
        </w:rPr>
        <w:t xml:space="preserve"> </w:t>
      </w:r>
      <w:r w:rsidRPr="00154440">
        <w:rPr>
          <w:rFonts w:cs="David" w:hint="eastAsia"/>
          <w:szCs w:val="24"/>
          <w:rtl/>
        </w:rPr>
        <w:t>אינו</w:t>
      </w:r>
      <w:r w:rsidRPr="00154440">
        <w:rPr>
          <w:rFonts w:cs="David"/>
          <w:szCs w:val="24"/>
          <w:rtl/>
        </w:rPr>
        <w:t xml:space="preserve"> </w:t>
      </w:r>
      <w:r w:rsidRPr="00154440">
        <w:rPr>
          <w:rFonts w:cs="David" w:hint="eastAsia"/>
          <w:szCs w:val="24"/>
          <w:rtl/>
        </w:rPr>
        <w:t>מהווה</w:t>
      </w:r>
      <w:r w:rsidRPr="00154440">
        <w:rPr>
          <w:rFonts w:cs="David"/>
          <w:szCs w:val="24"/>
          <w:rtl/>
        </w:rPr>
        <w:t xml:space="preserve"> </w:t>
      </w:r>
      <w:r w:rsidRPr="00154440">
        <w:rPr>
          <w:rFonts w:cs="David" w:hint="eastAsia"/>
          <w:szCs w:val="24"/>
          <w:rtl/>
        </w:rPr>
        <w:t>סוד</w:t>
      </w:r>
      <w:r w:rsidRPr="00154440">
        <w:rPr>
          <w:rFonts w:cs="David"/>
          <w:szCs w:val="24"/>
          <w:rtl/>
        </w:rPr>
        <w:t xml:space="preserve"> </w:t>
      </w:r>
      <w:r w:rsidRPr="00154440">
        <w:rPr>
          <w:rFonts w:cs="David" w:hint="eastAsia"/>
          <w:szCs w:val="24"/>
          <w:rtl/>
        </w:rPr>
        <w:t>מסחרי</w:t>
      </w:r>
      <w:r w:rsidRPr="00154440">
        <w:rPr>
          <w:rFonts w:cs="David"/>
          <w:szCs w:val="24"/>
          <w:rtl/>
        </w:rPr>
        <w:t xml:space="preserve"> </w:t>
      </w:r>
      <w:r w:rsidRPr="00154440">
        <w:rPr>
          <w:rFonts w:cs="David" w:hint="eastAsia"/>
          <w:szCs w:val="24"/>
          <w:rtl/>
        </w:rPr>
        <w:t>וכי</w:t>
      </w:r>
      <w:r w:rsidRPr="00154440">
        <w:rPr>
          <w:rFonts w:cs="David"/>
          <w:szCs w:val="24"/>
          <w:rtl/>
        </w:rPr>
        <w:t xml:space="preserve"> </w:t>
      </w:r>
      <w:r w:rsidRPr="00154440">
        <w:rPr>
          <w:rFonts w:cs="David" w:hint="eastAsia"/>
          <w:szCs w:val="24"/>
          <w:rtl/>
        </w:rPr>
        <w:t>הוא</w:t>
      </w:r>
      <w:r w:rsidRPr="00154440">
        <w:rPr>
          <w:rFonts w:cs="David"/>
          <w:szCs w:val="24"/>
          <w:rtl/>
        </w:rPr>
        <w:t xml:space="preserve"> </w:t>
      </w:r>
      <w:r w:rsidRPr="00154440">
        <w:rPr>
          <w:rFonts w:cs="David" w:hint="eastAsia"/>
          <w:szCs w:val="24"/>
          <w:rtl/>
        </w:rPr>
        <w:t>דרוש</w:t>
      </w:r>
      <w:r w:rsidRPr="00154440">
        <w:rPr>
          <w:rFonts w:cs="David"/>
          <w:szCs w:val="24"/>
          <w:rtl/>
        </w:rPr>
        <w:t xml:space="preserve"> </w:t>
      </w:r>
      <w:r w:rsidRPr="00154440">
        <w:rPr>
          <w:rFonts w:cs="David" w:hint="eastAsia"/>
          <w:szCs w:val="24"/>
          <w:rtl/>
        </w:rPr>
        <w:t>כדי</w:t>
      </w:r>
      <w:r w:rsidRPr="00154440">
        <w:rPr>
          <w:rFonts w:cs="David"/>
          <w:szCs w:val="24"/>
          <w:rtl/>
        </w:rPr>
        <w:t xml:space="preserve"> </w:t>
      </w:r>
      <w:r w:rsidRPr="00154440">
        <w:rPr>
          <w:rFonts w:cs="David" w:hint="eastAsia"/>
          <w:szCs w:val="24"/>
          <w:rtl/>
        </w:rPr>
        <w:t>לעמוד</w:t>
      </w:r>
      <w:r w:rsidRPr="00154440">
        <w:rPr>
          <w:rFonts w:cs="David"/>
          <w:szCs w:val="24"/>
          <w:rtl/>
        </w:rPr>
        <w:t xml:space="preserve"> </w:t>
      </w:r>
      <w:r w:rsidRPr="00154440">
        <w:rPr>
          <w:rFonts w:cs="David" w:hint="eastAsia"/>
          <w:szCs w:val="24"/>
          <w:rtl/>
        </w:rPr>
        <w:t>בדרישות</w:t>
      </w:r>
      <w:r w:rsidRPr="00154440">
        <w:rPr>
          <w:rFonts w:cs="David"/>
          <w:szCs w:val="24"/>
          <w:rtl/>
        </w:rPr>
        <w:t xml:space="preserve"> </w:t>
      </w:r>
      <w:r w:rsidRPr="00154440">
        <w:rPr>
          <w:rFonts w:cs="David" w:hint="eastAsia"/>
          <w:szCs w:val="24"/>
          <w:rtl/>
        </w:rPr>
        <w:t>של</w:t>
      </w:r>
      <w:r w:rsidRPr="00154440">
        <w:rPr>
          <w:rFonts w:cs="David"/>
          <w:szCs w:val="24"/>
          <w:rtl/>
        </w:rPr>
        <w:t xml:space="preserve"> </w:t>
      </w:r>
      <w:r w:rsidRPr="00154440">
        <w:rPr>
          <w:rFonts w:cs="David" w:hint="eastAsia"/>
          <w:szCs w:val="24"/>
          <w:rtl/>
        </w:rPr>
        <w:t>חוק</w:t>
      </w:r>
      <w:r w:rsidRPr="00154440">
        <w:rPr>
          <w:rFonts w:cs="David"/>
          <w:szCs w:val="24"/>
          <w:rtl/>
        </w:rPr>
        <w:t xml:space="preserve"> </w:t>
      </w:r>
      <w:r w:rsidRPr="00154440">
        <w:rPr>
          <w:rFonts w:cs="David" w:hint="eastAsia"/>
          <w:szCs w:val="24"/>
          <w:rtl/>
        </w:rPr>
        <w:t>חובת</w:t>
      </w:r>
      <w:r w:rsidRPr="00154440">
        <w:rPr>
          <w:rFonts w:cs="David"/>
          <w:szCs w:val="24"/>
          <w:rtl/>
        </w:rPr>
        <w:t xml:space="preserve"> </w:t>
      </w:r>
      <w:r w:rsidRPr="00154440">
        <w:rPr>
          <w:rFonts w:cs="David" w:hint="eastAsia"/>
          <w:szCs w:val="24"/>
          <w:rtl/>
        </w:rPr>
        <w:t>המכרזים</w:t>
      </w:r>
      <w:r w:rsidRPr="00154440">
        <w:rPr>
          <w:rFonts w:cs="David"/>
          <w:szCs w:val="24"/>
          <w:rtl/>
        </w:rPr>
        <w:t xml:space="preserve"> </w:t>
      </w:r>
      <w:r w:rsidRPr="00154440">
        <w:rPr>
          <w:rFonts w:cs="David" w:hint="eastAsia"/>
          <w:szCs w:val="24"/>
          <w:rtl/>
        </w:rPr>
        <w:t>ותקנותיו</w:t>
      </w:r>
      <w:r w:rsidRPr="00154440">
        <w:rPr>
          <w:rFonts w:cs="David"/>
          <w:szCs w:val="24"/>
          <w:rtl/>
        </w:rPr>
        <w:t xml:space="preserve">, </w:t>
      </w:r>
      <w:r w:rsidRPr="00154440">
        <w:rPr>
          <w:rFonts w:cs="David" w:hint="eastAsia"/>
          <w:szCs w:val="24"/>
          <w:rtl/>
        </w:rPr>
        <w:t>וזאת</w:t>
      </w:r>
      <w:r w:rsidRPr="00154440">
        <w:rPr>
          <w:rFonts w:cs="David"/>
          <w:szCs w:val="24"/>
          <w:rtl/>
        </w:rPr>
        <w:t xml:space="preserve"> </w:t>
      </w:r>
      <w:r w:rsidRPr="00154440">
        <w:rPr>
          <w:rFonts w:cs="David" w:hint="eastAsia"/>
          <w:szCs w:val="24"/>
          <w:rtl/>
        </w:rPr>
        <w:t>אף</w:t>
      </w:r>
      <w:r w:rsidRPr="00154440">
        <w:rPr>
          <w:rFonts w:cs="David"/>
          <w:szCs w:val="24"/>
          <w:rtl/>
        </w:rPr>
        <w:t xml:space="preserve"> </w:t>
      </w:r>
      <w:r w:rsidRPr="00154440">
        <w:rPr>
          <w:rFonts w:cs="David" w:hint="eastAsia"/>
          <w:szCs w:val="24"/>
          <w:rtl/>
        </w:rPr>
        <w:t>על</w:t>
      </w:r>
      <w:r w:rsidRPr="00154440">
        <w:rPr>
          <w:rFonts w:cs="David"/>
          <w:szCs w:val="24"/>
          <w:rtl/>
        </w:rPr>
        <w:t xml:space="preserve"> </w:t>
      </w:r>
      <w:r w:rsidRPr="00154440">
        <w:rPr>
          <w:rFonts w:cs="David" w:hint="eastAsia"/>
          <w:szCs w:val="24"/>
          <w:rtl/>
        </w:rPr>
        <w:t>פי</w:t>
      </w:r>
      <w:r w:rsidRPr="00154440">
        <w:rPr>
          <w:rFonts w:cs="David"/>
          <w:szCs w:val="24"/>
          <w:rtl/>
        </w:rPr>
        <w:t xml:space="preserve"> </w:t>
      </w:r>
      <w:r w:rsidRPr="00154440">
        <w:rPr>
          <w:rFonts w:cs="David" w:hint="eastAsia"/>
          <w:szCs w:val="24"/>
          <w:rtl/>
        </w:rPr>
        <w:t>שציינו</w:t>
      </w:r>
      <w:r w:rsidRPr="00154440">
        <w:rPr>
          <w:rFonts w:cs="David"/>
          <w:szCs w:val="24"/>
          <w:rtl/>
        </w:rPr>
        <w:t xml:space="preserve"> </w:t>
      </w:r>
      <w:r w:rsidRPr="00154440">
        <w:rPr>
          <w:rFonts w:cs="David" w:hint="eastAsia"/>
          <w:szCs w:val="24"/>
          <w:rtl/>
        </w:rPr>
        <w:t>לעיל</w:t>
      </w:r>
      <w:r w:rsidRPr="00154440">
        <w:rPr>
          <w:rFonts w:cs="David"/>
          <w:szCs w:val="24"/>
          <w:rtl/>
        </w:rPr>
        <w:t xml:space="preserve"> </w:t>
      </w:r>
      <w:r w:rsidRPr="00154440">
        <w:rPr>
          <w:rFonts w:cs="David" w:hint="eastAsia"/>
          <w:szCs w:val="24"/>
          <w:rtl/>
        </w:rPr>
        <w:t>סעיפים</w:t>
      </w:r>
      <w:r w:rsidRPr="00154440">
        <w:rPr>
          <w:rFonts w:cs="David"/>
          <w:szCs w:val="24"/>
          <w:rtl/>
        </w:rPr>
        <w:t xml:space="preserve"> </w:t>
      </w:r>
      <w:r w:rsidRPr="00154440">
        <w:rPr>
          <w:rFonts w:cs="David" w:hint="eastAsia"/>
          <w:szCs w:val="24"/>
          <w:rtl/>
        </w:rPr>
        <w:t>ו</w:t>
      </w:r>
      <w:r w:rsidRPr="00154440">
        <w:rPr>
          <w:rFonts w:cs="David"/>
          <w:szCs w:val="24"/>
          <w:rtl/>
        </w:rPr>
        <w:t xml:space="preserve">/או </w:t>
      </w:r>
      <w:r w:rsidRPr="00154440">
        <w:rPr>
          <w:rFonts w:cs="David" w:hint="eastAsia"/>
          <w:szCs w:val="24"/>
          <w:rtl/>
        </w:rPr>
        <w:t>מסמכים</w:t>
      </w:r>
      <w:r w:rsidRPr="00154440">
        <w:rPr>
          <w:rFonts w:cs="David"/>
          <w:szCs w:val="24"/>
          <w:rtl/>
        </w:rPr>
        <w:t xml:space="preserve"> </w:t>
      </w:r>
      <w:r w:rsidRPr="00154440">
        <w:rPr>
          <w:rFonts w:cs="David" w:hint="eastAsia"/>
          <w:szCs w:val="24"/>
          <w:rtl/>
        </w:rPr>
        <w:t>ו</w:t>
      </w:r>
      <w:r w:rsidRPr="00154440">
        <w:rPr>
          <w:rFonts w:cs="David"/>
          <w:szCs w:val="24"/>
          <w:rtl/>
        </w:rPr>
        <w:t xml:space="preserve">/או </w:t>
      </w:r>
      <w:r w:rsidRPr="00154440">
        <w:rPr>
          <w:rFonts w:cs="David" w:hint="eastAsia"/>
          <w:szCs w:val="24"/>
          <w:rtl/>
        </w:rPr>
        <w:t>פריטים</w:t>
      </w:r>
      <w:r w:rsidRPr="00154440">
        <w:rPr>
          <w:rFonts w:cs="David"/>
          <w:szCs w:val="24"/>
          <w:rtl/>
        </w:rPr>
        <w:t xml:space="preserve"> </w:t>
      </w:r>
      <w:r w:rsidRPr="00154440">
        <w:rPr>
          <w:rFonts w:cs="David" w:hint="eastAsia"/>
          <w:szCs w:val="24"/>
          <w:rtl/>
        </w:rPr>
        <w:t>חסויים</w:t>
      </w:r>
      <w:r w:rsidRPr="00154440">
        <w:rPr>
          <w:rFonts w:cs="David"/>
          <w:szCs w:val="24"/>
          <w:rtl/>
        </w:rPr>
        <w:t xml:space="preserve"> </w:t>
      </w:r>
      <w:r w:rsidRPr="00154440">
        <w:rPr>
          <w:rFonts w:cs="David" w:hint="eastAsia"/>
          <w:szCs w:val="24"/>
          <w:rtl/>
        </w:rPr>
        <w:t>להצגה</w:t>
      </w:r>
      <w:r w:rsidRPr="00154440">
        <w:rPr>
          <w:rFonts w:cs="David"/>
          <w:szCs w:val="24"/>
          <w:rtl/>
        </w:rPr>
        <w:t xml:space="preserve"> </w:t>
      </w:r>
      <w:r w:rsidRPr="00154440">
        <w:rPr>
          <w:rFonts w:cs="David" w:hint="eastAsia"/>
          <w:szCs w:val="24"/>
          <w:rtl/>
        </w:rPr>
        <w:t>בפני</w:t>
      </w:r>
      <w:r w:rsidRPr="00154440">
        <w:rPr>
          <w:rFonts w:cs="David"/>
          <w:szCs w:val="24"/>
          <w:rtl/>
        </w:rPr>
        <w:t xml:space="preserve"> </w:t>
      </w:r>
      <w:r w:rsidRPr="00154440">
        <w:rPr>
          <w:rFonts w:cs="David" w:hint="eastAsia"/>
          <w:szCs w:val="24"/>
          <w:rtl/>
        </w:rPr>
        <w:t>המתחרים</w:t>
      </w:r>
      <w:r w:rsidRPr="00154440">
        <w:rPr>
          <w:rFonts w:cs="David"/>
          <w:szCs w:val="24"/>
          <w:rtl/>
        </w:rPr>
        <w:t>.</w:t>
      </w:r>
    </w:p>
    <w:p w:rsidR="0069067D" w:rsidRPr="00154440" w:rsidRDefault="008F5408" w:rsidP="00D909CF">
      <w:pPr>
        <w:keepNext/>
        <w:widowControl w:val="0"/>
        <w:numPr>
          <w:ilvl w:val="2"/>
          <w:numId w:val="17"/>
        </w:numPr>
        <w:tabs>
          <w:tab w:val="left" w:pos="652"/>
        </w:tabs>
        <w:autoSpaceDE w:val="0"/>
        <w:autoSpaceDN w:val="0"/>
        <w:bidi/>
        <w:spacing w:before="240" w:after="240" w:line="240" w:lineRule="auto"/>
        <w:ind w:left="652" w:hanging="425"/>
        <w:rPr>
          <w:rFonts w:cs="David"/>
          <w:szCs w:val="24"/>
        </w:rPr>
      </w:pPr>
      <w:r>
        <w:rPr>
          <w:rFonts w:cs="David" w:hint="cs"/>
          <w:szCs w:val="24"/>
          <w:rtl/>
        </w:rPr>
        <w:t xml:space="preserve">אנו </w:t>
      </w:r>
      <w:r w:rsidR="0069067D" w:rsidRPr="00154440">
        <w:rPr>
          <w:rFonts w:cs="David"/>
          <w:szCs w:val="24"/>
          <w:rtl/>
        </w:rPr>
        <w:t>מצהירים כי ברור לנו, ש</w:t>
      </w:r>
      <w:r w:rsidR="0069067D" w:rsidRPr="00154440">
        <w:rPr>
          <w:rFonts w:cs="David" w:hint="cs"/>
          <w:szCs w:val="24"/>
          <w:rtl/>
        </w:rPr>
        <w:t>אין בעצם הזכייה במכרז ו/או בהתקשרות בינינו לבין המזמין בהסכם כדי לחייב את המזמין לפנות אלינו בפנייה לביצוע שירותים בכל היקף שהוא, וכי נקבל תמורה אך ורק בהתאם לשירות שנבצע בפועל</w:t>
      </w:r>
      <w:r w:rsidR="00F20CBF">
        <w:rPr>
          <w:rFonts w:cs="David" w:hint="cs"/>
          <w:szCs w:val="24"/>
          <w:rtl/>
        </w:rPr>
        <w:t>.</w:t>
      </w:r>
    </w:p>
    <w:p w:rsidR="0069067D" w:rsidRPr="00154440" w:rsidRDefault="0069067D" w:rsidP="00D909CF">
      <w:pPr>
        <w:keepNext/>
        <w:widowControl w:val="0"/>
        <w:numPr>
          <w:ilvl w:val="2"/>
          <w:numId w:val="17"/>
        </w:numPr>
        <w:tabs>
          <w:tab w:val="left" w:pos="652"/>
        </w:tabs>
        <w:autoSpaceDE w:val="0"/>
        <w:autoSpaceDN w:val="0"/>
        <w:bidi/>
        <w:spacing w:before="240" w:after="240" w:line="240" w:lineRule="auto"/>
        <w:ind w:left="652" w:hanging="425"/>
        <w:rPr>
          <w:rFonts w:cs="David"/>
          <w:szCs w:val="24"/>
        </w:rPr>
      </w:pPr>
      <w:r w:rsidRPr="00154440">
        <w:rPr>
          <w:rFonts w:cs="David" w:hint="cs"/>
          <w:szCs w:val="24"/>
          <w:rtl/>
        </w:rPr>
        <w:t>ידוע ל</w:t>
      </w:r>
      <w:r w:rsidR="00774C06">
        <w:rPr>
          <w:rFonts w:cs="David" w:hint="cs"/>
          <w:szCs w:val="24"/>
          <w:rtl/>
        </w:rPr>
        <w:t xml:space="preserve">נו כי המזמין יהא רשאי לבטל הליך </w:t>
      </w:r>
      <w:r w:rsidRPr="00154440">
        <w:rPr>
          <w:rFonts w:cs="David" w:hint="cs"/>
          <w:szCs w:val="24"/>
          <w:rtl/>
        </w:rPr>
        <w:t>זה, בין לפני בחירת הזוכה ובין לאחר בחירת הזוכה, בשל שינוי צרכי המזמין ו/או בשל היעדר תקציב לביצוע השירותים הנדרשים במכרז, כולם או חלקם.</w:t>
      </w:r>
    </w:p>
    <w:p w:rsidR="0069067D" w:rsidRDefault="0069067D" w:rsidP="00D909CF">
      <w:pPr>
        <w:keepNext/>
        <w:widowControl w:val="0"/>
        <w:numPr>
          <w:ilvl w:val="2"/>
          <w:numId w:val="17"/>
        </w:numPr>
        <w:tabs>
          <w:tab w:val="left" w:pos="652"/>
        </w:tabs>
        <w:autoSpaceDE w:val="0"/>
        <w:autoSpaceDN w:val="0"/>
        <w:bidi/>
        <w:spacing w:before="240" w:after="240" w:line="240" w:lineRule="auto"/>
        <w:ind w:left="652" w:hanging="425"/>
        <w:rPr>
          <w:rFonts w:cs="David"/>
          <w:szCs w:val="24"/>
        </w:rPr>
      </w:pPr>
      <w:r w:rsidRPr="00154440">
        <w:rPr>
          <w:rFonts w:cs="David" w:hint="cs"/>
          <w:szCs w:val="24"/>
          <w:rtl/>
        </w:rPr>
        <w:t xml:space="preserve">ידוע לנו כי אין במכרז זה ו/או בתוצאותיו כדי לפגוע בכוחן של התקשרויות קיימות של המזמין עם </w:t>
      </w:r>
      <w:r w:rsidR="00F20CBF">
        <w:rPr>
          <w:rFonts w:cs="David" w:hint="cs"/>
          <w:szCs w:val="24"/>
          <w:rtl/>
        </w:rPr>
        <w:t>מכוני מחקר</w:t>
      </w:r>
      <w:r w:rsidR="008F5408">
        <w:rPr>
          <w:rFonts w:cs="David" w:hint="cs"/>
          <w:szCs w:val="24"/>
          <w:rtl/>
        </w:rPr>
        <w:t xml:space="preserve"> </w:t>
      </w:r>
      <w:r w:rsidRPr="00154440">
        <w:rPr>
          <w:rFonts w:cs="David" w:hint="cs"/>
          <w:szCs w:val="24"/>
          <w:rtl/>
        </w:rPr>
        <w:t>במועד פרסום המכרז.</w:t>
      </w:r>
    </w:p>
    <w:p w:rsidR="00F20CBF" w:rsidRDefault="00F20CBF" w:rsidP="00D909CF">
      <w:pPr>
        <w:keepNext/>
        <w:widowControl w:val="0"/>
        <w:numPr>
          <w:ilvl w:val="2"/>
          <w:numId w:val="17"/>
        </w:numPr>
        <w:tabs>
          <w:tab w:val="left" w:pos="652"/>
          <w:tab w:val="num" w:pos="708"/>
        </w:tabs>
        <w:autoSpaceDE w:val="0"/>
        <w:autoSpaceDN w:val="0"/>
        <w:bidi/>
        <w:spacing w:before="240" w:after="240" w:line="240" w:lineRule="auto"/>
        <w:ind w:left="652" w:hanging="425"/>
        <w:rPr>
          <w:rFonts w:cs="David"/>
          <w:szCs w:val="24"/>
        </w:rPr>
      </w:pPr>
      <w:r w:rsidRPr="00F20CBF">
        <w:rPr>
          <w:rFonts w:cs="David" w:hint="cs"/>
          <w:szCs w:val="24"/>
          <w:rtl/>
        </w:rPr>
        <w:t xml:space="preserve">ידוע לנו כי נהיה מחויבים במענה לפניית המזמין לכל פנייה </w:t>
      </w:r>
      <w:r>
        <w:rPr>
          <w:rFonts w:cs="David" w:hint="cs"/>
          <w:szCs w:val="24"/>
          <w:rtl/>
        </w:rPr>
        <w:t>לביצוע מחקר</w:t>
      </w:r>
      <w:r w:rsidRPr="00F20CBF">
        <w:rPr>
          <w:rFonts w:cs="David" w:hint="cs"/>
          <w:szCs w:val="24"/>
          <w:rtl/>
        </w:rPr>
        <w:t xml:space="preserve">. כן ידוע לנו כי המזמין יהיה רשאי לדרוש </w:t>
      </w:r>
      <w:proofErr w:type="spellStart"/>
      <w:r w:rsidRPr="00F20CBF">
        <w:rPr>
          <w:rFonts w:cs="David" w:hint="cs"/>
          <w:szCs w:val="24"/>
          <w:rtl/>
        </w:rPr>
        <w:t>מאיתנו</w:t>
      </w:r>
      <w:proofErr w:type="spellEnd"/>
      <w:r w:rsidRPr="00F20CBF">
        <w:rPr>
          <w:rFonts w:cs="David" w:hint="cs"/>
          <w:szCs w:val="24"/>
          <w:rtl/>
        </w:rPr>
        <w:t xml:space="preserve"> </w:t>
      </w:r>
      <w:r>
        <w:rPr>
          <w:rFonts w:cs="David" w:hint="cs"/>
          <w:szCs w:val="24"/>
          <w:rtl/>
        </w:rPr>
        <w:t>מנהל מחקר חלופי</w:t>
      </w:r>
      <w:r w:rsidRPr="00F20CBF">
        <w:rPr>
          <w:rFonts w:cs="David" w:hint="cs"/>
          <w:szCs w:val="24"/>
          <w:rtl/>
        </w:rPr>
        <w:t xml:space="preserve"> במקום </w:t>
      </w:r>
      <w:r>
        <w:rPr>
          <w:rFonts w:cs="David" w:hint="cs"/>
          <w:szCs w:val="24"/>
          <w:rtl/>
        </w:rPr>
        <w:t>זה</w:t>
      </w:r>
      <w:r w:rsidRPr="00F20CBF">
        <w:rPr>
          <w:rFonts w:cs="David" w:hint="cs"/>
          <w:szCs w:val="24"/>
          <w:rtl/>
        </w:rPr>
        <w:t xml:space="preserve"> שהוצע לו במסגרת </w:t>
      </w:r>
      <w:r w:rsidRPr="00F20CBF">
        <w:rPr>
          <w:rFonts w:cs="David" w:hint="cs"/>
          <w:szCs w:val="24"/>
          <w:rtl/>
        </w:rPr>
        <w:lastRenderedPageBreak/>
        <w:t>המכרז, מכל סיבה שהיא ולפי שיקול דעתו הבלעדי.</w:t>
      </w:r>
    </w:p>
    <w:p w:rsidR="00FA5462" w:rsidRDefault="00FA5462" w:rsidP="00D909CF">
      <w:pPr>
        <w:keepNext/>
        <w:widowControl w:val="0"/>
        <w:numPr>
          <w:ilvl w:val="2"/>
          <w:numId w:val="17"/>
        </w:numPr>
        <w:tabs>
          <w:tab w:val="left" w:pos="652"/>
          <w:tab w:val="num" w:pos="708"/>
        </w:tabs>
        <w:autoSpaceDE w:val="0"/>
        <w:autoSpaceDN w:val="0"/>
        <w:bidi/>
        <w:spacing w:before="240" w:after="240" w:line="240" w:lineRule="auto"/>
        <w:ind w:left="652" w:hanging="425"/>
        <w:rPr>
          <w:rFonts w:cs="David"/>
          <w:szCs w:val="24"/>
        </w:rPr>
      </w:pPr>
      <w:r w:rsidRPr="00FA5462">
        <w:rPr>
          <w:rFonts w:cs="David"/>
          <w:szCs w:val="24"/>
          <w:rtl/>
        </w:rPr>
        <w:t xml:space="preserve">הננו מצהירים, כי אין ולא יהיה באספקת </w:t>
      </w:r>
      <w:r w:rsidRPr="00FA5462">
        <w:rPr>
          <w:rFonts w:cs="David" w:hint="eastAsia"/>
          <w:szCs w:val="24"/>
          <w:rtl/>
        </w:rPr>
        <w:t>השירותים</w:t>
      </w:r>
      <w:r w:rsidRPr="00FA5462">
        <w:rPr>
          <w:rFonts w:cs="David"/>
          <w:szCs w:val="24"/>
          <w:rtl/>
        </w:rPr>
        <w:t xml:space="preserve"> למ</w:t>
      </w:r>
      <w:r w:rsidRPr="00FA5462">
        <w:rPr>
          <w:rFonts w:cs="David" w:hint="eastAsia"/>
          <w:szCs w:val="24"/>
          <w:rtl/>
        </w:rPr>
        <w:t>זמין</w:t>
      </w:r>
      <w:r w:rsidRPr="00FA5462">
        <w:rPr>
          <w:rFonts w:cs="David"/>
          <w:szCs w:val="24"/>
          <w:rtl/>
        </w:rPr>
        <w:t xml:space="preserve">, הפרה של זכויות קניין של צד שלישי כלשהו, וכי אין כל מניעה או הגבלה שחלים על המזמין כתוצאה מכך. כמו כן אנו מתחייבים לשפות את המזמין בכל מקרה של תביעת צד שלישי, שתוגש נגד המזמין, וקשורה </w:t>
      </w:r>
      <w:r w:rsidRPr="00FA5462">
        <w:rPr>
          <w:rFonts w:cs="David" w:hint="eastAsia"/>
          <w:szCs w:val="24"/>
          <w:rtl/>
        </w:rPr>
        <w:t>בשירותים</w:t>
      </w:r>
      <w:r w:rsidRPr="00FA5462">
        <w:rPr>
          <w:rFonts w:cs="David"/>
          <w:szCs w:val="24"/>
          <w:rtl/>
        </w:rPr>
        <w:t xml:space="preserve"> </w:t>
      </w:r>
      <w:r w:rsidRPr="00FA5462">
        <w:rPr>
          <w:rFonts w:cs="David" w:hint="eastAsia"/>
          <w:szCs w:val="24"/>
          <w:rtl/>
        </w:rPr>
        <w:t>נשוא</w:t>
      </w:r>
      <w:r w:rsidRPr="00FA5462">
        <w:rPr>
          <w:rFonts w:cs="David"/>
          <w:szCs w:val="24"/>
          <w:rtl/>
        </w:rPr>
        <w:t xml:space="preserve"> </w:t>
      </w:r>
      <w:r w:rsidRPr="00FA5462">
        <w:rPr>
          <w:rFonts w:cs="David" w:hint="eastAsia"/>
          <w:szCs w:val="24"/>
          <w:rtl/>
        </w:rPr>
        <w:t>המכרז</w:t>
      </w:r>
      <w:r w:rsidRPr="00FA5462">
        <w:rPr>
          <w:rFonts w:cs="David"/>
          <w:szCs w:val="24"/>
          <w:rtl/>
        </w:rPr>
        <w:t xml:space="preserve">. </w:t>
      </w:r>
    </w:p>
    <w:p w:rsidR="00FA5462" w:rsidRDefault="00FA5462" w:rsidP="00D909CF">
      <w:pPr>
        <w:keepNext/>
        <w:widowControl w:val="0"/>
        <w:numPr>
          <w:ilvl w:val="2"/>
          <w:numId w:val="17"/>
        </w:numPr>
        <w:tabs>
          <w:tab w:val="left" w:pos="652"/>
          <w:tab w:val="num" w:pos="708"/>
        </w:tabs>
        <w:autoSpaceDE w:val="0"/>
        <w:autoSpaceDN w:val="0"/>
        <w:bidi/>
        <w:spacing w:before="240" w:after="240" w:line="240" w:lineRule="auto"/>
        <w:ind w:left="652" w:hanging="425"/>
        <w:rPr>
          <w:rFonts w:cs="David"/>
          <w:szCs w:val="24"/>
        </w:rPr>
      </w:pPr>
      <w:r w:rsidRPr="00FA5462">
        <w:rPr>
          <w:rFonts w:cs="David" w:hint="eastAsia"/>
          <w:szCs w:val="24"/>
          <w:rtl/>
        </w:rPr>
        <w:t>הננו</w:t>
      </w:r>
      <w:r w:rsidRPr="00FA5462">
        <w:rPr>
          <w:rFonts w:cs="David"/>
          <w:szCs w:val="24"/>
          <w:rtl/>
        </w:rPr>
        <w:t xml:space="preserve"> מצהירים בזאת כי כל הפרטים המופיעים במסמכי המכרז על כל נספחיהם ידועים לנו ואנו מקבלים אותם במלואם ללא סייג. הצעה זו מוצעת לאחר שבדקנו את כל התנאים הכרוכים במתן השירות ומצאנו אותם מתאימים </w:t>
      </w:r>
      <w:r w:rsidRPr="00FA5462">
        <w:rPr>
          <w:rFonts w:cs="David" w:hint="eastAsia"/>
          <w:szCs w:val="24"/>
          <w:rtl/>
        </w:rPr>
        <w:t>וראויים</w:t>
      </w:r>
      <w:r w:rsidRPr="00FA5462">
        <w:rPr>
          <w:rFonts w:cs="David"/>
          <w:szCs w:val="24"/>
          <w:rtl/>
        </w:rPr>
        <w:t xml:space="preserve">, </w:t>
      </w:r>
      <w:r w:rsidRPr="00FA5462">
        <w:rPr>
          <w:rFonts w:cs="David" w:hint="eastAsia"/>
          <w:szCs w:val="24"/>
          <w:rtl/>
        </w:rPr>
        <w:t>ואנו</w:t>
      </w:r>
      <w:r w:rsidRPr="00FA5462">
        <w:rPr>
          <w:rFonts w:cs="David"/>
          <w:szCs w:val="24"/>
          <w:rtl/>
        </w:rPr>
        <w:t xml:space="preserve"> </w:t>
      </w:r>
      <w:r w:rsidRPr="00FA5462">
        <w:rPr>
          <w:rFonts w:cs="David" w:hint="eastAsia"/>
          <w:szCs w:val="24"/>
          <w:rtl/>
        </w:rPr>
        <w:t>מוותרים</w:t>
      </w:r>
      <w:r w:rsidRPr="00FA5462">
        <w:rPr>
          <w:rFonts w:cs="David"/>
          <w:szCs w:val="24"/>
          <w:rtl/>
        </w:rPr>
        <w:t xml:space="preserve"> </w:t>
      </w:r>
      <w:r w:rsidRPr="00FA5462">
        <w:rPr>
          <w:rFonts w:cs="David" w:hint="eastAsia"/>
          <w:szCs w:val="24"/>
          <w:rtl/>
        </w:rPr>
        <w:t>בזאת</w:t>
      </w:r>
      <w:r w:rsidRPr="00FA5462">
        <w:rPr>
          <w:rFonts w:cs="David"/>
          <w:szCs w:val="24"/>
          <w:rtl/>
        </w:rPr>
        <w:t xml:space="preserve"> </w:t>
      </w:r>
      <w:r w:rsidRPr="00FA5462">
        <w:rPr>
          <w:rFonts w:cs="David" w:hint="eastAsia"/>
          <w:szCs w:val="24"/>
          <w:rtl/>
        </w:rPr>
        <w:t>על</w:t>
      </w:r>
      <w:r w:rsidRPr="00FA5462">
        <w:rPr>
          <w:rFonts w:cs="David"/>
          <w:szCs w:val="24"/>
          <w:rtl/>
        </w:rPr>
        <w:t xml:space="preserve"> </w:t>
      </w:r>
      <w:r w:rsidRPr="00FA5462">
        <w:rPr>
          <w:rFonts w:cs="David" w:hint="eastAsia"/>
          <w:szCs w:val="24"/>
          <w:rtl/>
        </w:rPr>
        <w:t>כל</w:t>
      </w:r>
      <w:r w:rsidRPr="00FA5462">
        <w:rPr>
          <w:rFonts w:cs="David"/>
          <w:szCs w:val="24"/>
          <w:rtl/>
        </w:rPr>
        <w:t xml:space="preserve"> </w:t>
      </w:r>
      <w:r w:rsidRPr="00FA5462">
        <w:rPr>
          <w:rFonts w:cs="David" w:hint="eastAsia"/>
          <w:szCs w:val="24"/>
          <w:rtl/>
        </w:rPr>
        <w:t>טענה</w:t>
      </w:r>
      <w:r w:rsidRPr="00FA5462">
        <w:rPr>
          <w:rFonts w:cs="David"/>
          <w:szCs w:val="24"/>
          <w:rtl/>
        </w:rPr>
        <w:t xml:space="preserve"> </w:t>
      </w:r>
      <w:r w:rsidRPr="00FA5462">
        <w:rPr>
          <w:rFonts w:cs="David" w:hint="eastAsia"/>
          <w:szCs w:val="24"/>
          <w:rtl/>
        </w:rPr>
        <w:t>של</w:t>
      </w:r>
      <w:r w:rsidRPr="00FA5462">
        <w:rPr>
          <w:rFonts w:cs="David"/>
          <w:szCs w:val="24"/>
          <w:rtl/>
        </w:rPr>
        <w:t xml:space="preserve"> </w:t>
      </w:r>
      <w:r w:rsidRPr="00FA5462">
        <w:rPr>
          <w:rFonts w:cs="David" w:hint="eastAsia"/>
          <w:szCs w:val="24"/>
          <w:rtl/>
        </w:rPr>
        <w:t>אי</w:t>
      </w:r>
      <w:r w:rsidRPr="00FA5462">
        <w:rPr>
          <w:rFonts w:cs="David"/>
          <w:szCs w:val="24"/>
          <w:rtl/>
        </w:rPr>
        <w:t xml:space="preserve"> </w:t>
      </w:r>
      <w:r w:rsidRPr="00FA5462">
        <w:rPr>
          <w:rFonts w:cs="David" w:hint="eastAsia"/>
          <w:szCs w:val="24"/>
          <w:rtl/>
        </w:rPr>
        <w:t>הבנה</w:t>
      </w:r>
      <w:r w:rsidRPr="00FA5462">
        <w:rPr>
          <w:rFonts w:cs="David"/>
          <w:szCs w:val="24"/>
          <w:rtl/>
        </w:rPr>
        <w:t xml:space="preserve">, </w:t>
      </w:r>
      <w:r w:rsidRPr="00FA5462">
        <w:rPr>
          <w:rFonts w:cs="David" w:hint="eastAsia"/>
          <w:szCs w:val="24"/>
          <w:rtl/>
        </w:rPr>
        <w:t>פגם</w:t>
      </w:r>
      <w:r w:rsidRPr="00FA5462">
        <w:rPr>
          <w:rFonts w:cs="David"/>
          <w:szCs w:val="24"/>
          <w:rtl/>
        </w:rPr>
        <w:t xml:space="preserve"> </w:t>
      </w:r>
      <w:r w:rsidRPr="00FA5462">
        <w:rPr>
          <w:rFonts w:cs="David" w:hint="eastAsia"/>
          <w:szCs w:val="24"/>
          <w:rtl/>
        </w:rPr>
        <w:t>או</w:t>
      </w:r>
      <w:r w:rsidRPr="00FA5462">
        <w:rPr>
          <w:rFonts w:cs="David"/>
          <w:szCs w:val="24"/>
          <w:rtl/>
        </w:rPr>
        <w:t xml:space="preserve"> </w:t>
      </w:r>
      <w:r w:rsidRPr="00FA5462">
        <w:rPr>
          <w:rFonts w:cs="David" w:hint="eastAsia"/>
          <w:szCs w:val="24"/>
          <w:rtl/>
        </w:rPr>
        <w:t>אי</w:t>
      </w:r>
      <w:r w:rsidRPr="00FA5462">
        <w:rPr>
          <w:rFonts w:cs="David"/>
          <w:szCs w:val="24"/>
          <w:rtl/>
        </w:rPr>
        <w:t xml:space="preserve"> </w:t>
      </w:r>
      <w:r w:rsidRPr="00FA5462">
        <w:rPr>
          <w:rFonts w:cs="David" w:hint="eastAsia"/>
          <w:szCs w:val="24"/>
          <w:rtl/>
        </w:rPr>
        <w:t>התאמה</w:t>
      </w:r>
      <w:r w:rsidRPr="00FA5462">
        <w:rPr>
          <w:rFonts w:cs="David"/>
          <w:szCs w:val="24"/>
          <w:rtl/>
        </w:rPr>
        <w:t xml:space="preserve"> </w:t>
      </w:r>
      <w:r w:rsidRPr="00FA5462">
        <w:rPr>
          <w:rFonts w:cs="David" w:hint="eastAsia"/>
          <w:szCs w:val="24"/>
          <w:rtl/>
        </w:rPr>
        <w:t>אחרת</w:t>
      </w:r>
      <w:r w:rsidRPr="00FA5462">
        <w:rPr>
          <w:rFonts w:cs="David"/>
          <w:szCs w:val="24"/>
          <w:rtl/>
        </w:rPr>
        <w:t>.</w:t>
      </w:r>
    </w:p>
    <w:p w:rsidR="00FA5462" w:rsidRDefault="00FA5462" w:rsidP="00D909CF">
      <w:pPr>
        <w:keepNext/>
        <w:widowControl w:val="0"/>
        <w:numPr>
          <w:ilvl w:val="2"/>
          <w:numId w:val="17"/>
        </w:numPr>
        <w:tabs>
          <w:tab w:val="left" w:pos="652"/>
          <w:tab w:val="num" w:pos="708"/>
        </w:tabs>
        <w:autoSpaceDE w:val="0"/>
        <w:autoSpaceDN w:val="0"/>
        <w:bidi/>
        <w:spacing w:before="240" w:after="240" w:line="240" w:lineRule="auto"/>
        <w:ind w:left="652" w:hanging="425"/>
        <w:rPr>
          <w:rFonts w:cs="David"/>
          <w:szCs w:val="24"/>
        </w:rPr>
      </w:pPr>
      <w:r w:rsidRPr="00FA5462">
        <w:rPr>
          <w:rFonts w:cs="David" w:hint="cs"/>
          <w:szCs w:val="24"/>
          <w:rtl/>
        </w:rPr>
        <w:t>ידוע לנו כי איננו רשאים להחליף ביוזמתנו את מנהל המחקר הקבוע ללא קבלת אישור המזמין בכתב ומראש.</w:t>
      </w:r>
    </w:p>
    <w:p w:rsidR="00FA5462" w:rsidRDefault="00FA5462" w:rsidP="00D909CF">
      <w:pPr>
        <w:keepNext/>
        <w:widowControl w:val="0"/>
        <w:numPr>
          <w:ilvl w:val="2"/>
          <w:numId w:val="17"/>
        </w:numPr>
        <w:tabs>
          <w:tab w:val="left" w:pos="652"/>
          <w:tab w:val="num" w:pos="708"/>
        </w:tabs>
        <w:autoSpaceDE w:val="0"/>
        <w:autoSpaceDN w:val="0"/>
        <w:bidi/>
        <w:spacing w:before="240" w:after="240" w:line="240" w:lineRule="auto"/>
        <w:ind w:left="652" w:hanging="425"/>
        <w:rPr>
          <w:rFonts w:cs="David"/>
          <w:szCs w:val="24"/>
        </w:rPr>
      </w:pPr>
      <w:r w:rsidRPr="00FA5462">
        <w:rPr>
          <w:rFonts w:cs="David" w:hint="cs"/>
          <w:szCs w:val="24"/>
          <w:rtl/>
        </w:rPr>
        <w:t xml:space="preserve">הננו מתחייבים כי נעמיד לרשות המזמין מנהל מחקר קבוע אשר יהיה איש הקשר בין המזמין </w:t>
      </w:r>
      <w:proofErr w:type="spellStart"/>
      <w:r w:rsidRPr="00FA5462">
        <w:rPr>
          <w:rFonts w:cs="David" w:hint="cs"/>
          <w:szCs w:val="24"/>
          <w:rtl/>
        </w:rPr>
        <w:t>לבינינו</w:t>
      </w:r>
      <w:proofErr w:type="spellEnd"/>
      <w:r w:rsidRPr="00FA5462">
        <w:rPr>
          <w:rFonts w:cs="David" w:hint="cs"/>
          <w:szCs w:val="24"/>
          <w:rtl/>
        </w:rPr>
        <w:t xml:space="preserve">, ואשר יקבל את הפניות </w:t>
      </w:r>
      <w:r>
        <w:rPr>
          <w:rFonts w:cs="David" w:hint="cs"/>
          <w:szCs w:val="24"/>
          <w:rtl/>
        </w:rPr>
        <w:t>לביצוע המחקר</w:t>
      </w:r>
      <w:r w:rsidRPr="00FA5462">
        <w:rPr>
          <w:rFonts w:cs="David" w:hint="cs"/>
          <w:szCs w:val="24"/>
          <w:rtl/>
        </w:rPr>
        <w:t xml:space="preserve"> ו/או את הזמנות העבודה באמצעות דוא"ל באופן שוטף בכל ימות השבוע. אנו מתחייבים כי מנהל המחקר הקבוע כאמור יהיה זמין וייתן מענה טלפוני לנציגי המזמין, לפי הצורך, לרבות לעניין אישור קבלת הזמנות, דיווח על פגמים ו/או תקלות </w:t>
      </w:r>
      <w:proofErr w:type="spellStart"/>
      <w:r w:rsidRPr="00FA5462">
        <w:rPr>
          <w:rFonts w:cs="David" w:hint="cs"/>
          <w:szCs w:val="24"/>
          <w:rtl/>
        </w:rPr>
        <w:t>וכיוב</w:t>
      </w:r>
      <w:proofErr w:type="spellEnd"/>
      <w:r w:rsidRPr="00FA5462">
        <w:rPr>
          <w:rFonts w:cs="David" w:hint="cs"/>
          <w:szCs w:val="24"/>
          <w:rtl/>
        </w:rPr>
        <w:t>'.</w:t>
      </w:r>
    </w:p>
    <w:p w:rsidR="00211955" w:rsidRDefault="009B73BF" w:rsidP="0071518E">
      <w:pPr>
        <w:keepNext/>
        <w:widowControl w:val="0"/>
        <w:numPr>
          <w:ilvl w:val="2"/>
          <w:numId w:val="17"/>
        </w:numPr>
        <w:tabs>
          <w:tab w:val="left" w:pos="652"/>
          <w:tab w:val="num" w:pos="708"/>
        </w:tabs>
        <w:autoSpaceDE w:val="0"/>
        <w:autoSpaceDN w:val="0"/>
        <w:bidi/>
        <w:spacing w:before="240" w:after="240" w:line="240" w:lineRule="auto"/>
        <w:ind w:left="652" w:hanging="425"/>
        <w:rPr>
          <w:rFonts w:cs="David"/>
          <w:szCs w:val="24"/>
          <w:lang w:eastAsia="he-IL"/>
        </w:rPr>
      </w:pPr>
      <w:r w:rsidRPr="009B73BF">
        <w:rPr>
          <w:rFonts w:cs="David" w:hint="cs"/>
          <w:szCs w:val="24"/>
          <w:rtl/>
          <w:lang w:eastAsia="he-IL"/>
        </w:rPr>
        <w:t xml:space="preserve">ידוע לנו כי המזמין יהא רשאי לבטל כל הזמנה לביצוע מחקר גם לאחר </w:t>
      </w:r>
      <w:r w:rsidR="0071518E">
        <w:rPr>
          <w:rFonts w:cs="David" w:hint="cs"/>
          <w:szCs w:val="24"/>
          <w:rtl/>
          <w:lang w:eastAsia="he-IL"/>
        </w:rPr>
        <w:t xml:space="preserve">ביצוע </w:t>
      </w:r>
      <w:r w:rsidRPr="009B73BF">
        <w:rPr>
          <w:rFonts w:cs="David" w:hint="cs"/>
          <w:szCs w:val="24"/>
          <w:rtl/>
          <w:lang w:eastAsia="he-IL"/>
        </w:rPr>
        <w:t>פנייה לעריכת המחקר</w:t>
      </w:r>
      <w:r w:rsidR="0071518E">
        <w:rPr>
          <w:rFonts w:cs="David" w:hint="cs"/>
          <w:szCs w:val="24"/>
          <w:rtl/>
          <w:lang w:eastAsia="he-IL"/>
        </w:rPr>
        <w:t xml:space="preserve"> ובכל עת</w:t>
      </w:r>
      <w:r w:rsidRPr="009B73BF">
        <w:rPr>
          <w:rFonts w:cs="David" w:hint="cs"/>
          <w:szCs w:val="24"/>
          <w:rtl/>
          <w:lang w:eastAsia="he-IL"/>
        </w:rPr>
        <w:t xml:space="preserve">, </w:t>
      </w:r>
      <w:r w:rsidRPr="009B73BF">
        <w:rPr>
          <w:rFonts w:cs="David"/>
          <w:szCs w:val="24"/>
          <w:rtl/>
          <w:lang w:eastAsia="he-IL"/>
        </w:rPr>
        <w:t>לפי שיקול דעת</w:t>
      </w:r>
      <w:r w:rsidRPr="009B73BF">
        <w:rPr>
          <w:rFonts w:cs="David" w:hint="cs"/>
          <w:szCs w:val="24"/>
          <w:rtl/>
          <w:lang w:eastAsia="he-IL"/>
        </w:rPr>
        <w:t>ו</w:t>
      </w:r>
      <w:r w:rsidRPr="009B73BF">
        <w:rPr>
          <w:rFonts w:cs="David"/>
          <w:szCs w:val="24"/>
          <w:rtl/>
          <w:lang w:eastAsia="he-IL"/>
        </w:rPr>
        <w:t xml:space="preserve"> הבלעדי וללא צורך בהנמקה כלשהי</w:t>
      </w:r>
      <w:r w:rsidRPr="009B73BF">
        <w:rPr>
          <w:rFonts w:cs="David" w:hint="cs"/>
          <w:szCs w:val="24"/>
          <w:rtl/>
          <w:lang w:eastAsia="he-IL"/>
        </w:rPr>
        <w:t xml:space="preserve">. </w:t>
      </w:r>
    </w:p>
    <w:p w:rsidR="009B73BF" w:rsidRPr="00211955" w:rsidRDefault="009B73BF" w:rsidP="00D909CF">
      <w:pPr>
        <w:keepNext/>
        <w:widowControl w:val="0"/>
        <w:numPr>
          <w:ilvl w:val="2"/>
          <w:numId w:val="17"/>
        </w:numPr>
        <w:tabs>
          <w:tab w:val="left" w:pos="652"/>
          <w:tab w:val="num" w:pos="708"/>
        </w:tabs>
        <w:autoSpaceDE w:val="0"/>
        <w:autoSpaceDN w:val="0"/>
        <w:bidi/>
        <w:spacing w:before="240" w:after="240" w:line="240" w:lineRule="auto"/>
        <w:ind w:left="652" w:hanging="425"/>
        <w:rPr>
          <w:rFonts w:cs="David"/>
          <w:szCs w:val="24"/>
          <w:lang w:eastAsia="he-IL"/>
        </w:rPr>
      </w:pPr>
      <w:r w:rsidRPr="00211955">
        <w:rPr>
          <w:rFonts w:cs="David" w:hint="cs"/>
          <w:szCs w:val="24"/>
          <w:rtl/>
          <w:lang w:eastAsia="he-IL"/>
        </w:rPr>
        <w:t xml:space="preserve">אנו </w:t>
      </w:r>
      <w:r w:rsidRPr="00211955">
        <w:rPr>
          <w:rFonts w:cs="David"/>
          <w:szCs w:val="24"/>
          <w:rtl/>
          <w:lang w:eastAsia="he-IL"/>
        </w:rPr>
        <w:t xml:space="preserve">מצהירים בזאת כי הצעה זו של התאגיד מוגשת בתום לב ולא נעשית בעקבות הסדר או דין ודברים עם מתחרה או מתחרה פוטנציאלי אחר במכרז זה. בהמשך לאמור, הננו מצהירים כי לא היינו מעורבים בניסיון להניא מתחרה אחר להגיש הצעות למכרז זה ו/או </w:t>
      </w:r>
      <w:r w:rsidRPr="00211955">
        <w:rPr>
          <w:rFonts w:cs="David" w:hint="eastAsia"/>
          <w:szCs w:val="24"/>
          <w:rtl/>
          <w:lang w:eastAsia="he-IL"/>
        </w:rPr>
        <w:t>לגרום</w:t>
      </w:r>
      <w:r w:rsidRPr="00211955">
        <w:rPr>
          <w:rFonts w:cs="David"/>
          <w:szCs w:val="24"/>
          <w:rtl/>
          <w:lang w:eastAsia="he-IL"/>
        </w:rPr>
        <w:t xml:space="preserve"> </w:t>
      </w:r>
      <w:r w:rsidRPr="00211955">
        <w:rPr>
          <w:rFonts w:cs="David" w:hint="eastAsia"/>
          <w:szCs w:val="24"/>
          <w:rtl/>
          <w:lang w:eastAsia="he-IL"/>
        </w:rPr>
        <w:t>למתחרה</w:t>
      </w:r>
      <w:r w:rsidRPr="00211955">
        <w:rPr>
          <w:rFonts w:cs="David"/>
          <w:szCs w:val="24"/>
          <w:rtl/>
          <w:lang w:eastAsia="he-IL"/>
        </w:rPr>
        <w:t xml:space="preserve"> </w:t>
      </w:r>
      <w:r w:rsidRPr="00211955">
        <w:rPr>
          <w:rFonts w:cs="David" w:hint="eastAsia"/>
          <w:szCs w:val="24"/>
          <w:rtl/>
          <w:lang w:eastAsia="he-IL"/>
        </w:rPr>
        <w:t>להגיש</w:t>
      </w:r>
      <w:r w:rsidRPr="00211955">
        <w:rPr>
          <w:rFonts w:cs="David"/>
          <w:szCs w:val="24"/>
          <w:rtl/>
          <w:lang w:eastAsia="he-IL"/>
        </w:rPr>
        <w:t xml:space="preserve"> </w:t>
      </w:r>
      <w:r w:rsidRPr="00211955">
        <w:rPr>
          <w:rFonts w:cs="David" w:hint="eastAsia"/>
          <w:szCs w:val="24"/>
          <w:rtl/>
          <w:lang w:eastAsia="he-IL"/>
        </w:rPr>
        <w:t>הצעה</w:t>
      </w:r>
      <w:r w:rsidRPr="00211955">
        <w:rPr>
          <w:rFonts w:cs="David"/>
          <w:szCs w:val="24"/>
          <w:rtl/>
          <w:lang w:eastAsia="he-IL"/>
        </w:rPr>
        <w:t xml:space="preserve"> </w:t>
      </w:r>
      <w:r w:rsidRPr="00211955">
        <w:rPr>
          <w:rFonts w:cs="David" w:hint="eastAsia"/>
          <w:szCs w:val="24"/>
          <w:rtl/>
          <w:lang w:eastAsia="he-IL"/>
        </w:rPr>
        <w:t>בלתי</w:t>
      </w:r>
      <w:r w:rsidRPr="00211955">
        <w:rPr>
          <w:rFonts w:cs="David"/>
          <w:szCs w:val="24"/>
          <w:rtl/>
          <w:lang w:eastAsia="he-IL"/>
        </w:rPr>
        <w:t xml:space="preserve"> </w:t>
      </w:r>
      <w:r w:rsidRPr="00211955">
        <w:rPr>
          <w:rFonts w:cs="David" w:hint="eastAsia"/>
          <w:szCs w:val="24"/>
          <w:rtl/>
          <w:lang w:eastAsia="he-IL"/>
        </w:rPr>
        <w:t>תחרותית</w:t>
      </w:r>
      <w:r w:rsidRPr="00211955">
        <w:rPr>
          <w:rFonts w:cs="David"/>
          <w:szCs w:val="24"/>
          <w:rtl/>
          <w:lang w:eastAsia="he-IL"/>
        </w:rPr>
        <w:t xml:space="preserve"> </w:t>
      </w:r>
      <w:r w:rsidRPr="00211955">
        <w:rPr>
          <w:rFonts w:cs="David" w:hint="eastAsia"/>
          <w:szCs w:val="24"/>
          <w:rtl/>
          <w:lang w:eastAsia="he-IL"/>
        </w:rPr>
        <w:t>מכל</w:t>
      </w:r>
      <w:r w:rsidRPr="00211955">
        <w:rPr>
          <w:rFonts w:cs="David"/>
          <w:szCs w:val="24"/>
          <w:rtl/>
          <w:lang w:eastAsia="he-IL"/>
        </w:rPr>
        <w:t xml:space="preserve"> </w:t>
      </w:r>
      <w:r w:rsidRPr="00211955">
        <w:rPr>
          <w:rFonts w:cs="David" w:hint="eastAsia"/>
          <w:szCs w:val="24"/>
          <w:rtl/>
          <w:lang w:eastAsia="he-IL"/>
        </w:rPr>
        <w:t>סוג</w:t>
      </w:r>
      <w:r w:rsidRPr="00211955">
        <w:rPr>
          <w:rFonts w:cs="David"/>
          <w:szCs w:val="24"/>
          <w:rtl/>
          <w:lang w:eastAsia="he-IL"/>
        </w:rPr>
        <w:t xml:space="preserve"> </w:t>
      </w:r>
      <w:r w:rsidRPr="00211955">
        <w:rPr>
          <w:rFonts w:cs="David" w:hint="eastAsia"/>
          <w:szCs w:val="24"/>
          <w:rtl/>
          <w:lang w:eastAsia="he-IL"/>
        </w:rPr>
        <w:t>שהוא</w:t>
      </w:r>
      <w:r w:rsidRPr="00211955">
        <w:rPr>
          <w:rFonts w:cs="David"/>
          <w:szCs w:val="24"/>
          <w:rtl/>
          <w:lang w:eastAsia="he-IL"/>
        </w:rPr>
        <w:t>.</w:t>
      </w:r>
      <w:r w:rsidRPr="00211955">
        <w:rPr>
          <w:rFonts w:cs="David" w:hint="eastAsia"/>
          <w:szCs w:val="24"/>
          <w:rtl/>
          <w:lang w:eastAsia="he-IL"/>
        </w:rPr>
        <w:t xml:space="preserve"> </w:t>
      </w:r>
    </w:p>
    <w:p w:rsidR="009B73BF" w:rsidRDefault="009B73BF" w:rsidP="00D909CF">
      <w:pPr>
        <w:keepNext/>
        <w:widowControl w:val="0"/>
        <w:numPr>
          <w:ilvl w:val="2"/>
          <w:numId w:val="17"/>
        </w:numPr>
        <w:tabs>
          <w:tab w:val="left" w:pos="652"/>
          <w:tab w:val="num" w:pos="708"/>
        </w:tabs>
        <w:autoSpaceDE w:val="0"/>
        <w:autoSpaceDN w:val="0"/>
        <w:bidi/>
        <w:spacing w:before="240" w:after="240" w:line="240" w:lineRule="auto"/>
        <w:ind w:left="652" w:hanging="425"/>
        <w:rPr>
          <w:rFonts w:cs="David"/>
          <w:szCs w:val="24"/>
          <w:lang w:eastAsia="he-IL"/>
        </w:rPr>
      </w:pPr>
      <w:r w:rsidRPr="00D0407E">
        <w:rPr>
          <w:rFonts w:cs="David" w:hint="eastAsia"/>
          <w:szCs w:val="24"/>
          <w:rtl/>
          <w:lang w:eastAsia="he-IL"/>
        </w:rPr>
        <w:t>הננו</w:t>
      </w:r>
      <w:r w:rsidRPr="00D0407E">
        <w:rPr>
          <w:rFonts w:cs="David"/>
          <w:szCs w:val="24"/>
          <w:rtl/>
          <w:lang w:eastAsia="he-IL"/>
        </w:rPr>
        <w:t xml:space="preserve"> מצהירים בזאת כי כל הפרטים המופיעים במסמכי המכרז על כל נספחיהם ידועים לנו ואנו מקבלים אותם במלואם ללא סייג. הצעה זו מוצעת לאחר שבדקנו את כל התנאים הכרוכים במתן השירות ומצאנו אותם מתאימים </w:t>
      </w:r>
      <w:r w:rsidRPr="00D0407E">
        <w:rPr>
          <w:rFonts w:cs="David" w:hint="eastAsia"/>
          <w:szCs w:val="24"/>
          <w:rtl/>
          <w:lang w:eastAsia="he-IL"/>
        </w:rPr>
        <w:t>וראויים</w:t>
      </w:r>
      <w:r w:rsidRPr="00D0407E">
        <w:rPr>
          <w:rFonts w:cs="David"/>
          <w:szCs w:val="24"/>
          <w:rtl/>
          <w:lang w:eastAsia="he-IL"/>
        </w:rPr>
        <w:t xml:space="preserve">, </w:t>
      </w:r>
      <w:r w:rsidRPr="00D0407E">
        <w:rPr>
          <w:rFonts w:cs="David" w:hint="eastAsia"/>
          <w:szCs w:val="24"/>
          <w:rtl/>
          <w:lang w:eastAsia="he-IL"/>
        </w:rPr>
        <w:t>ואנו</w:t>
      </w:r>
      <w:r w:rsidRPr="00D0407E">
        <w:rPr>
          <w:rFonts w:cs="David"/>
          <w:szCs w:val="24"/>
          <w:rtl/>
          <w:lang w:eastAsia="he-IL"/>
        </w:rPr>
        <w:t xml:space="preserve"> </w:t>
      </w:r>
      <w:r w:rsidRPr="00D0407E">
        <w:rPr>
          <w:rFonts w:cs="David" w:hint="eastAsia"/>
          <w:szCs w:val="24"/>
          <w:rtl/>
          <w:lang w:eastAsia="he-IL"/>
        </w:rPr>
        <w:t>מוותרים</w:t>
      </w:r>
      <w:r w:rsidRPr="00D0407E">
        <w:rPr>
          <w:rFonts w:cs="David"/>
          <w:szCs w:val="24"/>
          <w:rtl/>
          <w:lang w:eastAsia="he-IL"/>
        </w:rPr>
        <w:t xml:space="preserve"> </w:t>
      </w:r>
      <w:r w:rsidRPr="00D0407E">
        <w:rPr>
          <w:rFonts w:cs="David" w:hint="eastAsia"/>
          <w:szCs w:val="24"/>
          <w:rtl/>
          <w:lang w:eastAsia="he-IL"/>
        </w:rPr>
        <w:t>בזאת</w:t>
      </w:r>
      <w:r w:rsidRPr="00D0407E">
        <w:rPr>
          <w:rFonts w:cs="David"/>
          <w:szCs w:val="24"/>
          <w:rtl/>
          <w:lang w:eastAsia="he-IL"/>
        </w:rPr>
        <w:t xml:space="preserve"> </w:t>
      </w:r>
      <w:r w:rsidRPr="00D0407E">
        <w:rPr>
          <w:rFonts w:cs="David" w:hint="eastAsia"/>
          <w:szCs w:val="24"/>
          <w:rtl/>
          <w:lang w:eastAsia="he-IL"/>
        </w:rPr>
        <w:t>על</w:t>
      </w:r>
      <w:r w:rsidRPr="00D0407E">
        <w:rPr>
          <w:rFonts w:cs="David"/>
          <w:szCs w:val="24"/>
          <w:rtl/>
          <w:lang w:eastAsia="he-IL"/>
        </w:rPr>
        <w:t xml:space="preserve"> </w:t>
      </w:r>
      <w:r w:rsidRPr="00D0407E">
        <w:rPr>
          <w:rFonts w:cs="David" w:hint="eastAsia"/>
          <w:szCs w:val="24"/>
          <w:rtl/>
          <w:lang w:eastAsia="he-IL"/>
        </w:rPr>
        <w:t>כל</w:t>
      </w:r>
      <w:r w:rsidRPr="00D0407E">
        <w:rPr>
          <w:rFonts w:cs="David"/>
          <w:szCs w:val="24"/>
          <w:rtl/>
          <w:lang w:eastAsia="he-IL"/>
        </w:rPr>
        <w:t xml:space="preserve"> </w:t>
      </w:r>
      <w:r w:rsidRPr="00D0407E">
        <w:rPr>
          <w:rFonts w:cs="David" w:hint="eastAsia"/>
          <w:szCs w:val="24"/>
          <w:rtl/>
          <w:lang w:eastAsia="he-IL"/>
        </w:rPr>
        <w:t>טענה</w:t>
      </w:r>
      <w:r w:rsidRPr="00D0407E">
        <w:rPr>
          <w:rFonts w:cs="David"/>
          <w:szCs w:val="24"/>
          <w:rtl/>
          <w:lang w:eastAsia="he-IL"/>
        </w:rPr>
        <w:t xml:space="preserve"> </w:t>
      </w:r>
      <w:r w:rsidRPr="00D0407E">
        <w:rPr>
          <w:rFonts w:cs="David" w:hint="eastAsia"/>
          <w:szCs w:val="24"/>
          <w:rtl/>
          <w:lang w:eastAsia="he-IL"/>
        </w:rPr>
        <w:t>של</w:t>
      </w:r>
      <w:r w:rsidRPr="00D0407E">
        <w:rPr>
          <w:rFonts w:cs="David"/>
          <w:szCs w:val="24"/>
          <w:rtl/>
          <w:lang w:eastAsia="he-IL"/>
        </w:rPr>
        <w:t xml:space="preserve"> </w:t>
      </w:r>
      <w:r w:rsidRPr="00D0407E">
        <w:rPr>
          <w:rFonts w:cs="David" w:hint="eastAsia"/>
          <w:szCs w:val="24"/>
          <w:rtl/>
          <w:lang w:eastAsia="he-IL"/>
        </w:rPr>
        <w:t>אי</w:t>
      </w:r>
      <w:r w:rsidRPr="00D0407E">
        <w:rPr>
          <w:rFonts w:cs="David"/>
          <w:szCs w:val="24"/>
          <w:rtl/>
          <w:lang w:eastAsia="he-IL"/>
        </w:rPr>
        <w:t xml:space="preserve"> </w:t>
      </w:r>
      <w:r w:rsidRPr="00D0407E">
        <w:rPr>
          <w:rFonts w:cs="David" w:hint="eastAsia"/>
          <w:szCs w:val="24"/>
          <w:rtl/>
          <w:lang w:eastAsia="he-IL"/>
        </w:rPr>
        <w:t>הבנה</w:t>
      </w:r>
      <w:r w:rsidRPr="00D0407E">
        <w:rPr>
          <w:rFonts w:cs="David"/>
          <w:szCs w:val="24"/>
          <w:rtl/>
          <w:lang w:eastAsia="he-IL"/>
        </w:rPr>
        <w:t xml:space="preserve">, </w:t>
      </w:r>
      <w:r w:rsidRPr="00D0407E">
        <w:rPr>
          <w:rFonts w:cs="David" w:hint="eastAsia"/>
          <w:szCs w:val="24"/>
          <w:rtl/>
          <w:lang w:eastAsia="he-IL"/>
        </w:rPr>
        <w:t>פגם</w:t>
      </w:r>
      <w:r w:rsidRPr="00D0407E">
        <w:rPr>
          <w:rFonts w:cs="David"/>
          <w:szCs w:val="24"/>
          <w:rtl/>
          <w:lang w:eastAsia="he-IL"/>
        </w:rPr>
        <w:t xml:space="preserve"> </w:t>
      </w:r>
      <w:r w:rsidRPr="00D0407E">
        <w:rPr>
          <w:rFonts w:cs="David" w:hint="eastAsia"/>
          <w:szCs w:val="24"/>
          <w:rtl/>
          <w:lang w:eastAsia="he-IL"/>
        </w:rPr>
        <w:t>או</w:t>
      </w:r>
      <w:r w:rsidRPr="00D0407E">
        <w:rPr>
          <w:rFonts w:cs="David"/>
          <w:szCs w:val="24"/>
          <w:rtl/>
          <w:lang w:eastAsia="he-IL"/>
        </w:rPr>
        <w:t xml:space="preserve"> </w:t>
      </w:r>
      <w:r w:rsidRPr="00D0407E">
        <w:rPr>
          <w:rFonts w:cs="David" w:hint="eastAsia"/>
          <w:szCs w:val="24"/>
          <w:rtl/>
          <w:lang w:eastAsia="he-IL"/>
        </w:rPr>
        <w:t>אי</w:t>
      </w:r>
      <w:r w:rsidRPr="00D0407E">
        <w:rPr>
          <w:rFonts w:cs="David"/>
          <w:szCs w:val="24"/>
          <w:rtl/>
          <w:lang w:eastAsia="he-IL"/>
        </w:rPr>
        <w:t xml:space="preserve"> </w:t>
      </w:r>
      <w:r w:rsidRPr="00D0407E">
        <w:rPr>
          <w:rFonts w:cs="David" w:hint="eastAsia"/>
          <w:szCs w:val="24"/>
          <w:rtl/>
          <w:lang w:eastAsia="he-IL"/>
        </w:rPr>
        <w:t>התאמה</w:t>
      </w:r>
      <w:r w:rsidRPr="00D0407E">
        <w:rPr>
          <w:rFonts w:cs="David"/>
          <w:szCs w:val="24"/>
          <w:rtl/>
          <w:lang w:eastAsia="he-IL"/>
        </w:rPr>
        <w:t xml:space="preserve"> </w:t>
      </w:r>
      <w:r w:rsidRPr="00D0407E">
        <w:rPr>
          <w:rFonts w:cs="David" w:hint="eastAsia"/>
          <w:szCs w:val="24"/>
          <w:rtl/>
          <w:lang w:eastAsia="he-IL"/>
        </w:rPr>
        <w:t>אחרת</w:t>
      </w:r>
      <w:r>
        <w:rPr>
          <w:rFonts w:cs="David" w:hint="cs"/>
          <w:szCs w:val="24"/>
          <w:rtl/>
          <w:lang w:eastAsia="he-IL"/>
        </w:rPr>
        <w:t>.</w:t>
      </w:r>
      <w:r w:rsidRPr="00D0407E">
        <w:rPr>
          <w:rFonts w:cs="David" w:hint="cs"/>
          <w:szCs w:val="24"/>
          <w:rtl/>
          <w:lang w:eastAsia="he-IL"/>
        </w:rPr>
        <w:t xml:space="preserve"> </w:t>
      </w:r>
    </w:p>
    <w:p w:rsidR="009B73BF" w:rsidRDefault="009B73BF" w:rsidP="00D909CF">
      <w:pPr>
        <w:keepNext/>
        <w:widowControl w:val="0"/>
        <w:numPr>
          <w:ilvl w:val="2"/>
          <w:numId w:val="17"/>
        </w:numPr>
        <w:tabs>
          <w:tab w:val="left" w:pos="652"/>
          <w:tab w:val="num" w:pos="708"/>
        </w:tabs>
        <w:autoSpaceDE w:val="0"/>
        <w:autoSpaceDN w:val="0"/>
        <w:bidi/>
        <w:spacing w:before="240" w:after="240" w:line="240" w:lineRule="auto"/>
        <w:ind w:left="652" w:hanging="425"/>
        <w:rPr>
          <w:rFonts w:cs="David"/>
          <w:szCs w:val="24"/>
          <w:lang w:eastAsia="he-IL"/>
        </w:rPr>
      </w:pPr>
      <w:r w:rsidRPr="00FA5462">
        <w:rPr>
          <w:rFonts w:cs="David" w:hint="cs"/>
          <w:szCs w:val="24"/>
          <w:rtl/>
          <w:lang w:eastAsia="he-IL"/>
        </w:rPr>
        <w:t xml:space="preserve">אנו </w:t>
      </w:r>
      <w:r w:rsidRPr="00FA5462">
        <w:rPr>
          <w:rFonts w:cs="David"/>
          <w:szCs w:val="24"/>
          <w:rtl/>
          <w:lang w:eastAsia="he-IL"/>
        </w:rPr>
        <w:t>מצהירים בזאת כי אנ</w:t>
      </w:r>
      <w:r w:rsidRPr="00FA5462">
        <w:rPr>
          <w:rFonts w:cs="David" w:hint="eastAsia"/>
          <w:szCs w:val="24"/>
          <w:rtl/>
          <w:lang w:eastAsia="he-IL"/>
        </w:rPr>
        <w:t>ו</w:t>
      </w:r>
      <w:r w:rsidRPr="00FA5462">
        <w:rPr>
          <w:rFonts w:cs="David"/>
          <w:szCs w:val="24"/>
          <w:rtl/>
          <w:lang w:eastAsia="he-IL"/>
        </w:rPr>
        <w:t xml:space="preserve"> </w:t>
      </w:r>
      <w:r w:rsidRPr="00FA5462">
        <w:rPr>
          <w:rFonts w:cs="David" w:hint="eastAsia"/>
          <w:szCs w:val="24"/>
          <w:rtl/>
          <w:lang w:eastAsia="he-IL"/>
        </w:rPr>
        <w:t>מודעים</w:t>
      </w:r>
      <w:r w:rsidRPr="00FA5462">
        <w:rPr>
          <w:rFonts w:cs="David"/>
          <w:szCs w:val="24"/>
          <w:rtl/>
          <w:lang w:eastAsia="he-IL"/>
        </w:rPr>
        <w:t xml:space="preserve"> </w:t>
      </w:r>
      <w:r w:rsidRPr="00FA5462">
        <w:rPr>
          <w:rFonts w:cs="David" w:hint="eastAsia"/>
          <w:szCs w:val="24"/>
          <w:rtl/>
          <w:lang w:eastAsia="he-IL"/>
        </w:rPr>
        <w:t>לכך</w:t>
      </w:r>
      <w:r w:rsidRPr="00FA5462">
        <w:rPr>
          <w:rFonts w:cs="David"/>
          <w:szCs w:val="24"/>
          <w:rtl/>
          <w:lang w:eastAsia="he-IL"/>
        </w:rPr>
        <w:t xml:space="preserve"> כי העונש על תיאום מכרז יכול להגיע עד חמש שנות מאסר בפועל לפי סעיף 47א לחוק ההגבלים העסקיים, תשמ"ח-1988. </w:t>
      </w:r>
    </w:p>
    <w:p w:rsidR="009B73BF" w:rsidRDefault="009B73BF" w:rsidP="009B73BF">
      <w:pPr>
        <w:keepNext/>
        <w:widowControl w:val="0"/>
        <w:tabs>
          <w:tab w:val="left" w:pos="652"/>
        </w:tabs>
        <w:autoSpaceDE w:val="0"/>
        <w:autoSpaceDN w:val="0"/>
        <w:bidi/>
        <w:spacing w:before="240" w:after="240" w:line="240" w:lineRule="auto"/>
        <w:ind w:left="652"/>
        <w:rPr>
          <w:rFonts w:cs="David"/>
          <w:szCs w:val="24"/>
          <w:lang w:eastAsia="he-IL"/>
        </w:rPr>
      </w:pPr>
    </w:p>
    <w:p w:rsidR="0069067D" w:rsidRPr="009B73BF" w:rsidRDefault="0069067D" w:rsidP="009B73BF">
      <w:pPr>
        <w:keepNext/>
        <w:widowControl w:val="0"/>
        <w:tabs>
          <w:tab w:val="left" w:pos="652"/>
        </w:tabs>
        <w:autoSpaceDE w:val="0"/>
        <w:autoSpaceDN w:val="0"/>
        <w:bidi/>
        <w:spacing w:before="240" w:after="240" w:line="240" w:lineRule="auto"/>
        <w:ind w:left="618"/>
        <w:rPr>
          <w:rFonts w:cs="David"/>
          <w:szCs w:val="24"/>
          <w:rtl/>
        </w:rPr>
      </w:pPr>
      <w:r w:rsidRPr="009B73BF">
        <w:rPr>
          <w:rFonts w:cs="David" w:hint="cs"/>
          <w:szCs w:val="24"/>
          <w:rtl/>
        </w:rPr>
        <w:t>__________________</w:t>
      </w:r>
      <w:r w:rsidRPr="009B73BF">
        <w:rPr>
          <w:rFonts w:cs="David" w:hint="cs"/>
          <w:szCs w:val="24"/>
          <w:rtl/>
        </w:rPr>
        <w:tab/>
      </w:r>
      <w:r w:rsidRPr="009B73BF">
        <w:rPr>
          <w:rFonts w:cs="David" w:hint="cs"/>
          <w:szCs w:val="24"/>
          <w:rtl/>
        </w:rPr>
        <w:tab/>
        <w:t>_______________</w:t>
      </w:r>
      <w:r w:rsidRPr="009B73BF">
        <w:rPr>
          <w:rFonts w:cs="David" w:hint="cs"/>
          <w:szCs w:val="24"/>
          <w:rtl/>
        </w:rPr>
        <w:tab/>
        <w:t>__________________</w:t>
      </w:r>
    </w:p>
    <w:p w:rsidR="0069067D" w:rsidRPr="00154440" w:rsidRDefault="0069067D" w:rsidP="0069067D">
      <w:pPr>
        <w:keepNext/>
        <w:ind w:left="618"/>
        <w:rPr>
          <w:rFonts w:cs="David"/>
          <w:szCs w:val="24"/>
        </w:rPr>
      </w:pPr>
      <w:r w:rsidRPr="00154440">
        <w:rPr>
          <w:rFonts w:cs="David" w:hint="cs"/>
          <w:szCs w:val="24"/>
          <w:rtl/>
        </w:rPr>
        <w:tab/>
      </w:r>
      <w:r w:rsidRPr="00154440">
        <w:rPr>
          <w:rFonts w:cs="David" w:hint="cs"/>
          <w:szCs w:val="24"/>
          <w:rtl/>
        </w:rPr>
        <w:tab/>
        <w:t>שם</w:t>
      </w:r>
      <w:r w:rsidRPr="00154440">
        <w:rPr>
          <w:rFonts w:cs="David" w:hint="cs"/>
          <w:szCs w:val="24"/>
          <w:rtl/>
        </w:rPr>
        <w:tab/>
      </w:r>
      <w:r w:rsidRPr="00154440">
        <w:rPr>
          <w:rFonts w:cs="David" w:hint="cs"/>
          <w:szCs w:val="24"/>
          <w:rtl/>
        </w:rPr>
        <w:tab/>
      </w:r>
      <w:r w:rsidRPr="00154440">
        <w:rPr>
          <w:rFonts w:cs="David" w:hint="cs"/>
          <w:szCs w:val="24"/>
          <w:rtl/>
        </w:rPr>
        <w:tab/>
      </w:r>
      <w:r w:rsidRPr="00154440">
        <w:rPr>
          <w:rFonts w:cs="David" w:hint="cs"/>
          <w:szCs w:val="24"/>
          <w:rtl/>
        </w:rPr>
        <w:tab/>
        <w:t>חתימה</w:t>
      </w:r>
      <w:r w:rsidRPr="00154440">
        <w:rPr>
          <w:rFonts w:cs="David" w:hint="cs"/>
          <w:szCs w:val="24"/>
          <w:rtl/>
        </w:rPr>
        <w:tab/>
      </w:r>
      <w:r w:rsidRPr="00154440">
        <w:rPr>
          <w:rFonts w:cs="David" w:hint="cs"/>
          <w:szCs w:val="24"/>
          <w:rtl/>
        </w:rPr>
        <w:tab/>
      </w:r>
      <w:r w:rsidRPr="00154440">
        <w:rPr>
          <w:rFonts w:cs="David" w:hint="cs"/>
          <w:szCs w:val="24"/>
          <w:rtl/>
        </w:rPr>
        <w:tab/>
        <w:t>תפקיד</w:t>
      </w:r>
    </w:p>
    <w:p w:rsidR="00F23EF5" w:rsidRDefault="009B73BF" w:rsidP="0069067D">
      <w:pPr>
        <w:keepNext/>
        <w:ind w:left="618"/>
        <w:rPr>
          <w:rFonts w:cs="David"/>
          <w:szCs w:val="24"/>
          <w:rtl/>
        </w:rPr>
      </w:pPr>
      <w:r>
        <w:rPr>
          <w:rFonts w:cs="David" w:hint="cs"/>
          <w:szCs w:val="24"/>
          <w:rtl/>
        </w:rPr>
        <w:t xml:space="preserve"> </w:t>
      </w:r>
    </w:p>
    <w:p w:rsidR="009B73BF" w:rsidRPr="00154440" w:rsidRDefault="009B73BF" w:rsidP="0069067D">
      <w:pPr>
        <w:keepNext/>
        <w:ind w:left="618"/>
        <w:rPr>
          <w:rFonts w:cs="David"/>
          <w:szCs w:val="24"/>
          <w:rtl/>
        </w:rPr>
      </w:pPr>
    </w:p>
    <w:p w:rsidR="0069067D" w:rsidRPr="00154440" w:rsidRDefault="0069067D" w:rsidP="0069067D">
      <w:pPr>
        <w:keepNext/>
        <w:ind w:left="618"/>
        <w:rPr>
          <w:rFonts w:cs="David"/>
          <w:szCs w:val="24"/>
          <w:rtl/>
        </w:rPr>
      </w:pPr>
      <w:r w:rsidRPr="00154440">
        <w:rPr>
          <w:rFonts w:cs="David" w:hint="cs"/>
          <w:szCs w:val="24"/>
          <w:rtl/>
        </w:rPr>
        <w:t>__________________</w:t>
      </w:r>
      <w:r w:rsidRPr="00154440">
        <w:rPr>
          <w:rFonts w:cs="David" w:hint="cs"/>
          <w:szCs w:val="24"/>
          <w:rtl/>
        </w:rPr>
        <w:tab/>
      </w:r>
      <w:r w:rsidRPr="00154440">
        <w:rPr>
          <w:rFonts w:cs="David" w:hint="cs"/>
          <w:szCs w:val="24"/>
          <w:rtl/>
        </w:rPr>
        <w:tab/>
        <w:t>_______________</w:t>
      </w:r>
      <w:r w:rsidRPr="00154440">
        <w:rPr>
          <w:rFonts w:cs="David" w:hint="cs"/>
          <w:szCs w:val="24"/>
          <w:rtl/>
        </w:rPr>
        <w:tab/>
        <w:t>__________________</w:t>
      </w:r>
    </w:p>
    <w:p w:rsidR="0069067D" w:rsidRPr="00154440" w:rsidRDefault="0069067D" w:rsidP="0069067D">
      <w:pPr>
        <w:keepNext/>
        <w:ind w:left="618"/>
        <w:rPr>
          <w:rFonts w:cs="David"/>
          <w:szCs w:val="24"/>
        </w:rPr>
      </w:pPr>
      <w:r w:rsidRPr="00154440">
        <w:rPr>
          <w:rFonts w:cs="David" w:hint="cs"/>
          <w:szCs w:val="24"/>
          <w:rtl/>
        </w:rPr>
        <w:tab/>
      </w:r>
      <w:r w:rsidRPr="00154440">
        <w:rPr>
          <w:rFonts w:cs="David" w:hint="cs"/>
          <w:szCs w:val="24"/>
          <w:rtl/>
        </w:rPr>
        <w:tab/>
        <w:t>שם</w:t>
      </w:r>
      <w:r w:rsidRPr="00154440">
        <w:rPr>
          <w:rFonts w:cs="David" w:hint="cs"/>
          <w:szCs w:val="24"/>
          <w:rtl/>
        </w:rPr>
        <w:tab/>
      </w:r>
      <w:r w:rsidRPr="00154440">
        <w:rPr>
          <w:rFonts w:cs="David" w:hint="cs"/>
          <w:szCs w:val="24"/>
          <w:rtl/>
        </w:rPr>
        <w:tab/>
      </w:r>
      <w:r w:rsidRPr="00154440">
        <w:rPr>
          <w:rFonts w:cs="David" w:hint="cs"/>
          <w:szCs w:val="24"/>
          <w:rtl/>
        </w:rPr>
        <w:tab/>
      </w:r>
      <w:r w:rsidRPr="00154440">
        <w:rPr>
          <w:rFonts w:cs="David" w:hint="cs"/>
          <w:szCs w:val="24"/>
          <w:rtl/>
        </w:rPr>
        <w:tab/>
        <w:t>חתימה</w:t>
      </w:r>
      <w:r w:rsidRPr="00154440">
        <w:rPr>
          <w:rFonts w:cs="David" w:hint="cs"/>
          <w:szCs w:val="24"/>
          <w:rtl/>
        </w:rPr>
        <w:tab/>
      </w:r>
      <w:r w:rsidRPr="00154440">
        <w:rPr>
          <w:rFonts w:cs="David" w:hint="cs"/>
          <w:szCs w:val="24"/>
          <w:rtl/>
        </w:rPr>
        <w:tab/>
      </w:r>
      <w:r w:rsidRPr="00154440">
        <w:rPr>
          <w:rFonts w:cs="David" w:hint="cs"/>
          <w:szCs w:val="24"/>
          <w:rtl/>
        </w:rPr>
        <w:tab/>
        <w:t>תפקיד</w:t>
      </w:r>
    </w:p>
    <w:p w:rsidR="0069067D" w:rsidRDefault="0069067D" w:rsidP="0069067D">
      <w:pPr>
        <w:keepNext/>
        <w:ind w:left="618"/>
        <w:rPr>
          <w:rFonts w:cs="David"/>
          <w:szCs w:val="24"/>
        </w:rPr>
      </w:pPr>
    </w:p>
    <w:p w:rsidR="00F23EF5" w:rsidRPr="00154440" w:rsidRDefault="00F23EF5" w:rsidP="0069067D">
      <w:pPr>
        <w:keepNext/>
        <w:ind w:left="618"/>
        <w:rPr>
          <w:rFonts w:cs="David"/>
          <w:szCs w:val="24"/>
          <w:rtl/>
        </w:rPr>
      </w:pPr>
    </w:p>
    <w:p w:rsidR="0069067D" w:rsidRPr="00154440" w:rsidRDefault="0069067D" w:rsidP="0069067D">
      <w:pPr>
        <w:keepNext/>
        <w:bidi/>
        <w:ind w:left="-51"/>
        <w:rPr>
          <w:rFonts w:cs="David"/>
          <w:szCs w:val="24"/>
          <w:rtl/>
        </w:rPr>
      </w:pPr>
    </w:p>
    <w:p w:rsidR="0069067D" w:rsidRPr="00154440" w:rsidRDefault="0069067D" w:rsidP="0069067D">
      <w:pPr>
        <w:keepNext/>
        <w:bidi/>
        <w:ind w:left="-51"/>
        <w:rPr>
          <w:rFonts w:cs="David"/>
          <w:szCs w:val="24"/>
          <w:rtl/>
        </w:rPr>
      </w:pPr>
      <w:r w:rsidRPr="00154440">
        <w:rPr>
          <w:rFonts w:cs="David" w:hint="cs"/>
          <w:szCs w:val="24"/>
          <w:rtl/>
        </w:rPr>
        <w:t xml:space="preserve">חותמת תאגיד </w:t>
      </w:r>
      <w:r w:rsidRPr="00154440">
        <w:rPr>
          <w:rFonts w:cs="David" w:hint="cs"/>
          <w:szCs w:val="24"/>
          <w:u w:val="single"/>
          <w:rtl/>
        </w:rPr>
        <w:tab/>
      </w:r>
      <w:r w:rsidRPr="00154440">
        <w:rPr>
          <w:rFonts w:cs="David" w:hint="cs"/>
          <w:szCs w:val="24"/>
          <w:u w:val="single"/>
          <w:rtl/>
        </w:rPr>
        <w:tab/>
      </w:r>
      <w:r w:rsidRPr="00154440">
        <w:rPr>
          <w:rFonts w:cs="David" w:hint="cs"/>
          <w:szCs w:val="24"/>
          <w:u w:val="single"/>
          <w:rtl/>
        </w:rPr>
        <w:tab/>
      </w:r>
      <w:r w:rsidRPr="00154440">
        <w:rPr>
          <w:rFonts w:cs="David" w:hint="cs"/>
          <w:szCs w:val="24"/>
          <w:u w:val="single"/>
          <w:rtl/>
        </w:rPr>
        <w:tab/>
      </w:r>
      <w:r w:rsidRPr="00154440">
        <w:rPr>
          <w:rFonts w:cs="David" w:hint="cs"/>
          <w:szCs w:val="24"/>
          <w:u w:val="single"/>
          <w:rtl/>
        </w:rPr>
        <w:tab/>
      </w:r>
      <w:r w:rsidRPr="00154440">
        <w:rPr>
          <w:rFonts w:cs="David" w:hint="cs"/>
          <w:szCs w:val="24"/>
          <w:rtl/>
        </w:rPr>
        <w:t xml:space="preserve"> </w:t>
      </w:r>
      <w:r w:rsidRPr="00154440">
        <w:rPr>
          <w:rFonts w:cs="David" w:hint="cs"/>
          <w:szCs w:val="24"/>
          <w:rtl/>
        </w:rPr>
        <w:tab/>
        <w:t>תאריך _________________</w:t>
      </w:r>
    </w:p>
    <w:p w:rsidR="0069067D" w:rsidRDefault="0069067D" w:rsidP="0069067D">
      <w:pPr>
        <w:keepNext/>
        <w:bidi/>
        <w:ind w:left="-51"/>
        <w:rPr>
          <w:rFonts w:cs="David"/>
          <w:rtl/>
        </w:rPr>
      </w:pPr>
    </w:p>
    <w:p w:rsidR="00573192" w:rsidRDefault="00573192" w:rsidP="00573192">
      <w:pPr>
        <w:keepNext/>
        <w:bidi/>
        <w:ind w:left="-51"/>
        <w:rPr>
          <w:rFonts w:cs="David"/>
          <w:rtl/>
        </w:rPr>
      </w:pPr>
    </w:p>
    <w:p w:rsidR="00F23EF5" w:rsidRDefault="00F23EF5" w:rsidP="00F23EF5">
      <w:pPr>
        <w:keepNext/>
        <w:bidi/>
        <w:ind w:left="-51"/>
        <w:rPr>
          <w:rFonts w:cs="David"/>
          <w:rtl/>
        </w:rPr>
      </w:pPr>
    </w:p>
    <w:p w:rsidR="0069067D" w:rsidRDefault="00F23EF5" w:rsidP="0069067D">
      <w:pPr>
        <w:keepNext/>
        <w:ind w:left="-51"/>
        <w:jc w:val="center"/>
        <w:outlineLvl w:val="0"/>
        <w:rPr>
          <w:rFonts w:cs="David"/>
          <w:b/>
          <w:bCs/>
          <w:szCs w:val="24"/>
          <w:u w:val="single"/>
        </w:rPr>
      </w:pPr>
      <w:r>
        <w:rPr>
          <w:rFonts w:cs="David" w:hint="cs"/>
          <w:b/>
          <w:bCs/>
          <w:szCs w:val="24"/>
          <w:u w:val="single"/>
          <w:rtl/>
        </w:rPr>
        <w:t>א</w:t>
      </w:r>
      <w:r w:rsidR="0069067D" w:rsidRPr="00154440">
        <w:rPr>
          <w:rFonts w:cs="David" w:hint="cs"/>
          <w:b/>
          <w:bCs/>
          <w:szCs w:val="24"/>
          <w:u w:val="single"/>
          <w:rtl/>
        </w:rPr>
        <w:t>ישור</w:t>
      </w:r>
    </w:p>
    <w:p w:rsidR="00D86FA2" w:rsidRPr="00154440" w:rsidRDefault="00D86FA2" w:rsidP="0069067D">
      <w:pPr>
        <w:keepNext/>
        <w:ind w:left="-51"/>
        <w:jc w:val="center"/>
        <w:outlineLvl w:val="0"/>
        <w:rPr>
          <w:rFonts w:cs="David"/>
          <w:b/>
          <w:bCs/>
          <w:szCs w:val="24"/>
          <w:u w:val="single"/>
        </w:rPr>
      </w:pPr>
    </w:p>
    <w:p w:rsidR="0069067D" w:rsidRPr="00154440" w:rsidRDefault="0069067D" w:rsidP="0069067D">
      <w:pPr>
        <w:pStyle w:val="af8"/>
        <w:widowControl w:val="0"/>
        <w:bidi/>
        <w:jc w:val="both"/>
        <w:rPr>
          <w:rFonts w:cs="David"/>
          <w:b w:val="0"/>
          <w:bCs w:val="0"/>
          <w:szCs w:val="24"/>
          <w:rtl/>
        </w:rPr>
      </w:pPr>
      <w:r w:rsidRPr="00154440">
        <w:rPr>
          <w:rFonts w:cs="David" w:hint="eastAsia"/>
          <w:b w:val="0"/>
          <w:bCs w:val="0"/>
          <w:szCs w:val="24"/>
          <w:rtl/>
        </w:rPr>
        <w:t>אני</w:t>
      </w:r>
      <w:r w:rsidRPr="00154440">
        <w:rPr>
          <w:rFonts w:cs="David"/>
          <w:b w:val="0"/>
          <w:bCs w:val="0"/>
          <w:szCs w:val="24"/>
          <w:rtl/>
        </w:rPr>
        <w:t xml:space="preserve"> הח"מ, ________________, עו"ד, מאשר/ת כי ביום ____________ הופיע/ה בפני במשרדי ברחוב ___________ בישוב/עיר ______________ מר/גב' _____________ שזיהה/תה עצמו/ה על ידי ת.ז. _____________ /המוכר/ת לי באופן אישי, ואחרי שהזהרתיו/ה כי עליו/ה להצהיר אמת וכי ת/יהיה צפוי/ה לעונשים הקבועים בחוק אם לא ת/יעשה כן, חתם/ה בפני על התצהיר דלעיל בפני. </w:t>
      </w:r>
    </w:p>
    <w:p w:rsidR="0069067D" w:rsidRPr="00154440" w:rsidRDefault="0069067D" w:rsidP="00B405B4">
      <w:pPr>
        <w:keepNext/>
        <w:bidi/>
        <w:ind w:left="-51"/>
        <w:rPr>
          <w:rFonts w:cs="David"/>
          <w:szCs w:val="24"/>
          <w:rtl/>
        </w:rPr>
      </w:pPr>
      <w:r w:rsidRPr="00154440">
        <w:rPr>
          <w:rFonts w:cs="David" w:hint="cs"/>
          <w:szCs w:val="24"/>
          <w:rtl/>
        </w:rPr>
        <w:t>כן מצהיר</w:t>
      </w:r>
      <w:r w:rsidR="007D65FD">
        <w:rPr>
          <w:rFonts w:cs="David" w:hint="cs"/>
          <w:szCs w:val="24"/>
          <w:rtl/>
        </w:rPr>
        <w:t>/ה</w:t>
      </w:r>
      <w:r w:rsidRPr="00154440">
        <w:rPr>
          <w:rFonts w:cs="David" w:hint="cs"/>
          <w:szCs w:val="24"/>
          <w:rtl/>
        </w:rPr>
        <w:t xml:space="preserve"> בזה כי ה"ה _______________________________ מוסמכים לייצג את המציע וחתימותיהם מחייבות את המציע.</w:t>
      </w:r>
    </w:p>
    <w:p w:rsidR="0069067D" w:rsidRPr="00154440" w:rsidRDefault="0069067D" w:rsidP="0069067D">
      <w:pPr>
        <w:pStyle w:val="af8"/>
        <w:widowControl w:val="0"/>
        <w:bidi/>
        <w:jc w:val="left"/>
        <w:rPr>
          <w:rFonts w:cs="David"/>
          <w:b w:val="0"/>
          <w:bCs w:val="0"/>
          <w:szCs w:val="24"/>
          <w:rtl/>
        </w:rPr>
      </w:pPr>
    </w:p>
    <w:p w:rsidR="0069067D" w:rsidRPr="00154440" w:rsidRDefault="0069067D" w:rsidP="0069067D">
      <w:pPr>
        <w:pStyle w:val="af8"/>
        <w:widowControl w:val="0"/>
        <w:bidi/>
        <w:jc w:val="left"/>
        <w:rPr>
          <w:rFonts w:cs="David"/>
          <w:b w:val="0"/>
          <w:bCs w:val="0"/>
          <w:szCs w:val="24"/>
          <w:rtl/>
        </w:rPr>
      </w:pPr>
      <w:r w:rsidRPr="00154440">
        <w:rPr>
          <w:rFonts w:cs="David"/>
          <w:b w:val="0"/>
          <w:bCs w:val="0"/>
          <w:szCs w:val="24"/>
          <w:rtl/>
        </w:rPr>
        <w:t>___________</w:t>
      </w:r>
      <w:r w:rsidRPr="00154440">
        <w:rPr>
          <w:rFonts w:cs="David"/>
          <w:b w:val="0"/>
          <w:bCs w:val="0"/>
          <w:szCs w:val="24"/>
          <w:rtl/>
        </w:rPr>
        <w:tab/>
      </w:r>
      <w:r w:rsidR="0071518E">
        <w:rPr>
          <w:rFonts w:cs="David" w:hint="cs"/>
          <w:b w:val="0"/>
          <w:bCs w:val="0"/>
          <w:szCs w:val="24"/>
          <w:rtl/>
        </w:rPr>
        <w:tab/>
      </w:r>
      <w:r w:rsidR="009363EB">
        <w:rPr>
          <w:rFonts w:cs="David"/>
          <w:b w:val="0"/>
          <w:bCs w:val="0"/>
          <w:szCs w:val="24"/>
          <w:rtl/>
        </w:rPr>
        <w:t xml:space="preserve">  </w:t>
      </w:r>
      <w:r w:rsidRPr="00154440">
        <w:rPr>
          <w:rFonts w:cs="David"/>
          <w:b w:val="0"/>
          <w:bCs w:val="0"/>
          <w:szCs w:val="24"/>
          <w:rtl/>
        </w:rPr>
        <w:t xml:space="preserve"> ______________________</w:t>
      </w:r>
      <w:r w:rsidR="009363EB">
        <w:rPr>
          <w:rFonts w:cs="David"/>
          <w:b w:val="0"/>
          <w:bCs w:val="0"/>
          <w:szCs w:val="24"/>
          <w:rtl/>
        </w:rPr>
        <w:t xml:space="preserve">    </w:t>
      </w:r>
      <w:r w:rsidRPr="00154440">
        <w:rPr>
          <w:rFonts w:cs="David"/>
          <w:b w:val="0"/>
          <w:bCs w:val="0"/>
          <w:szCs w:val="24"/>
          <w:rtl/>
        </w:rPr>
        <w:tab/>
      </w:r>
      <w:r w:rsidR="009363EB">
        <w:rPr>
          <w:rFonts w:cs="David"/>
          <w:b w:val="0"/>
          <w:bCs w:val="0"/>
          <w:szCs w:val="24"/>
          <w:rtl/>
        </w:rPr>
        <w:t xml:space="preserve"> </w:t>
      </w:r>
      <w:r w:rsidRPr="00154440">
        <w:rPr>
          <w:rFonts w:cs="David"/>
          <w:b w:val="0"/>
          <w:bCs w:val="0"/>
          <w:szCs w:val="24"/>
          <w:rtl/>
        </w:rPr>
        <w:t xml:space="preserve">   ____________</w:t>
      </w:r>
    </w:p>
    <w:p w:rsidR="0069067D" w:rsidRPr="00154440" w:rsidRDefault="009363EB" w:rsidP="001244AD">
      <w:pPr>
        <w:pStyle w:val="af8"/>
        <w:widowControl w:val="0"/>
        <w:bidi/>
        <w:jc w:val="left"/>
        <w:rPr>
          <w:rFonts w:cs="David"/>
          <w:sz w:val="28"/>
          <w:szCs w:val="28"/>
          <w:u w:val="single"/>
          <w:rtl/>
        </w:rPr>
      </w:pPr>
      <w:r>
        <w:rPr>
          <w:rFonts w:cs="David"/>
          <w:b w:val="0"/>
          <w:bCs w:val="0"/>
          <w:szCs w:val="24"/>
          <w:rtl/>
        </w:rPr>
        <w:t xml:space="preserve"> </w:t>
      </w:r>
      <w:r w:rsidR="0069067D" w:rsidRPr="00154440">
        <w:rPr>
          <w:rFonts w:cs="David"/>
          <w:b w:val="0"/>
          <w:bCs w:val="0"/>
          <w:szCs w:val="24"/>
          <w:rtl/>
        </w:rPr>
        <w:t xml:space="preserve">  תאריך </w:t>
      </w:r>
      <w:r w:rsidR="0069067D" w:rsidRPr="00154440">
        <w:rPr>
          <w:rFonts w:cs="David"/>
          <w:b w:val="0"/>
          <w:bCs w:val="0"/>
          <w:szCs w:val="24"/>
          <w:rtl/>
        </w:rPr>
        <w:tab/>
      </w:r>
      <w:r w:rsidR="0069067D" w:rsidRPr="00154440">
        <w:rPr>
          <w:rFonts w:cs="David"/>
          <w:b w:val="0"/>
          <w:bCs w:val="0"/>
          <w:szCs w:val="24"/>
          <w:rtl/>
        </w:rPr>
        <w:tab/>
      </w:r>
      <w:r>
        <w:rPr>
          <w:rFonts w:cs="David"/>
          <w:b w:val="0"/>
          <w:bCs w:val="0"/>
          <w:szCs w:val="24"/>
          <w:rtl/>
        </w:rPr>
        <w:t xml:space="preserve"> </w:t>
      </w:r>
      <w:r w:rsidR="0069067D" w:rsidRPr="00154440">
        <w:rPr>
          <w:rFonts w:cs="David"/>
          <w:b w:val="0"/>
          <w:bCs w:val="0"/>
          <w:szCs w:val="24"/>
          <w:rtl/>
        </w:rPr>
        <w:t xml:space="preserve">חותמת ומספר רישיון עורך דין </w:t>
      </w:r>
      <w:r w:rsidR="0069067D" w:rsidRPr="00154440">
        <w:rPr>
          <w:rFonts w:cs="David"/>
          <w:b w:val="0"/>
          <w:bCs w:val="0"/>
          <w:szCs w:val="24"/>
          <w:rtl/>
        </w:rPr>
        <w:tab/>
      </w:r>
      <w:r>
        <w:rPr>
          <w:rFonts w:cs="David"/>
          <w:b w:val="0"/>
          <w:bCs w:val="0"/>
          <w:szCs w:val="24"/>
          <w:rtl/>
        </w:rPr>
        <w:t xml:space="preserve">  </w:t>
      </w:r>
      <w:r w:rsidR="0069067D" w:rsidRPr="00154440">
        <w:rPr>
          <w:rFonts w:cs="David"/>
          <w:b w:val="0"/>
          <w:bCs w:val="0"/>
          <w:szCs w:val="24"/>
          <w:rtl/>
        </w:rPr>
        <w:t xml:space="preserve"> </w:t>
      </w:r>
      <w:r w:rsidR="0069067D" w:rsidRPr="00154440">
        <w:rPr>
          <w:rFonts w:cs="David"/>
          <w:b w:val="0"/>
          <w:bCs w:val="0"/>
          <w:szCs w:val="24"/>
          <w:rtl/>
        </w:rPr>
        <w:tab/>
      </w:r>
      <w:r>
        <w:rPr>
          <w:rFonts w:cs="David"/>
          <w:b w:val="0"/>
          <w:bCs w:val="0"/>
          <w:szCs w:val="24"/>
          <w:rtl/>
        </w:rPr>
        <w:t xml:space="preserve">  </w:t>
      </w:r>
      <w:r w:rsidR="0069067D" w:rsidRPr="00154440">
        <w:rPr>
          <w:rFonts w:cs="David"/>
          <w:b w:val="0"/>
          <w:bCs w:val="0"/>
          <w:szCs w:val="24"/>
          <w:rtl/>
        </w:rPr>
        <w:t xml:space="preserve">   חתימת עוה"ד</w:t>
      </w:r>
    </w:p>
    <w:p w:rsidR="0069067D" w:rsidRDefault="0069067D" w:rsidP="0069067D">
      <w:pPr>
        <w:pStyle w:val="af8"/>
        <w:widowControl w:val="0"/>
        <w:rPr>
          <w:rFonts w:cs="David"/>
          <w:sz w:val="28"/>
          <w:szCs w:val="28"/>
          <w:u w:val="single"/>
        </w:rPr>
      </w:pPr>
    </w:p>
    <w:p w:rsidR="0088173F" w:rsidRDefault="0088173F" w:rsidP="00DC2D5D">
      <w:pPr>
        <w:pStyle w:val="af8"/>
        <w:widowControl w:val="0"/>
        <w:bidi/>
        <w:jc w:val="left"/>
        <w:rPr>
          <w:rFonts w:cs="David"/>
          <w:sz w:val="28"/>
          <w:szCs w:val="28"/>
          <w:u w:val="single"/>
          <w:rtl/>
        </w:rPr>
        <w:sectPr w:rsidR="0088173F" w:rsidSect="00C41A88">
          <w:footnotePr>
            <w:numFmt w:val="chicago"/>
          </w:footnotePr>
          <w:endnotePr>
            <w:numFmt w:val="chicago"/>
            <w:numRestart w:val="eachSect"/>
          </w:endnotePr>
          <w:pgSz w:w="11907" w:h="16840" w:code="9"/>
          <w:pgMar w:top="1440" w:right="1800" w:bottom="1440" w:left="1800" w:header="720" w:footer="794" w:gutter="0"/>
          <w:cols w:space="720"/>
          <w:bidi/>
          <w:rtlGutter/>
          <w:docGrid w:linePitch="326"/>
        </w:sectPr>
      </w:pPr>
    </w:p>
    <w:p w:rsidR="002039BC" w:rsidRPr="00154440" w:rsidRDefault="002039BC" w:rsidP="00653E48">
      <w:pPr>
        <w:pStyle w:val="af8"/>
        <w:widowControl w:val="0"/>
        <w:bidi/>
        <w:rPr>
          <w:rFonts w:cs="David"/>
          <w:sz w:val="28"/>
          <w:szCs w:val="28"/>
          <w:u w:val="single"/>
          <w:rtl/>
        </w:rPr>
      </w:pPr>
      <w:r w:rsidRPr="00154440">
        <w:rPr>
          <w:rFonts w:cs="David" w:hint="eastAsia"/>
          <w:sz w:val="28"/>
          <w:szCs w:val="28"/>
          <w:u w:val="single"/>
          <w:rtl/>
        </w:rPr>
        <w:lastRenderedPageBreak/>
        <w:t>נספח</w:t>
      </w:r>
      <w:r w:rsidRPr="00154440">
        <w:rPr>
          <w:rFonts w:cs="David"/>
          <w:sz w:val="28"/>
          <w:szCs w:val="28"/>
          <w:u w:val="single"/>
          <w:rtl/>
        </w:rPr>
        <w:t xml:space="preserve"> </w:t>
      </w:r>
      <w:r w:rsidR="0080794A">
        <w:rPr>
          <w:rFonts w:cs="David" w:hint="cs"/>
          <w:sz w:val="28"/>
          <w:szCs w:val="28"/>
          <w:u w:val="single"/>
          <w:rtl/>
        </w:rPr>
        <w:t>ה</w:t>
      </w:r>
      <w:r w:rsidRPr="00154440">
        <w:rPr>
          <w:rFonts w:cs="David"/>
          <w:sz w:val="28"/>
          <w:szCs w:val="28"/>
          <w:u w:val="single"/>
          <w:rtl/>
        </w:rPr>
        <w:t>'</w:t>
      </w:r>
    </w:p>
    <w:p w:rsidR="002039BC" w:rsidRDefault="00A45901" w:rsidP="00653E48">
      <w:pPr>
        <w:pStyle w:val="af8"/>
        <w:widowControl w:val="0"/>
        <w:bidi/>
        <w:rPr>
          <w:rFonts w:cs="David"/>
          <w:sz w:val="28"/>
          <w:szCs w:val="28"/>
          <w:u w:val="single"/>
          <w:rtl/>
        </w:rPr>
      </w:pPr>
      <w:r>
        <w:rPr>
          <w:rFonts w:cs="David" w:hint="cs"/>
          <w:sz w:val="28"/>
          <w:szCs w:val="28"/>
          <w:u w:val="single"/>
          <w:rtl/>
        </w:rPr>
        <w:t>דוגמא ל</w:t>
      </w:r>
      <w:r w:rsidR="002039BC" w:rsidRPr="00154440">
        <w:rPr>
          <w:rFonts w:cs="David" w:hint="eastAsia"/>
          <w:sz w:val="28"/>
          <w:szCs w:val="28"/>
          <w:u w:val="single"/>
          <w:rtl/>
        </w:rPr>
        <w:t>אישור</w:t>
      </w:r>
      <w:r w:rsidR="002039BC" w:rsidRPr="00154440">
        <w:rPr>
          <w:rFonts w:cs="David"/>
          <w:sz w:val="28"/>
          <w:szCs w:val="28"/>
          <w:u w:val="single"/>
          <w:rtl/>
        </w:rPr>
        <w:t xml:space="preserve"> </w:t>
      </w:r>
      <w:r w:rsidR="00B578D7">
        <w:rPr>
          <w:rFonts w:cs="David" w:hint="cs"/>
          <w:sz w:val="28"/>
          <w:szCs w:val="28"/>
          <w:u w:val="single"/>
          <w:rtl/>
        </w:rPr>
        <w:t xml:space="preserve">רו"ח </w:t>
      </w:r>
      <w:r w:rsidR="00653E48">
        <w:rPr>
          <w:rFonts w:cs="David" w:hint="cs"/>
          <w:sz w:val="28"/>
          <w:szCs w:val="28"/>
          <w:u w:val="single"/>
          <w:rtl/>
        </w:rPr>
        <w:t>על מחזור עסקים</w:t>
      </w:r>
    </w:p>
    <w:p w:rsidR="00A45901" w:rsidRPr="00A45901" w:rsidRDefault="00A45901" w:rsidP="00A45901">
      <w:pPr>
        <w:pStyle w:val="af8"/>
        <w:widowControl w:val="0"/>
        <w:bidi/>
        <w:rPr>
          <w:rFonts w:cs="David"/>
          <w:sz w:val="28"/>
          <w:szCs w:val="28"/>
          <w:rtl/>
        </w:rPr>
      </w:pPr>
      <w:r w:rsidRPr="00A45901">
        <w:rPr>
          <w:rFonts w:cs="David" w:hint="cs"/>
          <w:sz w:val="28"/>
          <w:szCs w:val="28"/>
          <w:rtl/>
        </w:rPr>
        <w:t>(יוגש על נייר לוגו של רואה החשבון)</w:t>
      </w:r>
    </w:p>
    <w:p w:rsidR="002039BC" w:rsidRPr="00154440" w:rsidRDefault="002039BC" w:rsidP="002039BC">
      <w:pPr>
        <w:bidi/>
        <w:ind w:firstLine="720"/>
        <w:rPr>
          <w:rFonts w:cs="David"/>
          <w:szCs w:val="24"/>
          <w:rtl/>
        </w:rPr>
      </w:pPr>
    </w:p>
    <w:p w:rsidR="00A45901" w:rsidRPr="00A45901" w:rsidRDefault="00A45901" w:rsidP="00A45901">
      <w:pPr>
        <w:bidi/>
        <w:ind w:firstLine="720"/>
        <w:jc w:val="right"/>
        <w:rPr>
          <w:rFonts w:cs="David"/>
          <w:b/>
          <w:bCs/>
          <w:szCs w:val="24"/>
          <w:u w:val="single"/>
          <w:rtl/>
        </w:rPr>
      </w:pPr>
    </w:p>
    <w:p w:rsidR="00A45901" w:rsidRPr="00A45901" w:rsidRDefault="00A45901" w:rsidP="00A45901">
      <w:pPr>
        <w:bidi/>
        <w:ind w:firstLine="720"/>
        <w:jc w:val="right"/>
        <w:rPr>
          <w:rFonts w:cs="David"/>
          <w:szCs w:val="24"/>
          <w:rtl/>
        </w:rPr>
      </w:pPr>
      <w:r w:rsidRPr="00A45901">
        <w:rPr>
          <w:rFonts w:cs="David"/>
          <w:szCs w:val="24"/>
          <w:rtl/>
        </w:rPr>
        <w:tab/>
      </w:r>
      <w:r w:rsidRPr="00A45901">
        <w:rPr>
          <w:rFonts w:cs="David"/>
          <w:szCs w:val="24"/>
          <w:rtl/>
        </w:rPr>
        <w:tab/>
      </w:r>
      <w:r w:rsidRPr="00A45901">
        <w:rPr>
          <w:rFonts w:cs="David"/>
          <w:szCs w:val="24"/>
          <w:rtl/>
        </w:rPr>
        <w:tab/>
        <w:t>תאריך</w:t>
      </w:r>
      <w:r w:rsidRPr="00A45901">
        <w:rPr>
          <w:rFonts w:cs="David" w:hint="cs"/>
          <w:szCs w:val="24"/>
          <w:rtl/>
        </w:rPr>
        <w:t xml:space="preserve"> </w:t>
      </w:r>
      <w:r w:rsidRPr="00A45901">
        <w:rPr>
          <w:rFonts w:cs="David"/>
          <w:szCs w:val="24"/>
          <w:rtl/>
        </w:rPr>
        <w:t>___________</w:t>
      </w:r>
    </w:p>
    <w:p w:rsidR="00A45901" w:rsidRPr="00A45901" w:rsidRDefault="00A45901" w:rsidP="00A45901">
      <w:pPr>
        <w:bidi/>
        <w:ind w:firstLine="720"/>
        <w:rPr>
          <w:rFonts w:cs="David"/>
          <w:szCs w:val="24"/>
          <w:rtl/>
        </w:rPr>
      </w:pPr>
      <w:r w:rsidRPr="00A45901">
        <w:rPr>
          <w:rFonts w:cs="David"/>
          <w:szCs w:val="24"/>
          <w:rtl/>
        </w:rPr>
        <w:t>לכבוד</w:t>
      </w:r>
      <w:r w:rsidRPr="00A45901">
        <w:rPr>
          <w:rFonts w:cs="David" w:hint="cs"/>
          <w:szCs w:val="24"/>
          <w:rtl/>
        </w:rPr>
        <w:t>,</w:t>
      </w:r>
    </w:p>
    <w:p w:rsidR="00A45901" w:rsidRDefault="00A45901" w:rsidP="00A45901">
      <w:pPr>
        <w:bidi/>
        <w:ind w:firstLine="720"/>
        <w:rPr>
          <w:rFonts w:cs="David"/>
          <w:szCs w:val="24"/>
          <w:rtl/>
        </w:rPr>
      </w:pPr>
      <w:r>
        <w:rPr>
          <w:rFonts w:cs="David"/>
          <w:szCs w:val="24"/>
          <w:rtl/>
        </w:rPr>
        <w:t>חבר</w:t>
      </w:r>
      <w:r>
        <w:rPr>
          <w:rFonts w:cs="David" w:hint="cs"/>
          <w:szCs w:val="24"/>
          <w:rtl/>
        </w:rPr>
        <w:t>ת___________________</w:t>
      </w:r>
    </w:p>
    <w:p w:rsidR="00A45901" w:rsidRPr="00A45901" w:rsidRDefault="00A45901" w:rsidP="00A45901">
      <w:pPr>
        <w:bidi/>
        <w:ind w:firstLine="720"/>
        <w:rPr>
          <w:rFonts w:cs="David"/>
          <w:szCs w:val="24"/>
          <w:rtl/>
        </w:rPr>
      </w:pPr>
      <w:r>
        <w:rPr>
          <w:rFonts w:cs="David" w:hint="cs"/>
          <w:szCs w:val="24"/>
          <w:rtl/>
        </w:rPr>
        <w:tab/>
      </w:r>
      <w:r>
        <w:rPr>
          <w:rFonts w:cs="David" w:hint="cs"/>
          <w:szCs w:val="24"/>
          <w:rtl/>
        </w:rPr>
        <w:tab/>
        <w:t>(המציע)</w:t>
      </w:r>
    </w:p>
    <w:p w:rsidR="00A45901" w:rsidRPr="00A45901" w:rsidRDefault="00A45901" w:rsidP="00A45901">
      <w:pPr>
        <w:bidi/>
        <w:ind w:firstLine="720"/>
        <w:rPr>
          <w:rFonts w:cs="David"/>
          <w:szCs w:val="24"/>
          <w:rtl/>
        </w:rPr>
      </w:pPr>
    </w:p>
    <w:p w:rsidR="00A45901" w:rsidRPr="00A45901" w:rsidRDefault="00A45901" w:rsidP="00A45901">
      <w:pPr>
        <w:bidi/>
        <w:ind w:firstLine="720"/>
        <w:jc w:val="center"/>
        <w:rPr>
          <w:rFonts w:cs="David"/>
          <w:b/>
          <w:bCs/>
          <w:szCs w:val="24"/>
          <w:u w:val="single"/>
          <w:rtl/>
        </w:rPr>
      </w:pPr>
      <w:r w:rsidRPr="00A45901">
        <w:rPr>
          <w:rFonts w:cs="David"/>
          <w:b/>
          <w:bCs/>
          <w:szCs w:val="24"/>
          <w:rtl/>
        </w:rPr>
        <w:t xml:space="preserve">הנדון : </w:t>
      </w:r>
      <w:r w:rsidRPr="00A45901">
        <w:rPr>
          <w:rFonts w:cs="David"/>
          <w:b/>
          <w:bCs/>
          <w:szCs w:val="24"/>
          <w:u w:val="single"/>
          <w:rtl/>
        </w:rPr>
        <w:t>אישור על מחזור כספי</w:t>
      </w:r>
      <w:r>
        <w:rPr>
          <w:rFonts w:cs="David" w:hint="cs"/>
          <w:b/>
          <w:bCs/>
          <w:szCs w:val="24"/>
          <w:u w:val="single"/>
          <w:rtl/>
        </w:rPr>
        <w:t xml:space="preserve"> מביצוע מחקרים כמותיים לכל אחת מהשנים שנסתיימו ביום 31.12.2016 וביום 31.12.2017</w:t>
      </w:r>
    </w:p>
    <w:p w:rsidR="00A45901" w:rsidRPr="00A45901" w:rsidRDefault="00A45901" w:rsidP="00A45901">
      <w:pPr>
        <w:bidi/>
        <w:ind w:firstLine="720"/>
        <w:jc w:val="center"/>
        <w:rPr>
          <w:rFonts w:cs="David"/>
          <w:szCs w:val="24"/>
          <w:rtl/>
        </w:rPr>
      </w:pPr>
    </w:p>
    <w:p w:rsidR="00A45901" w:rsidRDefault="00A45901" w:rsidP="00A45901">
      <w:pPr>
        <w:bidi/>
        <w:ind w:firstLine="720"/>
        <w:rPr>
          <w:rFonts w:cs="David"/>
          <w:szCs w:val="24"/>
          <w:rtl/>
        </w:rPr>
      </w:pPr>
      <w:r w:rsidRPr="00A45901">
        <w:rPr>
          <w:rFonts w:cs="David"/>
          <w:szCs w:val="24"/>
          <w:rtl/>
        </w:rPr>
        <w:t>לבקשתכם וכרואי החשבון של חברתכם הרינו לאשר כדלקמן:</w:t>
      </w:r>
    </w:p>
    <w:p w:rsidR="00A45901" w:rsidRDefault="00A45901" w:rsidP="00A45901">
      <w:pPr>
        <w:keepNext/>
        <w:widowControl w:val="0"/>
        <w:numPr>
          <w:ilvl w:val="0"/>
          <w:numId w:val="63"/>
        </w:numPr>
        <w:tabs>
          <w:tab w:val="left" w:pos="652"/>
        </w:tabs>
        <w:autoSpaceDE w:val="0"/>
        <w:autoSpaceDN w:val="0"/>
        <w:bidi/>
        <w:spacing w:before="240" w:after="240" w:line="240" w:lineRule="auto"/>
        <w:ind w:hanging="219"/>
        <w:rPr>
          <w:rFonts w:cs="David"/>
          <w:szCs w:val="24"/>
          <w:lang w:eastAsia="he-IL"/>
        </w:rPr>
      </w:pPr>
      <w:r>
        <w:rPr>
          <w:rFonts w:cs="David" w:hint="cs"/>
          <w:szCs w:val="24"/>
          <w:rtl/>
          <w:lang w:eastAsia="he-IL"/>
        </w:rPr>
        <w:t>הננו משמשים כרואי החשבון של חברתכם משנת ___________.</w:t>
      </w:r>
    </w:p>
    <w:p w:rsidR="00A45901" w:rsidRPr="00A45901" w:rsidRDefault="00A45901" w:rsidP="00A45901">
      <w:pPr>
        <w:keepNext/>
        <w:widowControl w:val="0"/>
        <w:numPr>
          <w:ilvl w:val="0"/>
          <w:numId w:val="63"/>
        </w:numPr>
        <w:tabs>
          <w:tab w:val="left" w:pos="652"/>
        </w:tabs>
        <w:autoSpaceDE w:val="0"/>
        <w:autoSpaceDN w:val="0"/>
        <w:bidi/>
        <w:spacing w:before="240" w:after="240" w:line="240" w:lineRule="auto"/>
        <w:ind w:hanging="219"/>
        <w:rPr>
          <w:rFonts w:cs="David"/>
          <w:szCs w:val="24"/>
          <w:rtl/>
          <w:lang w:eastAsia="he-IL"/>
        </w:rPr>
      </w:pPr>
      <w:r w:rsidRPr="00A45901">
        <w:rPr>
          <w:rFonts w:cs="David"/>
          <w:szCs w:val="24"/>
          <w:rtl/>
          <w:lang w:eastAsia="he-IL"/>
        </w:rPr>
        <w:t>הדוחות הכספיים המבוקרים</w:t>
      </w:r>
      <w:r>
        <w:rPr>
          <w:rFonts w:cs="David" w:hint="cs"/>
          <w:szCs w:val="24"/>
          <w:rtl/>
          <w:lang w:eastAsia="he-IL"/>
        </w:rPr>
        <w:t xml:space="preserve"> / סקורים</w:t>
      </w:r>
      <w:r w:rsidRPr="00A45901">
        <w:rPr>
          <w:rFonts w:cs="David"/>
          <w:szCs w:val="24"/>
          <w:rtl/>
          <w:lang w:eastAsia="he-IL"/>
        </w:rPr>
        <w:t xml:space="preserve"> של חברתכם ליום ____________ </w:t>
      </w:r>
      <w:r>
        <w:rPr>
          <w:rFonts w:cs="David" w:hint="cs"/>
          <w:szCs w:val="24"/>
          <w:rtl/>
          <w:lang w:eastAsia="he-IL"/>
        </w:rPr>
        <w:t xml:space="preserve">וליום ____________ </w:t>
      </w:r>
      <w:r w:rsidRPr="00A45901">
        <w:rPr>
          <w:rFonts w:cs="David"/>
          <w:szCs w:val="24"/>
          <w:rtl/>
          <w:lang w:eastAsia="he-IL"/>
        </w:rPr>
        <w:t>בוקרו</w:t>
      </w:r>
      <w:r>
        <w:rPr>
          <w:rFonts w:cs="David" w:hint="cs"/>
          <w:szCs w:val="24"/>
          <w:rtl/>
          <w:lang w:eastAsia="he-IL"/>
        </w:rPr>
        <w:t xml:space="preserve"> / נסקרו</w:t>
      </w:r>
      <w:r w:rsidRPr="00A45901">
        <w:rPr>
          <w:rFonts w:cs="David"/>
          <w:szCs w:val="24"/>
          <w:rtl/>
          <w:lang w:eastAsia="he-IL"/>
        </w:rPr>
        <w:t xml:space="preserve"> על ידי משרדנו.</w:t>
      </w:r>
    </w:p>
    <w:p w:rsidR="00A45901" w:rsidRPr="00A45901" w:rsidRDefault="00A45901" w:rsidP="00A45901">
      <w:pPr>
        <w:keepNext/>
        <w:widowControl w:val="0"/>
        <w:tabs>
          <w:tab w:val="left" w:pos="652"/>
        </w:tabs>
        <w:autoSpaceDE w:val="0"/>
        <w:autoSpaceDN w:val="0"/>
        <w:bidi/>
        <w:spacing w:before="240" w:after="240" w:line="240" w:lineRule="auto"/>
        <w:ind w:left="927"/>
        <w:rPr>
          <w:rFonts w:cs="David"/>
          <w:b/>
          <w:bCs/>
          <w:szCs w:val="24"/>
          <w:rtl/>
          <w:lang w:eastAsia="he-IL"/>
        </w:rPr>
      </w:pPr>
      <w:r w:rsidRPr="00A45901">
        <w:rPr>
          <w:rFonts w:cs="David"/>
          <w:b/>
          <w:bCs/>
          <w:szCs w:val="24"/>
          <w:rtl/>
          <w:lang w:eastAsia="he-IL"/>
        </w:rPr>
        <w:t>לחילופין:</w:t>
      </w:r>
    </w:p>
    <w:p w:rsidR="00A45901" w:rsidRPr="00A45901" w:rsidRDefault="00A45901" w:rsidP="00A45901">
      <w:pPr>
        <w:keepNext/>
        <w:widowControl w:val="0"/>
        <w:tabs>
          <w:tab w:val="left" w:pos="652"/>
        </w:tabs>
        <w:autoSpaceDE w:val="0"/>
        <w:autoSpaceDN w:val="0"/>
        <w:bidi/>
        <w:spacing w:before="240" w:after="240" w:line="240" w:lineRule="auto"/>
        <w:ind w:left="927"/>
        <w:rPr>
          <w:rFonts w:cs="David"/>
          <w:szCs w:val="24"/>
          <w:rtl/>
          <w:lang w:eastAsia="he-IL"/>
        </w:rPr>
      </w:pPr>
      <w:r w:rsidRPr="00A45901">
        <w:rPr>
          <w:rFonts w:cs="David"/>
          <w:szCs w:val="24"/>
          <w:rtl/>
          <w:lang w:eastAsia="he-IL"/>
        </w:rPr>
        <w:t>הדוחות הכספיים המבוקרים</w:t>
      </w:r>
      <w:r>
        <w:rPr>
          <w:rFonts w:cs="David" w:hint="cs"/>
          <w:szCs w:val="24"/>
          <w:rtl/>
          <w:lang w:eastAsia="he-IL"/>
        </w:rPr>
        <w:t xml:space="preserve"> / סקורים</w:t>
      </w:r>
      <w:r w:rsidRPr="00A45901">
        <w:rPr>
          <w:rFonts w:cs="David"/>
          <w:szCs w:val="24"/>
          <w:rtl/>
          <w:lang w:eastAsia="he-IL"/>
        </w:rPr>
        <w:t xml:space="preserve"> של חברתכם ליום ___________ </w:t>
      </w:r>
      <w:r>
        <w:rPr>
          <w:rFonts w:cs="David" w:hint="cs"/>
          <w:szCs w:val="24"/>
          <w:rtl/>
          <w:lang w:eastAsia="he-IL"/>
        </w:rPr>
        <w:t xml:space="preserve">וליום ____________ </w:t>
      </w:r>
      <w:r w:rsidRPr="00A45901">
        <w:rPr>
          <w:rFonts w:cs="David"/>
          <w:szCs w:val="24"/>
          <w:rtl/>
          <w:lang w:eastAsia="he-IL"/>
        </w:rPr>
        <w:t>בוקרו</w:t>
      </w:r>
      <w:r>
        <w:rPr>
          <w:rFonts w:cs="David" w:hint="cs"/>
          <w:szCs w:val="24"/>
          <w:rtl/>
          <w:lang w:eastAsia="he-IL"/>
        </w:rPr>
        <w:t xml:space="preserve"> / נסקרו</w:t>
      </w:r>
      <w:r w:rsidRPr="00A45901">
        <w:rPr>
          <w:rFonts w:cs="David"/>
          <w:szCs w:val="24"/>
          <w:rtl/>
          <w:lang w:eastAsia="he-IL"/>
        </w:rPr>
        <w:t xml:space="preserve"> על ידי רואי חשבון אחרים.</w:t>
      </w:r>
    </w:p>
    <w:p w:rsidR="00A9615F" w:rsidRPr="00A9615F" w:rsidRDefault="00A45901" w:rsidP="00A9615F">
      <w:pPr>
        <w:keepNext/>
        <w:widowControl w:val="0"/>
        <w:numPr>
          <w:ilvl w:val="0"/>
          <w:numId w:val="63"/>
        </w:numPr>
        <w:tabs>
          <w:tab w:val="left" w:pos="652"/>
        </w:tabs>
        <w:autoSpaceDE w:val="0"/>
        <w:autoSpaceDN w:val="0"/>
        <w:bidi/>
        <w:spacing w:before="240" w:after="240" w:line="240" w:lineRule="auto"/>
        <w:ind w:hanging="219"/>
        <w:rPr>
          <w:rFonts w:cs="David"/>
          <w:szCs w:val="24"/>
          <w:lang w:eastAsia="he-IL"/>
        </w:rPr>
      </w:pPr>
      <w:r w:rsidRPr="00A9615F">
        <w:rPr>
          <w:rFonts w:cs="David"/>
          <w:szCs w:val="24"/>
          <w:rtl/>
          <w:lang w:eastAsia="he-IL"/>
        </w:rPr>
        <w:t>חוות הדעת</w:t>
      </w:r>
      <w:r w:rsidRPr="00A9615F">
        <w:rPr>
          <w:rFonts w:cs="David" w:hint="cs"/>
          <w:szCs w:val="24"/>
          <w:rtl/>
          <w:lang w:eastAsia="he-IL"/>
        </w:rPr>
        <w:t xml:space="preserve"> / דוח הסקירה </w:t>
      </w:r>
      <w:r w:rsidR="00A9615F" w:rsidRPr="00A9615F">
        <w:rPr>
          <w:rFonts w:cs="David"/>
          <w:szCs w:val="24"/>
          <w:rtl/>
          <w:lang w:eastAsia="he-IL"/>
        </w:rPr>
        <w:t>שניתנה לדוחות הכספיים המבוקרים</w:t>
      </w:r>
      <w:r w:rsidR="00A9615F">
        <w:rPr>
          <w:rFonts w:cs="David" w:hint="cs"/>
          <w:szCs w:val="24"/>
          <w:rtl/>
          <w:lang w:eastAsia="he-IL"/>
        </w:rPr>
        <w:t xml:space="preserve"> </w:t>
      </w:r>
      <w:r w:rsidR="00A9615F" w:rsidRPr="00A9615F">
        <w:rPr>
          <w:rFonts w:cs="David"/>
          <w:szCs w:val="24"/>
          <w:rtl/>
          <w:lang w:eastAsia="he-IL"/>
        </w:rPr>
        <w:t>/</w:t>
      </w:r>
      <w:r w:rsidR="00A9615F">
        <w:rPr>
          <w:rFonts w:cs="David" w:hint="cs"/>
          <w:szCs w:val="24"/>
          <w:rtl/>
          <w:lang w:eastAsia="he-IL"/>
        </w:rPr>
        <w:t xml:space="preserve"> </w:t>
      </w:r>
      <w:r w:rsidR="00A9615F" w:rsidRPr="00A9615F">
        <w:rPr>
          <w:rFonts w:cs="David"/>
          <w:szCs w:val="24"/>
          <w:rtl/>
          <w:lang w:eastAsia="he-IL"/>
        </w:rPr>
        <w:t>סקורים ליום</w:t>
      </w:r>
      <w:r w:rsidR="00A9615F">
        <w:rPr>
          <w:rFonts w:cs="David" w:hint="cs"/>
          <w:szCs w:val="24"/>
          <w:rtl/>
          <w:lang w:eastAsia="he-IL"/>
        </w:rPr>
        <w:t xml:space="preserve"> </w:t>
      </w:r>
      <w:r w:rsidR="00A9615F" w:rsidRPr="00A9615F">
        <w:rPr>
          <w:rFonts w:cs="David"/>
          <w:szCs w:val="24"/>
          <w:rtl/>
          <w:lang w:eastAsia="he-IL"/>
        </w:rPr>
        <w:t xml:space="preserve"> _________ כוללת  חריגה מהנוסח האחיד אולם אין לחריגה זו השלכה על המידע המפורט בסעיף </w:t>
      </w:r>
      <w:r w:rsidR="00A9615F">
        <w:rPr>
          <w:rFonts w:cs="David" w:hint="cs"/>
          <w:szCs w:val="24"/>
          <w:rtl/>
          <w:lang w:eastAsia="he-IL"/>
        </w:rPr>
        <w:t>4 ו-5</w:t>
      </w:r>
      <w:r w:rsidR="00A9615F" w:rsidRPr="00A9615F">
        <w:rPr>
          <w:rFonts w:cs="David"/>
          <w:szCs w:val="24"/>
          <w:rtl/>
          <w:lang w:eastAsia="he-IL"/>
        </w:rPr>
        <w:t xml:space="preserve"> להלן.</w:t>
      </w:r>
    </w:p>
    <w:p w:rsidR="00A9615F" w:rsidRPr="00A9615F" w:rsidRDefault="00A9615F" w:rsidP="00A9615F">
      <w:pPr>
        <w:keepNext/>
        <w:widowControl w:val="0"/>
        <w:tabs>
          <w:tab w:val="left" w:pos="652"/>
        </w:tabs>
        <w:autoSpaceDE w:val="0"/>
        <w:autoSpaceDN w:val="0"/>
        <w:bidi/>
        <w:spacing w:before="240" w:after="240" w:line="240" w:lineRule="auto"/>
        <w:ind w:left="927"/>
        <w:rPr>
          <w:rFonts w:cs="David"/>
          <w:b/>
          <w:bCs/>
          <w:szCs w:val="24"/>
          <w:rtl/>
          <w:lang w:eastAsia="he-IL"/>
        </w:rPr>
      </w:pPr>
      <w:r w:rsidRPr="00A9615F">
        <w:rPr>
          <w:rFonts w:cs="David"/>
          <w:b/>
          <w:bCs/>
          <w:szCs w:val="24"/>
          <w:rtl/>
          <w:lang w:eastAsia="he-IL"/>
        </w:rPr>
        <w:t>לחילופין:</w:t>
      </w:r>
    </w:p>
    <w:p w:rsidR="00A9615F" w:rsidRPr="00A9615F" w:rsidRDefault="00A9615F" w:rsidP="00A9615F">
      <w:pPr>
        <w:keepNext/>
        <w:widowControl w:val="0"/>
        <w:tabs>
          <w:tab w:val="left" w:pos="652"/>
        </w:tabs>
        <w:autoSpaceDE w:val="0"/>
        <w:autoSpaceDN w:val="0"/>
        <w:bidi/>
        <w:spacing w:before="240" w:after="240" w:line="240" w:lineRule="auto"/>
        <w:ind w:left="927"/>
        <w:rPr>
          <w:rFonts w:cs="David"/>
          <w:szCs w:val="24"/>
          <w:lang w:eastAsia="he-IL"/>
        </w:rPr>
      </w:pPr>
      <w:r w:rsidRPr="00A9615F">
        <w:rPr>
          <w:rFonts w:cs="David"/>
          <w:szCs w:val="24"/>
          <w:rtl/>
          <w:lang w:eastAsia="he-IL"/>
        </w:rPr>
        <w:t>חוות הדעת / דוח הסקירה שניתנה לדוחות הכספיים המבוקרים</w:t>
      </w:r>
      <w:r>
        <w:rPr>
          <w:rFonts w:cs="David" w:hint="cs"/>
          <w:szCs w:val="24"/>
          <w:rtl/>
          <w:lang w:eastAsia="he-IL"/>
        </w:rPr>
        <w:t xml:space="preserve"> </w:t>
      </w:r>
      <w:r w:rsidRPr="00A9615F">
        <w:rPr>
          <w:rFonts w:cs="David"/>
          <w:szCs w:val="24"/>
          <w:rtl/>
          <w:lang w:eastAsia="he-IL"/>
        </w:rPr>
        <w:t>/</w:t>
      </w:r>
      <w:r>
        <w:rPr>
          <w:rFonts w:cs="David" w:hint="cs"/>
          <w:szCs w:val="24"/>
          <w:rtl/>
          <w:lang w:eastAsia="he-IL"/>
        </w:rPr>
        <w:t xml:space="preserve"> </w:t>
      </w:r>
      <w:r w:rsidRPr="00A9615F">
        <w:rPr>
          <w:rFonts w:cs="David"/>
          <w:szCs w:val="24"/>
          <w:rtl/>
          <w:lang w:eastAsia="he-IL"/>
        </w:rPr>
        <w:t>סקורים</w:t>
      </w:r>
      <w:r>
        <w:rPr>
          <w:rFonts w:cs="David" w:hint="cs"/>
          <w:szCs w:val="24"/>
          <w:rtl/>
          <w:lang w:eastAsia="he-IL"/>
        </w:rPr>
        <w:t xml:space="preserve"> </w:t>
      </w:r>
      <w:r w:rsidRPr="00A9615F">
        <w:rPr>
          <w:rFonts w:cs="David"/>
          <w:szCs w:val="24"/>
          <w:rtl/>
          <w:lang w:eastAsia="he-IL"/>
        </w:rPr>
        <w:t xml:space="preserve">ליום _________ כוללת  חריגה מהנוסח האחיד אשר יש לה השלכות כמפורט לעיל על המידע המפורט בסעיף </w:t>
      </w:r>
      <w:r>
        <w:rPr>
          <w:rFonts w:cs="David" w:hint="cs"/>
          <w:szCs w:val="24"/>
          <w:rtl/>
          <w:lang w:eastAsia="he-IL"/>
        </w:rPr>
        <w:t>4 ו-5</w:t>
      </w:r>
      <w:r w:rsidRPr="00A9615F">
        <w:rPr>
          <w:rFonts w:cs="David"/>
          <w:szCs w:val="24"/>
          <w:rtl/>
          <w:lang w:eastAsia="he-IL"/>
        </w:rPr>
        <w:t xml:space="preserve"> להלן.</w:t>
      </w:r>
    </w:p>
    <w:p w:rsidR="00A45901" w:rsidRDefault="00A45901" w:rsidP="00065582">
      <w:pPr>
        <w:keepNext/>
        <w:widowControl w:val="0"/>
        <w:numPr>
          <w:ilvl w:val="0"/>
          <w:numId w:val="63"/>
        </w:numPr>
        <w:tabs>
          <w:tab w:val="left" w:pos="652"/>
        </w:tabs>
        <w:autoSpaceDE w:val="0"/>
        <w:autoSpaceDN w:val="0"/>
        <w:bidi/>
        <w:spacing w:before="240" w:after="240" w:line="240" w:lineRule="auto"/>
        <w:ind w:hanging="219"/>
        <w:rPr>
          <w:rFonts w:cs="David"/>
          <w:szCs w:val="24"/>
          <w:lang w:eastAsia="he-IL"/>
        </w:rPr>
      </w:pPr>
      <w:r w:rsidRPr="00A45901">
        <w:rPr>
          <w:rFonts w:cs="David"/>
          <w:szCs w:val="24"/>
          <w:rtl/>
          <w:lang w:eastAsia="he-IL"/>
        </w:rPr>
        <w:t>בהתאם לדוחות הכספיים</w:t>
      </w:r>
      <w:r w:rsidRPr="00A45901">
        <w:rPr>
          <w:rFonts w:cs="David" w:hint="cs"/>
          <w:szCs w:val="24"/>
          <w:rtl/>
          <w:lang w:eastAsia="he-IL"/>
        </w:rPr>
        <w:t xml:space="preserve"> המבוקרים </w:t>
      </w:r>
      <w:r w:rsidR="00A9615F">
        <w:rPr>
          <w:rFonts w:cs="David" w:hint="cs"/>
          <w:szCs w:val="24"/>
          <w:rtl/>
          <w:lang w:eastAsia="he-IL"/>
        </w:rPr>
        <w:t>/ סקורים ליום 31.12.2016</w:t>
      </w:r>
      <w:r w:rsidRPr="00A45901">
        <w:rPr>
          <w:rFonts w:cs="David"/>
          <w:szCs w:val="24"/>
          <w:rtl/>
          <w:lang w:eastAsia="he-IL"/>
        </w:rPr>
        <w:t xml:space="preserve"> המחזור הכספי</w:t>
      </w:r>
      <w:r w:rsidRPr="00A45901">
        <w:rPr>
          <w:rFonts w:cs="David" w:hint="cs"/>
          <w:szCs w:val="24"/>
          <w:rtl/>
          <w:lang w:eastAsia="he-IL"/>
        </w:rPr>
        <w:t xml:space="preserve"> </w:t>
      </w:r>
      <w:r w:rsidR="00065582">
        <w:rPr>
          <w:rFonts w:cs="David" w:hint="cs"/>
          <w:szCs w:val="24"/>
          <w:rtl/>
          <w:lang w:eastAsia="he-IL"/>
        </w:rPr>
        <w:t xml:space="preserve">של חברתכם לשנת 2016 </w:t>
      </w:r>
      <w:r w:rsidRPr="00A45901">
        <w:rPr>
          <w:rFonts w:cs="David" w:hint="cs"/>
          <w:szCs w:val="24"/>
          <w:rtl/>
          <w:lang w:eastAsia="he-IL"/>
        </w:rPr>
        <w:t>מ</w:t>
      </w:r>
      <w:r w:rsidR="00A9615F">
        <w:rPr>
          <w:rFonts w:cs="David" w:hint="cs"/>
          <w:szCs w:val="24"/>
          <w:rtl/>
          <w:lang w:eastAsia="he-IL"/>
        </w:rPr>
        <w:t>ביצוע מחקרים כמותיים</w:t>
      </w:r>
      <w:r w:rsidRPr="00A45901">
        <w:rPr>
          <w:rFonts w:cs="David"/>
          <w:szCs w:val="24"/>
          <w:rtl/>
          <w:lang w:eastAsia="he-IL"/>
        </w:rPr>
        <w:t xml:space="preserve"> </w:t>
      </w:r>
      <w:r w:rsidRPr="00A45901">
        <w:rPr>
          <w:rFonts w:cs="David" w:hint="cs"/>
          <w:szCs w:val="24"/>
          <w:rtl/>
          <w:lang w:eastAsia="he-IL"/>
        </w:rPr>
        <w:t xml:space="preserve">הינו </w:t>
      </w:r>
      <w:r w:rsidR="00A9615F">
        <w:rPr>
          <w:rFonts w:cs="David" w:hint="cs"/>
          <w:szCs w:val="24"/>
          <w:rtl/>
          <w:lang w:eastAsia="he-IL"/>
        </w:rPr>
        <w:t>גבוה מ-500,000 ₪</w:t>
      </w:r>
      <w:r w:rsidR="00EF115B">
        <w:rPr>
          <w:rFonts w:cs="David" w:hint="cs"/>
          <w:szCs w:val="24"/>
          <w:rtl/>
          <w:lang w:eastAsia="he-IL"/>
        </w:rPr>
        <w:t>, לא כולל מע"מ</w:t>
      </w:r>
      <w:r w:rsidRPr="00A45901">
        <w:rPr>
          <w:rFonts w:cs="David" w:hint="cs"/>
          <w:szCs w:val="24"/>
          <w:rtl/>
          <w:lang w:eastAsia="he-IL"/>
        </w:rPr>
        <w:t>.</w:t>
      </w:r>
    </w:p>
    <w:p w:rsidR="00A9615F" w:rsidRPr="00A45901" w:rsidRDefault="00A9615F" w:rsidP="00065582">
      <w:pPr>
        <w:keepNext/>
        <w:widowControl w:val="0"/>
        <w:numPr>
          <w:ilvl w:val="0"/>
          <w:numId w:val="63"/>
        </w:numPr>
        <w:tabs>
          <w:tab w:val="left" w:pos="652"/>
        </w:tabs>
        <w:autoSpaceDE w:val="0"/>
        <w:autoSpaceDN w:val="0"/>
        <w:bidi/>
        <w:spacing w:before="240" w:after="240" w:line="240" w:lineRule="auto"/>
        <w:ind w:hanging="219"/>
        <w:rPr>
          <w:rFonts w:cs="David"/>
          <w:szCs w:val="24"/>
          <w:rtl/>
          <w:lang w:eastAsia="he-IL"/>
        </w:rPr>
      </w:pPr>
      <w:r w:rsidRPr="00A45901">
        <w:rPr>
          <w:rFonts w:cs="David"/>
          <w:szCs w:val="24"/>
          <w:rtl/>
          <w:lang w:eastAsia="he-IL"/>
        </w:rPr>
        <w:t>בהתאם לדוחות הכספיים</w:t>
      </w:r>
      <w:r w:rsidRPr="00A45901">
        <w:rPr>
          <w:rFonts w:cs="David" w:hint="cs"/>
          <w:szCs w:val="24"/>
          <w:rtl/>
          <w:lang w:eastAsia="he-IL"/>
        </w:rPr>
        <w:t xml:space="preserve"> המבוקרים </w:t>
      </w:r>
      <w:r>
        <w:rPr>
          <w:rFonts w:cs="David" w:hint="cs"/>
          <w:szCs w:val="24"/>
          <w:rtl/>
          <w:lang w:eastAsia="he-IL"/>
        </w:rPr>
        <w:t>/ סקורים ליום 31.12.201</w:t>
      </w:r>
      <w:r w:rsidR="00EF115B">
        <w:rPr>
          <w:rFonts w:cs="David" w:hint="cs"/>
          <w:szCs w:val="24"/>
          <w:rtl/>
          <w:lang w:eastAsia="he-IL"/>
        </w:rPr>
        <w:t>7</w:t>
      </w:r>
      <w:r w:rsidRPr="00A45901">
        <w:rPr>
          <w:rFonts w:cs="David"/>
          <w:szCs w:val="24"/>
          <w:rtl/>
          <w:lang w:eastAsia="he-IL"/>
        </w:rPr>
        <w:t xml:space="preserve"> המחזור הכספי</w:t>
      </w:r>
      <w:r w:rsidRPr="00A45901">
        <w:rPr>
          <w:rFonts w:cs="David" w:hint="cs"/>
          <w:szCs w:val="24"/>
          <w:rtl/>
          <w:lang w:eastAsia="he-IL"/>
        </w:rPr>
        <w:t xml:space="preserve"> </w:t>
      </w:r>
      <w:r w:rsidR="00065582">
        <w:rPr>
          <w:rFonts w:cs="David" w:hint="cs"/>
          <w:szCs w:val="24"/>
          <w:rtl/>
          <w:lang w:eastAsia="he-IL"/>
        </w:rPr>
        <w:t xml:space="preserve">של חברתכם לשנת 2017 </w:t>
      </w:r>
      <w:r w:rsidRPr="00A45901">
        <w:rPr>
          <w:rFonts w:cs="David" w:hint="cs"/>
          <w:szCs w:val="24"/>
          <w:rtl/>
          <w:lang w:eastAsia="he-IL"/>
        </w:rPr>
        <w:t>מ</w:t>
      </w:r>
      <w:r>
        <w:rPr>
          <w:rFonts w:cs="David" w:hint="cs"/>
          <w:szCs w:val="24"/>
          <w:rtl/>
          <w:lang w:eastAsia="he-IL"/>
        </w:rPr>
        <w:t>ביצוע מחקרים כמותיים</w:t>
      </w:r>
      <w:r w:rsidRPr="00A45901">
        <w:rPr>
          <w:rFonts w:cs="David"/>
          <w:szCs w:val="24"/>
          <w:rtl/>
          <w:lang w:eastAsia="he-IL"/>
        </w:rPr>
        <w:t xml:space="preserve"> </w:t>
      </w:r>
      <w:r w:rsidRPr="00A45901">
        <w:rPr>
          <w:rFonts w:cs="David" w:hint="cs"/>
          <w:szCs w:val="24"/>
          <w:rtl/>
          <w:lang w:eastAsia="he-IL"/>
        </w:rPr>
        <w:t xml:space="preserve">הינו </w:t>
      </w:r>
      <w:r>
        <w:rPr>
          <w:rFonts w:cs="David" w:hint="cs"/>
          <w:szCs w:val="24"/>
          <w:rtl/>
          <w:lang w:eastAsia="he-IL"/>
        </w:rPr>
        <w:t>גבוה מ-500,000 ₪</w:t>
      </w:r>
      <w:r w:rsidR="00EF115B">
        <w:rPr>
          <w:rFonts w:cs="David" w:hint="cs"/>
          <w:szCs w:val="24"/>
          <w:rtl/>
          <w:lang w:eastAsia="he-IL"/>
        </w:rPr>
        <w:t>, לא כולל מע"מ</w:t>
      </w:r>
      <w:r w:rsidRPr="00A45901">
        <w:rPr>
          <w:rFonts w:cs="David" w:hint="cs"/>
          <w:szCs w:val="24"/>
          <w:rtl/>
          <w:lang w:eastAsia="he-IL"/>
        </w:rPr>
        <w:t>.</w:t>
      </w:r>
    </w:p>
    <w:p w:rsidR="00A9615F" w:rsidRDefault="00A9615F" w:rsidP="00A9615F">
      <w:pPr>
        <w:tabs>
          <w:tab w:val="left" w:pos="6685"/>
          <w:tab w:val="right" w:pos="9070"/>
        </w:tabs>
        <w:spacing w:line="360" w:lineRule="auto"/>
        <w:rPr>
          <w:rFonts w:ascii="Arial" w:hAnsi="Arial" w:cs="David"/>
          <w:rtl/>
          <w:lang w:val="ru-RU"/>
        </w:rPr>
      </w:pPr>
    </w:p>
    <w:p w:rsidR="00A9615F" w:rsidRPr="00A9615F" w:rsidRDefault="00A9615F" w:rsidP="00A9615F">
      <w:pPr>
        <w:ind w:left="1701"/>
        <w:jc w:val="left"/>
        <w:rPr>
          <w:rFonts w:ascii="Arial" w:hAnsi="Arial" w:cs="David"/>
          <w:szCs w:val="24"/>
          <w:rtl/>
          <w:lang w:val="ru-RU"/>
        </w:rPr>
      </w:pPr>
      <w:r w:rsidRPr="00A9615F">
        <w:rPr>
          <w:rFonts w:ascii="Arial" w:hAnsi="Arial" w:cs="David" w:hint="cs"/>
          <w:szCs w:val="24"/>
          <w:rtl/>
          <w:lang w:val="ru-RU"/>
        </w:rPr>
        <w:t>בכבוד רב,</w:t>
      </w:r>
    </w:p>
    <w:p w:rsidR="00A9615F" w:rsidRPr="00A9615F" w:rsidRDefault="00A9615F" w:rsidP="00A9615F">
      <w:pPr>
        <w:ind w:left="1701"/>
        <w:jc w:val="left"/>
        <w:rPr>
          <w:rFonts w:ascii="Arial" w:hAnsi="Arial" w:cs="David"/>
          <w:szCs w:val="24"/>
          <w:rtl/>
          <w:lang w:val="ru-RU"/>
        </w:rPr>
      </w:pPr>
    </w:p>
    <w:p w:rsidR="00A9615F" w:rsidRPr="00A9615F" w:rsidRDefault="00A9615F" w:rsidP="00A9615F">
      <w:pPr>
        <w:jc w:val="left"/>
        <w:rPr>
          <w:rFonts w:ascii="Arial" w:hAnsi="Arial" w:cs="David"/>
          <w:szCs w:val="24"/>
          <w:rtl/>
          <w:lang w:val="ru-RU"/>
        </w:rPr>
      </w:pPr>
    </w:p>
    <w:p w:rsidR="00A9615F" w:rsidRPr="00A9615F" w:rsidRDefault="00A9615F" w:rsidP="00A9615F">
      <w:pPr>
        <w:jc w:val="left"/>
        <w:rPr>
          <w:rFonts w:ascii="Arial" w:hAnsi="Arial" w:cs="David"/>
          <w:szCs w:val="24"/>
          <w:rtl/>
          <w:lang w:val="ru-RU"/>
        </w:rPr>
      </w:pPr>
      <w:r w:rsidRPr="00A9615F">
        <w:rPr>
          <w:rFonts w:ascii="Arial" w:hAnsi="Arial" w:cs="David" w:hint="cs"/>
          <w:szCs w:val="24"/>
          <w:rtl/>
          <w:lang w:val="ru-RU"/>
        </w:rPr>
        <w:t xml:space="preserve"> שם רואי החשבון         ______________</w:t>
      </w:r>
    </w:p>
    <w:p w:rsidR="00A9615F" w:rsidRPr="00A9615F" w:rsidRDefault="00A9615F" w:rsidP="00A9615F">
      <w:pPr>
        <w:jc w:val="left"/>
        <w:rPr>
          <w:rFonts w:ascii="Arial" w:hAnsi="Arial" w:cs="David"/>
          <w:szCs w:val="24"/>
          <w:rtl/>
          <w:lang w:val="ru-RU"/>
        </w:rPr>
      </w:pPr>
    </w:p>
    <w:p w:rsidR="00A9615F" w:rsidRPr="00A9615F" w:rsidRDefault="00A9615F" w:rsidP="00A9615F">
      <w:pPr>
        <w:jc w:val="left"/>
        <w:rPr>
          <w:rFonts w:ascii="Arial" w:hAnsi="Arial" w:cs="David"/>
          <w:szCs w:val="24"/>
          <w:rtl/>
          <w:lang w:val="ru-RU"/>
        </w:rPr>
      </w:pPr>
      <w:r w:rsidRPr="00A9615F">
        <w:rPr>
          <w:rFonts w:ascii="Arial" w:hAnsi="Arial" w:cs="David" w:hint="cs"/>
          <w:szCs w:val="24"/>
          <w:rtl/>
          <w:lang w:val="ru-RU"/>
        </w:rPr>
        <w:t>חתימת רואי החשבון      ______________</w:t>
      </w:r>
    </w:p>
    <w:p w:rsidR="00FA5462" w:rsidRDefault="00FA5462" w:rsidP="002039BC">
      <w:pPr>
        <w:keepNext/>
        <w:spacing w:after="120"/>
        <w:ind w:left="-51"/>
        <w:jc w:val="center"/>
        <w:rPr>
          <w:rFonts w:cs="David"/>
          <w:b/>
          <w:bCs/>
          <w:szCs w:val="24"/>
          <w:u w:val="single"/>
          <w:rtl/>
        </w:rPr>
      </w:pPr>
    </w:p>
    <w:p w:rsidR="00FF20D6" w:rsidRDefault="00FF20D6" w:rsidP="002039BC">
      <w:pPr>
        <w:keepNext/>
        <w:spacing w:after="120"/>
        <w:ind w:left="-51"/>
        <w:jc w:val="center"/>
        <w:rPr>
          <w:rFonts w:cs="David"/>
          <w:b/>
          <w:bCs/>
          <w:szCs w:val="24"/>
          <w:u w:val="single"/>
        </w:rPr>
        <w:sectPr w:rsidR="00FF20D6" w:rsidSect="00C41A88">
          <w:headerReference w:type="default" r:id="rId16"/>
          <w:footerReference w:type="default" r:id="rId17"/>
          <w:footnotePr>
            <w:numFmt w:val="chicago"/>
          </w:footnotePr>
          <w:endnotePr>
            <w:numFmt w:val="chicago"/>
            <w:numRestart w:val="eachSect"/>
          </w:endnotePr>
          <w:pgSz w:w="11907" w:h="16840" w:code="9"/>
          <w:pgMar w:top="1134" w:right="1276" w:bottom="1021" w:left="1701" w:header="720" w:footer="794" w:gutter="0"/>
          <w:cols w:space="720"/>
          <w:bidi/>
          <w:rtlGutter/>
        </w:sectPr>
      </w:pPr>
    </w:p>
    <w:p w:rsidR="0069067D" w:rsidRPr="00154440" w:rsidRDefault="002039BC" w:rsidP="0080794A">
      <w:pPr>
        <w:pStyle w:val="af8"/>
        <w:widowControl w:val="0"/>
        <w:bidi/>
        <w:rPr>
          <w:rFonts w:cs="David"/>
          <w:sz w:val="28"/>
          <w:szCs w:val="28"/>
          <w:u w:val="single"/>
          <w:rtl/>
        </w:rPr>
      </w:pPr>
      <w:r>
        <w:rPr>
          <w:rFonts w:cs="David" w:hint="cs"/>
          <w:sz w:val="28"/>
          <w:szCs w:val="28"/>
          <w:u w:val="single"/>
          <w:rtl/>
        </w:rPr>
        <w:lastRenderedPageBreak/>
        <w:t xml:space="preserve">נספח </w:t>
      </w:r>
      <w:r w:rsidR="0080794A">
        <w:rPr>
          <w:rFonts w:cs="David" w:hint="cs"/>
          <w:sz w:val="28"/>
          <w:szCs w:val="28"/>
          <w:u w:val="single"/>
          <w:rtl/>
        </w:rPr>
        <w:t>ו</w:t>
      </w:r>
      <w:r w:rsidR="0069067D" w:rsidRPr="00154440">
        <w:rPr>
          <w:rFonts w:cs="David" w:hint="cs"/>
          <w:sz w:val="28"/>
          <w:szCs w:val="28"/>
          <w:u w:val="single"/>
          <w:rtl/>
        </w:rPr>
        <w:t>'</w:t>
      </w:r>
    </w:p>
    <w:p w:rsidR="0069067D" w:rsidRPr="00154440" w:rsidRDefault="0069067D" w:rsidP="003E2B23">
      <w:pPr>
        <w:pStyle w:val="af8"/>
        <w:widowControl w:val="0"/>
        <w:bidi/>
        <w:rPr>
          <w:rFonts w:cs="David"/>
          <w:sz w:val="28"/>
          <w:szCs w:val="28"/>
          <w:u w:val="single"/>
          <w:rtl/>
        </w:rPr>
      </w:pPr>
      <w:r w:rsidRPr="00154440">
        <w:rPr>
          <w:rFonts w:cs="David" w:hint="cs"/>
          <w:sz w:val="28"/>
          <w:szCs w:val="28"/>
          <w:u w:val="single"/>
          <w:rtl/>
        </w:rPr>
        <w:t xml:space="preserve">תצהיר </w:t>
      </w:r>
      <w:r w:rsidR="00CD4D95">
        <w:rPr>
          <w:rFonts w:cs="David" w:hint="cs"/>
          <w:sz w:val="28"/>
          <w:szCs w:val="28"/>
          <w:u w:val="single"/>
          <w:rtl/>
        </w:rPr>
        <w:t xml:space="preserve">בדבר העדר הרשעות בגין העסקת </w:t>
      </w:r>
      <w:r w:rsidR="003E2B23">
        <w:rPr>
          <w:rFonts w:cs="David" w:hint="cs"/>
          <w:sz w:val="28"/>
          <w:szCs w:val="28"/>
          <w:u w:val="single"/>
          <w:rtl/>
        </w:rPr>
        <w:t xml:space="preserve">עובדים </w:t>
      </w:r>
      <w:r w:rsidR="00CD4D95">
        <w:rPr>
          <w:rFonts w:cs="David" w:hint="cs"/>
          <w:sz w:val="28"/>
          <w:szCs w:val="28"/>
          <w:u w:val="single"/>
          <w:rtl/>
        </w:rPr>
        <w:t>זרים ושכר מינימום</w:t>
      </w:r>
    </w:p>
    <w:p w:rsidR="0069067D" w:rsidRPr="00154440" w:rsidRDefault="0069067D" w:rsidP="0069067D">
      <w:pPr>
        <w:pStyle w:val="af8"/>
        <w:widowControl w:val="0"/>
        <w:bidi/>
        <w:jc w:val="both"/>
        <w:rPr>
          <w:rFonts w:cs="David"/>
          <w:szCs w:val="24"/>
          <w:rtl/>
        </w:rPr>
      </w:pPr>
    </w:p>
    <w:p w:rsidR="0069067D" w:rsidRDefault="0069067D" w:rsidP="0069067D">
      <w:pPr>
        <w:pStyle w:val="af8"/>
        <w:widowControl w:val="0"/>
        <w:bidi/>
        <w:jc w:val="both"/>
        <w:rPr>
          <w:rFonts w:cs="David"/>
          <w:b w:val="0"/>
          <w:bCs w:val="0"/>
          <w:szCs w:val="24"/>
          <w:rtl/>
        </w:rPr>
      </w:pPr>
      <w:r w:rsidRPr="00154440">
        <w:rPr>
          <w:rFonts w:cs="David" w:hint="cs"/>
          <w:b w:val="0"/>
          <w:bCs w:val="0"/>
          <w:szCs w:val="24"/>
          <w:rtl/>
        </w:rPr>
        <w:t>אני הח"מ __________ ת.ז. _______________ לאחר שהוזהרתי כי עלי לומר את האמת וכי אהיה צפוי לעונשים הקבועים בחוק אם לא אעשה כן, מצהיר/ה בזה כדלקמן:</w:t>
      </w:r>
    </w:p>
    <w:p w:rsidR="00E878F0" w:rsidRPr="00154440" w:rsidRDefault="00E878F0" w:rsidP="00E878F0">
      <w:pPr>
        <w:pStyle w:val="af8"/>
        <w:widowControl w:val="0"/>
        <w:bidi/>
        <w:jc w:val="both"/>
        <w:rPr>
          <w:rFonts w:cs="David"/>
          <w:b w:val="0"/>
          <w:bCs w:val="0"/>
          <w:szCs w:val="24"/>
          <w:rtl/>
        </w:rPr>
      </w:pPr>
    </w:p>
    <w:p w:rsidR="0069067D" w:rsidRPr="00154440" w:rsidRDefault="0069067D" w:rsidP="00D909CF">
      <w:pPr>
        <w:pStyle w:val="af8"/>
        <w:widowControl w:val="0"/>
        <w:numPr>
          <w:ilvl w:val="0"/>
          <w:numId w:val="18"/>
        </w:numPr>
        <w:bidi/>
        <w:jc w:val="both"/>
        <w:rPr>
          <w:rFonts w:cs="David"/>
          <w:b w:val="0"/>
          <w:bCs w:val="0"/>
          <w:szCs w:val="24"/>
        </w:rPr>
      </w:pPr>
      <w:r w:rsidRPr="00154440">
        <w:rPr>
          <w:rFonts w:cs="David" w:hint="cs"/>
          <w:b w:val="0"/>
          <w:bCs w:val="0"/>
          <w:szCs w:val="24"/>
          <w:rtl/>
        </w:rPr>
        <w:t xml:space="preserve">הנני נותן תצהיר זה בשם ___________________, שהוא המציע (להלן: </w:t>
      </w:r>
      <w:r w:rsidRPr="00154440">
        <w:rPr>
          <w:rFonts w:cs="David" w:hint="cs"/>
          <w:szCs w:val="24"/>
          <w:rtl/>
        </w:rPr>
        <w:t>"המציע"</w:t>
      </w:r>
      <w:r w:rsidRPr="00154440">
        <w:rPr>
          <w:rFonts w:cs="David" w:hint="cs"/>
          <w:b w:val="0"/>
          <w:bCs w:val="0"/>
          <w:szCs w:val="24"/>
          <w:rtl/>
        </w:rPr>
        <w:t xml:space="preserve">) המבקש להתקשר עם המזמין עורך התקשרות </w:t>
      </w:r>
      <w:r w:rsidRPr="00A42BEE">
        <w:rPr>
          <w:rFonts w:cs="David" w:hint="cs"/>
          <w:b w:val="0"/>
          <w:bCs w:val="0"/>
          <w:szCs w:val="24"/>
          <w:rtl/>
        </w:rPr>
        <w:t>מספר</w:t>
      </w:r>
      <w:r w:rsidR="00A42BEE">
        <w:rPr>
          <w:rFonts w:cs="David" w:hint="cs"/>
          <w:b w:val="0"/>
          <w:bCs w:val="0"/>
          <w:szCs w:val="24"/>
          <w:rtl/>
        </w:rPr>
        <w:t xml:space="preserve"> </w:t>
      </w:r>
      <w:r w:rsidR="00916DA8">
        <w:rPr>
          <w:rFonts w:cs="David" w:hint="cs"/>
          <w:b w:val="0"/>
          <w:bCs w:val="0"/>
          <w:szCs w:val="24"/>
          <w:rtl/>
        </w:rPr>
        <w:t>200/11/18</w:t>
      </w:r>
      <w:r w:rsidR="00A469D7">
        <w:rPr>
          <w:rFonts w:cs="David" w:hint="cs"/>
          <w:b w:val="0"/>
          <w:bCs w:val="0"/>
          <w:szCs w:val="24"/>
          <w:rtl/>
        </w:rPr>
        <w:t xml:space="preserve"> </w:t>
      </w:r>
      <w:r w:rsidR="00FA5462">
        <w:rPr>
          <w:rFonts w:cs="David" w:hint="cs"/>
          <w:b w:val="0"/>
          <w:bCs w:val="0"/>
          <w:szCs w:val="24"/>
          <w:rtl/>
        </w:rPr>
        <w:t>לביצוע מחקרי אפקטיביות קמפיינים</w:t>
      </w:r>
      <w:r w:rsidR="00516D1B">
        <w:rPr>
          <w:rFonts w:cs="David" w:hint="cs"/>
          <w:b w:val="0"/>
          <w:bCs w:val="0"/>
          <w:szCs w:val="24"/>
          <w:rtl/>
        </w:rPr>
        <w:t xml:space="preserve"> </w:t>
      </w:r>
      <w:r w:rsidRPr="00154440">
        <w:rPr>
          <w:rFonts w:cs="David" w:hint="cs"/>
          <w:b w:val="0"/>
          <w:bCs w:val="0"/>
          <w:szCs w:val="24"/>
          <w:rtl/>
        </w:rPr>
        <w:t>עבור</w:t>
      </w:r>
      <w:r w:rsidR="00EB29A3">
        <w:rPr>
          <w:rFonts w:cs="David" w:hint="cs"/>
          <w:b w:val="0"/>
          <w:bCs w:val="0"/>
          <w:szCs w:val="24"/>
          <w:rtl/>
        </w:rPr>
        <w:t xml:space="preserve"> </w:t>
      </w:r>
      <w:r w:rsidRPr="00154440">
        <w:rPr>
          <w:rFonts w:cs="David" w:hint="cs"/>
          <w:b w:val="0"/>
          <w:bCs w:val="0"/>
          <w:szCs w:val="24"/>
          <w:rtl/>
        </w:rPr>
        <w:t>לשכת הפרסום הממשלתית. אני מצהיר/ה כי הנני מוסמך/ת לתת תצהיר זה בשם המציע.</w:t>
      </w:r>
    </w:p>
    <w:p w:rsidR="0069067D" w:rsidRPr="00154440" w:rsidRDefault="0069067D" w:rsidP="00D909CF">
      <w:pPr>
        <w:pStyle w:val="af8"/>
        <w:widowControl w:val="0"/>
        <w:numPr>
          <w:ilvl w:val="0"/>
          <w:numId w:val="18"/>
        </w:numPr>
        <w:bidi/>
        <w:jc w:val="both"/>
        <w:rPr>
          <w:rFonts w:cs="David"/>
          <w:b w:val="0"/>
          <w:bCs w:val="0"/>
          <w:szCs w:val="24"/>
          <w:rtl/>
        </w:rPr>
      </w:pPr>
      <w:r w:rsidRPr="00154440">
        <w:rPr>
          <w:rFonts w:cs="David"/>
          <w:b w:val="0"/>
          <w:bCs w:val="0"/>
          <w:szCs w:val="24"/>
          <w:rtl/>
        </w:rPr>
        <w:t xml:space="preserve">בתצהירי זה, משמעותו של המונח </w:t>
      </w:r>
      <w:r w:rsidRPr="00154440">
        <w:rPr>
          <w:rFonts w:cs="David"/>
          <w:szCs w:val="24"/>
          <w:rtl/>
        </w:rPr>
        <w:t>"בעל זיקה"</w:t>
      </w:r>
      <w:r w:rsidRPr="00154440">
        <w:rPr>
          <w:rFonts w:cs="David"/>
          <w:b w:val="0"/>
          <w:bCs w:val="0"/>
          <w:szCs w:val="24"/>
          <w:rtl/>
        </w:rPr>
        <w:t xml:space="preserve"> כהגדרתו בחוק עסקאות גופים ציבוריים</w:t>
      </w:r>
      <w:r w:rsidRPr="00154440">
        <w:rPr>
          <w:rFonts w:cs="David" w:hint="cs"/>
          <w:b w:val="0"/>
          <w:bCs w:val="0"/>
          <w:szCs w:val="24"/>
          <w:rtl/>
        </w:rPr>
        <w:t>,</w:t>
      </w:r>
      <w:r w:rsidRPr="00154440">
        <w:rPr>
          <w:rFonts w:cs="David"/>
          <w:b w:val="0"/>
          <w:bCs w:val="0"/>
          <w:szCs w:val="24"/>
          <w:rtl/>
        </w:rPr>
        <w:t xml:space="preserve"> התשל"ו-1976 (להלן: </w:t>
      </w:r>
      <w:r w:rsidRPr="00154440">
        <w:rPr>
          <w:rFonts w:cs="David"/>
          <w:szCs w:val="24"/>
          <w:rtl/>
        </w:rPr>
        <w:t>"חוק עסקאות גופים ציבוריים"</w:t>
      </w:r>
      <w:r w:rsidRPr="00154440">
        <w:rPr>
          <w:rFonts w:cs="David"/>
          <w:b w:val="0"/>
          <w:bCs w:val="0"/>
          <w:szCs w:val="24"/>
          <w:rtl/>
        </w:rPr>
        <w:t xml:space="preserve">). אני מאשר/ת כי הוסברה לי משמעותו של מונח זה וכי אני מבין/ה אותו. </w:t>
      </w:r>
    </w:p>
    <w:p w:rsidR="0069067D" w:rsidRPr="00154440" w:rsidRDefault="0069067D" w:rsidP="0069067D">
      <w:pPr>
        <w:pStyle w:val="af8"/>
        <w:widowControl w:val="0"/>
        <w:bidi/>
        <w:ind w:left="360"/>
        <w:jc w:val="both"/>
        <w:rPr>
          <w:rFonts w:cs="David"/>
          <w:b w:val="0"/>
          <w:bCs w:val="0"/>
          <w:szCs w:val="24"/>
          <w:rtl/>
        </w:rPr>
      </w:pPr>
      <w:r w:rsidRPr="00154440">
        <w:rPr>
          <w:rFonts w:cs="David"/>
          <w:b w:val="0"/>
          <w:bCs w:val="0"/>
          <w:szCs w:val="24"/>
          <w:rtl/>
        </w:rPr>
        <w:t xml:space="preserve">משמעותו של המונח </w:t>
      </w:r>
      <w:r w:rsidRPr="00154440">
        <w:rPr>
          <w:rFonts w:cs="David"/>
          <w:szCs w:val="24"/>
          <w:rtl/>
        </w:rPr>
        <w:t>"עבירה"</w:t>
      </w:r>
      <w:r w:rsidRPr="00154440">
        <w:rPr>
          <w:rFonts w:cs="David"/>
          <w:b w:val="0"/>
          <w:bCs w:val="0"/>
          <w:szCs w:val="24"/>
          <w:rtl/>
        </w:rPr>
        <w:t xml:space="preserve"> – עבירה לפי חוק עובדים זרים (איסור העסקה שלא כדין והבטחת תנאים הוגנים), התשנ"א-1991 או לפי חוק שכר מינימום התשמ"ז-1987, ולעניין עסקאות לקבלת שירות כהגדרתו בסעיף 2 לחוק להגברת האכיפה של דיני העבודה, התשע"ב-2011, גם עבירה על הוראות החיקוקים המנויות בתוספת השלישית לאותו חוק.</w:t>
      </w:r>
    </w:p>
    <w:p w:rsidR="0069067D" w:rsidRPr="00154440" w:rsidRDefault="0069067D" w:rsidP="0069067D">
      <w:pPr>
        <w:pStyle w:val="af8"/>
        <w:widowControl w:val="0"/>
        <w:bidi/>
        <w:ind w:firstLine="329"/>
        <w:jc w:val="both"/>
        <w:rPr>
          <w:rFonts w:cs="David"/>
          <w:b w:val="0"/>
          <w:bCs w:val="0"/>
          <w:szCs w:val="24"/>
          <w:rtl/>
        </w:rPr>
      </w:pPr>
      <w:r w:rsidRPr="00154440">
        <w:rPr>
          <w:rFonts w:cs="David"/>
          <w:b w:val="0"/>
          <w:bCs w:val="0"/>
          <w:szCs w:val="24"/>
          <w:rtl/>
        </w:rPr>
        <w:t>המציע הינו תאגיד הרשום בישראל.</w:t>
      </w:r>
    </w:p>
    <w:p w:rsidR="0069067D" w:rsidRPr="00B74F3D" w:rsidRDefault="0069067D" w:rsidP="00BA72C8">
      <w:pPr>
        <w:bidi/>
        <w:spacing w:after="240"/>
        <w:rPr>
          <w:rFonts w:cs="David"/>
          <w:b/>
          <w:bCs/>
          <w:color w:val="FF0000"/>
          <w:szCs w:val="24"/>
          <w:rtl/>
        </w:rPr>
      </w:pPr>
      <w:r w:rsidRPr="00B74F3D">
        <w:rPr>
          <w:rFonts w:cs="David"/>
          <w:b/>
          <w:bCs/>
          <w:color w:val="FF0000"/>
          <w:szCs w:val="24"/>
          <w:rtl/>
        </w:rPr>
        <w:t xml:space="preserve">(סמן </w:t>
      </w:r>
      <w:r w:rsidR="000D0E70">
        <w:rPr>
          <w:rFonts w:cs="David" w:hint="cs"/>
          <w:szCs w:val="24"/>
          <w:rtl/>
        </w:rPr>
        <w:t>×</w:t>
      </w:r>
      <w:r w:rsidRPr="00B74F3D">
        <w:rPr>
          <w:rFonts w:cs="David"/>
          <w:b/>
          <w:bCs/>
          <w:color w:val="FF0000"/>
          <w:szCs w:val="24"/>
          <w:rtl/>
        </w:rPr>
        <w:t>במשבצת המתאימה)</w:t>
      </w:r>
    </w:p>
    <w:p w:rsidR="00FA5462" w:rsidRDefault="0069067D" w:rsidP="00D909CF">
      <w:pPr>
        <w:numPr>
          <w:ilvl w:val="0"/>
          <w:numId w:val="19"/>
        </w:numPr>
        <w:bidi/>
        <w:spacing w:after="240"/>
        <w:ind w:left="283" w:firstLine="0"/>
        <w:rPr>
          <w:rFonts w:cs="David"/>
          <w:szCs w:val="24"/>
        </w:rPr>
      </w:pPr>
      <w:r w:rsidRPr="00FA5462">
        <w:rPr>
          <w:rFonts w:cs="David"/>
          <w:szCs w:val="24"/>
          <w:rtl/>
        </w:rPr>
        <w:t xml:space="preserve">המציע ובעל זיקה אליו </w:t>
      </w:r>
      <w:r w:rsidRPr="00FA5462">
        <w:rPr>
          <w:rFonts w:cs="David"/>
          <w:b/>
          <w:bCs/>
          <w:szCs w:val="24"/>
          <w:u w:val="single"/>
          <w:rtl/>
        </w:rPr>
        <w:t>לא הורשעו</w:t>
      </w:r>
      <w:r w:rsidRPr="00FA5462">
        <w:rPr>
          <w:rFonts w:cs="David"/>
          <w:szCs w:val="24"/>
          <w:rtl/>
        </w:rPr>
        <w:t xml:space="preserve"> ביותר משתי עבירות עד למועד האחרון להגשת ההצעות (להלן: </w:t>
      </w:r>
      <w:r w:rsidRPr="00FA5462">
        <w:rPr>
          <w:rFonts w:cs="David"/>
          <w:b/>
          <w:bCs/>
          <w:szCs w:val="24"/>
          <w:rtl/>
        </w:rPr>
        <w:t>"מועד להגשה"</w:t>
      </w:r>
      <w:r w:rsidRPr="00FA5462">
        <w:rPr>
          <w:rFonts w:cs="David"/>
          <w:szCs w:val="24"/>
          <w:rtl/>
        </w:rPr>
        <w:t>) מטעם המציע ב</w:t>
      </w:r>
      <w:r w:rsidRPr="00FA5462">
        <w:rPr>
          <w:rFonts w:cs="David" w:hint="eastAsia"/>
          <w:szCs w:val="24"/>
          <w:rtl/>
        </w:rPr>
        <w:t>התקשרות</w:t>
      </w:r>
      <w:r w:rsidRPr="00FA5462">
        <w:rPr>
          <w:rFonts w:cs="David"/>
          <w:szCs w:val="24"/>
          <w:rtl/>
        </w:rPr>
        <w:t xml:space="preserve"> </w:t>
      </w:r>
      <w:r w:rsidRPr="00FA5462">
        <w:rPr>
          <w:rFonts w:cs="David" w:hint="eastAsia"/>
          <w:szCs w:val="24"/>
          <w:rtl/>
        </w:rPr>
        <w:t>מספר</w:t>
      </w:r>
      <w:r w:rsidRPr="00FA5462">
        <w:rPr>
          <w:rFonts w:cs="David" w:hint="cs"/>
          <w:szCs w:val="24"/>
          <w:rtl/>
        </w:rPr>
        <w:t xml:space="preserve"> </w:t>
      </w:r>
      <w:r w:rsidR="00A469D7">
        <w:rPr>
          <w:rFonts w:cs="David" w:hint="cs"/>
          <w:szCs w:val="24"/>
          <w:rtl/>
        </w:rPr>
        <w:t>200/11/18</w:t>
      </w:r>
      <w:r w:rsidR="00204BFA" w:rsidRPr="00FA5462">
        <w:rPr>
          <w:rFonts w:cs="David" w:hint="cs"/>
          <w:szCs w:val="24"/>
          <w:rtl/>
        </w:rPr>
        <w:t xml:space="preserve"> ל</w:t>
      </w:r>
      <w:r w:rsidR="00FA5462" w:rsidRPr="00FA5462">
        <w:rPr>
          <w:rFonts w:cs="David" w:hint="cs"/>
          <w:szCs w:val="24"/>
          <w:rtl/>
        </w:rPr>
        <w:t xml:space="preserve">ביצוע מחקרי אפקטיביות קמפיינים עבור לשכת הפרסום הממשלתית. </w:t>
      </w:r>
    </w:p>
    <w:p w:rsidR="0069067D" w:rsidRPr="00FA5462" w:rsidRDefault="0069067D" w:rsidP="00D909CF">
      <w:pPr>
        <w:numPr>
          <w:ilvl w:val="0"/>
          <w:numId w:val="19"/>
        </w:numPr>
        <w:bidi/>
        <w:spacing w:after="240"/>
        <w:ind w:left="283" w:firstLine="0"/>
        <w:rPr>
          <w:rFonts w:cs="David"/>
          <w:szCs w:val="24"/>
        </w:rPr>
      </w:pPr>
      <w:r w:rsidRPr="00FA5462">
        <w:rPr>
          <w:rFonts w:cs="David"/>
          <w:szCs w:val="24"/>
          <w:rtl/>
        </w:rPr>
        <w:t xml:space="preserve">המציע או בעל זיקה אליו </w:t>
      </w:r>
      <w:r w:rsidRPr="00FA5462">
        <w:rPr>
          <w:rFonts w:cs="David"/>
          <w:b/>
          <w:bCs/>
          <w:szCs w:val="24"/>
          <w:u w:val="single"/>
          <w:rtl/>
        </w:rPr>
        <w:t>הורשעו</w:t>
      </w:r>
      <w:r w:rsidRPr="00FA5462">
        <w:rPr>
          <w:rFonts w:cs="David"/>
          <w:szCs w:val="24"/>
          <w:rtl/>
        </w:rPr>
        <w:t xml:space="preserve"> בפסק דין ביותר משתי עבירות </w:t>
      </w:r>
      <w:r w:rsidRPr="00FA5462">
        <w:rPr>
          <w:rFonts w:cs="David"/>
          <w:b/>
          <w:bCs/>
          <w:szCs w:val="24"/>
          <w:u w:val="single"/>
          <w:rtl/>
        </w:rPr>
        <w:t>וחלפה שנה אחת</w:t>
      </w:r>
      <w:r w:rsidRPr="00FA5462">
        <w:rPr>
          <w:rFonts w:cs="David"/>
          <w:szCs w:val="24"/>
          <w:rtl/>
        </w:rPr>
        <w:t xml:space="preserve"> לפחות ממועד ההרשעה האחרונה ועד למועד ההגשה. </w:t>
      </w:r>
    </w:p>
    <w:p w:rsidR="0069067D" w:rsidRPr="00154440" w:rsidRDefault="0069067D" w:rsidP="00D909CF">
      <w:pPr>
        <w:numPr>
          <w:ilvl w:val="0"/>
          <w:numId w:val="19"/>
        </w:numPr>
        <w:bidi/>
        <w:spacing w:after="240"/>
        <w:ind w:left="283" w:firstLine="0"/>
        <w:rPr>
          <w:rFonts w:cs="David"/>
          <w:szCs w:val="24"/>
          <w:rtl/>
        </w:rPr>
      </w:pPr>
      <w:r w:rsidRPr="00154440">
        <w:rPr>
          <w:rFonts w:cs="David"/>
          <w:szCs w:val="24"/>
          <w:rtl/>
        </w:rPr>
        <w:t xml:space="preserve">המציע או בעל זיקה אליו </w:t>
      </w:r>
      <w:r w:rsidRPr="00204BFA">
        <w:rPr>
          <w:rFonts w:cs="David"/>
          <w:b/>
          <w:bCs/>
          <w:szCs w:val="24"/>
          <w:u w:val="single"/>
          <w:rtl/>
        </w:rPr>
        <w:t>הורשעו</w:t>
      </w:r>
      <w:r w:rsidRPr="00154440">
        <w:rPr>
          <w:rFonts w:cs="David"/>
          <w:szCs w:val="24"/>
          <w:rtl/>
        </w:rPr>
        <w:t xml:space="preserve"> בפסק דין ביותר משתי עבירות </w:t>
      </w:r>
      <w:r w:rsidRPr="00204BFA">
        <w:rPr>
          <w:rFonts w:cs="David"/>
          <w:b/>
          <w:bCs/>
          <w:szCs w:val="24"/>
          <w:u w:val="single"/>
          <w:rtl/>
        </w:rPr>
        <w:t>ולא חלפה שנה אחת</w:t>
      </w:r>
      <w:r w:rsidRPr="00154440">
        <w:rPr>
          <w:rFonts w:cs="David"/>
          <w:szCs w:val="24"/>
          <w:rtl/>
        </w:rPr>
        <w:t xml:space="preserve"> לפחות ממועד ההרשעה האחרונה ועד למועד ההגשה. </w:t>
      </w:r>
    </w:p>
    <w:p w:rsidR="0069067D" w:rsidRDefault="0069067D" w:rsidP="00D909CF">
      <w:pPr>
        <w:pStyle w:val="af8"/>
        <w:widowControl w:val="0"/>
        <w:numPr>
          <w:ilvl w:val="0"/>
          <w:numId w:val="18"/>
        </w:numPr>
        <w:bidi/>
        <w:spacing w:before="0"/>
        <w:jc w:val="both"/>
        <w:rPr>
          <w:rFonts w:cs="David"/>
          <w:b w:val="0"/>
          <w:bCs w:val="0"/>
          <w:szCs w:val="24"/>
        </w:rPr>
      </w:pPr>
      <w:r w:rsidRPr="00154440">
        <w:rPr>
          <w:rFonts w:cs="David" w:hint="cs"/>
          <w:b w:val="0"/>
          <w:bCs w:val="0"/>
          <w:szCs w:val="24"/>
          <w:rtl/>
        </w:rPr>
        <w:t xml:space="preserve">זה שמי, להלן חתימתי ותוכן תצהירי דלעיל אמת. </w:t>
      </w:r>
    </w:p>
    <w:p w:rsidR="00BE3D18" w:rsidRPr="00154440" w:rsidRDefault="00BE3D18" w:rsidP="00BE3D18">
      <w:pPr>
        <w:pStyle w:val="af8"/>
        <w:widowControl w:val="0"/>
        <w:bidi/>
        <w:spacing w:before="0"/>
        <w:ind w:left="360"/>
        <w:jc w:val="both"/>
        <w:rPr>
          <w:rFonts w:cs="David"/>
          <w:b w:val="0"/>
          <w:bCs w:val="0"/>
          <w:szCs w:val="24"/>
        </w:rPr>
      </w:pPr>
    </w:p>
    <w:p w:rsidR="0069067D" w:rsidRPr="00154440" w:rsidRDefault="0069067D" w:rsidP="0069067D">
      <w:pPr>
        <w:pStyle w:val="af8"/>
        <w:widowControl w:val="0"/>
        <w:bidi/>
        <w:spacing w:before="0"/>
        <w:jc w:val="both"/>
        <w:rPr>
          <w:rFonts w:cs="David"/>
          <w:b w:val="0"/>
          <w:bCs w:val="0"/>
          <w:szCs w:val="24"/>
          <w:rtl/>
        </w:rPr>
      </w:pPr>
      <w:r w:rsidRPr="00154440">
        <w:rPr>
          <w:rFonts w:cs="David" w:hint="cs"/>
          <w:b w:val="0"/>
          <w:bCs w:val="0"/>
          <w:szCs w:val="24"/>
          <w:rtl/>
        </w:rPr>
        <w:t>____________</w:t>
      </w:r>
      <w:r w:rsidR="00BE3D18">
        <w:rPr>
          <w:rFonts w:cs="David" w:hint="cs"/>
          <w:b w:val="0"/>
          <w:bCs w:val="0"/>
          <w:szCs w:val="24"/>
          <w:rtl/>
        </w:rPr>
        <w:t>__________</w:t>
      </w:r>
      <w:r w:rsidRPr="00154440">
        <w:rPr>
          <w:rFonts w:cs="David" w:hint="cs"/>
          <w:b w:val="0"/>
          <w:bCs w:val="0"/>
          <w:szCs w:val="24"/>
          <w:rtl/>
        </w:rPr>
        <w:t>___</w:t>
      </w:r>
    </w:p>
    <w:p w:rsidR="0069067D" w:rsidRPr="00154440" w:rsidRDefault="0069067D" w:rsidP="0069067D">
      <w:pPr>
        <w:pStyle w:val="af8"/>
        <w:widowControl w:val="0"/>
        <w:bidi/>
        <w:jc w:val="both"/>
        <w:rPr>
          <w:rFonts w:cs="David"/>
          <w:b w:val="0"/>
          <w:bCs w:val="0"/>
          <w:szCs w:val="24"/>
          <w:rtl/>
        </w:rPr>
      </w:pPr>
    </w:p>
    <w:p w:rsidR="0069067D" w:rsidRPr="00946E1F" w:rsidRDefault="0069067D" w:rsidP="0069067D">
      <w:pPr>
        <w:pStyle w:val="af8"/>
        <w:widowControl w:val="0"/>
        <w:bidi/>
        <w:rPr>
          <w:rFonts w:cs="David"/>
          <w:szCs w:val="24"/>
          <w:u w:val="single"/>
          <w:rtl/>
        </w:rPr>
      </w:pPr>
      <w:r w:rsidRPr="00946E1F">
        <w:rPr>
          <w:rFonts w:cs="David" w:hint="cs"/>
          <w:szCs w:val="24"/>
          <w:u w:val="single"/>
          <w:rtl/>
        </w:rPr>
        <w:t>אישור עורך הדין</w:t>
      </w:r>
    </w:p>
    <w:p w:rsidR="0069067D" w:rsidRPr="00154440" w:rsidRDefault="0069067D" w:rsidP="0069067D">
      <w:pPr>
        <w:pStyle w:val="af8"/>
        <w:widowControl w:val="0"/>
        <w:bidi/>
        <w:jc w:val="both"/>
        <w:rPr>
          <w:rFonts w:cs="David"/>
          <w:b w:val="0"/>
          <w:bCs w:val="0"/>
          <w:szCs w:val="24"/>
          <w:u w:val="single"/>
          <w:rtl/>
        </w:rPr>
      </w:pPr>
    </w:p>
    <w:p w:rsidR="0069067D" w:rsidRPr="00154440" w:rsidRDefault="0069067D" w:rsidP="00946E1F">
      <w:pPr>
        <w:pStyle w:val="af8"/>
        <w:widowControl w:val="0"/>
        <w:bidi/>
        <w:spacing w:line="360" w:lineRule="auto"/>
        <w:jc w:val="both"/>
        <w:rPr>
          <w:rFonts w:cs="David"/>
          <w:b w:val="0"/>
          <w:bCs w:val="0"/>
          <w:szCs w:val="24"/>
          <w:rtl/>
        </w:rPr>
      </w:pPr>
      <w:r w:rsidRPr="00154440">
        <w:rPr>
          <w:rFonts w:cs="David" w:hint="cs"/>
          <w:b w:val="0"/>
          <w:bCs w:val="0"/>
          <w:szCs w:val="24"/>
          <w:rtl/>
        </w:rPr>
        <w:t xml:space="preserve">אני הח"מ, ________________, עו"ד, מאשר/ת כי ביום ____________ הופיע/ה בפני במשרדי ברחוב ___________ בישוב/עיר ______________ מר/גב' _____________ שזיהה/תה עצמו/ה על ידי ת.ז. _____________ /המוכר/ת לי באופן אישי, ואחרי שהזהרתיו/ה כי עליו/ה להצהיר אמת וכי ת/יהיה צפוי/ה לעונשים הקבועים בחוק אם לא ת/יעשה כן, חתם/ה בפני על התצהיר דלעיל בפני. </w:t>
      </w:r>
    </w:p>
    <w:p w:rsidR="0069067D" w:rsidRPr="00154440" w:rsidRDefault="0069067D" w:rsidP="0069067D">
      <w:pPr>
        <w:pStyle w:val="af8"/>
        <w:widowControl w:val="0"/>
        <w:bidi/>
        <w:jc w:val="left"/>
        <w:rPr>
          <w:rFonts w:cs="David"/>
          <w:b w:val="0"/>
          <w:bCs w:val="0"/>
          <w:szCs w:val="24"/>
          <w:rtl/>
        </w:rPr>
      </w:pPr>
    </w:p>
    <w:p w:rsidR="0069067D" w:rsidRPr="00154440" w:rsidRDefault="0069067D" w:rsidP="0069067D">
      <w:pPr>
        <w:pStyle w:val="af8"/>
        <w:widowControl w:val="0"/>
        <w:bidi/>
        <w:jc w:val="left"/>
        <w:rPr>
          <w:rFonts w:cs="David"/>
          <w:b w:val="0"/>
          <w:bCs w:val="0"/>
          <w:szCs w:val="24"/>
          <w:rtl/>
        </w:rPr>
      </w:pPr>
      <w:r w:rsidRPr="00154440">
        <w:rPr>
          <w:rFonts w:cs="David" w:hint="cs"/>
          <w:b w:val="0"/>
          <w:bCs w:val="0"/>
          <w:szCs w:val="24"/>
          <w:rtl/>
        </w:rPr>
        <w:t>___________</w:t>
      </w:r>
      <w:r w:rsidRPr="00154440">
        <w:rPr>
          <w:rFonts w:cs="David" w:hint="cs"/>
          <w:b w:val="0"/>
          <w:bCs w:val="0"/>
          <w:szCs w:val="24"/>
          <w:rtl/>
        </w:rPr>
        <w:tab/>
      </w:r>
      <w:r w:rsidR="005A5F0A">
        <w:rPr>
          <w:rFonts w:cs="David" w:hint="cs"/>
          <w:b w:val="0"/>
          <w:bCs w:val="0"/>
          <w:szCs w:val="24"/>
          <w:rtl/>
        </w:rPr>
        <w:tab/>
      </w:r>
      <w:r w:rsidR="009363EB">
        <w:rPr>
          <w:rFonts w:cs="David" w:hint="cs"/>
          <w:b w:val="0"/>
          <w:bCs w:val="0"/>
          <w:szCs w:val="24"/>
          <w:rtl/>
        </w:rPr>
        <w:t xml:space="preserve">  </w:t>
      </w:r>
      <w:r w:rsidRPr="00154440">
        <w:rPr>
          <w:rFonts w:cs="David" w:hint="cs"/>
          <w:b w:val="0"/>
          <w:bCs w:val="0"/>
          <w:szCs w:val="24"/>
          <w:rtl/>
        </w:rPr>
        <w:t xml:space="preserve"> ______________________</w:t>
      </w:r>
      <w:r w:rsidR="009363EB">
        <w:rPr>
          <w:rFonts w:cs="David" w:hint="cs"/>
          <w:b w:val="0"/>
          <w:bCs w:val="0"/>
          <w:szCs w:val="24"/>
          <w:rtl/>
        </w:rPr>
        <w:t xml:space="preserve">    </w:t>
      </w:r>
      <w:r w:rsidRPr="00154440">
        <w:rPr>
          <w:rFonts w:cs="David" w:hint="cs"/>
          <w:b w:val="0"/>
          <w:bCs w:val="0"/>
          <w:szCs w:val="24"/>
          <w:rtl/>
        </w:rPr>
        <w:tab/>
      </w:r>
      <w:r w:rsidR="009363EB">
        <w:rPr>
          <w:rFonts w:cs="David" w:hint="cs"/>
          <w:b w:val="0"/>
          <w:bCs w:val="0"/>
          <w:szCs w:val="24"/>
          <w:rtl/>
        </w:rPr>
        <w:t xml:space="preserve">  </w:t>
      </w:r>
      <w:r w:rsidRPr="00154440">
        <w:rPr>
          <w:rFonts w:cs="David" w:hint="cs"/>
          <w:b w:val="0"/>
          <w:bCs w:val="0"/>
          <w:szCs w:val="24"/>
          <w:rtl/>
        </w:rPr>
        <w:t>____________</w:t>
      </w:r>
      <w:r w:rsidRPr="00154440">
        <w:rPr>
          <w:rFonts w:cs="David" w:hint="cs"/>
          <w:b w:val="0"/>
          <w:bCs w:val="0"/>
          <w:szCs w:val="24"/>
          <w:rtl/>
        </w:rPr>
        <w:tab/>
      </w:r>
    </w:p>
    <w:p w:rsidR="0069067D" w:rsidRPr="00154440" w:rsidRDefault="009363EB" w:rsidP="0069067D">
      <w:pPr>
        <w:pStyle w:val="af8"/>
        <w:widowControl w:val="0"/>
        <w:bidi/>
        <w:jc w:val="left"/>
        <w:rPr>
          <w:rFonts w:cs="David"/>
          <w:b w:val="0"/>
          <w:bCs w:val="0"/>
          <w:szCs w:val="24"/>
          <w:rtl/>
        </w:rPr>
      </w:pPr>
      <w:r>
        <w:rPr>
          <w:rFonts w:cs="David" w:hint="cs"/>
          <w:b w:val="0"/>
          <w:bCs w:val="0"/>
          <w:szCs w:val="24"/>
          <w:rtl/>
        </w:rPr>
        <w:t xml:space="preserve"> </w:t>
      </w:r>
      <w:r w:rsidR="0069067D" w:rsidRPr="00154440">
        <w:rPr>
          <w:rFonts w:cs="David" w:hint="cs"/>
          <w:b w:val="0"/>
          <w:bCs w:val="0"/>
          <w:szCs w:val="24"/>
          <w:rtl/>
        </w:rPr>
        <w:t xml:space="preserve">  תאריך </w:t>
      </w:r>
      <w:r w:rsidR="0069067D" w:rsidRPr="00154440">
        <w:rPr>
          <w:rFonts w:cs="David" w:hint="cs"/>
          <w:b w:val="0"/>
          <w:bCs w:val="0"/>
          <w:szCs w:val="24"/>
          <w:rtl/>
        </w:rPr>
        <w:tab/>
      </w:r>
      <w:r w:rsidR="0069067D" w:rsidRPr="00154440">
        <w:rPr>
          <w:rFonts w:cs="David" w:hint="cs"/>
          <w:b w:val="0"/>
          <w:bCs w:val="0"/>
          <w:szCs w:val="24"/>
          <w:rtl/>
        </w:rPr>
        <w:tab/>
      </w:r>
      <w:r>
        <w:rPr>
          <w:rFonts w:cs="David" w:hint="cs"/>
          <w:b w:val="0"/>
          <w:bCs w:val="0"/>
          <w:szCs w:val="24"/>
          <w:rtl/>
        </w:rPr>
        <w:t xml:space="preserve"> </w:t>
      </w:r>
      <w:r w:rsidR="0069067D" w:rsidRPr="00154440">
        <w:rPr>
          <w:rFonts w:cs="David" w:hint="cs"/>
          <w:b w:val="0"/>
          <w:bCs w:val="0"/>
          <w:szCs w:val="24"/>
          <w:rtl/>
        </w:rPr>
        <w:t xml:space="preserve">חותמת ומספר רישיון עורך דין </w:t>
      </w:r>
      <w:r w:rsidR="0069067D" w:rsidRPr="00154440">
        <w:rPr>
          <w:rFonts w:cs="David" w:hint="cs"/>
          <w:b w:val="0"/>
          <w:bCs w:val="0"/>
          <w:szCs w:val="24"/>
          <w:rtl/>
        </w:rPr>
        <w:tab/>
      </w:r>
      <w:r>
        <w:rPr>
          <w:rFonts w:cs="David" w:hint="cs"/>
          <w:b w:val="0"/>
          <w:bCs w:val="0"/>
          <w:szCs w:val="24"/>
          <w:rtl/>
        </w:rPr>
        <w:t xml:space="preserve">  </w:t>
      </w:r>
      <w:r w:rsidR="0069067D" w:rsidRPr="00154440">
        <w:rPr>
          <w:rFonts w:cs="David" w:hint="cs"/>
          <w:b w:val="0"/>
          <w:bCs w:val="0"/>
          <w:szCs w:val="24"/>
          <w:rtl/>
        </w:rPr>
        <w:t xml:space="preserve"> </w:t>
      </w:r>
      <w:r w:rsidR="0069067D" w:rsidRPr="00154440">
        <w:rPr>
          <w:rFonts w:cs="David" w:hint="cs"/>
          <w:b w:val="0"/>
          <w:bCs w:val="0"/>
          <w:szCs w:val="24"/>
          <w:rtl/>
        </w:rPr>
        <w:tab/>
      </w:r>
      <w:r>
        <w:rPr>
          <w:rFonts w:cs="David" w:hint="cs"/>
          <w:b w:val="0"/>
          <w:bCs w:val="0"/>
          <w:szCs w:val="24"/>
          <w:rtl/>
        </w:rPr>
        <w:t xml:space="preserve">  </w:t>
      </w:r>
      <w:r w:rsidR="0069067D" w:rsidRPr="00154440">
        <w:rPr>
          <w:rFonts w:cs="David" w:hint="cs"/>
          <w:b w:val="0"/>
          <w:bCs w:val="0"/>
          <w:szCs w:val="24"/>
          <w:rtl/>
        </w:rPr>
        <w:t xml:space="preserve">   חתימת עוה"ד</w:t>
      </w:r>
    </w:p>
    <w:p w:rsidR="0069067D" w:rsidRPr="00170931" w:rsidRDefault="0069067D" w:rsidP="00CD4D95">
      <w:pPr>
        <w:pStyle w:val="af8"/>
        <w:widowControl w:val="0"/>
        <w:bidi/>
        <w:rPr>
          <w:rFonts w:cs="David"/>
          <w:sz w:val="28"/>
          <w:szCs w:val="28"/>
          <w:highlight w:val="yellow"/>
          <w:u w:val="single"/>
          <w:rtl/>
        </w:rPr>
      </w:pPr>
      <w:r w:rsidRPr="00154440">
        <w:rPr>
          <w:rFonts w:cs="David"/>
          <w:b w:val="0"/>
          <w:bCs w:val="0"/>
          <w:szCs w:val="24"/>
          <w:rtl/>
        </w:rPr>
        <w:br w:type="page"/>
      </w:r>
      <w:r w:rsidRPr="00204BFA">
        <w:rPr>
          <w:rFonts w:cs="David" w:hint="cs"/>
          <w:sz w:val="28"/>
          <w:szCs w:val="28"/>
          <w:u w:val="single"/>
          <w:rtl/>
        </w:rPr>
        <w:lastRenderedPageBreak/>
        <w:t xml:space="preserve">נספח </w:t>
      </w:r>
      <w:r w:rsidR="00CD4D95">
        <w:rPr>
          <w:rFonts w:cs="David" w:hint="cs"/>
          <w:sz w:val="28"/>
          <w:szCs w:val="28"/>
          <w:u w:val="single"/>
          <w:rtl/>
        </w:rPr>
        <w:t>ז</w:t>
      </w:r>
      <w:r w:rsidR="00204BFA" w:rsidRPr="00204BFA">
        <w:rPr>
          <w:rFonts w:cs="David" w:hint="cs"/>
          <w:sz w:val="28"/>
          <w:szCs w:val="28"/>
          <w:u w:val="single"/>
          <w:rtl/>
        </w:rPr>
        <w:t>'</w:t>
      </w:r>
    </w:p>
    <w:p w:rsidR="00A35268" w:rsidRPr="00154440" w:rsidRDefault="00A35268" w:rsidP="00A35268">
      <w:pPr>
        <w:pStyle w:val="af8"/>
        <w:widowControl w:val="0"/>
        <w:bidi/>
        <w:rPr>
          <w:rFonts w:cs="David"/>
          <w:sz w:val="28"/>
          <w:szCs w:val="28"/>
          <w:u w:val="single"/>
          <w:rtl/>
        </w:rPr>
      </w:pPr>
      <w:r w:rsidRPr="00154440">
        <w:rPr>
          <w:rFonts w:cs="David" w:hint="cs"/>
          <w:sz w:val="28"/>
          <w:szCs w:val="28"/>
          <w:u w:val="single"/>
          <w:rtl/>
        </w:rPr>
        <w:t xml:space="preserve">תצהיר </w:t>
      </w:r>
      <w:r>
        <w:rPr>
          <w:rFonts w:cs="David" w:hint="cs"/>
          <w:sz w:val="28"/>
          <w:szCs w:val="28"/>
          <w:u w:val="single"/>
          <w:rtl/>
        </w:rPr>
        <w:t>בדבר העסקת עובדים עם מו</w:t>
      </w:r>
      <w:r w:rsidR="003B11F1">
        <w:rPr>
          <w:rFonts w:cs="David" w:hint="cs"/>
          <w:sz w:val="28"/>
          <w:szCs w:val="28"/>
          <w:u w:val="single"/>
          <w:rtl/>
        </w:rPr>
        <w:t>ג</w:t>
      </w:r>
      <w:r>
        <w:rPr>
          <w:rFonts w:cs="David" w:hint="cs"/>
          <w:sz w:val="28"/>
          <w:szCs w:val="28"/>
          <w:u w:val="single"/>
          <w:rtl/>
        </w:rPr>
        <w:t>בלות</w:t>
      </w:r>
    </w:p>
    <w:p w:rsidR="00F8387A" w:rsidRPr="00204BFA" w:rsidRDefault="00F8387A" w:rsidP="00204BFA">
      <w:pPr>
        <w:tabs>
          <w:tab w:val="left" w:pos="992"/>
        </w:tabs>
        <w:bidi/>
        <w:jc w:val="left"/>
        <w:rPr>
          <w:rFonts w:ascii="David" w:hAnsi="David" w:cs="David"/>
          <w:b/>
          <w:bCs/>
          <w:szCs w:val="24"/>
          <w:highlight w:val="yellow"/>
          <w:rtl/>
        </w:rPr>
      </w:pPr>
    </w:p>
    <w:p w:rsidR="00204BFA" w:rsidRPr="00204BFA" w:rsidRDefault="00204BFA" w:rsidP="00204BFA">
      <w:pPr>
        <w:bidi/>
        <w:spacing w:after="0" w:line="360" w:lineRule="auto"/>
        <w:rPr>
          <w:rFonts w:ascii="David" w:hAnsi="David" w:cs="David"/>
          <w:szCs w:val="24"/>
          <w:rtl/>
        </w:rPr>
      </w:pPr>
      <w:r w:rsidRPr="00204BFA">
        <w:rPr>
          <w:rFonts w:ascii="David" w:hAnsi="David" w:cs="David"/>
          <w:szCs w:val="24"/>
          <w:rtl/>
        </w:rPr>
        <w:t>אני הח"מ _______________ ת.ז. _______________ לאחר שהוזהרתי כי עלי לומר את האמת וכי אהיה צפוי לעונשים הקבועים בחוק אם לא אעשה כן, מצהיר/ה בזה כדלקמן:</w:t>
      </w:r>
    </w:p>
    <w:p w:rsidR="00204BFA" w:rsidRDefault="00204BFA" w:rsidP="00A469D7">
      <w:pPr>
        <w:tabs>
          <w:tab w:val="left" w:pos="8788"/>
        </w:tabs>
        <w:bidi/>
        <w:spacing w:after="0" w:line="360" w:lineRule="auto"/>
        <w:rPr>
          <w:rFonts w:ascii="David" w:hAnsi="David" w:cs="David"/>
          <w:szCs w:val="24"/>
          <w:rtl/>
        </w:rPr>
      </w:pPr>
      <w:r w:rsidRPr="00204BFA">
        <w:rPr>
          <w:rFonts w:ascii="David" w:hAnsi="David" w:cs="David"/>
          <w:szCs w:val="24"/>
          <w:rtl/>
        </w:rPr>
        <w:t>הנני נותן תצהיר זה בשם ___________________ שהוא המציע (להלן: "</w:t>
      </w:r>
      <w:r w:rsidRPr="00204BFA">
        <w:rPr>
          <w:rFonts w:ascii="David" w:hAnsi="David" w:cs="David"/>
          <w:b/>
          <w:bCs/>
          <w:szCs w:val="24"/>
          <w:rtl/>
        </w:rPr>
        <w:t>המציע</w:t>
      </w:r>
      <w:r w:rsidRPr="00204BFA">
        <w:rPr>
          <w:rFonts w:ascii="David" w:hAnsi="David" w:cs="David"/>
          <w:szCs w:val="24"/>
          <w:rtl/>
        </w:rPr>
        <w:t xml:space="preserve">") המבקש להתקשר עם עורך </w:t>
      </w:r>
      <w:r w:rsidRPr="00204BFA">
        <w:rPr>
          <w:rFonts w:cs="David" w:hint="eastAsia"/>
          <w:szCs w:val="24"/>
          <w:rtl/>
        </w:rPr>
        <w:t>התקשרות</w:t>
      </w:r>
      <w:r w:rsidRPr="00204BFA">
        <w:rPr>
          <w:rFonts w:cs="David"/>
          <w:szCs w:val="24"/>
          <w:rtl/>
        </w:rPr>
        <w:t xml:space="preserve"> </w:t>
      </w:r>
      <w:r w:rsidR="00A469D7">
        <w:rPr>
          <w:rFonts w:cs="David" w:hint="cs"/>
          <w:szCs w:val="24"/>
          <w:rtl/>
        </w:rPr>
        <w:t xml:space="preserve">מכרז מס' </w:t>
      </w:r>
      <w:r w:rsidR="00916DA8">
        <w:rPr>
          <w:rFonts w:cs="David" w:hint="cs"/>
          <w:szCs w:val="24"/>
          <w:rtl/>
        </w:rPr>
        <w:t>200/11/18</w:t>
      </w:r>
      <w:r w:rsidR="00A469D7">
        <w:rPr>
          <w:rFonts w:cs="David" w:hint="cs"/>
          <w:szCs w:val="24"/>
          <w:rtl/>
        </w:rPr>
        <w:t xml:space="preserve"> </w:t>
      </w:r>
      <w:r w:rsidR="00FA5462" w:rsidRPr="00FA5462">
        <w:rPr>
          <w:rFonts w:cs="David" w:hint="cs"/>
          <w:szCs w:val="24"/>
          <w:rtl/>
        </w:rPr>
        <w:t>לביצוע מחקרי אפקטיביות קמפיינים עבור לשכת הפרסום הממשלתית</w:t>
      </w:r>
      <w:r w:rsidRPr="00FA5462">
        <w:rPr>
          <w:rFonts w:cs="David" w:hint="cs"/>
          <w:szCs w:val="24"/>
          <w:rtl/>
        </w:rPr>
        <w:t xml:space="preserve">. </w:t>
      </w:r>
      <w:r w:rsidRPr="00FA5462">
        <w:rPr>
          <w:rFonts w:ascii="David" w:hAnsi="David" w:cs="David"/>
          <w:szCs w:val="24"/>
          <w:rtl/>
        </w:rPr>
        <w:t>אני מצהיר/ה כי הנני מוסמך/ת</w:t>
      </w:r>
      <w:r w:rsidRPr="00204BFA">
        <w:rPr>
          <w:rFonts w:ascii="David" w:hAnsi="David" w:cs="David"/>
          <w:szCs w:val="24"/>
          <w:rtl/>
        </w:rPr>
        <w:t xml:space="preserve"> לתת תצהיר זה בשם המציע.</w:t>
      </w:r>
    </w:p>
    <w:p w:rsidR="00204BFA" w:rsidRPr="00204BFA" w:rsidRDefault="00204BFA" w:rsidP="000D0E70">
      <w:pPr>
        <w:bidi/>
        <w:spacing w:after="240"/>
        <w:rPr>
          <w:rFonts w:cs="David"/>
          <w:b/>
          <w:bCs/>
          <w:color w:val="FF0000"/>
          <w:szCs w:val="24"/>
          <w:rtl/>
        </w:rPr>
      </w:pPr>
      <w:r w:rsidRPr="00204BFA">
        <w:rPr>
          <w:rFonts w:cs="David"/>
          <w:b/>
          <w:bCs/>
          <w:color w:val="FF0000"/>
          <w:szCs w:val="24"/>
          <w:rtl/>
        </w:rPr>
        <w:t xml:space="preserve"> (סמן </w:t>
      </w:r>
      <w:r w:rsidR="000D0E70" w:rsidRPr="00B405B4">
        <w:rPr>
          <w:rFonts w:cs="David" w:hint="eastAsia"/>
          <w:b/>
          <w:bCs/>
          <w:color w:val="FF0000"/>
          <w:szCs w:val="24"/>
          <w:rtl/>
        </w:rPr>
        <w:t>×</w:t>
      </w:r>
      <w:r w:rsidRPr="00204BFA">
        <w:rPr>
          <w:rFonts w:cs="David"/>
          <w:b/>
          <w:bCs/>
          <w:color w:val="FF0000"/>
          <w:szCs w:val="24"/>
          <w:rtl/>
        </w:rPr>
        <w:t xml:space="preserve"> במשבצת המתאימה):</w:t>
      </w:r>
    </w:p>
    <w:p w:rsidR="00204BFA" w:rsidRPr="00204BFA" w:rsidRDefault="00204BFA" w:rsidP="00D909CF">
      <w:pPr>
        <w:numPr>
          <w:ilvl w:val="0"/>
          <w:numId w:val="19"/>
        </w:numPr>
        <w:bidi/>
        <w:spacing w:after="0" w:line="360" w:lineRule="auto"/>
        <w:rPr>
          <w:rFonts w:ascii="David" w:hAnsi="David" w:cs="David"/>
          <w:szCs w:val="24"/>
        </w:rPr>
      </w:pPr>
      <w:r w:rsidRPr="00204BFA">
        <w:rPr>
          <w:rFonts w:ascii="David" w:hAnsi="David" w:cs="David"/>
          <w:szCs w:val="24"/>
          <w:rtl/>
        </w:rPr>
        <w:t>הוראות סעיף 9 לחוק שוויון זכויות לאנשים עם מוגבלות, תשנ"ח</w:t>
      </w:r>
      <w:r w:rsidR="0080289E">
        <w:rPr>
          <w:rFonts w:ascii="David" w:hAnsi="David" w:cs="David" w:hint="cs"/>
          <w:szCs w:val="24"/>
          <w:rtl/>
        </w:rPr>
        <w:t xml:space="preserve">- </w:t>
      </w:r>
      <w:r w:rsidRPr="00204BFA">
        <w:rPr>
          <w:rFonts w:ascii="David" w:hAnsi="David" w:cs="David"/>
          <w:szCs w:val="24"/>
          <w:rtl/>
        </w:rPr>
        <w:t>1998 לא חלות על המציע.</w:t>
      </w:r>
    </w:p>
    <w:p w:rsidR="00204BFA" w:rsidRDefault="00204BFA" w:rsidP="00D909CF">
      <w:pPr>
        <w:numPr>
          <w:ilvl w:val="0"/>
          <w:numId w:val="19"/>
        </w:numPr>
        <w:bidi/>
        <w:spacing w:after="0" w:line="360" w:lineRule="auto"/>
        <w:ind w:left="425" w:hanging="425"/>
        <w:rPr>
          <w:rFonts w:ascii="David" w:hAnsi="David" w:cs="David"/>
          <w:szCs w:val="24"/>
        </w:rPr>
      </w:pPr>
      <w:r w:rsidRPr="00204BFA">
        <w:rPr>
          <w:rFonts w:ascii="David" w:hAnsi="David" w:cs="David"/>
          <w:szCs w:val="24"/>
          <w:rtl/>
        </w:rPr>
        <w:t>הוראות סעיף 9 לחוק שוויון זכויות לאנשים עם מוגבלות, תשנ"</w:t>
      </w:r>
      <w:r w:rsidR="0080289E" w:rsidRPr="00204BFA">
        <w:rPr>
          <w:rFonts w:ascii="David" w:hAnsi="David" w:cs="David"/>
          <w:szCs w:val="24"/>
          <w:rtl/>
        </w:rPr>
        <w:t>ח</w:t>
      </w:r>
      <w:r w:rsidR="0080289E">
        <w:rPr>
          <w:rFonts w:ascii="David" w:hAnsi="David" w:cs="David" w:hint="cs"/>
          <w:szCs w:val="24"/>
          <w:rtl/>
        </w:rPr>
        <w:t>-</w:t>
      </w:r>
      <w:r w:rsidRPr="00204BFA">
        <w:rPr>
          <w:rFonts w:ascii="David" w:hAnsi="David" w:cs="David"/>
          <w:szCs w:val="24"/>
          <w:rtl/>
        </w:rPr>
        <w:t xml:space="preserve">1998 חלות על המציע והוא מקיים אותן.  </w:t>
      </w:r>
    </w:p>
    <w:p w:rsidR="00204BFA" w:rsidRPr="00204BFA" w:rsidRDefault="00204BFA" w:rsidP="00204BFA">
      <w:pPr>
        <w:bidi/>
        <w:spacing w:after="0" w:line="360" w:lineRule="auto"/>
        <w:ind w:left="425" w:right="357"/>
        <w:rPr>
          <w:rFonts w:ascii="David" w:hAnsi="David" w:cs="David"/>
          <w:szCs w:val="24"/>
        </w:rPr>
      </w:pPr>
    </w:p>
    <w:p w:rsidR="00204BFA" w:rsidRPr="00B405B4" w:rsidRDefault="00204BFA" w:rsidP="00FD0E49">
      <w:pPr>
        <w:bidi/>
        <w:spacing w:line="360" w:lineRule="auto"/>
        <w:rPr>
          <w:rFonts w:ascii="David" w:hAnsi="David" w:cs="David"/>
          <w:color w:val="FF0000"/>
          <w:szCs w:val="24"/>
          <w:rtl/>
        </w:rPr>
      </w:pPr>
      <w:r w:rsidRPr="00B405B4">
        <w:rPr>
          <w:rFonts w:ascii="David" w:hAnsi="David" w:cs="David"/>
          <w:color w:val="FF0000"/>
          <w:szCs w:val="24"/>
          <w:u w:val="single"/>
          <w:rtl/>
        </w:rPr>
        <w:t>(במקרה שהוראות סעיף 9 לחוק שוויון זכויות לאנשים עם מוגבלות, תשנ"</w:t>
      </w:r>
      <w:r w:rsidR="0080289E" w:rsidRPr="00B405B4">
        <w:rPr>
          <w:rFonts w:ascii="David" w:hAnsi="David" w:cs="David"/>
          <w:color w:val="FF0000"/>
          <w:szCs w:val="24"/>
          <w:u w:val="single"/>
          <w:rtl/>
        </w:rPr>
        <w:t>ח</w:t>
      </w:r>
      <w:r w:rsidR="0080289E">
        <w:rPr>
          <w:rFonts w:ascii="David" w:hAnsi="David" w:cs="David" w:hint="cs"/>
          <w:color w:val="FF0000"/>
          <w:szCs w:val="24"/>
          <w:u w:val="single"/>
          <w:rtl/>
        </w:rPr>
        <w:t>-</w:t>
      </w:r>
      <w:r w:rsidRPr="00B405B4">
        <w:rPr>
          <w:rFonts w:ascii="David" w:hAnsi="David" w:cs="David"/>
          <w:color w:val="FF0000"/>
          <w:szCs w:val="24"/>
          <w:u w:val="single"/>
          <w:rtl/>
        </w:rPr>
        <w:t xml:space="preserve">1998 </w:t>
      </w:r>
      <w:r w:rsidRPr="00B405B4">
        <w:rPr>
          <w:rFonts w:ascii="David" w:hAnsi="David" w:cs="David"/>
          <w:b/>
          <w:bCs/>
          <w:color w:val="FF0000"/>
          <w:szCs w:val="24"/>
          <w:u w:val="single"/>
          <w:rtl/>
        </w:rPr>
        <w:t>חלות על המציע</w:t>
      </w:r>
      <w:r w:rsidRPr="00B405B4">
        <w:rPr>
          <w:rFonts w:ascii="David" w:hAnsi="David" w:cs="David"/>
          <w:color w:val="FF0000"/>
          <w:szCs w:val="24"/>
          <w:u w:val="single"/>
          <w:rtl/>
        </w:rPr>
        <w:t xml:space="preserve"> נדרש לסמן </w:t>
      </w:r>
      <w:r w:rsidR="000D0E70" w:rsidRPr="00B405B4">
        <w:rPr>
          <w:rFonts w:ascii="David" w:hAnsi="David" w:cs="David" w:hint="eastAsia"/>
          <w:color w:val="FF0000"/>
          <w:szCs w:val="24"/>
          <w:u w:val="single"/>
          <w:rtl/>
        </w:rPr>
        <w:t>×</w:t>
      </w:r>
      <w:r w:rsidRPr="00B405B4">
        <w:rPr>
          <w:rFonts w:ascii="David" w:hAnsi="David" w:cs="David"/>
          <w:color w:val="FF0000"/>
          <w:szCs w:val="24"/>
          <w:u w:val="single"/>
          <w:rtl/>
        </w:rPr>
        <w:t xml:space="preserve"> במשבצת המתאימה)</w:t>
      </w:r>
      <w:r w:rsidRPr="00B405B4">
        <w:rPr>
          <w:rFonts w:ascii="David" w:hAnsi="David" w:cs="David"/>
          <w:color w:val="FF0000"/>
          <w:szCs w:val="24"/>
          <w:rtl/>
        </w:rPr>
        <w:t>:</w:t>
      </w:r>
    </w:p>
    <w:p w:rsidR="00204BFA" w:rsidRPr="00204BFA" w:rsidRDefault="00204BFA" w:rsidP="00D909CF">
      <w:pPr>
        <w:numPr>
          <w:ilvl w:val="0"/>
          <w:numId w:val="19"/>
        </w:numPr>
        <w:bidi/>
        <w:spacing w:after="0" w:line="360" w:lineRule="auto"/>
        <w:ind w:right="360"/>
        <w:rPr>
          <w:rFonts w:ascii="David" w:hAnsi="David" w:cs="David"/>
          <w:szCs w:val="24"/>
        </w:rPr>
      </w:pPr>
      <w:r w:rsidRPr="00204BFA">
        <w:rPr>
          <w:rFonts w:ascii="David" w:hAnsi="David" w:cs="David"/>
          <w:szCs w:val="24"/>
          <w:rtl/>
        </w:rPr>
        <w:t>המציע מעסיק פחות מ-100 עובדים.</w:t>
      </w:r>
    </w:p>
    <w:p w:rsidR="00204BFA" w:rsidRPr="00204BFA" w:rsidRDefault="00204BFA" w:rsidP="00D909CF">
      <w:pPr>
        <w:numPr>
          <w:ilvl w:val="0"/>
          <w:numId w:val="19"/>
        </w:numPr>
        <w:bidi/>
        <w:spacing w:after="0" w:line="360" w:lineRule="auto"/>
        <w:ind w:right="360"/>
        <w:rPr>
          <w:rFonts w:ascii="David" w:hAnsi="David" w:cs="David"/>
          <w:szCs w:val="24"/>
        </w:rPr>
      </w:pPr>
      <w:r w:rsidRPr="00204BFA">
        <w:rPr>
          <w:rFonts w:ascii="David" w:hAnsi="David" w:cs="David"/>
          <w:szCs w:val="24"/>
          <w:rtl/>
        </w:rPr>
        <w:t>המציע מעסיק 100 עובדים או יותר.</w:t>
      </w:r>
    </w:p>
    <w:p w:rsidR="005266B2" w:rsidRDefault="005266B2" w:rsidP="00204BFA">
      <w:pPr>
        <w:bidi/>
        <w:spacing w:line="360" w:lineRule="auto"/>
        <w:ind w:right="360"/>
        <w:rPr>
          <w:rFonts w:ascii="David" w:hAnsi="David" w:cs="David"/>
          <w:color w:val="FF0000"/>
          <w:szCs w:val="24"/>
          <w:u w:val="single"/>
          <w:rtl/>
        </w:rPr>
      </w:pPr>
    </w:p>
    <w:p w:rsidR="00204BFA" w:rsidRPr="00B405B4" w:rsidRDefault="00204BFA" w:rsidP="00FD0E49">
      <w:pPr>
        <w:bidi/>
        <w:spacing w:line="360" w:lineRule="auto"/>
        <w:ind w:right="360"/>
        <w:rPr>
          <w:rFonts w:ascii="David" w:hAnsi="David" w:cs="David"/>
          <w:color w:val="FF0000"/>
          <w:szCs w:val="24"/>
          <w:rtl/>
        </w:rPr>
      </w:pPr>
      <w:r w:rsidRPr="00B405B4">
        <w:rPr>
          <w:rFonts w:ascii="David" w:hAnsi="David" w:cs="David"/>
          <w:color w:val="FF0000"/>
          <w:szCs w:val="24"/>
          <w:u w:val="single"/>
          <w:rtl/>
        </w:rPr>
        <w:t>(במקרה שהמציע מעסיק 100 עובדים או יותר נדרש לסמן</w:t>
      </w:r>
      <w:r w:rsidR="000D0E70">
        <w:rPr>
          <w:rFonts w:ascii="David" w:hAnsi="David" w:cs="David" w:hint="cs"/>
          <w:color w:val="FF0000"/>
          <w:szCs w:val="24"/>
          <w:u w:val="single"/>
          <w:rtl/>
        </w:rPr>
        <w:t xml:space="preserve"> </w:t>
      </w:r>
      <w:r w:rsidR="000D0E70" w:rsidRPr="00B405B4">
        <w:rPr>
          <w:rFonts w:ascii="David" w:hAnsi="David" w:cs="David" w:hint="eastAsia"/>
          <w:color w:val="FF0000"/>
          <w:szCs w:val="24"/>
          <w:u w:val="single"/>
          <w:rtl/>
        </w:rPr>
        <w:t>×</w:t>
      </w:r>
      <w:r w:rsidRPr="00B405B4">
        <w:rPr>
          <w:rFonts w:ascii="David" w:hAnsi="David" w:cs="David"/>
          <w:color w:val="FF0000"/>
          <w:szCs w:val="24"/>
          <w:u w:val="single"/>
        </w:rPr>
        <w:t xml:space="preserve"> </w:t>
      </w:r>
      <w:r w:rsidRPr="00B405B4">
        <w:rPr>
          <w:rFonts w:ascii="David" w:hAnsi="David" w:cs="David"/>
          <w:color w:val="FF0000"/>
          <w:szCs w:val="24"/>
          <w:u w:val="single"/>
          <w:rtl/>
        </w:rPr>
        <w:t>במשבצת המתאימה)</w:t>
      </w:r>
      <w:r w:rsidRPr="00B405B4">
        <w:rPr>
          <w:rFonts w:ascii="David" w:hAnsi="David" w:cs="David"/>
          <w:color w:val="FF0000"/>
          <w:szCs w:val="24"/>
          <w:rtl/>
        </w:rPr>
        <w:t>:</w:t>
      </w:r>
    </w:p>
    <w:p w:rsidR="00204BFA" w:rsidRPr="00204BFA" w:rsidRDefault="00204BFA" w:rsidP="00D909CF">
      <w:pPr>
        <w:numPr>
          <w:ilvl w:val="0"/>
          <w:numId w:val="19"/>
        </w:numPr>
        <w:bidi/>
        <w:spacing w:after="0" w:line="360" w:lineRule="auto"/>
        <w:rPr>
          <w:rFonts w:ascii="David" w:hAnsi="David" w:cs="David"/>
          <w:szCs w:val="24"/>
        </w:rPr>
      </w:pPr>
      <w:r w:rsidRPr="00204BFA">
        <w:rPr>
          <w:rFonts w:ascii="David" w:hAnsi="David" w:cs="David"/>
          <w:szCs w:val="24"/>
          <w:rtl/>
        </w:rPr>
        <w:t xml:space="preserve"> המציע מתחייב כי ככל שיזכה במכרז יפנה למנהל הכללי של משרד העבודה והרווחה והשירותים החברתיים לשם</w:t>
      </w:r>
      <w:r w:rsidRPr="00204BFA">
        <w:rPr>
          <w:rFonts w:ascii="David" w:hAnsi="David" w:cs="David"/>
          <w:szCs w:val="24"/>
        </w:rPr>
        <w:t xml:space="preserve"> </w:t>
      </w:r>
      <w:r w:rsidRPr="00204BFA">
        <w:rPr>
          <w:rFonts w:ascii="David" w:hAnsi="David" w:cs="David"/>
          <w:szCs w:val="24"/>
          <w:rtl/>
        </w:rPr>
        <w:t>בחינת</w:t>
      </w:r>
      <w:r w:rsidRPr="00204BFA">
        <w:rPr>
          <w:rFonts w:ascii="David" w:hAnsi="David" w:cs="David"/>
          <w:szCs w:val="24"/>
        </w:rPr>
        <w:t xml:space="preserve"> </w:t>
      </w:r>
      <w:r w:rsidRPr="00204BFA">
        <w:rPr>
          <w:rFonts w:ascii="David" w:hAnsi="David" w:cs="David"/>
          <w:szCs w:val="24"/>
          <w:rtl/>
        </w:rPr>
        <w:t>יישום</w:t>
      </w:r>
      <w:r w:rsidRPr="00204BFA">
        <w:rPr>
          <w:rFonts w:ascii="David" w:hAnsi="David" w:cs="David"/>
          <w:szCs w:val="24"/>
        </w:rPr>
        <w:t xml:space="preserve"> </w:t>
      </w:r>
      <w:r w:rsidRPr="00204BFA">
        <w:rPr>
          <w:rFonts w:ascii="David" w:hAnsi="David" w:cs="David"/>
          <w:szCs w:val="24"/>
          <w:rtl/>
        </w:rPr>
        <w:t>חובותיו</w:t>
      </w:r>
      <w:r w:rsidRPr="00204BFA">
        <w:rPr>
          <w:rFonts w:ascii="David" w:hAnsi="David" w:cs="David"/>
          <w:szCs w:val="24"/>
        </w:rPr>
        <w:t xml:space="preserve"> </w:t>
      </w:r>
      <w:r w:rsidRPr="00204BFA">
        <w:rPr>
          <w:rFonts w:ascii="David" w:hAnsi="David" w:cs="David"/>
          <w:szCs w:val="24"/>
          <w:rtl/>
        </w:rPr>
        <w:t>לפי</w:t>
      </w:r>
      <w:r w:rsidRPr="00204BFA">
        <w:rPr>
          <w:rFonts w:ascii="David" w:hAnsi="David" w:cs="David"/>
          <w:szCs w:val="24"/>
        </w:rPr>
        <w:t xml:space="preserve"> </w:t>
      </w:r>
      <w:r w:rsidRPr="00204BFA">
        <w:rPr>
          <w:rFonts w:ascii="David" w:hAnsi="David" w:cs="David"/>
          <w:szCs w:val="24"/>
          <w:rtl/>
        </w:rPr>
        <w:t>סעיף</w:t>
      </w:r>
      <w:r w:rsidRPr="00204BFA">
        <w:rPr>
          <w:rFonts w:ascii="David" w:hAnsi="David" w:cs="David"/>
          <w:szCs w:val="24"/>
        </w:rPr>
        <w:t xml:space="preserve"> 9 </w:t>
      </w:r>
      <w:r w:rsidRPr="00204BFA">
        <w:rPr>
          <w:rFonts w:ascii="David" w:hAnsi="David" w:cs="David"/>
          <w:szCs w:val="24"/>
          <w:rtl/>
        </w:rPr>
        <w:t>לחוק שוויון</w:t>
      </w:r>
      <w:r w:rsidRPr="00204BFA">
        <w:rPr>
          <w:rFonts w:ascii="David" w:hAnsi="David" w:cs="David"/>
          <w:szCs w:val="24"/>
        </w:rPr>
        <w:t xml:space="preserve"> </w:t>
      </w:r>
      <w:r w:rsidRPr="00204BFA">
        <w:rPr>
          <w:rFonts w:ascii="David" w:hAnsi="David" w:cs="David"/>
          <w:szCs w:val="24"/>
          <w:rtl/>
        </w:rPr>
        <w:t xml:space="preserve">זכויות לאנשים עם מוגבלות, </w:t>
      </w:r>
      <w:r w:rsidR="00BB6EB8">
        <w:rPr>
          <w:rFonts w:ascii="David" w:hAnsi="David" w:cs="David" w:hint="cs"/>
          <w:szCs w:val="24"/>
          <w:rtl/>
        </w:rPr>
        <w:t>תשנ"</w:t>
      </w:r>
      <w:r w:rsidR="0080289E">
        <w:rPr>
          <w:rFonts w:ascii="David" w:hAnsi="David" w:cs="David" w:hint="cs"/>
          <w:szCs w:val="24"/>
          <w:rtl/>
        </w:rPr>
        <w:t>ח</w:t>
      </w:r>
      <w:r w:rsidR="00BB6EB8">
        <w:rPr>
          <w:rFonts w:ascii="David" w:hAnsi="David" w:cs="David" w:hint="cs"/>
          <w:szCs w:val="24"/>
          <w:rtl/>
        </w:rPr>
        <w:t xml:space="preserve">-1998, </w:t>
      </w:r>
      <w:r w:rsidRPr="00204BFA">
        <w:rPr>
          <w:rFonts w:ascii="David" w:hAnsi="David" w:cs="David"/>
          <w:szCs w:val="24"/>
          <w:rtl/>
        </w:rPr>
        <w:t>ובמקרה</w:t>
      </w:r>
      <w:r w:rsidRPr="00204BFA">
        <w:rPr>
          <w:rFonts w:ascii="David" w:hAnsi="David" w:cs="David"/>
          <w:szCs w:val="24"/>
        </w:rPr>
        <w:t xml:space="preserve"> </w:t>
      </w:r>
      <w:r w:rsidRPr="00204BFA">
        <w:rPr>
          <w:rFonts w:ascii="David" w:hAnsi="David" w:cs="David"/>
          <w:szCs w:val="24"/>
          <w:rtl/>
        </w:rPr>
        <w:t>הצורך</w:t>
      </w:r>
      <w:r w:rsidR="00B30952">
        <w:rPr>
          <w:rFonts w:ascii="David" w:hAnsi="David" w:cs="David" w:hint="cs"/>
          <w:szCs w:val="24"/>
          <w:rtl/>
        </w:rPr>
        <w:t xml:space="preserve"> </w:t>
      </w:r>
      <w:r w:rsidRPr="00204BFA">
        <w:rPr>
          <w:rFonts w:ascii="David" w:hAnsi="David" w:cs="David"/>
          <w:szCs w:val="24"/>
        </w:rPr>
        <w:t>–</w:t>
      </w:r>
      <w:r w:rsidRPr="00204BFA">
        <w:rPr>
          <w:rFonts w:ascii="David" w:hAnsi="David" w:cs="David"/>
          <w:szCs w:val="24"/>
          <w:rtl/>
        </w:rPr>
        <w:t xml:space="preserve"> לשם</w:t>
      </w:r>
      <w:r w:rsidRPr="00204BFA">
        <w:rPr>
          <w:rFonts w:ascii="David" w:hAnsi="David" w:cs="David"/>
          <w:szCs w:val="24"/>
        </w:rPr>
        <w:t xml:space="preserve"> </w:t>
      </w:r>
      <w:r w:rsidRPr="00204BFA">
        <w:rPr>
          <w:rFonts w:ascii="David" w:hAnsi="David" w:cs="David"/>
          <w:szCs w:val="24"/>
          <w:rtl/>
        </w:rPr>
        <w:t>קבלת הנחיות</w:t>
      </w:r>
      <w:r w:rsidRPr="00204BFA">
        <w:rPr>
          <w:rFonts w:ascii="David" w:hAnsi="David" w:cs="David"/>
          <w:szCs w:val="24"/>
        </w:rPr>
        <w:t xml:space="preserve"> </w:t>
      </w:r>
      <w:r w:rsidRPr="00204BFA">
        <w:rPr>
          <w:rFonts w:ascii="David" w:hAnsi="David" w:cs="David"/>
          <w:szCs w:val="24"/>
          <w:rtl/>
        </w:rPr>
        <w:t>בקשר</w:t>
      </w:r>
      <w:r w:rsidRPr="00204BFA">
        <w:rPr>
          <w:rFonts w:ascii="David" w:hAnsi="David" w:cs="David"/>
          <w:szCs w:val="24"/>
        </w:rPr>
        <w:t xml:space="preserve"> </w:t>
      </w:r>
      <w:r w:rsidRPr="00204BFA">
        <w:rPr>
          <w:rFonts w:ascii="David" w:hAnsi="David" w:cs="David"/>
          <w:szCs w:val="24"/>
          <w:rtl/>
        </w:rPr>
        <w:t>ליישומן</w:t>
      </w:r>
      <w:r w:rsidRPr="00204BFA">
        <w:rPr>
          <w:rFonts w:ascii="David" w:hAnsi="David" w:cs="David"/>
          <w:szCs w:val="24"/>
        </w:rPr>
        <w:t>.</w:t>
      </w:r>
    </w:p>
    <w:p w:rsidR="00204BFA" w:rsidRPr="00204BFA" w:rsidRDefault="00204BFA" w:rsidP="00D909CF">
      <w:pPr>
        <w:numPr>
          <w:ilvl w:val="0"/>
          <w:numId w:val="19"/>
        </w:numPr>
        <w:bidi/>
        <w:spacing w:after="0" w:line="360" w:lineRule="auto"/>
        <w:rPr>
          <w:rFonts w:ascii="David" w:hAnsi="David" w:cs="David"/>
          <w:szCs w:val="24"/>
          <w:rtl/>
        </w:rPr>
      </w:pPr>
      <w:r w:rsidRPr="00204BFA">
        <w:rPr>
          <w:rFonts w:ascii="David" w:hAnsi="David" w:cs="David"/>
          <w:szCs w:val="24"/>
          <w:rtl/>
        </w:rPr>
        <w:t>המציע התחייב בעבר לפנות למנהל הכללי של משרד העבודה והרווחה והשירותים החברתיים לשם בחינת</w:t>
      </w:r>
      <w:r w:rsidRPr="00204BFA">
        <w:rPr>
          <w:rFonts w:ascii="David" w:hAnsi="David" w:cs="David"/>
          <w:szCs w:val="24"/>
        </w:rPr>
        <w:t xml:space="preserve"> </w:t>
      </w:r>
      <w:r w:rsidRPr="00204BFA">
        <w:rPr>
          <w:rFonts w:ascii="David" w:hAnsi="David" w:cs="David"/>
          <w:szCs w:val="24"/>
          <w:rtl/>
        </w:rPr>
        <w:t>יישום</w:t>
      </w:r>
      <w:r w:rsidRPr="00204BFA">
        <w:rPr>
          <w:rFonts w:ascii="David" w:hAnsi="David" w:cs="David"/>
          <w:szCs w:val="24"/>
        </w:rPr>
        <w:t xml:space="preserve"> </w:t>
      </w:r>
      <w:r w:rsidRPr="00204BFA">
        <w:rPr>
          <w:rFonts w:ascii="David" w:hAnsi="David" w:cs="David"/>
          <w:szCs w:val="24"/>
          <w:rtl/>
        </w:rPr>
        <w:t>חובותיו</w:t>
      </w:r>
      <w:r w:rsidRPr="00204BFA">
        <w:rPr>
          <w:rFonts w:ascii="David" w:hAnsi="David" w:cs="David"/>
          <w:szCs w:val="24"/>
        </w:rPr>
        <w:t xml:space="preserve"> </w:t>
      </w:r>
      <w:r w:rsidRPr="00204BFA">
        <w:rPr>
          <w:rFonts w:ascii="David" w:hAnsi="David" w:cs="David"/>
          <w:szCs w:val="24"/>
          <w:rtl/>
        </w:rPr>
        <w:t>לפי</w:t>
      </w:r>
      <w:r w:rsidRPr="00204BFA">
        <w:rPr>
          <w:rFonts w:ascii="David" w:hAnsi="David" w:cs="David"/>
          <w:szCs w:val="24"/>
        </w:rPr>
        <w:t xml:space="preserve"> </w:t>
      </w:r>
      <w:r w:rsidRPr="00204BFA">
        <w:rPr>
          <w:rFonts w:ascii="David" w:hAnsi="David" w:cs="David"/>
          <w:szCs w:val="24"/>
          <w:rtl/>
        </w:rPr>
        <w:t>סעיף</w:t>
      </w:r>
      <w:r w:rsidRPr="00204BFA">
        <w:rPr>
          <w:rFonts w:ascii="David" w:hAnsi="David" w:cs="David"/>
          <w:szCs w:val="24"/>
        </w:rPr>
        <w:t xml:space="preserve"> 9 </w:t>
      </w:r>
      <w:r w:rsidRPr="00204BFA">
        <w:rPr>
          <w:rFonts w:ascii="David" w:hAnsi="David" w:cs="David"/>
          <w:szCs w:val="24"/>
          <w:rtl/>
        </w:rPr>
        <w:t>לחוק שוויון</w:t>
      </w:r>
      <w:r w:rsidRPr="00204BFA">
        <w:rPr>
          <w:rFonts w:ascii="David" w:hAnsi="David" w:cs="David"/>
          <w:szCs w:val="24"/>
        </w:rPr>
        <w:t xml:space="preserve"> </w:t>
      </w:r>
      <w:r w:rsidRPr="00204BFA">
        <w:rPr>
          <w:rFonts w:ascii="David" w:hAnsi="David" w:cs="David"/>
          <w:szCs w:val="24"/>
          <w:rtl/>
        </w:rPr>
        <w:t>זכויות לאנשים עם מוגבלות, תשנ"</w:t>
      </w:r>
      <w:r w:rsidR="008D0805" w:rsidRPr="00204BFA">
        <w:rPr>
          <w:rFonts w:ascii="David" w:hAnsi="David" w:cs="David"/>
          <w:szCs w:val="24"/>
          <w:rtl/>
        </w:rPr>
        <w:t>ח</w:t>
      </w:r>
      <w:r w:rsidR="008D0805">
        <w:rPr>
          <w:rFonts w:ascii="David" w:hAnsi="David" w:cs="David" w:hint="cs"/>
          <w:szCs w:val="24"/>
          <w:rtl/>
        </w:rPr>
        <w:t>-</w:t>
      </w:r>
      <w:r w:rsidRPr="00204BFA">
        <w:rPr>
          <w:rFonts w:ascii="David" w:hAnsi="David" w:cs="David"/>
          <w:szCs w:val="24"/>
          <w:rtl/>
        </w:rPr>
        <w:t xml:space="preserve">1998, הוא פנה כאמור ואם קיבל הנחיות ליישום חובותיו </w:t>
      </w:r>
      <w:r w:rsidRPr="00204BFA">
        <w:rPr>
          <w:rFonts w:ascii="David" w:hAnsi="David" w:cs="David"/>
          <w:b/>
          <w:bCs/>
          <w:szCs w:val="24"/>
          <w:rtl/>
        </w:rPr>
        <w:t>פעל ליישומן</w:t>
      </w:r>
      <w:r w:rsidRPr="00204BFA">
        <w:rPr>
          <w:rFonts w:ascii="David" w:hAnsi="David" w:cs="David"/>
          <w:szCs w:val="24"/>
          <w:rtl/>
        </w:rPr>
        <w:t xml:space="preserve"> (במקרה שהמציע התחייב בעבר לבצע פנייה זו ונעשתה עמו התקשרות שלגביה נתן התחייבות זו).</w:t>
      </w:r>
    </w:p>
    <w:p w:rsidR="00204BFA" w:rsidRPr="00204BFA" w:rsidRDefault="00204BFA" w:rsidP="0076559B">
      <w:pPr>
        <w:bidi/>
        <w:spacing w:line="360" w:lineRule="auto"/>
        <w:rPr>
          <w:rFonts w:ascii="David" w:hAnsi="David" w:cs="David"/>
          <w:szCs w:val="24"/>
          <w:rtl/>
        </w:rPr>
      </w:pPr>
      <w:r w:rsidRPr="00204BFA">
        <w:rPr>
          <w:rFonts w:ascii="David" w:hAnsi="David" w:cs="David"/>
          <w:szCs w:val="24"/>
          <w:rtl/>
        </w:rPr>
        <w:t>המציע מתחייב להעביר העתק מהתצהיר שמסר לפי פסקה זו למנהל הכללי של משרד העבודה, הרווחה והשירותים החברתיים, בתוך 30 ימים ממועד ההתקשרות.</w:t>
      </w:r>
    </w:p>
    <w:p w:rsidR="00204BFA" w:rsidRDefault="00204BFA" w:rsidP="00204BFA">
      <w:pPr>
        <w:tabs>
          <w:tab w:val="left" w:pos="901"/>
          <w:tab w:val="left" w:pos="1576"/>
          <w:tab w:val="left" w:pos="2137"/>
          <w:tab w:val="left" w:pos="2699"/>
          <w:tab w:val="left" w:pos="3263"/>
          <w:tab w:val="left" w:pos="3824"/>
          <w:tab w:val="left" w:pos="4388"/>
          <w:tab w:val="left" w:pos="4949"/>
          <w:tab w:val="left" w:pos="6075"/>
          <w:tab w:val="left" w:pos="7200"/>
        </w:tabs>
        <w:bidi/>
        <w:spacing w:line="360" w:lineRule="auto"/>
        <w:jc w:val="center"/>
        <w:rPr>
          <w:rFonts w:ascii="David" w:hAnsi="David" w:cs="David"/>
          <w:b/>
          <w:bCs/>
          <w:szCs w:val="24"/>
          <w:u w:val="single"/>
          <w:rtl/>
        </w:rPr>
      </w:pPr>
      <w:bookmarkStart w:id="1" w:name="_Toc78123024"/>
    </w:p>
    <w:p w:rsidR="00204BFA" w:rsidRPr="00204BFA" w:rsidRDefault="00204BFA" w:rsidP="00204BFA">
      <w:pPr>
        <w:tabs>
          <w:tab w:val="left" w:pos="901"/>
          <w:tab w:val="left" w:pos="1576"/>
          <w:tab w:val="left" w:pos="2137"/>
          <w:tab w:val="left" w:pos="2699"/>
          <w:tab w:val="left" w:pos="3263"/>
          <w:tab w:val="left" w:pos="3824"/>
          <w:tab w:val="left" w:pos="4388"/>
          <w:tab w:val="left" w:pos="4949"/>
          <w:tab w:val="left" w:pos="6075"/>
          <w:tab w:val="left" w:pos="7200"/>
        </w:tabs>
        <w:bidi/>
        <w:spacing w:line="360" w:lineRule="auto"/>
        <w:jc w:val="center"/>
        <w:rPr>
          <w:rFonts w:ascii="David" w:hAnsi="David" w:cs="David"/>
          <w:b/>
          <w:bCs/>
          <w:szCs w:val="24"/>
          <w:u w:val="single"/>
          <w:rtl/>
        </w:rPr>
      </w:pPr>
      <w:r w:rsidRPr="00204BFA">
        <w:rPr>
          <w:rFonts w:ascii="David" w:hAnsi="David" w:cs="David"/>
          <w:b/>
          <w:bCs/>
          <w:szCs w:val="24"/>
          <w:u w:val="single"/>
          <w:rtl/>
        </w:rPr>
        <w:t>אישור עורך הדין</w:t>
      </w:r>
    </w:p>
    <w:p w:rsidR="00204BFA" w:rsidRPr="00204BFA" w:rsidRDefault="00204BFA" w:rsidP="00204BFA">
      <w:pPr>
        <w:bidi/>
        <w:spacing w:line="360" w:lineRule="auto"/>
        <w:rPr>
          <w:rFonts w:ascii="David" w:hAnsi="David" w:cs="David"/>
          <w:szCs w:val="24"/>
          <w:rtl/>
        </w:rPr>
      </w:pPr>
      <w:r w:rsidRPr="00204BFA">
        <w:rPr>
          <w:rFonts w:ascii="David" w:hAnsi="David" w:cs="David"/>
          <w:szCs w:val="24"/>
          <w:rtl/>
        </w:rPr>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bookmarkEnd w:id="1"/>
    <w:p w:rsidR="00204BFA" w:rsidRPr="00204BFA" w:rsidRDefault="00204BFA" w:rsidP="00204BFA">
      <w:pPr>
        <w:bidi/>
        <w:spacing w:line="360" w:lineRule="auto"/>
        <w:rPr>
          <w:rFonts w:ascii="David" w:hAnsi="David" w:cs="David"/>
          <w:szCs w:val="24"/>
          <w:rtl/>
        </w:rPr>
      </w:pPr>
      <w:r w:rsidRPr="00204BFA">
        <w:rPr>
          <w:rFonts w:ascii="David" w:hAnsi="David" w:cs="David"/>
          <w:szCs w:val="24"/>
          <w:rtl/>
        </w:rPr>
        <w:t>____________________</w:t>
      </w:r>
      <w:r w:rsidRPr="00204BFA">
        <w:rPr>
          <w:rFonts w:ascii="David" w:hAnsi="David" w:cs="David"/>
          <w:szCs w:val="24"/>
          <w:rtl/>
        </w:rPr>
        <w:tab/>
        <w:t>____________________</w:t>
      </w:r>
      <w:r w:rsidRPr="00204BFA">
        <w:rPr>
          <w:rFonts w:ascii="David" w:hAnsi="David" w:cs="David"/>
          <w:szCs w:val="24"/>
          <w:rtl/>
        </w:rPr>
        <w:tab/>
        <w:t>____________________</w:t>
      </w:r>
    </w:p>
    <w:p w:rsidR="00204BFA" w:rsidRPr="00204BFA" w:rsidRDefault="009363EB" w:rsidP="00204BFA">
      <w:pPr>
        <w:bidi/>
        <w:spacing w:line="360" w:lineRule="auto"/>
        <w:rPr>
          <w:rFonts w:ascii="David" w:hAnsi="David" w:cs="David"/>
          <w:szCs w:val="24"/>
          <w:rtl/>
        </w:rPr>
      </w:pPr>
      <w:r>
        <w:rPr>
          <w:rFonts w:ascii="David" w:hAnsi="David" w:cs="David" w:hint="cs"/>
          <w:szCs w:val="24"/>
          <w:rtl/>
        </w:rPr>
        <w:t xml:space="preserve"> </w:t>
      </w:r>
      <w:r w:rsidR="00204BFA">
        <w:rPr>
          <w:rFonts w:ascii="David" w:hAnsi="David" w:cs="David" w:hint="cs"/>
          <w:szCs w:val="24"/>
          <w:rtl/>
        </w:rPr>
        <w:t xml:space="preserve">   </w:t>
      </w:r>
      <w:r w:rsidR="00204BFA" w:rsidRPr="00204BFA">
        <w:rPr>
          <w:rFonts w:ascii="David" w:hAnsi="David" w:cs="David"/>
          <w:szCs w:val="24"/>
          <w:rtl/>
        </w:rPr>
        <w:t>תאריך</w:t>
      </w:r>
      <w:r w:rsidR="00204BFA" w:rsidRPr="00204BFA">
        <w:rPr>
          <w:rFonts w:ascii="David" w:hAnsi="David" w:cs="David"/>
          <w:szCs w:val="24"/>
          <w:rtl/>
        </w:rPr>
        <w:tab/>
      </w:r>
      <w:r w:rsidR="00204BFA" w:rsidRPr="00204BFA">
        <w:rPr>
          <w:rFonts w:ascii="David" w:hAnsi="David" w:cs="David"/>
          <w:szCs w:val="24"/>
          <w:rtl/>
        </w:rPr>
        <w:tab/>
      </w:r>
      <w:r w:rsidR="00204BFA" w:rsidRPr="00204BFA">
        <w:rPr>
          <w:rFonts w:ascii="David" w:hAnsi="David" w:cs="David"/>
          <w:szCs w:val="24"/>
          <w:rtl/>
        </w:rPr>
        <w:tab/>
      </w:r>
      <w:r w:rsidR="00D50860">
        <w:rPr>
          <w:rFonts w:ascii="David" w:hAnsi="David" w:cs="David" w:hint="cs"/>
          <w:szCs w:val="24"/>
          <w:rtl/>
        </w:rPr>
        <w:t xml:space="preserve">    </w:t>
      </w:r>
      <w:r w:rsidR="00204BFA" w:rsidRPr="00204BFA">
        <w:rPr>
          <w:rFonts w:ascii="David" w:hAnsi="David" w:cs="David"/>
          <w:szCs w:val="24"/>
          <w:rtl/>
        </w:rPr>
        <w:t>חותמת ומספר רישיון</w:t>
      </w:r>
      <w:r w:rsidR="00204BFA" w:rsidRPr="00204BFA">
        <w:rPr>
          <w:rFonts w:ascii="David" w:hAnsi="David" w:cs="David"/>
          <w:szCs w:val="24"/>
          <w:rtl/>
        </w:rPr>
        <w:tab/>
      </w:r>
      <w:r w:rsidR="00204BFA" w:rsidRPr="00204BFA">
        <w:rPr>
          <w:rFonts w:ascii="David" w:hAnsi="David" w:cs="David"/>
          <w:szCs w:val="24"/>
          <w:rtl/>
        </w:rPr>
        <w:tab/>
      </w:r>
      <w:r>
        <w:rPr>
          <w:rFonts w:ascii="David" w:hAnsi="David" w:cs="David" w:hint="cs"/>
          <w:szCs w:val="24"/>
          <w:rtl/>
        </w:rPr>
        <w:t xml:space="preserve">   </w:t>
      </w:r>
      <w:r w:rsidR="00204BFA">
        <w:rPr>
          <w:rFonts w:ascii="David" w:hAnsi="David" w:cs="David" w:hint="cs"/>
          <w:szCs w:val="24"/>
          <w:rtl/>
        </w:rPr>
        <w:t xml:space="preserve">  </w:t>
      </w:r>
      <w:r w:rsidR="00D50860">
        <w:rPr>
          <w:rFonts w:ascii="David" w:hAnsi="David" w:cs="David" w:hint="cs"/>
          <w:szCs w:val="24"/>
          <w:rtl/>
        </w:rPr>
        <w:t xml:space="preserve">            </w:t>
      </w:r>
      <w:r w:rsidR="00204BFA" w:rsidRPr="00204BFA">
        <w:rPr>
          <w:rFonts w:ascii="David" w:hAnsi="David" w:cs="David"/>
          <w:szCs w:val="24"/>
          <w:rtl/>
        </w:rPr>
        <w:t>חתימה</w:t>
      </w:r>
    </w:p>
    <w:p w:rsidR="0069067D" w:rsidRPr="00154440" w:rsidRDefault="0069067D" w:rsidP="00E72C13">
      <w:pPr>
        <w:pStyle w:val="af8"/>
        <w:widowControl w:val="0"/>
        <w:rPr>
          <w:rFonts w:cs="David"/>
          <w:sz w:val="28"/>
          <w:szCs w:val="28"/>
          <w:u w:val="single"/>
        </w:rPr>
      </w:pPr>
      <w:r w:rsidRPr="00154440">
        <w:rPr>
          <w:rFonts w:cs="David" w:hint="eastAsia"/>
          <w:sz w:val="28"/>
          <w:szCs w:val="28"/>
          <w:u w:val="single"/>
          <w:rtl/>
        </w:rPr>
        <w:lastRenderedPageBreak/>
        <w:t>נספח</w:t>
      </w:r>
      <w:r w:rsidR="00AA78CD">
        <w:rPr>
          <w:rFonts w:cs="David" w:hint="cs"/>
          <w:sz w:val="28"/>
          <w:szCs w:val="28"/>
          <w:u w:val="single"/>
          <w:rtl/>
        </w:rPr>
        <w:t xml:space="preserve"> </w:t>
      </w:r>
      <w:r w:rsidR="00E72C13">
        <w:rPr>
          <w:rFonts w:cs="David" w:hint="cs"/>
          <w:sz w:val="28"/>
          <w:szCs w:val="28"/>
          <w:u w:val="single"/>
          <w:rtl/>
        </w:rPr>
        <w:t>ח'</w:t>
      </w:r>
    </w:p>
    <w:p w:rsidR="0069067D" w:rsidRPr="00154440" w:rsidRDefault="0069067D" w:rsidP="00FA5462">
      <w:pPr>
        <w:pStyle w:val="af8"/>
        <w:widowControl w:val="0"/>
        <w:rPr>
          <w:rFonts w:cs="David"/>
          <w:sz w:val="28"/>
          <w:szCs w:val="28"/>
          <w:u w:val="single"/>
        </w:rPr>
      </w:pPr>
      <w:r w:rsidRPr="00154440">
        <w:rPr>
          <w:rFonts w:cs="David"/>
          <w:sz w:val="28"/>
          <w:szCs w:val="28"/>
          <w:u w:val="single"/>
          <w:rtl/>
        </w:rPr>
        <w:t>הסכם</w:t>
      </w:r>
      <w:r w:rsidRPr="00154440">
        <w:rPr>
          <w:rFonts w:cs="David" w:hint="cs"/>
          <w:sz w:val="28"/>
          <w:szCs w:val="28"/>
          <w:u w:val="single"/>
          <w:rtl/>
        </w:rPr>
        <w:t xml:space="preserve"> </w:t>
      </w:r>
      <w:r w:rsidR="00FA5462">
        <w:rPr>
          <w:rFonts w:cs="David" w:hint="cs"/>
          <w:sz w:val="28"/>
          <w:szCs w:val="28"/>
          <w:u w:val="single"/>
          <w:rtl/>
        </w:rPr>
        <w:t>התקשרות</w:t>
      </w:r>
    </w:p>
    <w:p w:rsidR="0069067D" w:rsidRPr="00154440" w:rsidRDefault="0069067D" w:rsidP="0069067D">
      <w:pPr>
        <w:pStyle w:val="af8"/>
        <w:widowControl w:val="0"/>
        <w:bidi/>
        <w:jc w:val="left"/>
        <w:rPr>
          <w:rFonts w:cs="David"/>
          <w:szCs w:val="24"/>
          <w:rtl/>
        </w:rPr>
      </w:pPr>
    </w:p>
    <w:p w:rsidR="0069067D" w:rsidRPr="00154440" w:rsidRDefault="0069067D" w:rsidP="001B39D7">
      <w:pPr>
        <w:pStyle w:val="afb"/>
        <w:widowControl w:val="0"/>
        <w:bidi/>
        <w:rPr>
          <w:rFonts w:cs="David"/>
          <w:b/>
          <w:bCs/>
          <w:szCs w:val="24"/>
          <w:rtl/>
        </w:rPr>
      </w:pPr>
      <w:r w:rsidRPr="00154440">
        <w:rPr>
          <w:rFonts w:cs="David"/>
          <w:b/>
          <w:bCs/>
          <w:szCs w:val="24"/>
          <w:rtl/>
        </w:rPr>
        <w:t>שנערך ונחתם ב</w:t>
      </w:r>
      <w:r w:rsidRPr="00154440">
        <w:rPr>
          <w:rFonts w:cs="David" w:hint="eastAsia"/>
          <w:b/>
          <w:bCs/>
          <w:szCs w:val="24"/>
          <w:rtl/>
        </w:rPr>
        <w:t>תל</w:t>
      </w:r>
      <w:r w:rsidRPr="00154440">
        <w:rPr>
          <w:rFonts w:cs="David"/>
          <w:b/>
          <w:bCs/>
          <w:szCs w:val="24"/>
          <w:rtl/>
        </w:rPr>
        <w:t xml:space="preserve"> </w:t>
      </w:r>
      <w:r w:rsidRPr="00154440">
        <w:rPr>
          <w:rFonts w:cs="David" w:hint="eastAsia"/>
          <w:b/>
          <w:bCs/>
          <w:szCs w:val="24"/>
          <w:rtl/>
        </w:rPr>
        <w:t>אביב</w:t>
      </w:r>
      <w:r w:rsidRPr="00154440">
        <w:rPr>
          <w:rFonts w:cs="David"/>
          <w:b/>
          <w:bCs/>
          <w:szCs w:val="24"/>
          <w:rtl/>
        </w:rPr>
        <w:t xml:space="preserve"> ביום ____ בחודש _____ </w:t>
      </w:r>
      <w:r w:rsidR="001B39D7">
        <w:rPr>
          <w:rFonts w:cs="David" w:hint="cs"/>
          <w:b/>
          <w:bCs/>
          <w:szCs w:val="24"/>
          <w:rtl/>
        </w:rPr>
        <w:t>2019</w:t>
      </w:r>
    </w:p>
    <w:p w:rsidR="0069067D" w:rsidRPr="00154440" w:rsidRDefault="0069067D" w:rsidP="0069067D">
      <w:pPr>
        <w:pStyle w:val="afb"/>
        <w:widowControl w:val="0"/>
        <w:bidi/>
        <w:jc w:val="left"/>
        <w:rPr>
          <w:rFonts w:cs="David"/>
          <w:szCs w:val="24"/>
          <w:rtl/>
        </w:rPr>
      </w:pPr>
    </w:p>
    <w:p w:rsidR="0069067D" w:rsidRPr="00154440" w:rsidRDefault="0069067D" w:rsidP="0069067D">
      <w:pPr>
        <w:pStyle w:val="afb"/>
        <w:widowControl w:val="0"/>
        <w:rPr>
          <w:rFonts w:cs="David"/>
          <w:szCs w:val="24"/>
        </w:rPr>
      </w:pPr>
      <w:r w:rsidRPr="00154440">
        <w:rPr>
          <w:rFonts w:cs="David"/>
          <w:b/>
          <w:bCs/>
          <w:szCs w:val="24"/>
          <w:rtl/>
        </w:rPr>
        <w:t>בין</w:t>
      </w:r>
      <w:r w:rsidRPr="00154440">
        <w:rPr>
          <w:rFonts w:cs="David"/>
          <w:szCs w:val="24"/>
          <w:rtl/>
        </w:rPr>
        <w:t>:</w:t>
      </w:r>
    </w:p>
    <w:p w:rsidR="0069067D" w:rsidRPr="00154440" w:rsidRDefault="0069067D" w:rsidP="0069067D">
      <w:pPr>
        <w:pStyle w:val="afb"/>
        <w:widowControl w:val="0"/>
        <w:spacing w:after="0" w:line="240" w:lineRule="auto"/>
        <w:rPr>
          <w:rFonts w:cs="David"/>
          <w:szCs w:val="24"/>
          <w:rtl/>
        </w:rPr>
      </w:pPr>
      <w:r w:rsidRPr="00154440">
        <w:rPr>
          <w:rFonts w:cs="David"/>
          <w:szCs w:val="24"/>
          <w:rtl/>
        </w:rPr>
        <w:t>ממשלת ישראל בשם מדינת ישראל</w:t>
      </w:r>
    </w:p>
    <w:p w:rsidR="0069067D" w:rsidRPr="00154440" w:rsidRDefault="0069067D" w:rsidP="0069067D">
      <w:pPr>
        <w:pStyle w:val="afb"/>
        <w:widowControl w:val="0"/>
        <w:spacing w:after="0" w:line="240" w:lineRule="auto"/>
        <w:rPr>
          <w:rFonts w:cs="David"/>
          <w:szCs w:val="24"/>
          <w:rtl/>
        </w:rPr>
      </w:pPr>
      <w:r w:rsidRPr="00154440">
        <w:rPr>
          <w:rFonts w:cs="David" w:hint="cs"/>
          <w:szCs w:val="24"/>
          <w:rtl/>
        </w:rPr>
        <w:t>באמצעות לשכת הפרסום הממשלתית (</w:t>
      </w:r>
      <w:proofErr w:type="spellStart"/>
      <w:r w:rsidRPr="00154440">
        <w:rPr>
          <w:rFonts w:cs="David" w:hint="cs"/>
          <w:szCs w:val="24"/>
          <w:rtl/>
        </w:rPr>
        <w:t>לפ"מ</w:t>
      </w:r>
      <w:proofErr w:type="spellEnd"/>
      <w:r w:rsidRPr="00154440">
        <w:rPr>
          <w:rFonts w:cs="David" w:hint="cs"/>
          <w:szCs w:val="24"/>
          <w:rtl/>
        </w:rPr>
        <w:t>), המיוצגת על ידי המורשים לחתום בשמה כדין</w:t>
      </w:r>
    </w:p>
    <w:p w:rsidR="0069067D" w:rsidRPr="00154440" w:rsidRDefault="0069067D" w:rsidP="0069067D">
      <w:pPr>
        <w:pStyle w:val="afb"/>
        <w:widowControl w:val="0"/>
        <w:spacing w:after="0" w:line="240" w:lineRule="auto"/>
        <w:rPr>
          <w:rFonts w:cs="David"/>
          <w:szCs w:val="24"/>
          <w:rtl/>
        </w:rPr>
      </w:pPr>
      <w:r w:rsidRPr="00154440">
        <w:rPr>
          <w:rFonts w:cs="David"/>
          <w:szCs w:val="24"/>
          <w:rtl/>
        </w:rPr>
        <w:t>מרח</w:t>
      </w:r>
      <w:r w:rsidRPr="00154440">
        <w:rPr>
          <w:rFonts w:cs="David" w:hint="cs"/>
          <w:szCs w:val="24"/>
          <w:rtl/>
        </w:rPr>
        <w:t>וב אחד העם 9 (מגדל שלום), תל-אביב 65251</w:t>
      </w:r>
    </w:p>
    <w:p w:rsidR="0069067D" w:rsidRPr="00154440" w:rsidRDefault="0069067D" w:rsidP="0069067D">
      <w:pPr>
        <w:pStyle w:val="afb"/>
        <w:widowControl w:val="0"/>
        <w:spacing w:after="0" w:line="240" w:lineRule="auto"/>
        <w:rPr>
          <w:rFonts w:cs="David"/>
          <w:szCs w:val="24"/>
          <w:rtl/>
        </w:rPr>
      </w:pPr>
      <w:r w:rsidRPr="00154440">
        <w:rPr>
          <w:rFonts w:cs="David"/>
          <w:szCs w:val="24"/>
          <w:rtl/>
        </w:rPr>
        <w:t>(להלן: "</w:t>
      </w:r>
      <w:r w:rsidRPr="00154440">
        <w:rPr>
          <w:rFonts w:cs="David"/>
          <w:b/>
          <w:bCs/>
          <w:szCs w:val="24"/>
          <w:rtl/>
        </w:rPr>
        <w:t>המזמין</w:t>
      </w:r>
      <w:r w:rsidRPr="00154440">
        <w:rPr>
          <w:rFonts w:cs="David"/>
          <w:szCs w:val="24"/>
          <w:rtl/>
        </w:rPr>
        <w:t>"</w:t>
      </w:r>
      <w:r w:rsidRPr="00154440">
        <w:rPr>
          <w:rFonts w:cs="David" w:hint="cs"/>
          <w:szCs w:val="24"/>
          <w:rtl/>
        </w:rPr>
        <w:t>)</w:t>
      </w:r>
    </w:p>
    <w:p w:rsidR="0069067D" w:rsidRPr="00154440" w:rsidRDefault="0069067D" w:rsidP="0069067D">
      <w:pPr>
        <w:pStyle w:val="afb"/>
        <w:widowControl w:val="0"/>
        <w:spacing w:after="0"/>
        <w:jc w:val="right"/>
        <w:rPr>
          <w:rFonts w:cs="David"/>
          <w:b/>
          <w:bCs/>
          <w:szCs w:val="24"/>
          <w:rtl/>
        </w:rPr>
      </w:pPr>
    </w:p>
    <w:p w:rsidR="0069067D" w:rsidRPr="00154440" w:rsidRDefault="0069067D" w:rsidP="0069067D">
      <w:pPr>
        <w:pStyle w:val="afb"/>
        <w:widowControl w:val="0"/>
        <w:spacing w:after="0"/>
        <w:jc w:val="right"/>
        <w:rPr>
          <w:rFonts w:cs="David"/>
          <w:szCs w:val="24"/>
          <w:rtl/>
        </w:rPr>
      </w:pPr>
      <w:r w:rsidRPr="00154440">
        <w:rPr>
          <w:rFonts w:cs="David"/>
          <w:b/>
          <w:bCs/>
          <w:szCs w:val="24"/>
          <w:rtl/>
        </w:rPr>
        <w:t>מצד אחד</w:t>
      </w:r>
    </w:p>
    <w:p w:rsidR="0069067D" w:rsidRPr="00154440" w:rsidRDefault="0069067D" w:rsidP="0069067D">
      <w:pPr>
        <w:pStyle w:val="afb"/>
        <w:widowControl w:val="0"/>
        <w:rPr>
          <w:rFonts w:cs="David"/>
          <w:szCs w:val="24"/>
          <w:rtl/>
        </w:rPr>
      </w:pPr>
    </w:p>
    <w:p w:rsidR="0069067D" w:rsidRPr="00154440" w:rsidRDefault="0069067D" w:rsidP="0069067D">
      <w:pPr>
        <w:pStyle w:val="afb"/>
        <w:widowControl w:val="0"/>
        <w:rPr>
          <w:rFonts w:cs="David"/>
          <w:b/>
          <w:bCs/>
          <w:szCs w:val="24"/>
          <w:rtl/>
        </w:rPr>
      </w:pPr>
      <w:r w:rsidRPr="00154440">
        <w:rPr>
          <w:rFonts w:cs="David"/>
          <w:b/>
          <w:bCs/>
          <w:szCs w:val="24"/>
          <w:rtl/>
        </w:rPr>
        <w:t>לבין:</w:t>
      </w:r>
    </w:p>
    <w:p w:rsidR="0069067D" w:rsidRPr="00154440" w:rsidRDefault="0069067D" w:rsidP="0069067D">
      <w:pPr>
        <w:pStyle w:val="afb"/>
        <w:widowControl w:val="0"/>
        <w:spacing w:after="0" w:line="240" w:lineRule="auto"/>
        <w:rPr>
          <w:rFonts w:cs="David"/>
          <w:szCs w:val="24"/>
        </w:rPr>
      </w:pPr>
      <w:r w:rsidRPr="00154440">
        <w:rPr>
          <w:rFonts w:cs="David" w:hint="cs"/>
          <w:szCs w:val="24"/>
          <w:rtl/>
        </w:rPr>
        <w:t>___________ מס' תאגיד ___________</w:t>
      </w:r>
    </w:p>
    <w:p w:rsidR="0069067D" w:rsidRPr="00154440" w:rsidRDefault="0069067D" w:rsidP="0069067D">
      <w:pPr>
        <w:pStyle w:val="afb"/>
        <w:widowControl w:val="0"/>
        <w:spacing w:after="0" w:line="240" w:lineRule="auto"/>
        <w:rPr>
          <w:rFonts w:cs="David"/>
          <w:szCs w:val="24"/>
          <w:rtl/>
        </w:rPr>
      </w:pPr>
      <w:r w:rsidRPr="00154440">
        <w:rPr>
          <w:rFonts w:cs="David" w:hint="cs"/>
          <w:szCs w:val="24"/>
          <w:rtl/>
        </w:rPr>
        <w:t>מרח' _______________, ב________</w:t>
      </w:r>
    </w:p>
    <w:p w:rsidR="0069067D" w:rsidRPr="00154440" w:rsidRDefault="0069067D" w:rsidP="0069067D">
      <w:pPr>
        <w:pStyle w:val="afb"/>
        <w:widowControl w:val="0"/>
        <w:spacing w:after="0" w:line="240" w:lineRule="auto"/>
        <w:rPr>
          <w:rFonts w:cs="David"/>
          <w:szCs w:val="24"/>
        </w:rPr>
      </w:pPr>
      <w:r w:rsidRPr="00154440">
        <w:rPr>
          <w:rFonts w:cs="David" w:hint="cs"/>
          <w:szCs w:val="24"/>
          <w:rtl/>
        </w:rPr>
        <w:t xml:space="preserve">על ידי </w:t>
      </w:r>
      <w:proofErr w:type="spellStart"/>
      <w:r w:rsidRPr="00154440">
        <w:rPr>
          <w:rFonts w:cs="David" w:hint="cs"/>
          <w:szCs w:val="24"/>
          <w:rtl/>
        </w:rPr>
        <w:t>מורשי</w:t>
      </w:r>
      <w:proofErr w:type="spellEnd"/>
      <w:r w:rsidRPr="00154440">
        <w:rPr>
          <w:rFonts w:cs="David" w:hint="cs"/>
          <w:szCs w:val="24"/>
          <w:rtl/>
        </w:rPr>
        <w:t xml:space="preserve"> החתימה שלה:</w:t>
      </w:r>
    </w:p>
    <w:p w:rsidR="0069067D" w:rsidRPr="00154440" w:rsidRDefault="0069067D" w:rsidP="0069067D">
      <w:pPr>
        <w:pStyle w:val="afb"/>
        <w:widowControl w:val="0"/>
        <w:spacing w:after="0" w:line="240" w:lineRule="auto"/>
        <w:rPr>
          <w:rFonts w:cs="David"/>
          <w:szCs w:val="24"/>
          <w:rtl/>
        </w:rPr>
      </w:pPr>
      <w:r w:rsidRPr="00154440">
        <w:rPr>
          <w:rFonts w:cs="David" w:hint="cs"/>
          <w:szCs w:val="24"/>
          <w:rtl/>
        </w:rPr>
        <w:t>_________ ת.ז. ___________</w:t>
      </w:r>
    </w:p>
    <w:p w:rsidR="0069067D" w:rsidRPr="00154440" w:rsidRDefault="0069067D" w:rsidP="0069067D">
      <w:pPr>
        <w:pStyle w:val="afb"/>
        <w:widowControl w:val="0"/>
        <w:spacing w:after="0" w:line="240" w:lineRule="auto"/>
        <w:rPr>
          <w:rFonts w:cs="David"/>
          <w:szCs w:val="24"/>
          <w:rtl/>
        </w:rPr>
      </w:pPr>
      <w:r w:rsidRPr="00154440">
        <w:rPr>
          <w:rFonts w:cs="David" w:hint="cs"/>
          <w:szCs w:val="24"/>
          <w:rtl/>
        </w:rPr>
        <w:t>_________ ת.ז. ___________</w:t>
      </w:r>
    </w:p>
    <w:p w:rsidR="0069067D" w:rsidRPr="00154440" w:rsidRDefault="0069067D" w:rsidP="0069067D">
      <w:pPr>
        <w:pStyle w:val="afb"/>
        <w:widowControl w:val="0"/>
        <w:spacing w:after="0"/>
        <w:rPr>
          <w:rFonts w:cs="David"/>
          <w:szCs w:val="24"/>
          <w:rtl/>
        </w:rPr>
      </w:pPr>
    </w:p>
    <w:p w:rsidR="0069067D" w:rsidRPr="00154440" w:rsidRDefault="0069067D" w:rsidP="0069067D">
      <w:pPr>
        <w:pStyle w:val="afb"/>
        <w:widowControl w:val="0"/>
        <w:rPr>
          <w:rFonts w:cs="David"/>
          <w:szCs w:val="24"/>
        </w:rPr>
      </w:pPr>
      <w:r w:rsidRPr="00154440">
        <w:rPr>
          <w:rFonts w:cs="David" w:hint="cs"/>
          <w:szCs w:val="24"/>
          <w:rtl/>
        </w:rPr>
        <w:t xml:space="preserve">(להלן: </w:t>
      </w:r>
      <w:r w:rsidRPr="00154440">
        <w:rPr>
          <w:rFonts w:cs="David" w:hint="cs"/>
          <w:b/>
          <w:bCs/>
          <w:szCs w:val="24"/>
          <w:rtl/>
        </w:rPr>
        <w:t>"הקבלן"</w:t>
      </w:r>
      <w:r w:rsidRPr="00154440">
        <w:rPr>
          <w:rFonts w:cs="David" w:hint="cs"/>
          <w:szCs w:val="24"/>
          <w:rtl/>
        </w:rPr>
        <w:t xml:space="preserve">) </w:t>
      </w:r>
    </w:p>
    <w:p w:rsidR="0069067D" w:rsidRPr="00154440" w:rsidRDefault="0069067D" w:rsidP="0069067D">
      <w:pPr>
        <w:pStyle w:val="afb"/>
        <w:widowControl w:val="0"/>
        <w:jc w:val="right"/>
        <w:rPr>
          <w:rFonts w:cs="David"/>
          <w:szCs w:val="24"/>
          <w:rtl/>
        </w:rPr>
      </w:pPr>
      <w:r w:rsidRPr="00154440">
        <w:rPr>
          <w:rFonts w:cs="David"/>
          <w:b/>
          <w:bCs/>
          <w:szCs w:val="24"/>
          <w:rtl/>
        </w:rPr>
        <w:t>מצד שני</w:t>
      </w:r>
    </w:p>
    <w:p w:rsidR="0069067D" w:rsidRPr="00154440" w:rsidRDefault="0069067D" w:rsidP="0069067D">
      <w:pPr>
        <w:pStyle w:val="afc"/>
        <w:widowControl w:val="0"/>
        <w:bidi/>
        <w:jc w:val="left"/>
        <w:rPr>
          <w:rFonts w:cs="David"/>
          <w:szCs w:val="24"/>
          <w:rtl/>
        </w:rPr>
      </w:pPr>
    </w:p>
    <w:p w:rsidR="0069067D" w:rsidRPr="00154440" w:rsidRDefault="0069067D" w:rsidP="00916DA8">
      <w:pPr>
        <w:pStyle w:val="afc"/>
        <w:widowControl w:val="0"/>
        <w:bidi/>
        <w:rPr>
          <w:rFonts w:cs="David"/>
          <w:szCs w:val="24"/>
          <w:rtl/>
        </w:rPr>
      </w:pPr>
      <w:r w:rsidRPr="00154440">
        <w:rPr>
          <w:rFonts w:cs="David"/>
          <w:b/>
          <w:bCs/>
          <w:szCs w:val="24"/>
          <w:rtl/>
        </w:rPr>
        <w:t>הואיל</w:t>
      </w:r>
      <w:r w:rsidRPr="00154440">
        <w:rPr>
          <w:rFonts w:cs="David" w:hint="cs"/>
          <w:b/>
          <w:bCs/>
          <w:szCs w:val="24"/>
          <w:rtl/>
        </w:rPr>
        <w:t>:</w:t>
      </w:r>
      <w:r w:rsidRPr="00154440">
        <w:rPr>
          <w:rFonts w:cs="David"/>
          <w:szCs w:val="24"/>
          <w:rtl/>
        </w:rPr>
        <w:tab/>
        <w:t xml:space="preserve">והמזמין </w:t>
      </w:r>
      <w:r w:rsidRPr="00154440">
        <w:rPr>
          <w:rFonts w:cs="David" w:hint="eastAsia"/>
          <w:szCs w:val="24"/>
          <w:rtl/>
        </w:rPr>
        <w:t>פרסם</w:t>
      </w:r>
      <w:r w:rsidRPr="00154440">
        <w:rPr>
          <w:rFonts w:cs="David"/>
          <w:szCs w:val="24"/>
          <w:rtl/>
        </w:rPr>
        <w:t xml:space="preserve"> </w:t>
      </w:r>
      <w:r w:rsidRPr="00154440">
        <w:rPr>
          <w:rFonts w:cs="David" w:hint="eastAsia"/>
          <w:szCs w:val="24"/>
          <w:rtl/>
        </w:rPr>
        <w:t>מכרז</w:t>
      </w:r>
      <w:r w:rsidRPr="00154440">
        <w:rPr>
          <w:rFonts w:cs="David" w:hint="cs"/>
          <w:szCs w:val="24"/>
          <w:rtl/>
        </w:rPr>
        <w:t xml:space="preserve"> </w:t>
      </w:r>
      <w:r w:rsidRPr="00A42BEE">
        <w:rPr>
          <w:rFonts w:cs="David" w:hint="cs"/>
          <w:szCs w:val="24"/>
          <w:rtl/>
        </w:rPr>
        <w:t>פומבי</w:t>
      </w:r>
      <w:r w:rsidR="00D7273C">
        <w:rPr>
          <w:rFonts w:cs="David" w:hint="cs"/>
          <w:szCs w:val="24"/>
          <w:rtl/>
        </w:rPr>
        <w:t xml:space="preserve"> מס'</w:t>
      </w:r>
      <w:r w:rsidRPr="00A42BEE">
        <w:rPr>
          <w:rFonts w:cs="David"/>
          <w:szCs w:val="24"/>
          <w:rtl/>
        </w:rPr>
        <w:t xml:space="preserve"> </w:t>
      </w:r>
      <w:r w:rsidR="00916DA8">
        <w:rPr>
          <w:rFonts w:cs="David" w:hint="cs"/>
          <w:szCs w:val="24"/>
          <w:rtl/>
        </w:rPr>
        <w:t xml:space="preserve">200/11/18 </w:t>
      </w:r>
      <w:r w:rsidRPr="00154440">
        <w:rPr>
          <w:rFonts w:cs="David"/>
          <w:szCs w:val="24"/>
          <w:rtl/>
        </w:rPr>
        <w:t>המהווה חלק בלתי נפרד מ</w:t>
      </w:r>
      <w:r w:rsidRPr="00154440">
        <w:rPr>
          <w:rFonts w:cs="David" w:hint="cs"/>
          <w:szCs w:val="24"/>
          <w:rtl/>
        </w:rPr>
        <w:t>הסכם</w:t>
      </w:r>
      <w:r w:rsidRPr="00154440">
        <w:rPr>
          <w:rFonts w:cs="David"/>
          <w:szCs w:val="24"/>
          <w:rtl/>
        </w:rPr>
        <w:t xml:space="preserve"> זה (להלן: "</w:t>
      </w:r>
      <w:r w:rsidRPr="00154440">
        <w:rPr>
          <w:rFonts w:cs="David" w:hint="eastAsia"/>
          <w:b/>
          <w:bCs/>
          <w:szCs w:val="24"/>
          <w:rtl/>
        </w:rPr>
        <w:t>המכרז</w:t>
      </w:r>
      <w:r w:rsidRPr="00154440">
        <w:rPr>
          <w:rFonts w:cs="David"/>
          <w:szCs w:val="24"/>
          <w:rtl/>
        </w:rPr>
        <w:t xml:space="preserve">"). </w:t>
      </w:r>
      <w:r w:rsidRPr="00154440">
        <w:rPr>
          <w:rFonts w:cs="David" w:hint="eastAsia"/>
          <w:szCs w:val="24"/>
          <w:rtl/>
        </w:rPr>
        <w:t>מסמכי</w:t>
      </w:r>
      <w:r w:rsidRPr="00154440">
        <w:rPr>
          <w:rFonts w:cs="David"/>
          <w:szCs w:val="24"/>
          <w:rtl/>
        </w:rPr>
        <w:t xml:space="preserve"> </w:t>
      </w:r>
      <w:r w:rsidRPr="00154440">
        <w:rPr>
          <w:rFonts w:cs="David" w:hint="eastAsia"/>
          <w:szCs w:val="24"/>
          <w:rtl/>
        </w:rPr>
        <w:t>המכרז</w:t>
      </w:r>
      <w:r w:rsidRPr="00154440">
        <w:rPr>
          <w:rFonts w:cs="David"/>
          <w:szCs w:val="24"/>
          <w:rtl/>
        </w:rPr>
        <w:t xml:space="preserve"> </w:t>
      </w:r>
      <w:r w:rsidRPr="00154440">
        <w:rPr>
          <w:rFonts w:cs="David" w:hint="eastAsia"/>
          <w:szCs w:val="24"/>
          <w:rtl/>
        </w:rPr>
        <w:t>מצ</w:t>
      </w:r>
      <w:r w:rsidRPr="00154440">
        <w:rPr>
          <w:rFonts w:cs="David"/>
          <w:szCs w:val="24"/>
          <w:rtl/>
        </w:rPr>
        <w:t xml:space="preserve">"ב </w:t>
      </w:r>
      <w:r w:rsidRPr="00154440">
        <w:rPr>
          <w:rFonts w:cs="David" w:hint="eastAsia"/>
          <w:szCs w:val="24"/>
          <w:rtl/>
        </w:rPr>
        <w:t>כ</w:t>
      </w:r>
      <w:r w:rsidRPr="00154440">
        <w:rPr>
          <w:rFonts w:cs="David" w:hint="eastAsia"/>
          <w:b/>
          <w:bCs/>
          <w:szCs w:val="24"/>
          <w:u w:val="single"/>
          <w:rtl/>
        </w:rPr>
        <w:t>נספח</w:t>
      </w:r>
      <w:r w:rsidRPr="00154440">
        <w:rPr>
          <w:rFonts w:cs="David"/>
          <w:b/>
          <w:bCs/>
          <w:szCs w:val="24"/>
          <w:u w:val="single"/>
          <w:rtl/>
        </w:rPr>
        <w:t xml:space="preserve"> </w:t>
      </w:r>
      <w:r w:rsidRPr="00154440">
        <w:rPr>
          <w:rFonts w:cs="David" w:hint="eastAsia"/>
          <w:b/>
          <w:bCs/>
          <w:szCs w:val="24"/>
          <w:u w:val="single"/>
          <w:rtl/>
        </w:rPr>
        <w:t>א</w:t>
      </w:r>
      <w:r w:rsidRPr="00154440">
        <w:rPr>
          <w:rFonts w:cs="David"/>
          <w:b/>
          <w:bCs/>
          <w:szCs w:val="24"/>
          <w:u w:val="single"/>
          <w:rtl/>
        </w:rPr>
        <w:t>'</w:t>
      </w:r>
      <w:r w:rsidRPr="00154440">
        <w:rPr>
          <w:rFonts w:cs="David"/>
          <w:szCs w:val="24"/>
          <w:rtl/>
        </w:rPr>
        <w:t>;</w:t>
      </w:r>
    </w:p>
    <w:p w:rsidR="0069067D" w:rsidRPr="00154440" w:rsidRDefault="0069067D" w:rsidP="0069067D">
      <w:pPr>
        <w:pStyle w:val="afc"/>
        <w:widowControl w:val="0"/>
        <w:bidi/>
        <w:rPr>
          <w:rFonts w:cs="David"/>
          <w:szCs w:val="24"/>
          <w:rtl/>
        </w:rPr>
      </w:pPr>
      <w:r w:rsidRPr="00154440">
        <w:rPr>
          <w:rFonts w:cs="David"/>
          <w:b/>
          <w:bCs/>
          <w:szCs w:val="24"/>
          <w:rtl/>
        </w:rPr>
        <w:t>והואיל</w:t>
      </w:r>
      <w:r w:rsidRPr="00154440">
        <w:rPr>
          <w:rFonts w:cs="David" w:hint="cs"/>
          <w:szCs w:val="24"/>
          <w:rtl/>
        </w:rPr>
        <w:t>:</w:t>
      </w:r>
      <w:r w:rsidRPr="00154440">
        <w:rPr>
          <w:rFonts w:cs="David"/>
          <w:szCs w:val="24"/>
          <w:rtl/>
        </w:rPr>
        <w:tab/>
        <w:t>והקבלן הגיש את הצעתו ל</w:t>
      </w:r>
      <w:r w:rsidRPr="00154440">
        <w:rPr>
          <w:rFonts w:cs="David" w:hint="eastAsia"/>
          <w:szCs w:val="24"/>
          <w:rtl/>
        </w:rPr>
        <w:t>מכרז</w:t>
      </w:r>
      <w:r w:rsidRPr="00154440">
        <w:rPr>
          <w:rFonts w:cs="David"/>
          <w:szCs w:val="24"/>
          <w:rtl/>
        </w:rPr>
        <w:t xml:space="preserve"> (להלן: "</w:t>
      </w:r>
      <w:r w:rsidRPr="00154440">
        <w:rPr>
          <w:rFonts w:cs="David" w:hint="eastAsia"/>
          <w:b/>
          <w:bCs/>
          <w:szCs w:val="24"/>
          <w:rtl/>
        </w:rPr>
        <w:t>ההצעה</w:t>
      </w:r>
      <w:r w:rsidRPr="00154440">
        <w:rPr>
          <w:rFonts w:cs="David"/>
          <w:szCs w:val="24"/>
          <w:rtl/>
        </w:rPr>
        <w:t xml:space="preserve">") המצורפת </w:t>
      </w:r>
      <w:r w:rsidRPr="00154440">
        <w:rPr>
          <w:rFonts w:cs="David"/>
          <w:b/>
          <w:bCs/>
          <w:szCs w:val="24"/>
          <w:u w:val="single"/>
          <w:rtl/>
        </w:rPr>
        <w:t xml:space="preserve">כנספח </w:t>
      </w:r>
      <w:r w:rsidRPr="00154440">
        <w:rPr>
          <w:rFonts w:cs="David" w:hint="eastAsia"/>
          <w:b/>
          <w:bCs/>
          <w:szCs w:val="24"/>
          <w:u w:val="single"/>
          <w:rtl/>
        </w:rPr>
        <w:t>ב</w:t>
      </w:r>
      <w:r w:rsidRPr="00154440">
        <w:rPr>
          <w:rFonts w:cs="David"/>
          <w:b/>
          <w:bCs/>
          <w:szCs w:val="24"/>
          <w:u w:val="single"/>
          <w:rtl/>
        </w:rPr>
        <w:t>'</w:t>
      </w:r>
      <w:r w:rsidRPr="00154440">
        <w:rPr>
          <w:rFonts w:cs="David"/>
          <w:szCs w:val="24"/>
          <w:rtl/>
        </w:rPr>
        <w:t xml:space="preserve"> להסכם זה;</w:t>
      </w:r>
    </w:p>
    <w:p w:rsidR="0069067D" w:rsidRPr="00154440" w:rsidRDefault="0069067D" w:rsidP="00D7273C">
      <w:pPr>
        <w:pStyle w:val="afc"/>
        <w:widowControl w:val="0"/>
        <w:bidi/>
        <w:rPr>
          <w:rFonts w:cs="David"/>
          <w:szCs w:val="24"/>
          <w:rtl/>
        </w:rPr>
      </w:pPr>
      <w:r w:rsidRPr="00154440">
        <w:rPr>
          <w:rFonts w:cs="David"/>
          <w:b/>
          <w:bCs/>
          <w:szCs w:val="24"/>
          <w:rtl/>
        </w:rPr>
        <w:t>והואיל</w:t>
      </w:r>
      <w:r w:rsidRPr="00154440">
        <w:rPr>
          <w:rFonts w:cs="David" w:hint="cs"/>
          <w:szCs w:val="24"/>
          <w:rtl/>
        </w:rPr>
        <w:t>:</w:t>
      </w:r>
      <w:r w:rsidRPr="00154440">
        <w:rPr>
          <w:rFonts w:cs="David"/>
          <w:szCs w:val="24"/>
          <w:rtl/>
        </w:rPr>
        <w:tab/>
        <w:t>ו</w:t>
      </w:r>
      <w:r w:rsidRPr="00154440">
        <w:rPr>
          <w:rFonts w:cs="David" w:hint="eastAsia"/>
          <w:szCs w:val="24"/>
          <w:rtl/>
        </w:rPr>
        <w:t>ועדת</w:t>
      </w:r>
      <w:r w:rsidRPr="00154440">
        <w:rPr>
          <w:rFonts w:cs="David"/>
          <w:szCs w:val="24"/>
          <w:rtl/>
        </w:rPr>
        <w:t xml:space="preserve"> </w:t>
      </w:r>
      <w:r w:rsidRPr="00154440">
        <w:rPr>
          <w:rFonts w:cs="David" w:hint="eastAsia"/>
          <w:szCs w:val="24"/>
          <w:rtl/>
        </w:rPr>
        <w:t>המכרזים</w:t>
      </w:r>
      <w:r w:rsidRPr="00154440">
        <w:rPr>
          <w:rFonts w:cs="David"/>
          <w:szCs w:val="24"/>
          <w:rtl/>
        </w:rPr>
        <w:t xml:space="preserve"> </w:t>
      </w:r>
      <w:r w:rsidRPr="00154440">
        <w:rPr>
          <w:rFonts w:cs="David" w:hint="eastAsia"/>
          <w:szCs w:val="24"/>
          <w:rtl/>
        </w:rPr>
        <w:t>של</w:t>
      </w:r>
      <w:r w:rsidRPr="00154440">
        <w:rPr>
          <w:rFonts w:cs="David"/>
          <w:szCs w:val="24"/>
          <w:rtl/>
        </w:rPr>
        <w:t xml:space="preserve"> </w:t>
      </w:r>
      <w:r w:rsidRPr="00154440">
        <w:rPr>
          <w:rFonts w:cs="David" w:hint="eastAsia"/>
          <w:szCs w:val="24"/>
          <w:rtl/>
        </w:rPr>
        <w:t>המזמין</w:t>
      </w:r>
      <w:r w:rsidRPr="00154440">
        <w:rPr>
          <w:rFonts w:cs="David"/>
          <w:szCs w:val="24"/>
          <w:rtl/>
        </w:rPr>
        <w:t xml:space="preserve"> </w:t>
      </w:r>
      <w:r w:rsidRPr="00154440">
        <w:rPr>
          <w:rFonts w:cs="David" w:hint="eastAsia"/>
          <w:szCs w:val="24"/>
          <w:rtl/>
        </w:rPr>
        <w:t>בחרה</w:t>
      </w:r>
      <w:r w:rsidRPr="00154440">
        <w:rPr>
          <w:rFonts w:cs="David"/>
          <w:szCs w:val="24"/>
          <w:rtl/>
        </w:rPr>
        <w:t xml:space="preserve"> </w:t>
      </w:r>
      <w:r w:rsidRPr="00154440">
        <w:rPr>
          <w:rFonts w:cs="David" w:hint="eastAsia"/>
          <w:szCs w:val="24"/>
          <w:rtl/>
        </w:rPr>
        <w:t>בהצעת</w:t>
      </w:r>
      <w:r w:rsidRPr="00154440">
        <w:rPr>
          <w:rFonts w:cs="David"/>
          <w:szCs w:val="24"/>
          <w:rtl/>
        </w:rPr>
        <w:t xml:space="preserve"> </w:t>
      </w:r>
      <w:r w:rsidRPr="00154440">
        <w:rPr>
          <w:rFonts w:cs="David" w:hint="eastAsia"/>
          <w:szCs w:val="24"/>
          <w:rtl/>
        </w:rPr>
        <w:t>הקבלן</w:t>
      </w:r>
      <w:r w:rsidRPr="00154440">
        <w:rPr>
          <w:rFonts w:cs="David"/>
          <w:szCs w:val="24"/>
          <w:rtl/>
        </w:rPr>
        <w:t>;</w:t>
      </w:r>
    </w:p>
    <w:p w:rsidR="0069067D" w:rsidRPr="00154440" w:rsidRDefault="0069067D" w:rsidP="0069067D">
      <w:pPr>
        <w:pStyle w:val="afc"/>
        <w:widowControl w:val="0"/>
        <w:bidi/>
        <w:rPr>
          <w:rFonts w:cs="David"/>
          <w:szCs w:val="24"/>
          <w:rtl/>
        </w:rPr>
      </w:pPr>
      <w:r w:rsidRPr="00154440">
        <w:rPr>
          <w:rFonts w:cs="David"/>
          <w:b/>
          <w:bCs/>
          <w:szCs w:val="24"/>
          <w:rtl/>
        </w:rPr>
        <w:t>והואיל</w:t>
      </w:r>
      <w:r w:rsidRPr="00154440">
        <w:rPr>
          <w:rFonts w:cs="David" w:hint="cs"/>
          <w:szCs w:val="24"/>
          <w:rtl/>
        </w:rPr>
        <w:t>:</w:t>
      </w:r>
      <w:r w:rsidRPr="00154440">
        <w:rPr>
          <w:rFonts w:cs="David"/>
          <w:szCs w:val="24"/>
          <w:rtl/>
        </w:rPr>
        <w:tab/>
        <w:t>ו</w:t>
      </w:r>
      <w:r w:rsidRPr="00154440">
        <w:rPr>
          <w:rFonts w:cs="David" w:hint="eastAsia"/>
          <w:szCs w:val="24"/>
          <w:rtl/>
        </w:rPr>
        <w:t>הקבלן</w:t>
      </w:r>
      <w:r w:rsidRPr="00154440">
        <w:rPr>
          <w:rFonts w:cs="David"/>
          <w:szCs w:val="24"/>
          <w:rtl/>
        </w:rPr>
        <w:t xml:space="preserve"> מצהיר כי הינו בעל הידע והניסיון הדרושים לביצוע השירותים נשוא המכרז והסכם זה, וכי הוא מעוניין באספקת השירותים למזמין בהתאם לתנאי המכרז ולהסכם זה;</w:t>
      </w:r>
    </w:p>
    <w:p w:rsidR="0069067D" w:rsidRPr="00154440" w:rsidRDefault="0069067D" w:rsidP="0069067D">
      <w:pPr>
        <w:pStyle w:val="afc"/>
        <w:widowControl w:val="0"/>
        <w:bidi/>
        <w:jc w:val="left"/>
        <w:rPr>
          <w:rFonts w:cs="David"/>
          <w:b/>
          <w:bCs/>
          <w:szCs w:val="24"/>
          <w:rtl/>
        </w:rPr>
      </w:pPr>
    </w:p>
    <w:p w:rsidR="0069067D" w:rsidRPr="00154440" w:rsidRDefault="0069067D" w:rsidP="0069067D">
      <w:pPr>
        <w:pStyle w:val="afc"/>
        <w:widowControl w:val="0"/>
        <w:bidi/>
        <w:jc w:val="left"/>
        <w:rPr>
          <w:rFonts w:cs="David"/>
          <w:b/>
          <w:bCs/>
          <w:szCs w:val="24"/>
          <w:rtl/>
        </w:rPr>
      </w:pPr>
      <w:r w:rsidRPr="00154440">
        <w:rPr>
          <w:rFonts w:cs="David"/>
          <w:b/>
          <w:bCs/>
          <w:szCs w:val="24"/>
          <w:rtl/>
        </w:rPr>
        <w:t>לפיכך הוצהר, הותנה והוסכם בין הצדדים כדלקמן:</w:t>
      </w:r>
    </w:p>
    <w:p w:rsidR="0069067D" w:rsidRPr="00154440" w:rsidRDefault="0069067D" w:rsidP="00D909CF">
      <w:pPr>
        <w:pStyle w:val="11"/>
        <w:keepNext w:val="0"/>
        <w:widowControl w:val="0"/>
        <w:numPr>
          <w:ilvl w:val="0"/>
          <w:numId w:val="20"/>
        </w:numPr>
        <w:tabs>
          <w:tab w:val="left" w:pos="283"/>
        </w:tabs>
        <w:overflowPunct w:val="0"/>
        <w:autoSpaceDE w:val="0"/>
        <w:autoSpaceDN w:val="0"/>
        <w:bidi/>
        <w:adjustRightInd w:val="0"/>
        <w:spacing w:before="120" w:after="120"/>
        <w:textAlignment w:val="baseline"/>
        <w:rPr>
          <w:rFonts w:cs="David"/>
          <w:szCs w:val="24"/>
          <w:u w:val="single"/>
          <w:rtl/>
        </w:rPr>
      </w:pPr>
      <w:r w:rsidRPr="00154440">
        <w:rPr>
          <w:rFonts w:cs="David"/>
          <w:szCs w:val="24"/>
          <w:u w:val="single"/>
          <w:rtl/>
        </w:rPr>
        <w:t>פרשנות ונספחים</w:t>
      </w:r>
    </w:p>
    <w:p w:rsidR="0069067D" w:rsidRPr="00154440"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154440">
        <w:rPr>
          <w:rFonts w:cs="David"/>
          <w:b w:val="0"/>
          <w:bCs w:val="0"/>
          <w:szCs w:val="24"/>
          <w:u w:val="none"/>
          <w:rtl/>
        </w:rPr>
        <w:t>המבוא להסכם זה והנספחים הצרופים לו מהווים חלק בלתי נפרד ממנו.</w:t>
      </w:r>
    </w:p>
    <w:p w:rsidR="0069067D" w:rsidRPr="00154440"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tl/>
        </w:rPr>
      </w:pPr>
      <w:r w:rsidRPr="00154440">
        <w:rPr>
          <w:rFonts w:cs="David"/>
          <w:b w:val="0"/>
          <w:bCs w:val="0"/>
          <w:szCs w:val="24"/>
          <w:u w:val="none"/>
          <w:rtl/>
        </w:rPr>
        <w:t>מונחים המופיעים בהסכם זה ובהצעת הקבלן יפורשו בהתאם למשמעות הנתונה להם בהסכם זה ובכל מקרה של סתירה בין הצעת הקבלן והסכם זה יחולו הוראות הסכם זה.</w:t>
      </w:r>
    </w:p>
    <w:p w:rsidR="0069067D" w:rsidRPr="00154440"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tl/>
        </w:rPr>
      </w:pPr>
      <w:r w:rsidRPr="00154440">
        <w:rPr>
          <w:rFonts w:cs="David"/>
          <w:b w:val="0"/>
          <w:bCs w:val="0"/>
          <w:szCs w:val="24"/>
          <w:u w:val="none"/>
          <w:rtl/>
        </w:rPr>
        <w:t>פרשנות ההסכם תיעשה באופן המק</w:t>
      </w:r>
      <w:r w:rsidRPr="00154440">
        <w:rPr>
          <w:rFonts w:cs="David" w:hint="eastAsia"/>
          <w:b w:val="0"/>
          <w:bCs w:val="0"/>
          <w:szCs w:val="24"/>
          <w:u w:val="none"/>
          <w:rtl/>
        </w:rPr>
        <w:t>י</w:t>
      </w:r>
      <w:r w:rsidRPr="00154440">
        <w:rPr>
          <w:rFonts w:cs="David"/>
          <w:b w:val="0"/>
          <w:bCs w:val="0"/>
          <w:szCs w:val="24"/>
          <w:u w:val="none"/>
          <w:rtl/>
        </w:rPr>
        <w:t>ים את הדרישות המפורשות והמשתמעות של ה</w:t>
      </w:r>
      <w:r w:rsidRPr="00154440">
        <w:rPr>
          <w:rFonts w:cs="David" w:hint="cs"/>
          <w:b w:val="0"/>
          <w:bCs w:val="0"/>
          <w:szCs w:val="24"/>
          <w:u w:val="none"/>
          <w:rtl/>
        </w:rPr>
        <w:t>מכרז</w:t>
      </w:r>
      <w:r w:rsidRPr="00154440">
        <w:rPr>
          <w:rFonts w:cs="David"/>
          <w:b w:val="0"/>
          <w:bCs w:val="0"/>
          <w:szCs w:val="24"/>
          <w:u w:val="none"/>
          <w:rtl/>
        </w:rPr>
        <w:t xml:space="preserve"> בצורה המלאה ביותר.</w:t>
      </w:r>
    </w:p>
    <w:p w:rsidR="0069067D" w:rsidRPr="00154440"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tl/>
        </w:rPr>
      </w:pPr>
      <w:r w:rsidRPr="00154440">
        <w:rPr>
          <w:rFonts w:cs="David"/>
          <w:b w:val="0"/>
          <w:bCs w:val="0"/>
          <w:szCs w:val="24"/>
          <w:u w:val="none"/>
          <w:rtl/>
        </w:rPr>
        <w:t>כותרות הסעיפים בהסכם זה משמשות לצרכי נוחיות בלבד ואין לעשות בהן שימוש לצורך פרשנות התניות בהסכם.</w:t>
      </w:r>
    </w:p>
    <w:p w:rsidR="0069067D" w:rsidRPr="00154440"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tl/>
        </w:rPr>
      </w:pPr>
      <w:r w:rsidRPr="00154440">
        <w:rPr>
          <w:rFonts w:cs="David"/>
          <w:b w:val="0"/>
          <w:bCs w:val="0"/>
          <w:szCs w:val="24"/>
          <w:u w:val="none"/>
          <w:rtl/>
        </w:rPr>
        <w:t>האמור ביחיד גם ברבים משמע וההפך, האמור בלשון זכר גם בלשון נקבה משמע וההפך.</w:t>
      </w:r>
    </w:p>
    <w:p w:rsidR="0069067D" w:rsidRPr="00154440" w:rsidRDefault="0069067D" w:rsidP="0069067D">
      <w:pPr>
        <w:pStyle w:val="11"/>
        <w:keepNext w:val="0"/>
        <w:widowControl w:val="0"/>
        <w:bidi/>
        <w:ind w:left="0" w:firstLine="0"/>
        <w:rPr>
          <w:rtl/>
        </w:rPr>
      </w:pPr>
    </w:p>
    <w:p w:rsidR="0069067D" w:rsidRPr="00154440" w:rsidRDefault="0069067D" w:rsidP="00D909CF">
      <w:pPr>
        <w:pStyle w:val="11"/>
        <w:keepNext w:val="0"/>
        <w:widowControl w:val="0"/>
        <w:numPr>
          <w:ilvl w:val="0"/>
          <w:numId w:val="20"/>
        </w:numPr>
        <w:tabs>
          <w:tab w:val="left" w:pos="283"/>
        </w:tabs>
        <w:overflowPunct w:val="0"/>
        <w:autoSpaceDE w:val="0"/>
        <w:autoSpaceDN w:val="0"/>
        <w:bidi/>
        <w:adjustRightInd w:val="0"/>
        <w:spacing w:before="120" w:after="120"/>
        <w:textAlignment w:val="baseline"/>
        <w:rPr>
          <w:rFonts w:cs="David"/>
          <w:szCs w:val="24"/>
          <w:u w:val="single"/>
          <w:rtl/>
        </w:rPr>
      </w:pPr>
      <w:r w:rsidRPr="00154440">
        <w:rPr>
          <w:rFonts w:cs="David"/>
          <w:szCs w:val="24"/>
          <w:u w:val="single"/>
          <w:rtl/>
        </w:rPr>
        <w:t>הגדרות</w:t>
      </w:r>
    </w:p>
    <w:p w:rsidR="0069067D" w:rsidRPr="00154440" w:rsidRDefault="0069067D" w:rsidP="0069067D">
      <w:pPr>
        <w:pStyle w:val="N1"/>
        <w:widowControl w:val="0"/>
        <w:ind w:left="283"/>
        <w:rPr>
          <w:rtl/>
        </w:rPr>
      </w:pPr>
      <w:r w:rsidRPr="00154440">
        <w:rPr>
          <w:rtl/>
        </w:rPr>
        <w:t xml:space="preserve">בהסכם זה תהיה למונחים הבאים המשמעות המופיעה </w:t>
      </w:r>
      <w:proofErr w:type="spellStart"/>
      <w:r w:rsidRPr="00154440">
        <w:rPr>
          <w:rtl/>
        </w:rPr>
        <w:t>לצידם</w:t>
      </w:r>
      <w:proofErr w:type="spellEnd"/>
      <w:r w:rsidRPr="00154440">
        <w:rPr>
          <w:rtl/>
        </w:rPr>
        <w:t>:</w:t>
      </w:r>
    </w:p>
    <w:p w:rsidR="0069067D" w:rsidRPr="00154440" w:rsidRDefault="0069067D" w:rsidP="00916DA8">
      <w:pPr>
        <w:pStyle w:val="aff1"/>
        <w:widowControl w:val="0"/>
        <w:rPr>
          <w:b/>
          <w:bCs/>
          <w:rtl/>
        </w:rPr>
      </w:pPr>
      <w:r w:rsidRPr="00154440">
        <w:rPr>
          <w:b/>
          <w:bCs/>
          <w:rtl/>
        </w:rPr>
        <w:lastRenderedPageBreak/>
        <w:t>"השירותים"</w:t>
      </w:r>
      <w:r w:rsidRPr="00154440">
        <w:rPr>
          <w:rFonts w:hint="cs"/>
          <w:b/>
          <w:bCs/>
          <w:rtl/>
        </w:rPr>
        <w:t xml:space="preserve"> -</w:t>
      </w:r>
      <w:r w:rsidR="009363EB">
        <w:rPr>
          <w:rFonts w:hint="cs"/>
          <w:b/>
          <w:bCs/>
          <w:rtl/>
        </w:rPr>
        <w:t xml:space="preserve"> </w:t>
      </w:r>
      <w:r w:rsidRPr="00154440">
        <w:rPr>
          <w:rFonts w:hint="cs"/>
          <w:rtl/>
        </w:rPr>
        <w:t xml:space="preserve"> </w:t>
      </w:r>
      <w:r w:rsidRPr="00154440">
        <w:rPr>
          <w:rFonts w:hint="cs"/>
          <w:rtl/>
        </w:rPr>
        <w:tab/>
      </w:r>
      <w:r w:rsidR="00FA5462" w:rsidRPr="00FA5462">
        <w:rPr>
          <w:rFonts w:hint="cs"/>
          <w:rtl/>
        </w:rPr>
        <w:t>ביצוע מחקרי אפקטיביות קמפיינים עבור לשכת הפרסום הממשלתית</w:t>
      </w:r>
      <w:r w:rsidR="00FA5462">
        <w:rPr>
          <w:rFonts w:hint="cs"/>
          <w:rtl/>
        </w:rPr>
        <w:t xml:space="preserve">, </w:t>
      </w:r>
      <w:r w:rsidR="00A42BEE">
        <w:rPr>
          <w:rFonts w:hint="cs"/>
          <w:sz w:val="26"/>
          <w:rtl/>
        </w:rPr>
        <w:t xml:space="preserve">בהתאם למפורט במכרז פומבי </w:t>
      </w:r>
      <w:r w:rsidRPr="00A42BEE">
        <w:rPr>
          <w:rFonts w:hint="cs"/>
          <w:sz w:val="26"/>
          <w:rtl/>
        </w:rPr>
        <w:t>מס'</w:t>
      </w:r>
      <w:r w:rsidR="00A42BEE">
        <w:rPr>
          <w:rFonts w:hint="cs"/>
          <w:sz w:val="26"/>
          <w:rtl/>
        </w:rPr>
        <w:t xml:space="preserve"> </w:t>
      </w:r>
      <w:r w:rsidR="00916DA8">
        <w:rPr>
          <w:rFonts w:hint="cs"/>
          <w:sz w:val="26"/>
          <w:rtl/>
        </w:rPr>
        <w:t xml:space="preserve">200/11/18 </w:t>
      </w:r>
      <w:r w:rsidRPr="00154440">
        <w:rPr>
          <w:rFonts w:hint="cs"/>
          <w:sz w:val="26"/>
          <w:rtl/>
        </w:rPr>
        <w:t xml:space="preserve">אשר פרסם המזמין ובכל פנייה פרטנית שתיערך בהתאם לתנאי </w:t>
      </w:r>
      <w:r w:rsidR="00FA5462">
        <w:rPr>
          <w:rFonts w:hint="cs"/>
          <w:sz w:val="26"/>
          <w:rtl/>
        </w:rPr>
        <w:t>ה</w:t>
      </w:r>
      <w:r w:rsidRPr="00154440">
        <w:rPr>
          <w:rFonts w:hint="cs"/>
          <w:sz w:val="26"/>
          <w:rtl/>
        </w:rPr>
        <w:t>מכרז וכל שירות הנלווה לכך</w:t>
      </w:r>
      <w:r w:rsidRPr="00154440">
        <w:rPr>
          <w:rFonts w:hint="cs"/>
          <w:rtl/>
        </w:rPr>
        <w:t xml:space="preserve">, </w:t>
      </w:r>
      <w:r w:rsidRPr="00154440">
        <w:rPr>
          <w:rtl/>
        </w:rPr>
        <w:t xml:space="preserve">בהתאם </w:t>
      </w:r>
      <w:r w:rsidRPr="00154440">
        <w:rPr>
          <w:rFonts w:hint="cs"/>
          <w:rtl/>
        </w:rPr>
        <w:t>למפורט במסמכי המכרז ובהסכם זה, ובפרט האמור בסעיף 2 לתנאי מכרז.</w:t>
      </w:r>
    </w:p>
    <w:p w:rsidR="0069067D" w:rsidRPr="00154440" w:rsidRDefault="0069067D" w:rsidP="0069067D">
      <w:pPr>
        <w:widowControl w:val="0"/>
        <w:bidi/>
        <w:ind w:left="2642" w:hanging="1933"/>
        <w:rPr>
          <w:rFonts w:cs="David"/>
          <w:b/>
          <w:bCs/>
          <w:szCs w:val="24"/>
          <w:rtl/>
        </w:rPr>
      </w:pPr>
    </w:p>
    <w:p w:rsidR="0069067D" w:rsidRPr="00154440" w:rsidRDefault="0069067D" w:rsidP="0069067D">
      <w:pPr>
        <w:widowControl w:val="0"/>
        <w:bidi/>
        <w:ind w:left="2642" w:hanging="1933"/>
        <w:rPr>
          <w:rFonts w:cs="David"/>
          <w:szCs w:val="24"/>
          <w:rtl/>
        </w:rPr>
      </w:pPr>
      <w:r w:rsidRPr="00154440">
        <w:rPr>
          <w:rFonts w:cs="David"/>
          <w:b/>
          <w:bCs/>
          <w:szCs w:val="24"/>
          <w:rtl/>
        </w:rPr>
        <w:t>"מידע"</w:t>
      </w:r>
      <w:r w:rsidRPr="00154440">
        <w:rPr>
          <w:rFonts w:cs="David"/>
          <w:szCs w:val="24"/>
          <w:rtl/>
        </w:rPr>
        <w:t xml:space="preserve"> -</w:t>
      </w:r>
      <w:r w:rsidRPr="00154440">
        <w:rPr>
          <w:rFonts w:cs="David"/>
          <w:szCs w:val="24"/>
          <w:rtl/>
        </w:rPr>
        <w:tab/>
        <w:t>כל מידע (</w:t>
      </w:r>
      <w:r w:rsidRPr="00154440">
        <w:rPr>
          <w:rFonts w:cs="David"/>
          <w:szCs w:val="24"/>
        </w:rPr>
        <w:t>Information</w:t>
      </w:r>
      <w:r w:rsidRPr="00154440">
        <w:rPr>
          <w:rFonts w:cs="David"/>
          <w:szCs w:val="24"/>
          <w:rtl/>
        </w:rPr>
        <w:t>), ידע (</w:t>
      </w:r>
      <w:r w:rsidRPr="00154440">
        <w:rPr>
          <w:rFonts w:cs="David"/>
          <w:szCs w:val="24"/>
        </w:rPr>
        <w:t>Know-How</w:t>
      </w:r>
      <w:r w:rsidRPr="00154440">
        <w:rPr>
          <w:rFonts w:cs="David"/>
          <w:szCs w:val="24"/>
          <w:rtl/>
        </w:rPr>
        <w:t xml:space="preserve">), ידיעה, מסמך, תכתובת, </w:t>
      </w:r>
      <w:proofErr w:type="spellStart"/>
      <w:r w:rsidRPr="00154440">
        <w:rPr>
          <w:rFonts w:cs="David"/>
          <w:szCs w:val="24"/>
          <w:rtl/>
        </w:rPr>
        <w:t>תוכנית</w:t>
      </w:r>
      <w:proofErr w:type="spellEnd"/>
      <w:r w:rsidRPr="00154440">
        <w:rPr>
          <w:rFonts w:cs="David"/>
          <w:szCs w:val="24"/>
          <w:rtl/>
        </w:rPr>
        <w:t>, נתון, מודל, חוות דעת, מסקנה וכל דבר אחר כיוצ"ב הקשור ו/או הנוגע למתן השירותים, בין בכתב ובין בע"פ ו/או בכל צורה או דרך של שימור ידיעות בצורה חשמלית ו/או אלקטרונית ו/או אופטית ו/או מגנטית ו/או אחרת, הקשורים ו/או הנוגעים למתן השירותים.</w:t>
      </w:r>
    </w:p>
    <w:p w:rsidR="0069067D" w:rsidRPr="00154440" w:rsidRDefault="0069067D" w:rsidP="0069067D">
      <w:pPr>
        <w:widowControl w:val="0"/>
        <w:bidi/>
        <w:ind w:left="2642" w:hanging="1933"/>
        <w:rPr>
          <w:rFonts w:cs="David"/>
          <w:szCs w:val="24"/>
          <w:rtl/>
        </w:rPr>
      </w:pPr>
    </w:p>
    <w:p w:rsidR="0069067D" w:rsidRPr="00154440" w:rsidRDefault="0069067D" w:rsidP="0069067D">
      <w:pPr>
        <w:widowControl w:val="0"/>
        <w:bidi/>
        <w:ind w:left="2642" w:hanging="1933"/>
        <w:rPr>
          <w:rFonts w:cs="David"/>
          <w:szCs w:val="24"/>
          <w:rtl/>
        </w:rPr>
      </w:pPr>
      <w:r w:rsidRPr="00154440">
        <w:rPr>
          <w:rFonts w:cs="David"/>
          <w:b/>
          <w:bCs/>
          <w:szCs w:val="24"/>
          <w:rtl/>
        </w:rPr>
        <w:t xml:space="preserve">"סודות מקצועיים" </w:t>
      </w:r>
      <w:r w:rsidRPr="00154440">
        <w:rPr>
          <w:rFonts w:cs="David"/>
          <w:szCs w:val="24"/>
          <w:rtl/>
        </w:rPr>
        <w:t>-</w:t>
      </w:r>
      <w:r w:rsidRPr="00154440">
        <w:rPr>
          <w:rFonts w:cs="David"/>
          <w:szCs w:val="24"/>
          <w:rtl/>
        </w:rPr>
        <w:tab/>
        <w:t xml:space="preserve">כל מידע אשר יגיע לידי הקבלן </w:t>
      </w:r>
      <w:r w:rsidRPr="00154440">
        <w:rPr>
          <w:rFonts w:cs="David" w:hint="cs"/>
          <w:szCs w:val="24"/>
          <w:rtl/>
        </w:rPr>
        <w:t>ו/</w:t>
      </w:r>
      <w:r w:rsidRPr="00154440">
        <w:rPr>
          <w:rFonts w:cs="David"/>
          <w:szCs w:val="24"/>
          <w:rtl/>
        </w:rPr>
        <w:t xml:space="preserve">או </w:t>
      </w:r>
      <w:r w:rsidRPr="00154440">
        <w:rPr>
          <w:rFonts w:cs="David" w:hint="cs"/>
          <w:szCs w:val="24"/>
          <w:rtl/>
        </w:rPr>
        <w:t>מי מטעמו</w:t>
      </w:r>
      <w:r w:rsidRPr="00154440">
        <w:rPr>
          <w:rFonts w:cs="David"/>
          <w:szCs w:val="24"/>
          <w:rtl/>
        </w:rPr>
        <w:t xml:space="preserve"> בקשר למתן השירותים, בין אם נתקבל במהלך מתן השירותים או לאחר מכן, לרבות ומבלי לפגוע בכלליות האמור לעיל: מידע אשר י</w:t>
      </w:r>
      <w:r w:rsidR="00C376C7">
        <w:rPr>
          <w:rFonts w:cs="David" w:hint="cs"/>
          <w:szCs w:val="24"/>
          <w:rtl/>
        </w:rPr>
        <w:t>י</w:t>
      </w:r>
      <w:r w:rsidRPr="00154440">
        <w:rPr>
          <w:rFonts w:cs="David"/>
          <w:szCs w:val="24"/>
          <w:rtl/>
        </w:rPr>
        <w:t xml:space="preserve">מסר ע"י המזמין ו/או כל גורם אחר ו/או מי מטעמו. </w:t>
      </w:r>
    </w:p>
    <w:p w:rsidR="0069067D" w:rsidRPr="00154440" w:rsidRDefault="0069067D" w:rsidP="0069067D">
      <w:pPr>
        <w:bidi/>
        <w:spacing w:line="276" w:lineRule="auto"/>
        <w:jc w:val="left"/>
        <w:rPr>
          <w:rFonts w:cs="David"/>
          <w:b/>
          <w:bCs/>
          <w:szCs w:val="24"/>
          <w:u w:val="single"/>
          <w:rtl/>
        </w:rPr>
      </w:pPr>
    </w:p>
    <w:p w:rsidR="0069067D" w:rsidRPr="00154440" w:rsidRDefault="0069067D" w:rsidP="00D909CF">
      <w:pPr>
        <w:pStyle w:val="11"/>
        <w:keepNext w:val="0"/>
        <w:widowControl w:val="0"/>
        <w:numPr>
          <w:ilvl w:val="0"/>
          <w:numId w:val="20"/>
        </w:numPr>
        <w:tabs>
          <w:tab w:val="left" w:pos="283"/>
        </w:tabs>
        <w:overflowPunct w:val="0"/>
        <w:autoSpaceDE w:val="0"/>
        <w:autoSpaceDN w:val="0"/>
        <w:bidi/>
        <w:adjustRightInd w:val="0"/>
        <w:spacing w:before="120" w:after="120"/>
        <w:textAlignment w:val="baseline"/>
        <w:rPr>
          <w:rFonts w:cs="David"/>
          <w:szCs w:val="24"/>
          <w:u w:val="single"/>
          <w:rtl/>
        </w:rPr>
      </w:pPr>
      <w:r w:rsidRPr="00154440">
        <w:rPr>
          <w:rFonts w:cs="David"/>
          <w:szCs w:val="24"/>
          <w:u w:val="single"/>
          <w:rtl/>
        </w:rPr>
        <w:t xml:space="preserve">מתן </w:t>
      </w:r>
      <w:r w:rsidRPr="00154440">
        <w:rPr>
          <w:rFonts w:cs="David" w:hint="eastAsia"/>
          <w:szCs w:val="24"/>
          <w:u w:val="single"/>
          <w:rtl/>
        </w:rPr>
        <w:t>השירותים</w:t>
      </w:r>
    </w:p>
    <w:p w:rsidR="0069067D" w:rsidRPr="007D7B85"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b w:val="0"/>
          <w:bCs w:val="0"/>
          <w:szCs w:val="24"/>
          <w:u w:val="none"/>
          <w:rtl/>
        </w:rPr>
        <w:t xml:space="preserve">הסכם זה הינו </w:t>
      </w:r>
      <w:r w:rsidRPr="007D7B85">
        <w:rPr>
          <w:rFonts w:cs="David" w:hint="cs"/>
          <w:b w:val="0"/>
          <w:bCs w:val="0"/>
          <w:szCs w:val="24"/>
          <w:u w:val="none"/>
          <w:rtl/>
        </w:rPr>
        <w:t xml:space="preserve">הסכם </w:t>
      </w:r>
      <w:r w:rsidRPr="007D7B85">
        <w:rPr>
          <w:rFonts w:cs="David"/>
          <w:b w:val="0"/>
          <w:bCs w:val="0"/>
          <w:szCs w:val="24"/>
          <w:u w:val="none"/>
          <w:rtl/>
        </w:rPr>
        <w:t xml:space="preserve">למתן </w:t>
      </w:r>
      <w:r w:rsidRPr="007D7B85">
        <w:rPr>
          <w:rFonts w:cs="David" w:hint="eastAsia"/>
          <w:b w:val="0"/>
          <w:bCs w:val="0"/>
          <w:szCs w:val="24"/>
          <w:u w:val="none"/>
          <w:rtl/>
        </w:rPr>
        <w:t>השירותים</w:t>
      </w:r>
      <w:r w:rsidRPr="007D7B85">
        <w:rPr>
          <w:rFonts w:cs="David"/>
          <w:b w:val="0"/>
          <w:bCs w:val="0"/>
          <w:szCs w:val="24"/>
          <w:u w:val="none"/>
          <w:rtl/>
        </w:rPr>
        <w:t xml:space="preserve"> עבור ה</w:t>
      </w:r>
      <w:r w:rsidRPr="007D7B85">
        <w:rPr>
          <w:rFonts w:cs="David" w:hint="eastAsia"/>
          <w:b w:val="0"/>
          <w:bCs w:val="0"/>
          <w:szCs w:val="24"/>
          <w:u w:val="none"/>
          <w:rtl/>
        </w:rPr>
        <w:t>מזמין</w:t>
      </w:r>
      <w:r w:rsidRPr="007D7B85">
        <w:rPr>
          <w:rFonts w:cs="David"/>
          <w:b w:val="0"/>
          <w:bCs w:val="0"/>
          <w:szCs w:val="24"/>
          <w:u w:val="none"/>
          <w:rtl/>
        </w:rPr>
        <w:t xml:space="preserve"> </w:t>
      </w:r>
      <w:r w:rsidRPr="007D7B85">
        <w:rPr>
          <w:rFonts w:cs="David" w:hint="eastAsia"/>
          <w:b w:val="0"/>
          <w:bCs w:val="0"/>
          <w:szCs w:val="24"/>
          <w:u w:val="none"/>
          <w:rtl/>
        </w:rPr>
        <w:t>כמפורט</w:t>
      </w:r>
      <w:r w:rsidRPr="007D7B85">
        <w:rPr>
          <w:rFonts w:cs="David"/>
          <w:b w:val="0"/>
          <w:bCs w:val="0"/>
          <w:szCs w:val="24"/>
          <w:u w:val="none"/>
          <w:rtl/>
        </w:rPr>
        <w:t xml:space="preserve"> במסמכי המכרז ובהסכם זה ולתקופה של שנה, דהיינו החל מיום _______ ועד ליום _________. </w:t>
      </w:r>
    </w:p>
    <w:p w:rsidR="0069067D" w:rsidRPr="007D7B85"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למזמין תהא זכות ברירה (אופציה) להאריך ו/או להרחיב את ההתקשרות, לפי שיקול דעתו הבלעדי ובהתאם לצרכי המזמין, בתנאי המכרז לרבות נספחיו, ובכפוף לקיום תקציב, בתקופות נוספות בנות עד שנה כל אחת, ובאופן שסך כל תקופת ההתקשרות לא יעלה על חמש שנים.</w:t>
      </w:r>
    </w:p>
    <w:p w:rsidR="009B73BF"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9B73BF">
        <w:rPr>
          <w:rFonts w:cs="David" w:hint="cs"/>
          <w:b w:val="0"/>
          <w:bCs w:val="0"/>
          <w:szCs w:val="24"/>
          <w:u w:val="none"/>
          <w:rtl/>
        </w:rPr>
        <w:t>המזמין יהיה רשאי, לפי שיקול דעתו הבלעדי ובהודעה בכתב 30 יום מראש, להפסיק את ההתקשרות בכל עת או לצמצם את היקף השירותים, וזאת ללא חובת הנמקה.</w:t>
      </w:r>
      <w:r w:rsidR="009B73BF" w:rsidRPr="009B73BF">
        <w:rPr>
          <w:rFonts w:cs="David" w:hint="cs"/>
          <w:b w:val="0"/>
          <w:bCs w:val="0"/>
          <w:szCs w:val="24"/>
          <w:u w:val="none"/>
          <w:rtl/>
        </w:rPr>
        <w:t xml:space="preserve"> </w:t>
      </w:r>
    </w:p>
    <w:p w:rsidR="0069067D" w:rsidRPr="009B73BF"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tl/>
        </w:rPr>
      </w:pPr>
      <w:r w:rsidRPr="009B73BF">
        <w:rPr>
          <w:rFonts w:cs="David"/>
          <w:b w:val="0"/>
          <w:bCs w:val="0"/>
          <w:szCs w:val="24"/>
          <w:u w:val="none"/>
          <w:rtl/>
        </w:rPr>
        <w:t xml:space="preserve">הקבלן מתחייב </w:t>
      </w:r>
      <w:proofErr w:type="spellStart"/>
      <w:r w:rsidRPr="009B73BF">
        <w:rPr>
          <w:rFonts w:cs="David"/>
          <w:b w:val="0"/>
          <w:bCs w:val="0"/>
          <w:szCs w:val="24"/>
          <w:u w:val="none"/>
          <w:rtl/>
        </w:rPr>
        <w:t>ליתן</w:t>
      </w:r>
      <w:proofErr w:type="spellEnd"/>
      <w:r w:rsidRPr="009B73BF">
        <w:rPr>
          <w:rFonts w:cs="David"/>
          <w:b w:val="0"/>
          <w:bCs w:val="0"/>
          <w:szCs w:val="24"/>
          <w:u w:val="none"/>
          <w:rtl/>
        </w:rPr>
        <w:t xml:space="preserve"> את </w:t>
      </w:r>
      <w:r w:rsidRPr="009B73BF">
        <w:rPr>
          <w:rFonts w:cs="David" w:hint="eastAsia"/>
          <w:b w:val="0"/>
          <w:bCs w:val="0"/>
          <w:szCs w:val="24"/>
          <w:u w:val="none"/>
          <w:rtl/>
        </w:rPr>
        <w:t>ה</w:t>
      </w:r>
      <w:r w:rsidRPr="009B73BF">
        <w:rPr>
          <w:rFonts w:cs="David"/>
          <w:b w:val="0"/>
          <w:bCs w:val="0"/>
          <w:szCs w:val="24"/>
          <w:u w:val="none"/>
          <w:rtl/>
        </w:rPr>
        <w:t>שירותי</w:t>
      </w:r>
      <w:r w:rsidRPr="009B73BF">
        <w:rPr>
          <w:rFonts w:cs="David" w:hint="eastAsia"/>
          <w:b w:val="0"/>
          <w:bCs w:val="0"/>
          <w:szCs w:val="24"/>
          <w:u w:val="none"/>
          <w:rtl/>
        </w:rPr>
        <w:t>ם</w:t>
      </w:r>
      <w:r w:rsidRPr="009B73BF">
        <w:rPr>
          <w:rFonts w:cs="David"/>
          <w:b w:val="0"/>
          <w:bCs w:val="0"/>
          <w:szCs w:val="24"/>
          <w:u w:val="none"/>
          <w:rtl/>
        </w:rPr>
        <w:t xml:space="preserve"> לשביעות רצונו של המזמין, בהתאם למפורט במסמכי ה</w:t>
      </w:r>
      <w:r w:rsidRPr="009B73BF">
        <w:rPr>
          <w:rFonts w:cs="David" w:hint="cs"/>
          <w:b w:val="0"/>
          <w:bCs w:val="0"/>
          <w:szCs w:val="24"/>
          <w:u w:val="none"/>
          <w:rtl/>
        </w:rPr>
        <w:t>מכרז</w:t>
      </w:r>
      <w:r w:rsidRPr="009B73BF">
        <w:rPr>
          <w:rFonts w:cs="David"/>
          <w:b w:val="0"/>
          <w:bCs w:val="0"/>
          <w:szCs w:val="24"/>
          <w:u w:val="none"/>
          <w:rtl/>
        </w:rPr>
        <w:t>, בהתאם להצעתו והפירוט הנלווה אליה</w:t>
      </w:r>
      <w:r w:rsidRPr="009B73BF">
        <w:rPr>
          <w:rFonts w:cs="David" w:hint="cs"/>
          <w:b w:val="0"/>
          <w:bCs w:val="0"/>
          <w:szCs w:val="24"/>
          <w:u w:val="none"/>
          <w:rtl/>
        </w:rPr>
        <w:t>.</w:t>
      </w:r>
    </w:p>
    <w:p w:rsidR="0069067D" w:rsidRPr="007D7B85"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השירותים האמורים בהסכם זה דורשים רמה גבוהה של מומחיות ומקצועיות, ולפיכך הקבלן אחראי באופן בלעדי לרמתם ולתוכנם של השירותים האמורים בהסכם זה.</w:t>
      </w:r>
    </w:p>
    <w:p w:rsidR="0069067D" w:rsidRPr="00154440" w:rsidRDefault="0069067D" w:rsidP="0069067D">
      <w:pPr>
        <w:bidi/>
        <w:ind w:left="-51"/>
        <w:jc w:val="left"/>
        <w:rPr>
          <w:rFonts w:cs="David"/>
          <w:szCs w:val="24"/>
          <w:rtl/>
        </w:rPr>
      </w:pPr>
    </w:p>
    <w:p w:rsidR="0069067D" w:rsidRPr="00154440" w:rsidRDefault="0069067D" w:rsidP="00D909CF">
      <w:pPr>
        <w:pStyle w:val="11"/>
        <w:keepNext w:val="0"/>
        <w:widowControl w:val="0"/>
        <w:numPr>
          <w:ilvl w:val="0"/>
          <w:numId w:val="20"/>
        </w:numPr>
        <w:tabs>
          <w:tab w:val="left" w:pos="283"/>
        </w:tabs>
        <w:overflowPunct w:val="0"/>
        <w:autoSpaceDE w:val="0"/>
        <w:autoSpaceDN w:val="0"/>
        <w:bidi/>
        <w:adjustRightInd w:val="0"/>
        <w:spacing w:before="120" w:after="120"/>
        <w:textAlignment w:val="baseline"/>
        <w:rPr>
          <w:rFonts w:cs="David"/>
          <w:szCs w:val="24"/>
          <w:u w:val="single"/>
          <w:rtl/>
        </w:rPr>
      </w:pPr>
      <w:r w:rsidRPr="00154440">
        <w:rPr>
          <w:rFonts w:cs="David" w:hint="eastAsia"/>
          <w:szCs w:val="24"/>
          <w:u w:val="single"/>
          <w:rtl/>
        </w:rPr>
        <w:t>הצהרות</w:t>
      </w:r>
      <w:r w:rsidRPr="00154440">
        <w:rPr>
          <w:rFonts w:cs="David"/>
          <w:szCs w:val="24"/>
          <w:u w:val="single"/>
          <w:rtl/>
        </w:rPr>
        <w:t xml:space="preserve"> והתחייבויות הקבלן </w:t>
      </w:r>
    </w:p>
    <w:p w:rsidR="0069067D" w:rsidRPr="00154440" w:rsidRDefault="0069067D" w:rsidP="0069067D">
      <w:pPr>
        <w:bidi/>
        <w:ind w:left="-51"/>
        <w:jc w:val="left"/>
        <w:rPr>
          <w:rFonts w:cs="David"/>
          <w:szCs w:val="24"/>
          <w:rtl/>
        </w:rPr>
      </w:pPr>
    </w:p>
    <w:p w:rsidR="0069067D" w:rsidRPr="00154440" w:rsidRDefault="0069067D" w:rsidP="0060658E">
      <w:pPr>
        <w:bidi/>
        <w:ind w:left="-1"/>
        <w:jc w:val="left"/>
        <w:rPr>
          <w:rFonts w:cs="David"/>
          <w:szCs w:val="24"/>
          <w:rtl/>
        </w:rPr>
      </w:pPr>
      <w:r w:rsidRPr="00154440">
        <w:rPr>
          <w:rFonts w:cs="David" w:hint="eastAsia"/>
          <w:szCs w:val="24"/>
          <w:rtl/>
        </w:rPr>
        <w:t>הקבלן</w:t>
      </w:r>
      <w:r w:rsidRPr="00154440">
        <w:rPr>
          <w:rFonts w:cs="David"/>
          <w:szCs w:val="24"/>
          <w:rtl/>
        </w:rPr>
        <w:t xml:space="preserve"> מצהיר ומתחייב בזאת כדלקמן: </w:t>
      </w:r>
    </w:p>
    <w:p w:rsidR="0069067D" w:rsidRPr="007D7B85"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eastAsia"/>
          <w:b w:val="0"/>
          <w:bCs w:val="0"/>
          <w:szCs w:val="24"/>
          <w:u w:val="none"/>
          <w:rtl/>
        </w:rPr>
        <w:t>כי</w:t>
      </w:r>
      <w:r w:rsidRPr="007D7B85">
        <w:rPr>
          <w:rFonts w:cs="David"/>
          <w:b w:val="0"/>
          <w:bCs w:val="0"/>
          <w:szCs w:val="24"/>
          <w:u w:val="none"/>
          <w:rtl/>
        </w:rPr>
        <w:t xml:space="preserve"> קיבל הסבר מפורט לגבי דרישות המזמין, אשר לשם עמידה בהן נשכרו שירותיו ויש ביכולתו לקיימן, וכי יספק את השירותים במ</w:t>
      </w:r>
      <w:r w:rsidRPr="007D7B85">
        <w:rPr>
          <w:rFonts w:cs="David" w:hint="eastAsia"/>
          <w:b w:val="0"/>
          <w:bCs w:val="0"/>
          <w:szCs w:val="24"/>
          <w:u w:val="none"/>
          <w:rtl/>
        </w:rPr>
        <w:t>ועדים</w:t>
      </w:r>
      <w:r w:rsidRPr="007D7B85">
        <w:rPr>
          <w:rFonts w:cs="David"/>
          <w:b w:val="0"/>
          <w:bCs w:val="0"/>
          <w:szCs w:val="24"/>
          <w:u w:val="none"/>
          <w:rtl/>
        </w:rPr>
        <w:t xml:space="preserve"> </w:t>
      </w:r>
      <w:r w:rsidRPr="007D7B85">
        <w:rPr>
          <w:rFonts w:cs="David" w:hint="eastAsia"/>
          <w:b w:val="0"/>
          <w:bCs w:val="0"/>
          <w:szCs w:val="24"/>
          <w:u w:val="none"/>
          <w:rtl/>
        </w:rPr>
        <w:t>אשר</w:t>
      </w:r>
      <w:r w:rsidRPr="007D7B85">
        <w:rPr>
          <w:rFonts w:cs="David"/>
          <w:b w:val="0"/>
          <w:bCs w:val="0"/>
          <w:szCs w:val="24"/>
          <w:u w:val="none"/>
          <w:rtl/>
        </w:rPr>
        <w:t xml:space="preserve"> </w:t>
      </w:r>
      <w:r w:rsidRPr="007D7B85">
        <w:rPr>
          <w:rFonts w:cs="David" w:hint="eastAsia"/>
          <w:b w:val="0"/>
          <w:bCs w:val="0"/>
          <w:szCs w:val="24"/>
          <w:u w:val="none"/>
          <w:rtl/>
        </w:rPr>
        <w:t>ייקבעו</w:t>
      </w:r>
      <w:r w:rsidRPr="007D7B85">
        <w:rPr>
          <w:rFonts w:cs="David"/>
          <w:b w:val="0"/>
          <w:bCs w:val="0"/>
          <w:szCs w:val="24"/>
          <w:u w:val="none"/>
          <w:rtl/>
        </w:rPr>
        <w:t xml:space="preserve"> </w:t>
      </w:r>
      <w:r w:rsidRPr="007D7B85">
        <w:rPr>
          <w:rFonts w:cs="David" w:hint="eastAsia"/>
          <w:b w:val="0"/>
          <w:bCs w:val="0"/>
          <w:szCs w:val="24"/>
          <w:u w:val="none"/>
          <w:rtl/>
        </w:rPr>
        <w:t>על</w:t>
      </w:r>
      <w:r w:rsidRPr="007D7B85">
        <w:rPr>
          <w:rFonts w:cs="David"/>
          <w:b w:val="0"/>
          <w:bCs w:val="0"/>
          <w:szCs w:val="24"/>
          <w:u w:val="none"/>
          <w:rtl/>
        </w:rPr>
        <w:t xml:space="preserve"> </w:t>
      </w:r>
      <w:r w:rsidRPr="007D7B85">
        <w:rPr>
          <w:rFonts w:cs="David" w:hint="eastAsia"/>
          <w:b w:val="0"/>
          <w:bCs w:val="0"/>
          <w:szCs w:val="24"/>
          <w:u w:val="none"/>
          <w:rtl/>
        </w:rPr>
        <w:t>ידי</w:t>
      </w:r>
      <w:r w:rsidRPr="007D7B85">
        <w:rPr>
          <w:rFonts w:cs="David"/>
          <w:b w:val="0"/>
          <w:bCs w:val="0"/>
          <w:szCs w:val="24"/>
          <w:u w:val="none"/>
          <w:rtl/>
        </w:rPr>
        <w:t xml:space="preserve"> </w:t>
      </w:r>
      <w:r w:rsidRPr="007D7B85">
        <w:rPr>
          <w:rFonts w:cs="David" w:hint="eastAsia"/>
          <w:b w:val="0"/>
          <w:bCs w:val="0"/>
          <w:szCs w:val="24"/>
          <w:u w:val="none"/>
          <w:rtl/>
        </w:rPr>
        <w:t>המזמין</w:t>
      </w:r>
      <w:r w:rsidRPr="007D7B85">
        <w:rPr>
          <w:rFonts w:cs="David"/>
          <w:b w:val="0"/>
          <w:bCs w:val="0"/>
          <w:szCs w:val="24"/>
          <w:u w:val="none"/>
          <w:rtl/>
        </w:rPr>
        <w:t>.</w:t>
      </w:r>
    </w:p>
    <w:p w:rsidR="0069067D" w:rsidRPr="007D7B85"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eastAsia"/>
          <w:b w:val="0"/>
          <w:bCs w:val="0"/>
          <w:szCs w:val="24"/>
          <w:u w:val="none"/>
          <w:rtl/>
        </w:rPr>
        <w:t>כי</w:t>
      </w:r>
      <w:r w:rsidRPr="007D7B85">
        <w:rPr>
          <w:rFonts w:cs="David"/>
          <w:b w:val="0"/>
          <w:bCs w:val="0"/>
          <w:szCs w:val="24"/>
          <w:u w:val="none"/>
          <w:rtl/>
        </w:rPr>
        <w:t xml:space="preserve"> </w:t>
      </w:r>
      <w:r w:rsidRPr="007D7B85">
        <w:rPr>
          <w:rFonts w:cs="David" w:hint="eastAsia"/>
          <w:b w:val="0"/>
          <w:bCs w:val="0"/>
          <w:szCs w:val="24"/>
          <w:u w:val="none"/>
          <w:rtl/>
        </w:rPr>
        <w:t>הינו</w:t>
      </w:r>
      <w:r w:rsidRPr="007D7B85">
        <w:rPr>
          <w:rFonts w:cs="David"/>
          <w:b w:val="0"/>
          <w:bCs w:val="0"/>
          <w:szCs w:val="24"/>
          <w:u w:val="none"/>
          <w:rtl/>
        </w:rPr>
        <w:t xml:space="preserve"> </w:t>
      </w:r>
      <w:r w:rsidRPr="007D7B85">
        <w:rPr>
          <w:rFonts w:cs="David" w:hint="eastAsia"/>
          <w:b w:val="0"/>
          <w:bCs w:val="0"/>
          <w:szCs w:val="24"/>
          <w:u w:val="none"/>
          <w:rtl/>
        </w:rPr>
        <w:t>בעל</w:t>
      </w:r>
      <w:r w:rsidRPr="007D7B85">
        <w:rPr>
          <w:rFonts w:cs="David"/>
          <w:b w:val="0"/>
          <w:bCs w:val="0"/>
          <w:szCs w:val="24"/>
          <w:u w:val="none"/>
          <w:rtl/>
        </w:rPr>
        <w:t xml:space="preserve"> </w:t>
      </w:r>
      <w:r w:rsidRPr="007D7B85">
        <w:rPr>
          <w:rFonts w:cs="David" w:hint="eastAsia"/>
          <w:b w:val="0"/>
          <w:bCs w:val="0"/>
          <w:szCs w:val="24"/>
          <w:u w:val="none"/>
          <w:rtl/>
        </w:rPr>
        <w:t>כל</w:t>
      </w:r>
      <w:r w:rsidRPr="007D7B85">
        <w:rPr>
          <w:rFonts w:cs="David"/>
          <w:b w:val="0"/>
          <w:bCs w:val="0"/>
          <w:szCs w:val="24"/>
          <w:u w:val="none"/>
          <w:rtl/>
        </w:rPr>
        <w:t xml:space="preserve"> </w:t>
      </w:r>
      <w:r w:rsidR="00B91BB2">
        <w:rPr>
          <w:rFonts w:cs="David" w:hint="cs"/>
          <w:b w:val="0"/>
          <w:bCs w:val="0"/>
          <w:szCs w:val="24"/>
          <w:u w:val="none"/>
          <w:rtl/>
        </w:rPr>
        <w:t>הרישיונות, הרישויים, התקנים, ההיתרים ו</w:t>
      </w:r>
      <w:r w:rsidRPr="007D7B85">
        <w:rPr>
          <w:rFonts w:cs="David" w:hint="eastAsia"/>
          <w:b w:val="0"/>
          <w:bCs w:val="0"/>
          <w:szCs w:val="24"/>
          <w:u w:val="none"/>
          <w:rtl/>
        </w:rPr>
        <w:t>האישורים</w:t>
      </w:r>
      <w:r w:rsidRPr="007D7B85">
        <w:rPr>
          <w:rFonts w:cs="David"/>
          <w:b w:val="0"/>
          <w:bCs w:val="0"/>
          <w:szCs w:val="24"/>
          <w:u w:val="none"/>
          <w:rtl/>
        </w:rPr>
        <w:t xml:space="preserve"> </w:t>
      </w:r>
      <w:r w:rsidRPr="007D7B85">
        <w:rPr>
          <w:rFonts w:cs="David" w:hint="eastAsia"/>
          <w:b w:val="0"/>
          <w:bCs w:val="0"/>
          <w:szCs w:val="24"/>
          <w:u w:val="none"/>
          <w:rtl/>
        </w:rPr>
        <w:t>הנדרשים</w:t>
      </w:r>
      <w:r w:rsidRPr="007D7B85">
        <w:rPr>
          <w:rFonts w:cs="David"/>
          <w:b w:val="0"/>
          <w:bCs w:val="0"/>
          <w:szCs w:val="24"/>
          <w:u w:val="none"/>
          <w:rtl/>
        </w:rPr>
        <w:t xml:space="preserve"> </w:t>
      </w:r>
      <w:r w:rsidRPr="007D7B85">
        <w:rPr>
          <w:rFonts w:cs="David" w:hint="eastAsia"/>
          <w:b w:val="0"/>
          <w:bCs w:val="0"/>
          <w:szCs w:val="24"/>
          <w:u w:val="none"/>
          <w:rtl/>
        </w:rPr>
        <w:t>לשם</w:t>
      </w:r>
      <w:r w:rsidRPr="007D7B85">
        <w:rPr>
          <w:rFonts w:cs="David"/>
          <w:b w:val="0"/>
          <w:bCs w:val="0"/>
          <w:szCs w:val="24"/>
          <w:u w:val="none"/>
          <w:rtl/>
        </w:rPr>
        <w:t xml:space="preserve"> </w:t>
      </w:r>
      <w:r w:rsidRPr="007D7B85">
        <w:rPr>
          <w:rFonts w:cs="David" w:hint="eastAsia"/>
          <w:b w:val="0"/>
          <w:bCs w:val="0"/>
          <w:szCs w:val="24"/>
          <w:u w:val="none"/>
          <w:rtl/>
        </w:rPr>
        <w:t>ביצוע</w:t>
      </w:r>
      <w:r w:rsidRPr="007D7B85">
        <w:rPr>
          <w:rFonts w:cs="David"/>
          <w:b w:val="0"/>
          <w:bCs w:val="0"/>
          <w:szCs w:val="24"/>
          <w:u w:val="none"/>
          <w:rtl/>
        </w:rPr>
        <w:t xml:space="preserve"> </w:t>
      </w:r>
      <w:r w:rsidRPr="007D7B85">
        <w:rPr>
          <w:rFonts w:cs="David" w:hint="eastAsia"/>
          <w:b w:val="0"/>
          <w:bCs w:val="0"/>
          <w:szCs w:val="24"/>
          <w:u w:val="none"/>
          <w:rtl/>
        </w:rPr>
        <w:t>השירותים</w:t>
      </w:r>
      <w:r w:rsidRPr="007D7B85">
        <w:rPr>
          <w:rFonts w:cs="David"/>
          <w:b w:val="0"/>
          <w:bCs w:val="0"/>
          <w:szCs w:val="24"/>
          <w:u w:val="none"/>
          <w:rtl/>
        </w:rPr>
        <w:t xml:space="preserve">, </w:t>
      </w:r>
      <w:r w:rsidRPr="007D7B85">
        <w:rPr>
          <w:rFonts w:cs="David" w:hint="eastAsia"/>
          <w:b w:val="0"/>
          <w:bCs w:val="0"/>
          <w:szCs w:val="24"/>
          <w:u w:val="none"/>
          <w:rtl/>
        </w:rPr>
        <w:t>בין</w:t>
      </w:r>
      <w:r w:rsidRPr="007D7B85">
        <w:rPr>
          <w:rFonts w:cs="David"/>
          <w:b w:val="0"/>
          <w:bCs w:val="0"/>
          <w:szCs w:val="24"/>
          <w:u w:val="none"/>
          <w:rtl/>
        </w:rPr>
        <w:t xml:space="preserve"> </w:t>
      </w:r>
      <w:r w:rsidRPr="007D7B85">
        <w:rPr>
          <w:rFonts w:cs="David" w:hint="eastAsia"/>
          <w:b w:val="0"/>
          <w:bCs w:val="0"/>
          <w:szCs w:val="24"/>
          <w:u w:val="none"/>
          <w:rtl/>
        </w:rPr>
        <w:t>אם</w:t>
      </w:r>
      <w:r w:rsidRPr="007D7B85">
        <w:rPr>
          <w:rFonts w:cs="David"/>
          <w:b w:val="0"/>
          <w:bCs w:val="0"/>
          <w:szCs w:val="24"/>
          <w:u w:val="none"/>
          <w:rtl/>
        </w:rPr>
        <w:t xml:space="preserve"> </w:t>
      </w:r>
      <w:r w:rsidRPr="007D7B85">
        <w:rPr>
          <w:rFonts w:cs="David" w:hint="eastAsia"/>
          <w:b w:val="0"/>
          <w:bCs w:val="0"/>
          <w:szCs w:val="24"/>
          <w:u w:val="none"/>
          <w:rtl/>
        </w:rPr>
        <w:t>נדרשו</w:t>
      </w:r>
      <w:r w:rsidRPr="007D7B85">
        <w:rPr>
          <w:rFonts w:cs="David"/>
          <w:b w:val="0"/>
          <w:bCs w:val="0"/>
          <w:szCs w:val="24"/>
          <w:u w:val="none"/>
          <w:rtl/>
        </w:rPr>
        <w:t xml:space="preserve"> </w:t>
      </w:r>
      <w:r w:rsidRPr="007D7B85">
        <w:rPr>
          <w:rFonts w:cs="David" w:hint="eastAsia"/>
          <w:b w:val="0"/>
          <w:bCs w:val="0"/>
          <w:szCs w:val="24"/>
          <w:u w:val="none"/>
          <w:rtl/>
        </w:rPr>
        <w:t>בהתאם</w:t>
      </w:r>
      <w:r w:rsidRPr="007D7B85">
        <w:rPr>
          <w:rFonts w:cs="David"/>
          <w:b w:val="0"/>
          <w:bCs w:val="0"/>
          <w:szCs w:val="24"/>
          <w:u w:val="none"/>
          <w:rtl/>
        </w:rPr>
        <w:t xml:space="preserve"> </w:t>
      </w:r>
      <w:r w:rsidRPr="007D7B85">
        <w:rPr>
          <w:rFonts w:cs="David" w:hint="eastAsia"/>
          <w:b w:val="0"/>
          <w:bCs w:val="0"/>
          <w:szCs w:val="24"/>
          <w:u w:val="none"/>
          <w:rtl/>
        </w:rPr>
        <w:t>לתנאי</w:t>
      </w:r>
      <w:r w:rsidRPr="007D7B85">
        <w:rPr>
          <w:rFonts w:cs="David"/>
          <w:b w:val="0"/>
          <w:bCs w:val="0"/>
          <w:szCs w:val="24"/>
          <w:u w:val="none"/>
          <w:rtl/>
        </w:rPr>
        <w:t xml:space="preserve"> </w:t>
      </w:r>
      <w:r w:rsidRPr="007D7B85">
        <w:rPr>
          <w:rFonts w:cs="David" w:hint="eastAsia"/>
          <w:b w:val="0"/>
          <w:bCs w:val="0"/>
          <w:szCs w:val="24"/>
          <w:u w:val="none"/>
          <w:rtl/>
        </w:rPr>
        <w:t>המכרז</w:t>
      </w:r>
      <w:r w:rsidRPr="007D7B85">
        <w:rPr>
          <w:rFonts w:cs="David"/>
          <w:b w:val="0"/>
          <w:bCs w:val="0"/>
          <w:szCs w:val="24"/>
          <w:u w:val="none"/>
          <w:rtl/>
        </w:rPr>
        <w:t xml:space="preserve"> </w:t>
      </w:r>
      <w:r w:rsidRPr="007D7B85">
        <w:rPr>
          <w:rFonts w:cs="David" w:hint="eastAsia"/>
          <w:b w:val="0"/>
          <w:bCs w:val="0"/>
          <w:szCs w:val="24"/>
          <w:u w:val="none"/>
          <w:rtl/>
        </w:rPr>
        <w:t>ובין</w:t>
      </w:r>
      <w:r w:rsidRPr="007D7B85">
        <w:rPr>
          <w:rFonts w:cs="David"/>
          <w:b w:val="0"/>
          <w:bCs w:val="0"/>
          <w:szCs w:val="24"/>
          <w:u w:val="none"/>
          <w:rtl/>
        </w:rPr>
        <w:t xml:space="preserve"> </w:t>
      </w:r>
      <w:r w:rsidRPr="007D7B85">
        <w:rPr>
          <w:rFonts w:cs="David" w:hint="eastAsia"/>
          <w:b w:val="0"/>
          <w:bCs w:val="0"/>
          <w:szCs w:val="24"/>
          <w:u w:val="none"/>
          <w:rtl/>
        </w:rPr>
        <w:t>אם</w:t>
      </w:r>
      <w:r w:rsidRPr="007D7B85">
        <w:rPr>
          <w:rFonts w:cs="David"/>
          <w:b w:val="0"/>
          <w:bCs w:val="0"/>
          <w:szCs w:val="24"/>
          <w:u w:val="none"/>
          <w:rtl/>
        </w:rPr>
        <w:t xml:space="preserve"> </w:t>
      </w:r>
      <w:r w:rsidRPr="007D7B85">
        <w:rPr>
          <w:rFonts w:cs="David" w:hint="eastAsia"/>
          <w:b w:val="0"/>
          <w:bCs w:val="0"/>
          <w:szCs w:val="24"/>
          <w:u w:val="none"/>
          <w:rtl/>
        </w:rPr>
        <w:t>לאו</w:t>
      </w:r>
      <w:r w:rsidRPr="007D7B85">
        <w:rPr>
          <w:rFonts w:cs="David"/>
          <w:b w:val="0"/>
          <w:bCs w:val="0"/>
          <w:szCs w:val="24"/>
          <w:u w:val="none"/>
          <w:rtl/>
        </w:rPr>
        <w:t xml:space="preserve">, </w:t>
      </w:r>
      <w:r w:rsidRPr="007D7B85">
        <w:rPr>
          <w:rFonts w:cs="David" w:hint="eastAsia"/>
          <w:b w:val="0"/>
          <w:bCs w:val="0"/>
          <w:szCs w:val="24"/>
          <w:u w:val="none"/>
          <w:rtl/>
        </w:rPr>
        <w:t>וכי</w:t>
      </w:r>
      <w:r w:rsidRPr="007D7B85">
        <w:rPr>
          <w:rFonts w:cs="David"/>
          <w:b w:val="0"/>
          <w:bCs w:val="0"/>
          <w:szCs w:val="24"/>
          <w:u w:val="none"/>
          <w:rtl/>
        </w:rPr>
        <w:t xml:space="preserve"> </w:t>
      </w:r>
      <w:r w:rsidRPr="007D7B85">
        <w:rPr>
          <w:rFonts w:cs="David" w:hint="eastAsia"/>
          <w:b w:val="0"/>
          <w:bCs w:val="0"/>
          <w:szCs w:val="24"/>
          <w:u w:val="none"/>
          <w:rtl/>
        </w:rPr>
        <w:t>הוא</w:t>
      </w:r>
      <w:r w:rsidRPr="007D7B85">
        <w:rPr>
          <w:rFonts w:cs="David"/>
          <w:b w:val="0"/>
          <w:bCs w:val="0"/>
          <w:szCs w:val="24"/>
          <w:u w:val="none"/>
          <w:rtl/>
        </w:rPr>
        <w:t xml:space="preserve"> </w:t>
      </w:r>
      <w:r w:rsidRPr="007D7B85">
        <w:rPr>
          <w:rFonts w:cs="David" w:hint="eastAsia"/>
          <w:b w:val="0"/>
          <w:bCs w:val="0"/>
          <w:szCs w:val="24"/>
          <w:u w:val="none"/>
          <w:rtl/>
        </w:rPr>
        <w:t>מתחייב</w:t>
      </w:r>
      <w:r w:rsidRPr="007D7B85">
        <w:rPr>
          <w:rFonts w:cs="David"/>
          <w:b w:val="0"/>
          <w:bCs w:val="0"/>
          <w:szCs w:val="24"/>
          <w:u w:val="none"/>
          <w:rtl/>
        </w:rPr>
        <w:t xml:space="preserve"> </w:t>
      </w:r>
      <w:r w:rsidRPr="007D7B85">
        <w:rPr>
          <w:rFonts w:cs="David" w:hint="eastAsia"/>
          <w:b w:val="0"/>
          <w:bCs w:val="0"/>
          <w:szCs w:val="24"/>
          <w:u w:val="none"/>
          <w:rtl/>
        </w:rPr>
        <w:t>כי</w:t>
      </w:r>
      <w:r w:rsidRPr="007D7B85">
        <w:rPr>
          <w:rFonts w:cs="David"/>
          <w:b w:val="0"/>
          <w:bCs w:val="0"/>
          <w:szCs w:val="24"/>
          <w:u w:val="none"/>
          <w:rtl/>
        </w:rPr>
        <w:t xml:space="preserve"> </w:t>
      </w:r>
      <w:r w:rsidRPr="007D7B85">
        <w:rPr>
          <w:rFonts w:cs="David" w:hint="eastAsia"/>
          <w:b w:val="0"/>
          <w:bCs w:val="0"/>
          <w:szCs w:val="24"/>
          <w:u w:val="none"/>
          <w:rtl/>
        </w:rPr>
        <w:t>כל</w:t>
      </w:r>
      <w:r w:rsidRPr="007D7B85">
        <w:rPr>
          <w:rFonts w:cs="David"/>
          <w:b w:val="0"/>
          <w:bCs w:val="0"/>
          <w:szCs w:val="24"/>
          <w:u w:val="none"/>
          <w:rtl/>
        </w:rPr>
        <w:t xml:space="preserve"> </w:t>
      </w:r>
      <w:r w:rsidRPr="007D7B85">
        <w:rPr>
          <w:rFonts w:cs="David" w:hint="eastAsia"/>
          <w:b w:val="0"/>
          <w:bCs w:val="0"/>
          <w:szCs w:val="24"/>
          <w:u w:val="none"/>
          <w:rtl/>
        </w:rPr>
        <w:t>האישורים</w:t>
      </w:r>
      <w:r w:rsidRPr="007D7B85">
        <w:rPr>
          <w:rFonts w:cs="David"/>
          <w:b w:val="0"/>
          <w:bCs w:val="0"/>
          <w:szCs w:val="24"/>
          <w:u w:val="none"/>
          <w:rtl/>
        </w:rPr>
        <w:t xml:space="preserve"> </w:t>
      </w:r>
      <w:r w:rsidRPr="007D7B85">
        <w:rPr>
          <w:rFonts w:cs="David" w:hint="eastAsia"/>
          <w:b w:val="0"/>
          <w:bCs w:val="0"/>
          <w:szCs w:val="24"/>
          <w:u w:val="none"/>
          <w:rtl/>
        </w:rPr>
        <w:t>האמורים</w:t>
      </w:r>
      <w:r w:rsidRPr="007D7B85">
        <w:rPr>
          <w:rFonts w:cs="David"/>
          <w:b w:val="0"/>
          <w:bCs w:val="0"/>
          <w:szCs w:val="24"/>
          <w:u w:val="none"/>
          <w:rtl/>
        </w:rPr>
        <w:t xml:space="preserve"> </w:t>
      </w:r>
      <w:r w:rsidRPr="007D7B85">
        <w:rPr>
          <w:rFonts w:cs="David" w:hint="eastAsia"/>
          <w:b w:val="0"/>
          <w:bCs w:val="0"/>
          <w:szCs w:val="24"/>
          <w:u w:val="none"/>
          <w:rtl/>
        </w:rPr>
        <w:t>ימשיכו</w:t>
      </w:r>
      <w:r w:rsidRPr="007D7B85">
        <w:rPr>
          <w:rFonts w:cs="David"/>
          <w:b w:val="0"/>
          <w:bCs w:val="0"/>
          <w:szCs w:val="24"/>
          <w:u w:val="none"/>
          <w:rtl/>
        </w:rPr>
        <w:t xml:space="preserve"> </w:t>
      </w:r>
      <w:r w:rsidRPr="007D7B85">
        <w:rPr>
          <w:rFonts w:cs="David" w:hint="eastAsia"/>
          <w:b w:val="0"/>
          <w:bCs w:val="0"/>
          <w:szCs w:val="24"/>
          <w:u w:val="none"/>
          <w:rtl/>
        </w:rPr>
        <w:t>להיות</w:t>
      </w:r>
      <w:r w:rsidRPr="007D7B85">
        <w:rPr>
          <w:rFonts w:cs="David"/>
          <w:b w:val="0"/>
          <w:bCs w:val="0"/>
          <w:szCs w:val="24"/>
          <w:u w:val="none"/>
          <w:rtl/>
        </w:rPr>
        <w:t xml:space="preserve"> </w:t>
      </w:r>
      <w:r w:rsidRPr="007D7B85">
        <w:rPr>
          <w:rFonts w:cs="David" w:hint="eastAsia"/>
          <w:b w:val="0"/>
          <w:bCs w:val="0"/>
          <w:szCs w:val="24"/>
          <w:u w:val="none"/>
          <w:rtl/>
        </w:rPr>
        <w:t>בתוקף</w:t>
      </w:r>
      <w:r w:rsidRPr="007D7B85">
        <w:rPr>
          <w:rFonts w:cs="David"/>
          <w:b w:val="0"/>
          <w:bCs w:val="0"/>
          <w:szCs w:val="24"/>
          <w:u w:val="none"/>
          <w:rtl/>
        </w:rPr>
        <w:t xml:space="preserve"> </w:t>
      </w:r>
      <w:r w:rsidRPr="007D7B85">
        <w:rPr>
          <w:rFonts w:cs="David" w:hint="eastAsia"/>
          <w:b w:val="0"/>
          <w:bCs w:val="0"/>
          <w:szCs w:val="24"/>
          <w:u w:val="none"/>
          <w:rtl/>
        </w:rPr>
        <w:t>בכל</w:t>
      </w:r>
      <w:r w:rsidRPr="007D7B85">
        <w:rPr>
          <w:rFonts w:cs="David"/>
          <w:b w:val="0"/>
          <w:bCs w:val="0"/>
          <w:szCs w:val="24"/>
          <w:u w:val="none"/>
          <w:rtl/>
        </w:rPr>
        <w:t xml:space="preserve"> </w:t>
      </w:r>
      <w:r w:rsidRPr="007D7B85">
        <w:rPr>
          <w:rFonts w:cs="David" w:hint="eastAsia"/>
          <w:b w:val="0"/>
          <w:bCs w:val="0"/>
          <w:szCs w:val="24"/>
          <w:u w:val="none"/>
          <w:rtl/>
        </w:rPr>
        <w:t>זמן</w:t>
      </w:r>
      <w:r w:rsidRPr="007D7B85">
        <w:rPr>
          <w:rFonts w:cs="David"/>
          <w:b w:val="0"/>
          <w:bCs w:val="0"/>
          <w:szCs w:val="24"/>
          <w:u w:val="none"/>
          <w:rtl/>
        </w:rPr>
        <w:t xml:space="preserve"> </w:t>
      </w:r>
      <w:r w:rsidRPr="007D7B85">
        <w:rPr>
          <w:rFonts w:cs="David" w:hint="eastAsia"/>
          <w:b w:val="0"/>
          <w:bCs w:val="0"/>
          <w:szCs w:val="24"/>
          <w:u w:val="none"/>
          <w:rtl/>
        </w:rPr>
        <w:t>נתון</w:t>
      </w:r>
      <w:r w:rsidRPr="007D7B85">
        <w:rPr>
          <w:rFonts w:cs="David"/>
          <w:b w:val="0"/>
          <w:bCs w:val="0"/>
          <w:szCs w:val="24"/>
          <w:u w:val="none"/>
          <w:rtl/>
        </w:rPr>
        <w:t xml:space="preserve"> </w:t>
      </w:r>
      <w:r w:rsidRPr="007D7B85">
        <w:rPr>
          <w:rFonts w:cs="David" w:hint="eastAsia"/>
          <w:b w:val="0"/>
          <w:bCs w:val="0"/>
          <w:szCs w:val="24"/>
          <w:u w:val="none"/>
          <w:rtl/>
        </w:rPr>
        <w:t>במהלך</w:t>
      </w:r>
      <w:r w:rsidRPr="007D7B85">
        <w:rPr>
          <w:rFonts w:cs="David"/>
          <w:b w:val="0"/>
          <w:bCs w:val="0"/>
          <w:szCs w:val="24"/>
          <w:u w:val="none"/>
          <w:rtl/>
        </w:rPr>
        <w:t xml:space="preserve"> </w:t>
      </w:r>
      <w:r w:rsidRPr="007D7B85">
        <w:rPr>
          <w:rFonts w:cs="David" w:hint="eastAsia"/>
          <w:b w:val="0"/>
          <w:bCs w:val="0"/>
          <w:szCs w:val="24"/>
          <w:u w:val="none"/>
          <w:rtl/>
        </w:rPr>
        <w:t>תקופת</w:t>
      </w:r>
      <w:r w:rsidRPr="007D7B85">
        <w:rPr>
          <w:rFonts w:cs="David"/>
          <w:b w:val="0"/>
          <w:bCs w:val="0"/>
          <w:szCs w:val="24"/>
          <w:u w:val="none"/>
          <w:rtl/>
        </w:rPr>
        <w:t xml:space="preserve"> </w:t>
      </w:r>
      <w:r w:rsidRPr="007D7B85">
        <w:rPr>
          <w:rFonts w:cs="David" w:hint="eastAsia"/>
          <w:b w:val="0"/>
          <w:bCs w:val="0"/>
          <w:szCs w:val="24"/>
          <w:u w:val="none"/>
          <w:rtl/>
        </w:rPr>
        <w:t>ההסכם</w:t>
      </w:r>
      <w:r w:rsidRPr="007D7B85">
        <w:rPr>
          <w:rFonts w:cs="David"/>
          <w:b w:val="0"/>
          <w:bCs w:val="0"/>
          <w:szCs w:val="24"/>
          <w:u w:val="none"/>
          <w:rtl/>
        </w:rPr>
        <w:t xml:space="preserve"> </w:t>
      </w:r>
      <w:r w:rsidRPr="007D7B85">
        <w:rPr>
          <w:rFonts w:cs="David" w:hint="eastAsia"/>
          <w:b w:val="0"/>
          <w:bCs w:val="0"/>
          <w:szCs w:val="24"/>
          <w:u w:val="none"/>
          <w:rtl/>
        </w:rPr>
        <w:t>ו</w:t>
      </w:r>
      <w:r w:rsidRPr="007D7B85">
        <w:rPr>
          <w:rFonts w:cs="David"/>
          <w:b w:val="0"/>
          <w:bCs w:val="0"/>
          <w:szCs w:val="24"/>
          <w:u w:val="none"/>
          <w:rtl/>
        </w:rPr>
        <w:t xml:space="preserve">/או </w:t>
      </w:r>
      <w:r w:rsidRPr="007D7B85">
        <w:rPr>
          <w:rFonts w:cs="David" w:hint="eastAsia"/>
          <w:b w:val="0"/>
          <w:bCs w:val="0"/>
          <w:szCs w:val="24"/>
          <w:u w:val="none"/>
          <w:rtl/>
        </w:rPr>
        <w:t>ביצוע</w:t>
      </w:r>
      <w:r w:rsidRPr="007D7B85">
        <w:rPr>
          <w:rFonts w:cs="David"/>
          <w:b w:val="0"/>
          <w:bCs w:val="0"/>
          <w:szCs w:val="24"/>
          <w:u w:val="none"/>
          <w:rtl/>
        </w:rPr>
        <w:t xml:space="preserve"> </w:t>
      </w:r>
      <w:r w:rsidRPr="007D7B85">
        <w:rPr>
          <w:rFonts w:cs="David" w:hint="eastAsia"/>
          <w:b w:val="0"/>
          <w:bCs w:val="0"/>
          <w:szCs w:val="24"/>
          <w:u w:val="none"/>
          <w:rtl/>
        </w:rPr>
        <w:t>השירותים</w:t>
      </w:r>
      <w:r w:rsidRPr="007D7B85">
        <w:rPr>
          <w:rFonts w:cs="David"/>
          <w:b w:val="0"/>
          <w:bCs w:val="0"/>
          <w:szCs w:val="24"/>
          <w:u w:val="none"/>
          <w:rtl/>
        </w:rPr>
        <w:t>.</w:t>
      </w:r>
    </w:p>
    <w:p w:rsidR="0069067D" w:rsidRPr="007D7B85"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eastAsia"/>
          <w:b w:val="0"/>
          <w:bCs w:val="0"/>
          <w:szCs w:val="24"/>
          <w:u w:val="none"/>
          <w:rtl/>
        </w:rPr>
        <w:t>כי</w:t>
      </w:r>
      <w:r w:rsidRPr="007D7B85">
        <w:rPr>
          <w:rFonts w:cs="David"/>
          <w:b w:val="0"/>
          <w:bCs w:val="0"/>
          <w:szCs w:val="24"/>
          <w:u w:val="none"/>
          <w:rtl/>
        </w:rPr>
        <w:t xml:space="preserve"> הינו בעל הניסיון הנדרש במתן </w:t>
      </w:r>
      <w:r w:rsidRPr="007D7B85">
        <w:rPr>
          <w:rFonts w:cs="David" w:hint="cs"/>
          <w:b w:val="0"/>
          <w:bCs w:val="0"/>
          <w:szCs w:val="24"/>
          <w:u w:val="none"/>
          <w:rtl/>
        </w:rPr>
        <w:t>ה</w:t>
      </w:r>
      <w:r w:rsidRPr="007D7B85">
        <w:rPr>
          <w:rFonts w:cs="David"/>
          <w:b w:val="0"/>
          <w:bCs w:val="0"/>
          <w:szCs w:val="24"/>
          <w:u w:val="none"/>
          <w:rtl/>
        </w:rPr>
        <w:t>שירותי</w:t>
      </w:r>
      <w:r w:rsidRPr="007D7B85">
        <w:rPr>
          <w:rFonts w:cs="David" w:hint="cs"/>
          <w:b w:val="0"/>
          <w:bCs w:val="0"/>
          <w:szCs w:val="24"/>
          <w:u w:val="none"/>
          <w:rtl/>
        </w:rPr>
        <w:t>ם נשוא המכרז</w:t>
      </w:r>
      <w:r w:rsidRPr="007D7B85">
        <w:rPr>
          <w:rFonts w:cs="David"/>
          <w:b w:val="0"/>
          <w:bCs w:val="0"/>
          <w:szCs w:val="24"/>
          <w:u w:val="none"/>
          <w:rtl/>
        </w:rPr>
        <w:t xml:space="preserve">, </w:t>
      </w:r>
      <w:r w:rsidRPr="007D7B85">
        <w:rPr>
          <w:rFonts w:cs="David" w:hint="eastAsia"/>
          <w:b w:val="0"/>
          <w:bCs w:val="0"/>
          <w:szCs w:val="24"/>
          <w:u w:val="none"/>
          <w:rtl/>
        </w:rPr>
        <w:t>וברשותו</w:t>
      </w:r>
      <w:r w:rsidRPr="007D7B85">
        <w:rPr>
          <w:rFonts w:cs="David"/>
          <w:b w:val="0"/>
          <w:bCs w:val="0"/>
          <w:szCs w:val="24"/>
          <w:u w:val="none"/>
          <w:rtl/>
        </w:rPr>
        <w:t xml:space="preserve"> </w:t>
      </w:r>
      <w:r w:rsidRPr="007D7B85">
        <w:rPr>
          <w:rFonts w:cs="David" w:hint="eastAsia"/>
          <w:b w:val="0"/>
          <w:bCs w:val="0"/>
          <w:szCs w:val="24"/>
          <w:u w:val="none"/>
          <w:rtl/>
        </w:rPr>
        <w:t>כוח</w:t>
      </w:r>
      <w:r w:rsidRPr="007D7B85">
        <w:rPr>
          <w:rFonts w:cs="David"/>
          <w:b w:val="0"/>
          <w:bCs w:val="0"/>
          <w:szCs w:val="24"/>
          <w:u w:val="none"/>
          <w:rtl/>
        </w:rPr>
        <w:t xml:space="preserve"> </w:t>
      </w:r>
      <w:r w:rsidRPr="007D7B85">
        <w:rPr>
          <w:rFonts w:cs="David" w:hint="eastAsia"/>
          <w:b w:val="0"/>
          <w:bCs w:val="0"/>
          <w:szCs w:val="24"/>
          <w:u w:val="none"/>
          <w:rtl/>
        </w:rPr>
        <w:t>אדם</w:t>
      </w:r>
      <w:r w:rsidRPr="007D7B85">
        <w:rPr>
          <w:rFonts w:cs="David"/>
          <w:b w:val="0"/>
          <w:bCs w:val="0"/>
          <w:szCs w:val="24"/>
          <w:u w:val="none"/>
          <w:rtl/>
        </w:rPr>
        <w:t xml:space="preserve"> </w:t>
      </w:r>
      <w:r w:rsidRPr="007D7B85">
        <w:rPr>
          <w:rFonts w:cs="David" w:hint="eastAsia"/>
          <w:b w:val="0"/>
          <w:bCs w:val="0"/>
          <w:szCs w:val="24"/>
          <w:u w:val="none"/>
          <w:rtl/>
        </w:rPr>
        <w:t>מקצועי</w:t>
      </w:r>
      <w:r w:rsidRPr="007D7B85">
        <w:rPr>
          <w:rFonts w:cs="David"/>
          <w:b w:val="0"/>
          <w:bCs w:val="0"/>
          <w:szCs w:val="24"/>
          <w:u w:val="none"/>
          <w:rtl/>
        </w:rPr>
        <w:t xml:space="preserve"> </w:t>
      </w:r>
      <w:r w:rsidRPr="007D7B85">
        <w:rPr>
          <w:rFonts w:cs="David" w:hint="eastAsia"/>
          <w:b w:val="0"/>
          <w:bCs w:val="0"/>
          <w:szCs w:val="24"/>
          <w:u w:val="none"/>
          <w:rtl/>
        </w:rPr>
        <w:t>ומיומן</w:t>
      </w:r>
      <w:r w:rsidRPr="007D7B85">
        <w:rPr>
          <w:rFonts w:cs="David"/>
          <w:b w:val="0"/>
          <w:bCs w:val="0"/>
          <w:szCs w:val="24"/>
          <w:u w:val="none"/>
          <w:rtl/>
        </w:rPr>
        <w:t xml:space="preserve"> </w:t>
      </w:r>
      <w:r w:rsidRPr="007D7B85">
        <w:rPr>
          <w:rFonts w:cs="David" w:hint="eastAsia"/>
          <w:b w:val="0"/>
          <w:bCs w:val="0"/>
          <w:szCs w:val="24"/>
          <w:u w:val="none"/>
          <w:rtl/>
        </w:rPr>
        <w:t>בהיקף</w:t>
      </w:r>
      <w:r w:rsidRPr="007D7B85">
        <w:rPr>
          <w:rFonts w:cs="David"/>
          <w:b w:val="0"/>
          <w:bCs w:val="0"/>
          <w:szCs w:val="24"/>
          <w:u w:val="none"/>
          <w:rtl/>
        </w:rPr>
        <w:t xml:space="preserve"> </w:t>
      </w:r>
      <w:r w:rsidRPr="007D7B85">
        <w:rPr>
          <w:rFonts w:cs="David" w:hint="eastAsia"/>
          <w:b w:val="0"/>
          <w:bCs w:val="0"/>
          <w:szCs w:val="24"/>
          <w:u w:val="none"/>
          <w:rtl/>
        </w:rPr>
        <w:t>נאות</w:t>
      </w:r>
      <w:r w:rsidRPr="007D7B85">
        <w:rPr>
          <w:rFonts w:cs="David"/>
          <w:b w:val="0"/>
          <w:bCs w:val="0"/>
          <w:szCs w:val="24"/>
          <w:u w:val="none"/>
          <w:rtl/>
        </w:rPr>
        <w:t xml:space="preserve"> </w:t>
      </w:r>
      <w:r w:rsidRPr="007D7B85">
        <w:rPr>
          <w:rFonts w:cs="David" w:hint="eastAsia"/>
          <w:b w:val="0"/>
          <w:bCs w:val="0"/>
          <w:szCs w:val="24"/>
          <w:u w:val="none"/>
          <w:rtl/>
        </w:rPr>
        <w:t>המאפשר</w:t>
      </w:r>
      <w:r w:rsidRPr="007D7B85">
        <w:rPr>
          <w:rFonts w:cs="David"/>
          <w:b w:val="0"/>
          <w:bCs w:val="0"/>
          <w:szCs w:val="24"/>
          <w:u w:val="none"/>
          <w:rtl/>
        </w:rPr>
        <w:t xml:space="preserve"> </w:t>
      </w:r>
      <w:r w:rsidRPr="007D7B85">
        <w:rPr>
          <w:rFonts w:cs="David" w:hint="eastAsia"/>
          <w:b w:val="0"/>
          <w:bCs w:val="0"/>
          <w:szCs w:val="24"/>
          <w:u w:val="none"/>
          <w:rtl/>
        </w:rPr>
        <w:t>לו</w:t>
      </w:r>
      <w:r w:rsidRPr="007D7B85">
        <w:rPr>
          <w:rFonts w:cs="David"/>
          <w:b w:val="0"/>
          <w:bCs w:val="0"/>
          <w:szCs w:val="24"/>
          <w:u w:val="none"/>
          <w:rtl/>
        </w:rPr>
        <w:t xml:space="preserve"> </w:t>
      </w:r>
      <w:proofErr w:type="spellStart"/>
      <w:r w:rsidRPr="007D7B85">
        <w:rPr>
          <w:rFonts w:cs="David" w:hint="eastAsia"/>
          <w:b w:val="0"/>
          <w:bCs w:val="0"/>
          <w:szCs w:val="24"/>
          <w:u w:val="none"/>
          <w:rtl/>
        </w:rPr>
        <w:t>ליתן</w:t>
      </w:r>
      <w:proofErr w:type="spellEnd"/>
      <w:r w:rsidRPr="007D7B85">
        <w:rPr>
          <w:rFonts w:cs="David"/>
          <w:b w:val="0"/>
          <w:bCs w:val="0"/>
          <w:szCs w:val="24"/>
          <w:u w:val="none"/>
          <w:rtl/>
        </w:rPr>
        <w:t xml:space="preserve"> </w:t>
      </w:r>
      <w:r w:rsidRPr="007D7B85">
        <w:rPr>
          <w:rFonts w:cs="David" w:hint="eastAsia"/>
          <w:b w:val="0"/>
          <w:bCs w:val="0"/>
          <w:szCs w:val="24"/>
          <w:u w:val="none"/>
          <w:rtl/>
        </w:rPr>
        <w:t>את</w:t>
      </w:r>
      <w:r w:rsidRPr="007D7B85">
        <w:rPr>
          <w:rFonts w:cs="David"/>
          <w:b w:val="0"/>
          <w:bCs w:val="0"/>
          <w:szCs w:val="24"/>
          <w:u w:val="none"/>
          <w:rtl/>
        </w:rPr>
        <w:t xml:space="preserve"> </w:t>
      </w:r>
      <w:r w:rsidRPr="007D7B85">
        <w:rPr>
          <w:rFonts w:cs="David" w:hint="eastAsia"/>
          <w:b w:val="0"/>
          <w:bCs w:val="0"/>
          <w:szCs w:val="24"/>
          <w:u w:val="none"/>
          <w:rtl/>
        </w:rPr>
        <w:t>השירותים</w:t>
      </w:r>
      <w:r w:rsidRPr="007D7B85">
        <w:rPr>
          <w:rFonts w:cs="David"/>
          <w:b w:val="0"/>
          <w:bCs w:val="0"/>
          <w:szCs w:val="24"/>
          <w:u w:val="none"/>
          <w:rtl/>
        </w:rPr>
        <w:t xml:space="preserve"> </w:t>
      </w:r>
      <w:r w:rsidRPr="007D7B85">
        <w:rPr>
          <w:rFonts w:cs="David" w:hint="eastAsia"/>
          <w:b w:val="0"/>
          <w:bCs w:val="0"/>
          <w:szCs w:val="24"/>
          <w:u w:val="none"/>
          <w:rtl/>
        </w:rPr>
        <w:t>ולמלא</w:t>
      </w:r>
      <w:r w:rsidRPr="007D7B85">
        <w:rPr>
          <w:rFonts w:cs="David"/>
          <w:b w:val="0"/>
          <w:bCs w:val="0"/>
          <w:szCs w:val="24"/>
          <w:u w:val="none"/>
          <w:rtl/>
        </w:rPr>
        <w:t xml:space="preserve"> </w:t>
      </w:r>
      <w:r w:rsidRPr="007D7B85">
        <w:rPr>
          <w:rFonts w:cs="David" w:hint="eastAsia"/>
          <w:b w:val="0"/>
          <w:bCs w:val="0"/>
          <w:szCs w:val="24"/>
          <w:u w:val="none"/>
          <w:rtl/>
        </w:rPr>
        <w:t>אחר</w:t>
      </w:r>
      <w:r w:rsidRPr="007D7B85">
        <w:rPr>
          <w:rFonts w:cs="David"/>
          <w:b w:val="0"/>
          <w:bCs w:val="0"/>
          <w:szCs w:val="24"/>
          <w:u w:val="none"/>
          <w:rtl/>
        </w:rPr>
        <w:t xml:space="preserve"> </w:t>
      </w:r>
      <w:r w:rsidRPr="007D7B85">
        <w:rPr>
          <w:rFonts w:cs="David" w:hint="eastAsia"/>
          <w:b w:val="0"/>
          <w:bCs w:val="0"/>
          <w:szCs w:val="24"/>
          <w:u w:val="none"/>
          <w:rtl/>
        </w:rPr>
        <w:t>התחייבויותיו</w:t>
      </w:r>
      <w:r w:rsidRPr="007D7B85">
        <w:rPr>
          <w:rFonts w:cs="David"/>
          <w:b w:val="0"/>
          <w:bCs w:val="0"/>
          <w:szCs w:val="24"/>
          <w:u w:val="none"/>
          <w:rtl/>
        </w:rPr>
        <w:t xml:space="preserve"> </w:t>
      </w:r>
      <w:r w:rsidRPr="007D7B85">
        <w:rPr>
          <w:rFonts w:cs="David" w:hint="eastAsia"/>
          <w:b w:val="0"/>
          <w:bCs w:val="0"/>
          <w:szCs w:val="24"/>
          <w:u w:val="none"/>
          <w:rtl/>
        </w:rPr>
        <w:t>בהסכם</w:t>
      </w:r>
      <w:r w:rsidRPr="007D7B85">
        <w:rPr>
          <w:rFonts w:cs="David"/>
          <w:b w:val="0"/>
          <w:bCs w:val="0"/>
          <w:szCs w:val="24"/>
          <w:u w:val="none"/>
          <w:rtl/>
        </w:rPr>
        <w:t xml:space="preserve"> </w:t>
      </w:r>
      <w:r w:rsidRPr="007D7B85">
        <w:rPr>
          <w:rFonts w:cs="David" w:hint="eastAsia"/>
          <w:b w:val="0"/>
          <w:bCs w:val="0"/>
          <w:szCs w:val="24"/>
          <w:u w:val="none"/>
          <w:rtl/>
        </w:rPr>
        <w:t>זה</w:t>
      </w:r>
      <w:r w:rsidRPr="007D7B85">
        <w:rPr>
          <w:rFonts w:cs="David"/>
          <w:b w:val="0"/>
          <w:bCs w:val="0"/>
          <w:szCs w:val="24"/>
          <w:u w:val="none"/>
          <w:rtl/>
        </w:rPr>
        <w:t>.</w:t>
      </w:r>
    </w:p>
    <w:p w:rsidR="0069067D" w:rsidRPr="007D7B85"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כי הינו מתחייב לבצע את העבודה במומחיות, במקצועיות ובמיומנות ועפ"י הסטנדרטים המקצועיים המקובלים.</w:t>
      </w:r>
    </w:p>
    <w:p w:rsidR="0069067D" w:rsidRPr="007D7B85"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eastAsia"/>
          <w:b w:val="0"/>
          <w:bCs w:val="0"/>
          <w:szCs w:val="24"/>
          <w:u w:val="none"/>
          <w:rtl/>
        </w:rPr>
        <w:t>כי</w:t>
      </w:r>
      <w:r w:rsidRPr="007D7B85">
        <w:rPr>
          <w:rFonts w:cs="David"/>
          <w:b w:val="0"/>
          <w:bCs w:val="0"/>
          <w:szCs w:val="24"/>
          <w:u w:val="none"/>
          <w:rtl/>
        </w:rPr>
        <w:t xml:space="preserve"> הינו מתחייב לבצע את השירותים באמצעות כוח אדם כשיר, איכותי ומיומן בביצוע השירותים. מבלי לגרוע מן האמור, הקבלן מתחייב להחליף כל עובד/ת </w:t>
      </w:r>
      <w:r w:rsidRPr="007D7B85">
        <w:rPr>
          <w:rFonts w:cs="David" w:hint="eastAsia"/>
          <w:b w:val="0"/>
          <w:bCs w:val="0"/>
          <w:szCs w:val="24"/>
          <w:u w:val="none"/>
          <w:rtl/>
        </w:rPr>
        <w:t>שידרוש</w:t>
      </w:r>
      <w:r w:rsidRPr="007D7B85">
        <w:rPr>
          <w:rFonts w:cs="David"/>
          <w:b w:val="0"/>
          <w:bCs w:val="0"/>
          <w:szCs w:val="24"/>
          <w:u w:val="none"/>
          <w:rtl/>
        </w:rPr>
        <w:t xml:space="preserve"> </w:t>
      </w:r>
      <w:r w:rsidRPr="007D7B85">
        <w:rPr>
          <w:rFonts w:cs="David" w:hint="eastAsia"/>
          <w:b w:val="0"/>
          <w:bCs w:val="0"/>
          <w:szCs w:val="24"/>
          <w:u w:val="none"/>
          <w:rtl/>
        </w:rPr>
        <w:t>המזמין</w:t>
      </w:r>
      <w:r w:rsidRPr="007D7B85">
        <w:rPr>
          <w:rFonts w:cs="David"/>
          <w:b w:val="0"/>
          <w:bCs w:val="0"/>
          <w:szCs w:val="24"/>
          <w:u w:val="none"/>
          <w:rtl/>
        </w:rPr>
        <w:t xml:space="preserve"> </w:t>
      </w:r>
      <w:r w:rsidRPr="007D7B85">
        <w:rPr>
          <w:rFonts w:cs="David" w:hint="eastAsia"/>
          <w:b w:val="0"/>
          <w:bCs w:val="0"/>
          <w:szCs w:val="24"/>
          <w:u w:val="none"/>
          <w:rtl/>
        </w:rPr>
        <w:t>להחליף</w:t>
      </w:r>
      <w:r w:rsidRPr="007D7B85">
        <w:rPr>
          <w:rFonts w:cs="David"/>
          <w:b w:val="0"/>
          <w:bCs w:val="0"/>
          <w:szCs w:val="24"/>
          <w:u w:val="none"/>
          <w:rtl/>
        </w:rPr>
        <w:t xml:space="preserve">, </w:t>
      </w:r>
      <w:r w:rsidRPr="007D7B85">
        <w:rPr>
          <w:rFonts w:cs="David" w:hint="eastAsia"/>
          <w:b w:val="0"/>
          <w:bCs w:val="0"/>
          <w:szCs w:val="24"/>
          <w:u w:val="none"/>
          <w:rtl/>
        </w:rPr>
        <w:t>מבלי</w:t>
      </w:r>
      <w:r w:rsidRPr="007D7B85">
        <w:rPr>
          <w:rFonts w:cs="David"/>
          <w:b w:val="0"/>
          <w:bCs w:val="0"/>
          <w:szCs w:val="24"/>
          <w:u w:val="none"/>
          <w:rtl/>
        </w:rPr>
        <w:t xml:space="preserve"> </w:t>
      </w:r>
      <w:r w:rsidRPr="007D7B85">
        <w:rPr>
          <w:rFonts w:cs="David" w:hint="eastAsia"/>
          <w:b w:val="0"/>
          <w:bCs w:val="0"/>
          <w:szCs w:val="24"/>
          <w:u w:val="none"/>
          <w:rtl/>
        </w:rPr>
        <w:t>שהמזמין</w:t>
      </w:r>
      <w:r w:rsidRPr="007D7B85">
        <w:rPr>
          <w:rFonts w:cs="David"/>
          <w:b w:val="0"/>
          <w:bCs w:val="0"/>
          <w:szCs w:val="24"/>
          <w:u w:val="none"/>
          <w:rtl/>
        </w:rPr>
        <w:t xml:space="preserve"> </w:t>
      </w:r>
      <w:r w:rsidRPr="007D7B85">
        <w:rPr>
          <w:rFonts w:cs="David" w:hint="eastAsia"/>
          <w:b w:val="0"/>
          <w:bCs w:val="0"/>
          <w:szCs w:val="24"/>
          <w:u w:val="none"/>
          <w:rtl/>
        </w:rPr>
        <w:t>יידרש</w:t>
      </w:r>
      <w:r w:rsidRPr="007D7B85">
        <w:rPr>
          <w:rFonts w:cs="David"/>
          <w:b w:val="0"/>
          <w:bCs w:val="0"/>
          <w:szCs w:val="24"/>
          <w:u w:val="none"/>
          <w:rtl/>
        </w:rPr>
        <w:t xml:space="preserve"> </w:t>
      </w:r>
      <w:proofErr w:type="spellStart"/>
      <w:r w:rsidRPr="007D7B85">
        <w:rPr>
          <w:rFonts w:cs="David" w:hint="eastAsia"/>
          <w:b w:val="0"/>
          <w:bCs w:val="0"/>
          <w:szCs w:val="24"/>
          <w:u w:val="none"/>
          <w:rtl/>
        </w:rPr>
        <w:t>ליתן</w:t>
      </w:r>
      <w:proofErr w:type="spellEnd"/>
      <w:r w:rsidRPr="007D7B85">
        <w:rPr>
          <w:rFonts w:cs="David"/>
          <w:b w:val="0"/>
          <w:bCs w:val="0"/>
          <w:szCs w:val="24"/>
          <w:u w:val="none"/>
          <w:rtl/>
        </w:rPr>
        <w:t xml:space="preserve"> </w:t>
      </w:r>
      <w:r w:rsidRPr="007D7B85">
        <w:rPr>
          <w:rFonts w:cs="David" w:hint="eastAsia"/>
          <w:b w:val="0"/>
          <w:bCs w:val="0"/>
          <w:szCs w:val="24"/>
          <w:u w:val="none"/>
          <w:rtl/>
        </w:rPr>
        <w:t>נימוקים</w:t>
      </w:r>
      <w:r w:rsidRPr="007D7B85">
        <w:rPr>
          <w:rFonts w:cs="David"/>
          <w:b w:val="0"/>
          <w:bCs w:val="0"/>
          <w:szCs w:val="24"/>
          <w:u w:val="none"/>
          <w:rtl/>
        </w:rPr>
        <w:t xml:space="preserve"> </w:t>
      </w:r>
      <w:r w:rsidRPr="007D7B85">
        <w:rPr>
          <w:rFonts w:cs="David" w:hint="eastAsia"/>
          <w:b w:val="0"/>
          <w:bCs w:val="0"/>
          <w:szCs w:val="24"/>
          <w:u w:val="none"/>
          <w:rtl/>
        </w:rPr>
        <w:t>לדרישתו</w:t>
      </w:r>
      <w:r w:rsidRPr="007D7B85">
        <w:rPr>
          <w:rFonts w:cs="David"/>
          <w:b w:val="0"/>
          <w:bCs w:val="0"/>
          <w:szCs w:val="24"/>
          <w:u w:val="none"/>
          <w:rtl/>
        </w:rPr>
        <w:t xml:space="preserve"> </w:t>
      </w:r>
      <w:r w:rsidRPr="007D7B85">
        <w:rPr>
          <w:rFonts w:cs="David" w:hint="eastAsia"/>
          <w:b w:val="0"/>
          <w:bCs w:val="0"/>
          <w:szCs w:val="24"/>
          <w:u w:val="none"/>
          <w:rtl/>
        </w:rPr>
        <w:t>כאמור</w:t>
      </w:r>
      <w:r w:rsidRPr="007D7B85">
        <w:rPr>
          <w:rFonts w:cs="David"/>
          <w:b w:val="0"/>
          <w:bCs w:val="0"/>
          <w:szCs w:val="24"/>
          <w:u w:val="none"/>
          <w:rtl/>
        </w:rPr>
        <w:t>.</w:t>
      </w:r>
    </w:p>
    <w:p w:rsidR="0035687F" w:rsidRDefault="0069067D" w:rsidP="0035687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35687F">
        <w:rPr>
          <w:rFonts w:cs="David" w:hint="cs"/>
          <w:b w:val="0"/>
          <w:bCs w:val="0"/>
          <w:szCs w:val="24"/>
          <w:u w:val="none"/>
          <w:rtl/>
        </w:rPr>
        <w:lastRenderedPageBreak/>
        <w:t xml:space="preserve">כי הינו מתחייב לעמוד בלוחות הזמנים לביצוע השירותים, כפי שנקבעו על ידי המזמין במכרז וכפי שייקבעו בכל פנייה </w:t>
      </w:r>
      <w:r w:rsidR="00FA5462" w:rsidRPr="0035687F">
        <w:rPr>
          <w:rFonts w:cs="David" w:hint="cs"/>
          <w:b w:val="0"/>
          <w:bCs w:val="0"/>
          <w:szCs w:val="24"/>
          <w:u w:val="none"/>
          <w:rtl/>
        </w:rPr>
        <w:t>לביצוע מחקר.</w:t>
      </w:r>
      <w:r w:rsidR="0035687F" w:rsidRPr="0035687F">
        <w:rPr>
          <w:rFonts w:cs="David" w:hint="cs"/>
          <w:b w:val="0"/>
          <w:bCs w:val="0"/>
          <w:szCs w:val="24"/>
          <w:u w:val="none"/>
          <w:rtl/>
        </w:rPr>
        <w:t xml:space="preserve"> </w:t>
      </w:r>
    </w:p>
    <w:p w:rsidR="0035687F" w:rsidRPr="0035687F" w:rsidRDefault="0035687F" w:rsidP="0035687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Pr>
          <w:rFonts w:cs="David" w:hint="cs"/>
          <w:b w:val="0"/>
          <w:bCs w:val="0"/>
          <w:szCs w:val="24"/>
          <w:u w:val="none"/>
          <w:rtl/>
        </w:rPr>
        <w:t xml:space="preserve">כי </w:t>
      </w:r>
      <w:r w:rsidRPr="0035687F">
        <w:rPr>
          <w:rFonts w:cs="David" w:hint="cs"/>
          <w:b w:val="0"/>
          <w:bCs w:val="0"/>
          <w:szCs w:val="24"/>
          <w:u w:val="none"/>
          <w:rtl/>
        </w:rPr>
        <w:t>יי</w:t>
      </w:r>
      <w:r w:rsidRPr="0035687F">
        <w:rPr>
          <w:rFonts w:cs="David"/>
          <w:b w:val="0"/>
          <w:bCs w:val="0"/>
          <w:szCs w:val="24"/>
          <w:u w:val="none"/>
          <w:rtl/>
        </w:rPr>
        <w:t xml:space="preserve">דרש לשמור על </w:t>
      </w:r>
      <w:r w:rsidRPr="0035687F">
        <w:rPr>
          <w:rFonts w:cs="David" w:hint="cs"/>
          <w:b w:val="0"/>
          <w:bCs w:val="0"/>
          <w:szCs w:val="24"/>
          <w:u w:val="none"/>
          <w:rtl/>
        </w:rPr>
        <w:t xml:space="preserve">חיסיון </w:t>
      </w:r>
      <w:r w:rsidRPr="0035687F">
        <w:rPr>
          <w:rFonts w:cs="David"/>
          <w:b w:val="0"/>
          <w:bCs w:val="0"/>
          <w:szCs w:val="24"/>
          <w:u w:val="none"/>
          <w:rtl/>
        </w:rPr>
        <w:t xml:space="preserve">הנתונים המועברים אליו על ידי </w:t>
      </w:r>
      <w:r w:rsidRPr="0035687F">
        <w:rPr>
          <w:rFonts w:cs="David" w:hint="cs"/>
          <w:b w:val="0"/>
          <w:bCs w:val="0"/>
          <w:szCs w:val="24"/>
          <w:u w:val="none"/>
          <w:rtl/>
        </w:rPr>
        <w:t xml:space="preserve">המזמין </w:t>
      </w:r>
      <w:r w:rsidRPr="0035687F">
        <w:rPr>
          <w:rFonts w:cs="David"/>
          <w:b w:val="0"/>
          <w:bCs w:val="0"/>
          <w:szCs w:val="24"/>
          <w:u w:val="none"/>
          <w:rtl/>
        </w:rPr>
        <w:t>לצורך ביצוע מחקר</w:t>
      </w:r>
      <w:r w:rsidRPr="0035687F">
        <w:rPr>
          <w:rFonts w:cs="David" w:hint="cs"/>
          <w:b w:val="0"/>
          <w:bCs w:val="0"/>
          <w:szCs w:val="24"/>
          <w:u w:val="none"/>
          <w:rtl/>
        </w:rPr>
        <w:t>י</w:t>
      </w:r>
      <w:r w:rsidRPr="0035687F">
        <w:rPr>
          <w:rFonts w:cs="David"/>
          <w:b w:val="0"/>
          <w:bCs w:val="0"/>
          <w:szCs w:val="24"/>
          <w:u w:val="none"/>
          <w:rtl/>
        </w:rPr>
        <w:t xml:space="preserve"> אפקטיביות </w:t>
      </w:r>
      <w:r w:rsidRPr="0035687F">
        <w:rPr>
          <w:rFonts w:cs="David" w:hint="cs"/>
          <w:b w:val="0"/>
          <w:bCs w:val="0"/>
          <w:szCs w:val="24"/>
          <w:u w:val="none"/>
          <w:rtl/>
        </w:rPr>
        <w:t xml:space="preserve">קמפיינים, </w:t>
      </w:r>
      <w:r w:rsidRPr="0035687F">
        <w:rPr>
          <w:rFonts w:cs="David"/>
          <w:b w:val="0"/>
          <w:bCs w:val="0"/>
          <w:szCs w:val="24"/>
          <w:u w:val="none"/>
          <w:rtl/>
        </w:rPr>
        <w:t>כמו גם על הנתונים המתקבלים במסגרת ביצוע המחקר</w:t>
      </w:r>
      <w:r w:rsidRPr="0035687F">
        <w:rPr>
          <w:rFonts w:cs="David" w:hint="cs"/>
          <w:b w:val="0"/>
          <w:bCs w:val="0"/>
          <w:szCs w:val="24"/>
          <w:u w:val="none"/>
          <w:rtl/>
        </w:rPr>
        <w:t xml:space="preserve"> על ידו, וזאת </w:t>
      </w:r>
      <w:r w:rsidRPr="0035687F">
        <w:rPr>
          <w:rFonts w:cs="David"/>
          <w:b w:val="0"/>
          <w:bCs w:val="0"/>
          <w:szCs w:val="24"/>
          <w:u w:val="none"/>
          <w:rtl/>
        </w:rPr>
        <w:t>תוך עמידה בדרישות אבטחת מידע מחמירות</w:t>
      </w:r>
      <w:r w:rsidRPr="0035687F">
        <w:rPr>
          <w:rFonts w:cs="David" w:hint="cs"/>
          <w:b w:val="0"/>
          <w:bCs w:val="0"/>
          <w:szCs w:val="24"/>
          <w:u w:val="none"/>
          <w:rtl/>
        </w:rPr>
        <w:t xml:space="preserve"> והקפדה על דיני הגנת הפרטיות.</w:t>
      </w:r>
    </w:p>
    <w:p w:rsidR="00C4463D" w:rsidRPr="007D7B85" w:rsidRDefault="00C4463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כי ידוע לו ומקובל עליו כי אין בעצם התקשרותו בהסכם עם המזמין כדי לחייב את המזמין לפנות אליו לביצוע שירותים בכל היקף שהוא, וכי יקבל תמורה אך ורק בהתאם לשירות שביצע בפועל</w:t>
      </w:r>
      <w:r w:rsidR="00FA5462">
        <w:rPr>
          <w:rFonts w:cs="David" w:hint="cs"/>
          <w:b w:val="0"/>
          <w:bCs w:val="0"/>
          <w:szCs w:val="24"/>
          <w:u w:val="none"/>
          <w:rtl/>
        </w:rPr>
        <w:t>.</w:t>
      </w:r>
    </w:p>
    <w:p w:rsidR="0000460A" w:rsidRDefault="0000460A" w:rsidP="00EA09D4">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tl/>
        </w:rPr>
      </w:pPr>
      <w:r w:rsidRPr="0000460A">
        <w:rPr>
          <w:rFonts w:cs="David" w:hint="cs"/>
          <w:b w:val="0"/>
          <w:bCs w:val="0"/>
          <w:szCs w:val="24"/>
          <w:u w:val="none"/>
          <w:rtl/>
        </w:rPr>
        <w:t xml:space="preserve">כי ידוע לו </w:t>
      </w:r>
      <w:r w:rsidRPr="0000460A">
        <w:rPr>
          <w:rFonts w:cs="David"/>
          <w:b w:val="0"/>
          <w:bCs w:val="0"/>
          <w:szCs w:val="24"/>
          <w:u w:val="none"/>
          <w:rtl/>
        </w:rPr>
        <w:t xml:space="preserve">כי אין במכרז ו/או בתוצאותיו כדי לפגוע בכוחן של התקשרויות קיימות של המזמין עם </w:t>
      </w:r>
      <w:r w:rsidR="004C0CA8">
        <w:rPr>
          <w:rFonts w:cs="David" w:hint="cs"/>
          <w:b w:val="0"/>
          <w:bCs w:val="0"/>
          <w:szCs w:val="24"/>
          <w:u w:val="none"/>
          <w:rtl/>
        </w:rPr>
        <w:t>מכוני מחקר</w:t>
      </w:r>
      <w:r w:rsidRPr="0000460A">
        <w:rPr>
          <w:rFonts w:cs="David"/>
          <w:b w:val="0"/>
          <w:bCs w:val="0"/>
          <w:szCs w:val="24"/>
          <w:u w:val="none"/>
          <w:rtl/>
        </w:rPr>
        <w:t xml:space="preserve"> במועד פרסום המכרז</w:t>
      </w:r>
      <w:r w:rsidRPr="0000460A">
        <w:rPr>
          <w:rFonts w:cs="David"/>
          <w:b w:val="0"/>
          <w:bCs w:val="0"/>
          <w:szCs w:val="24"/>
          <w:u w:val="none"/>
        </w:rPr>
        <w:t>.</w:t>
      </w:r>
    </w:p>
    <w:p w:rsidR="0035687F" w:rsidRDefault="004C0CA8" w:rsidP="0035687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4C0CA8">
        <w:rPr>
          <w:rFonts w:cs="David" w:hint="cs"/>
          <w:b w:val="0"/>
          <w:bCs w:val="0"/>
          <w:szCs w:val="24"/>
          <w:u w:val="none"/>
          <w:rtl/>
        </w:rPr>
        <w:t xml:space="preserve">כי יעמיד לרשות המזמין את מנהל המחקר הקבוע </w:t>
      </w:r>
      <w:r>
        <w:rPr>
          <w:rFonts w:cs="David" w:hint="cs"/>
          <w:b w:val="0"/>
          <w:bCs w:val="0"/>
          <w:szCs w:val="24"/>
          <w:u w:val="none"/>
          <w:rtl/>
        </w:rPr>
        <w:t xml:space="preserve">המועסק על ידו במסגרת יחסי עובד-מעביד </w:t>
      </w:r>
      <w:r w:rsidRPr="004C0CA8">
        <w:rPr>
          <w:rFonts w:cs="David" w:hint="cs"/>
          <w:b w:val="0"/>
          <w:bCs w:val="0"/>
          <w:szCs w:val="24"/>
          <w:u w:val="none"/>
          <w:rtl/>
        </w:rPr>
        <w:t xml:space="preserve">המופיע בהצעתו למכרז, אשר יהיה איש הקשר בינו לבין המזמין ואשר יקבל את הפניות </w:t>
      </w:r>
      <w:r>
        <w:rPr>
          <w:rFonts w:cs="David" w:hint="cs"/>
          <w:b w:val="0"/>
          <w:bCs w:val="0"/>
          <w:szCs w:val="24"/>
          <w:u w:val="none"/>
          <w:rtl/>
        </w:rPr>
        <w:t>לביצוע המחקר</w:t>
      </w:r>
      <w:r w:rsidRPr="004C0CA8">
        <w:rPr>
          <w:rFonts w:cs="David" w:hint="cs"/>
          <w:b w:val="0"/>
          <w:bCs w:val="0"/>
          <w:szCs w:val="24"/>
          <w:u w:val="none"/>
          <w:rtl/>
        </w:rPr>
        <w:t xml:space="preserve"> ו/או את הזמנות העבודה באמצעות דוא"ל באופן שוטף בכל ימות השבוע. הקבלן מתחייב כי מנהל המחקר הקבוע יהיה זמין וייתן מענה טלפוני לנציגי המזמין, לפי הצורך, לרבות לעניין אישור קבלת הזמנות, דיווח על פגמים ו/או תקלות </w:t>
      </w:r>
      <w:proofErr w:type="spellStart"/>
      <w:r w:rsidRPr="004C0CA8">
        <w:rPr>
          <w:rFonts w:cs="David" w:hint="cs"/>
          <w:b w:val="0"/>
          <w:bCs w:val="0"/>
          <w:szCs w:val="24"/>
          <w:u w:val="none"/>
          <w:rtl/>
        </w:rPr>
        <w:t>וכיוב</w:t>
      </w:r>
      <w:proofErr w:type="spellEnd"/>
      <w:r w:rsidRPr="004C0CA8">
        <w:rPr>
          <w:rFonts w:cs="David" w:hint="cs"/>
          <w:b w:val="0"/>
          <w:bCs w:val="0"/>
          <w:szCs w:val="24"/>
          <w:u w:val="none"/>
          <w:rtl/>
        </w:rPr>
        <w:t>'.</w:t>
      </w:r>
      <w:r w:rsidR="0035687F" w:rsidRPr="0035687F">
        <w:rPr>
          <w:rFonts w:cs="David" w:hint="cs"/>
          <w:b w:val="0"/>
          <w:bCs w:val="0"/>
          <w:color w:val="auto"/>
          <w:szCs w:val="24"/>
          <w:u w:val="none"/>
          <w:rtl/>
          <w:lang w:eastAsia="he-IL"/>
        </w:rPr>
        <w:t xml:space="preserve"> </w:t>
      </w:r>
    </w:p>
    <w:p w:rsidR="004C0CA8" w:rsidRPr="004C0CA8" w:rsidRDefault="0035687F" w:rsidP="0035687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35687F">
        <w:rPr>
          <w:rFonts w:cs="David" w:hint="cs"/>
          <w:b w:val="0"/>
          <w:bCs w:val="0"/>
          <w:szCs w:val="24"/>
          <w:u w:val="none"/>
          <w:rtl/>
          <w:lang w:eastAsia="he-IL"/>
        </w:rPr>
        <w:t xml:space="preserve">כי ידוע לו כי כל שירותיו, לרבות כל שלבי העבודה על הכנת המחקר ובכלל זה ניסוח השאלונים ותרגומם (במידת הצורך), </w:t>
      </w:r>
      <w:r w:rsidRPr="0035687F">
        <w:rPr>
          <w:rFonts w:cs="David" w:hint="cs"/>
          <w:b w:val="0"/>
          <w:bCs w:val="0"/>
          <w:szCs w:val="24"/>
          <w:u w:val="none"/>
          <w:rtl/>
        </w:rPr>
        <w:t>תכנות שאלון אינטרנטי לרבות שתילת חומרים פרסומיים</w:t>
      </w:r>
      <w:r w:rsidRPr="0035687F">
        <w:rPr>
          <w:rFonts w:cs="David" w:hint="cs"/>
          <w:b w:val="0"/>
          <w:bCs w:val="0"/>
          <w:szCs w:val="24"/>
          <w:u w:val="none"/>
          <w:rtl/>
          <w:lang w:eastAsia="he-IL"/>
        </w:rPr>
        <w:t xml:space="preserve"> ואיסוף הנתונים וניתוחם, הינם חלק בלתי נפרד ממתן השירותים ויהיו באחריותו ועל חשבונו</w:t>
      </w:r>
      <w:r w:rsidRPr="0035687F">
        <w:rPr>
          <w:rFonts w:cs="David" w:hint="cs"/>
          <w:b w:val="0"/>
          <w:bCs w:val="0"/>
          <w:szCs w:val="24"/>
          <w:u w:val="none"/>
          <w:rtl/>
        </w:rPr>
        <w:t>, וכי לא יהיה זכאי לכל תמורה נוספת בעבור שירותים אלו מעבר להצעת המחיר בה נקב הקבלן במסגרת הצעתו למכרז.</w:t>
      </w:r>
    </w:p>
    <w:p w:rsidR="004C0CA8" w:rsidRPr="004C0CA8" w:rsidRDefault="004C0CA8"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4C0CA8">
        <w:rPr>
          <w:rFonts w:cs="David" w:hint="cs"/>
          <w:b w:val="0"/>
          <w:bCs w:val="0"/>
          <w:szCs w:val="24"/>
          <w:u w:val="none"/>
          <w:rtl/>
        </w:rPr>
        <w:t>כי ידוע לו שהמזמין רשאי לדרוש להחליף את מנהל המחקר הקבוע (להלן: "</w:t>
      </w:r>
      <w:r w:rsidRPr="004C0CA8">
        <w:rPr>
          <w:rFonts w:cs="David" w:hint="cs"/>
          <w:szCs w:val="24"/>
          <w:u w:val="none"/>
          <w:rtl/>
        </w:rPr>
        <w:t>בעל המקצוע</w:t>
      </w:r>
      <w:r w:rsidRPr="004C0CA8">
        <w:rPr>
          <w:rFonts w:cs="David" w:hint="cs"/>
          <w:b w:val="0"/>
          <w:bCs w:val="0"/>
          <w:szCs w:val="24"/>
          <w:u w:val="none"/>
          <w:rtl/>
        </w:rPr>
        <w:t>") בבעל מקצוע חלופי ברמה הנדרשת, לפי שיקול דעתו הבלעדי.</w:t>
      </w:r>
    </w:p>
    <w:p w:rsidR="004C0CA8" w:rsidRPr="004C0CA8" w:rsidRDefault="004C0CA8"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4C0CA8">
        <w:rPr>
          <w:rFonts w:cs="David" w:hint="cs"/>
          <w:b w:val="0"/>
          <w:bCs w:val="0"/>
          <w:szCs w:val="24"/>
          <w:u w:val="none"/>
          <w:rtl/>
        </w:rPr>
        <w:t>כי בכל מקרה בו נבצר מבעל המקצוע לבצע את העבודה מחמת מחלה, חופשה, שירות מילואים או מכל סיבה אחרת, יחליף אותו בבעל מקצוע אחר בעל כישורים מתאימים ובאותה רמה מקצועית, בכפוף לאישור המזמין.</w:t>
      </w:r>
    </w:p>
    <w:p w:rsidR="004C0CA8" w:rsidRPr="004C0CA8" w:rsidRDefault="004C0CA8"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4C0CA8">
        <w:rPr>
          <w:rFonts w:cs="David" w:hint="cs"/>
          <w:b w:val="0"/>
          <w:bCs w:val="0"/>
          <w:szCs w:val="24"/>
          <w:u w:val="none"/>
          <w:rtl/>
        </w:rPr>
        <w:t>כי ידוע לו שאינו רשאי להחליף ביוזמתו את בעל המקצוע ללא קבלת אישור המזמין בכתב ומראש.</w:t>
      </w:r>
    </w:p>
    <w:p w:rsidR="007F6D57" w:rsidRPr="007F6D57" w:rsidRDefault="007F6D57"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Pr>
          <w:rFonts w:cs="David" w:hint="cs"/>
          <w:b w:val="0"/>
          <w:bCs w:val="0"/>
          <w:szCs w:val="24"/>
          <w:u w:val="none"/>
          <w:rtl/>
        </w:rPr>
        <w:t xml:space="preserve">כי ידוע לו כי </w:t>
      </w:r>
      <w:r w:rsidRPr="007F6D57">
        <w:rPr>
          <w:rFonts w:cs="David" w:hint="cs"/>
          <w:b w:val="0"/>
          <w:bCs w:val="0"/>
          <w:szCs w:val="24"/>
          <w:u w:val="none"/>
          <w:rtl/>
        </w:rPr>
        <w:t>המזמין יהיה רשאי, בכל עת, להתקשר עם ספק לביצוע שירותים מן הסוג המפורט במכרז</w:t>
      </w:r>
      <w:r>
        <w:rPr>
          <w:rFonts w:cs="David" w:hint="cs"/>
          <w:b w:val="0"/>
          <w:bCs w:val="0"/>
          <w:szCs w:val="24"/>
          <w:u w:val="none"/>
          <w:rtl/>
        </w:rPr>
        <w:t xml:space="preserve"> ו/או בהסכם זה</w:t>
      </w:r>
      <w:r w:rsidRPr="007F6D57">
        <w:rPr>
          <w:rFonts w:cs="David" w:hint="cs"/>
          <w:b w:val="0"/>
          <w:bCs w:val="0"/>
          <w:szCs w:val="24"/>
          <w:u w:val="none"/>
          <w:rtl/>
        </w:rPr>
        <w:t xml:space="preserve"> שלא על פי </w:t>
      </w:r>
      <w:r>
        <w:rPr>
          <w:rFonts w:cs="David" w:hint="cs"/>
          <w:b w:val="0"/>
          <w:bCs w:val="0"/>
          <w:szCs w:val="24"/>
          <w:u w:val="none"/>
          <w:rtl/>
        </w:rPr>
        <w:t>ה</w:t>
      </w:r>
      <w:r w:rsidRPr="007F6D57">
        <w:rPr>
          <w:rFonts w:cs="David" w:hint="cs"/>
          <w:b w:val="0"/>
          <w:bCs w:val="0"/>
          <w:szCs w:val="24"/>
          <w:u w:val="none"/>
          <w:rtl/>
        </w:rPr>
        <w:t>מכרז</w:t>
      </w:r>
      <w:r>
        <w:rPr>
          <w:rFonts w:cs="David" w:hint="cs"/>
          <w:b w:val="0"/>
          <w:bCs w:val="0"/>
          <w:szCs w:val="24"/>
          <w:u w:val="none"/>
          <w:rtl/>
        </w:rPr>
        <w:t xml:space="preserve"> ו/או ההסכם כאמור</w:t>
      </w:r>
      <w:r w:rsidRPr="007F6D57">
        <w:rPr>
          <w:rFonts w:cs="David" w:hint="cs"/>
          <w:b w:val="0"/>
          <w:bCs w:val="0"/>
          <w:szCs w:val="24"/>
          <w:u w:val="none"/>
          <w:rtl/>
        </w:rPr>
        <w:t>, לפי שיקול דעתו הבלעדי, באופן שיעניק את מירב היתרונות למזמין בנסיבות העניין, ובלבד שההתקשרות עם הספק האמור תהא פטורה מחובת מכרז לפי כל דין.</w:t>
      </w:r>
    </w:p>
    <w:p w:rsidR="0069067D" w:rsidRPr="007D7B85"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eastAsia"/>
          <w:b w:val="0"/>
          <w:bCs w:val="0"/>
          <w:szCs w:val="24"/>
          <w:u w:val="none"/>
          <w:rtl/>
        </w:rPr>
        <w:t>כי</w:t>
      </w:r>
      <w:r w:rsidRPr="007D7B85">
        <w:rPr>
          <w:rFonts w:cs="David"/>
          <w:b w:val="0"/>
          <w:bCs w:val="0"/>
          <w:szCs w:val="24"/>
          <w:u w:val="none"/>
          <w:rtl/>
        </w:rPr>
        <w:t xml:space="preserve"> </w:t>
      </w:r>
      <w:r w:rsidRPr="007D7B85">
        <w:rPr>
          <w:rFonts w:cs="David" w:hint="eastAsia"/>
          <w:b w:val="0"/>
          <w:bCs w:val="0"/>
          <w:szCs w:val="24"/>
          <w:u w:val="none"/>
          <w:rtl/>
        </w:rPr>
        <w:t>הוא</w:t>
      </w:r>
      <w:r w:rsidRPr="007D7B85">
        <w:rPr>
          <w:rFonts w:cs="David"/>
          <w:b w:val="0"/>
          <w:bCs w:val="0"/>
          <w:szCs w:val="24"/>
          <w:u w:val="none"/>
          <w:rtl/>
        </w:rPr>
        <w:t xml:space="preserve"> </w:t>
      </w:r>
      <w:r w:rsidRPr="007D7B85">
        <w:rPr>
          <w:rFonts w:cs="David" w:hint="eastAsia"/>
          <w:b w:val="0"/>
          <w:bCs w:val="0"/>
          <w:szCs w:val="24"/>
          <w:u w:val="none"/>
          <w:rtl/>
        </w:rPr>
        <w:t>משלם</w:t>
      </w:r>
      <w:r w:rsidRPr="007D7B85">
        <w:rPr>
          <w:rFonts w:cs="David"/>
          <w:b w:val="0"/>
          <w:bCs w:val="0"/>
          <w:szCs w:val="24"/>
          <w:u w:val="none"/>
          <w:rtl/>
        </w:rPr>
        <w:t xml:space="preserve"> </w:t>
      </w:r>
      <w:r w:rsidRPr="007D7B85">
        <w:rPr>
          <w:rFonts w:cs="David" w:hint="eastAsia"/>
          <w:b w:val="0"/>
          <w:bCs w:val="0"/>
          <w:szCs w:val="24"/>
          <w:u w:val="none"/>
          <w:rtl/>
        </w:rPr>
        <w:t>לעובדיו</w:t>
      </w:r>
      <w:r w:rsidRPr="007D7B85">
        <w:rPr>
          <w:rFonts w:cs="David"/>
          <w:b w:val="0"/>
          <w:bCs w:val="0"/>
          <w:szCs w:val="24"/>
          <w:u w:val="none"/>
          <w:rtl/>
        </w:rPr>
        <w:t xml:space="preserve"> </w:t>
      </w:r>
      <w:r w:rsidRPr="007D7B85">
        <w:rPr>
          <w:rFonts w:cs="David" w:hint="eastAsia"/>
          <w:b w:val="0"/>
          <w:bCs w:val="0"/>
          <w:szCs w:val="24"/>
          <w:u w:val="none"/>
          <w:rtl/>
        </w:rPr>
        <w:t>שכר</w:t>
      </w:r>
      <w:r w:rsidRPr="007D7B85">
        <w:rPr>
          <w:rFonts w:cs="David"/>
          <w:b w:val="0"/>
          <w:bCs w:val="0"/>
          <w:szCs w:val="24"/>
          <w:u w:val="none"/>
          <w:rtl/>
        </w:rPr>
        <w:t xml:space="preserve"> </w:t>
      </w:r>
      <w:r w:rsidRPr="007D7B85">
        <w:rPr>
          <w:rFonts w:cs="David" w:hint="eastAsia"/>
          <w:b w:val="0"/>
          <w:bCs w:val="0"/>
          <w:szCs w:val="24"/>
          <w:u w:val="none"/>
          <w:rtl/>
        </w:rPr>
        <w:t>שאינו</w:t>
      </w:r>
      <w:r w:rsidRPr="007D7B85">
        <w:rPr>
          <w:rFonts w:cs="David"/>
          <w:b w:val="0"/>
          <w:bCs w:val="0"/>
          <w:szCs w:val="24"/>
          <w:u w:val="none"/>
          <w:rtl/>
        </w:rPr>
        <w:t xml:space="preserve"> </w:t>
      </w:r>
      <w:r w:rsidRPr="007D7B85">
        <w:rPr>
          <w:rFonts w:cs="David" w:hint="eastAsia"/>
          <w:b w:val="0"/>
          <w:bCs w:val="0"/>
          <w:szCs w:val="24"/>
          <w:u w:val="none"/>
          <w:rtl/>
        </w:rPr>
        <w:t>נופל</w:t>
      </w:r>
      <w:r w:rsidRPr="007D7B85">
        <w:rPr>
          <w:rFonts w:cs="David"/>
          <w:b w:val="0"/>
          <w:bCs w:val="0"/>
          <w:szCs w:val="24"/>
          <w:u w:val="none"/>
          <w:rtl/>
        </w:rPr>
        <w:t xml:space="preserve"> </w:t>
      </w:r>
      <w:r w:rsidRPr="007D7B85">
        <w:rPr>
          <w:rFonts w:cs="David" w:hint="eastAsia"/>
          <w:b w:val="0"/>
          <w:bCs w:val="0"/>
          <w:szCs w:val="24"/>
          <w:u w:val="none"/>
          <w:rtl/>
        </w:rPr>
        <w:t>משכר</w:t>
      </w:r>
      <w:r w:rsidRPr="007D7B85">
        <w:rPr>
          <w:rFonts w:cs="David"/>
          <w:b w:val="0"/>
          <w:bCs w:val="0"/>
          <w:szCs w:val="24"/>
          <w:u w:val="none"/>
          <w:rtl/>
        </w:rPr>
        <w:t xml:space="preserve"> </w:t>
      </w:r>
      <w:r w:rsidRPr="007D7B85">
        <w:rPr>
          <w:rFonts w:cs="David" w:hint="eastAsia"/>
          <w:b w:val="0"/>
          <w:bCs w:val="0"/>
          <w:szCs w:val="24"/>
          <w:u w:val="none"/>
          <w:rtl/>
        </w:rPr>
        <w:t>המינימום</w:t>
      </w:r>
      <w:r w:rsidRPr="007D7B85">
        <w:rPr>
          <w:rFonts w:cs="David"/>
          <w:b w:val="0"/>
          <w:bCs w:val="0"/>
          <w:szCs w:val="24"/>
          <w:u w:val="none"/>
          <w:rtl/>
        </w:rPr>
        <w:t xml:space="preserve"> </w:t>
      </w:r>
      <w:r w:rsidRPr="007D7B85">
        <w:rPr>
          <w:rFonts w:cs="David" w:hint="eastAsia"/>
          <w:b w:val="0"/>
          <w:bCs w:val="0"/>
          <w:szCs w:val="24"/>
          <w:u w:val="none"/>
          <w:rtl/>
        </w:rPr>
        <w:t>ומקיים</w:t>
      </w:r>
      <w:r w:rsidRPr="007D7B85">
        <w:rPr>
          <w:rFonts w:cs="David"/>
          <w:b w:val="0"/>
          <w:bCs w:val="0"/>
          <w:szCs w:val="24"/>
          <w:u w:val="none"/>
          <w:rtl/>
        </w:rPr>
        <w:t xml:space="preserve"> </w:t>
      </w:r>
      <w:r w:rsidRPr="007D7B85">
        <w:rPr>
          <w:rFonts w:cs="David" w:hint="eastAsia"/>
          <w:b w:val="0"/>
          <w:bCs w:val="0"/>
          <w:szCs w:val="24"/>
          <w:u w:val="none"/>
          <w:rtl/>
        </w:rPr>
        <w:t>הוראות</w:t>
      </w:r>
      <w:r w:rsidRPr="007D7B85">
        <w:rPr>
          <w:rFonts w:cs="David"/>
          <w:b w:val="0"/>
          <w:bCs w:val="0"/>
          <w:szCs w:val="24"/>
          <w:u w:val="none"/>
          <w:rtl/>
        </w:rPr>
        <w:t xml:space="preserve"> </w:t>
      </w:r>
      <w:r w:rsidRPr="007D7B85">
        <w:rPr>
          <w:rFonts w:cs="David" w:hint="eastAsia"/>
          <w:b w:val="0"/>
          <w:bCs w:val="0"/>
          <w:szCs w:val="24"/>
          <w:u w:val="none"/>
          <w:rtl/>
        </w:rPr>
        <w:t>הסכם</w:t>
      </w:r>
      <w:r w:rsidRPr="007D7B85">
        <w:rPr>
          <w:rFonts w:cs="David"/>
          <w:b w:val="0"/>
          <w:bCs w:val="0"/>
          <w:szCs w:val="24"/>
          <w:u w:val="none"/>
          <w:rtl/>
        </w:rPr>
        <w:t xml:space="preserve"> </w:t>
      </w:r>
      <w:r w:rsidRPr="007D7B85">
        <w:rPr>
          <w:rFonts w:cs="David" w:hint="eastAsia"/>
          <w:b w:val="0"/>
          <w:bCs w:val="0"/>
          <w:szCs w:val="24"/>
          <w:u w:val="none"/>
          <w:rtl/>
        </w:rPr>
        <w:t>קיבוצי</w:t>
      </w:r>
      <w:r w:rsidRPr="007D7B85">
        <w:rPr>
          <w:rFonts w:cs="David"/>
          <w:b w:val="0"/>
          <w:bCs w:val="0"/>
          <w:szCs w:val="24"/>
          <w:u w:val="none"/>
          <w:rtl/>
        </w:rPr>
        <w:t xml:space="preserve"> </w:t>
      </w:r>
      <w:r w:rsidRPr="007D7B85">
        <w:rPr>
          <w:rFonts w:cs="David" w:hint="eastAsia"/>
          <w:b w:val="0"/>
          <w:bCs w:val="0"/>
          <w:szCs w:val="24"/>
          <w:u w:val="none"/>
          <w:rtl/>
        </w:rPr>
        <w:t>ו</w:t>
      </w:r>
      <w:r w:rsidRPr="007D7B85">
        <w:rPr>
          <w:rFonts w:cs="David"/>
          <w:b w:val="0"/>
          <w:bCs w:val="0"/>
          <w:szCs w:val="24"/>
          <w:u w:val="none"/>
          <w:rtl/>
        </w:rPr>
        <w:t xml:space="preserve">/או </w:t>
      </w:r>
      <w:r w:rsidRPr="007D7B85">
        <w:rPr>
          <w:rFonts w:cs="David" w:hint="eastAsia"/>
          <w:b w:val="0"/>
          <w:bCs w:val="0"/>
          <w:szCs w:val="24"/>
          <w:u w:val="none"/>
          <w:rtl/>
        </w:rPr>
        <w:t>צו</w:t>
      </w:r>
      <w:r w:rsidRPr="007D7B85">
        <w:rPr>
          <w:rFonts w:cs="David"/>
          <w:b w:val="0"/>
          <w:bCs w:val="0"/>
          <w:szCs w:val="24"/>
          <w:u w:val="none"/>
          <w:rtl/>
        </w:rPr>
        <w:t xml:space="preserve"> </w:t>
      </w:r>
      <w:r w:rsidRPr="007D7B85">
        <w:rPr>
          <w:rFonts w:cs="David" w:hint="eastAsia"/>
          <w:b w:val="0"/>
          <w:bCs w:val="0"/>
          <w:szCs w:val="24"/>
          <w:u w:val="none"/>
          <w:rtl/>
        </w:rPr>
        <w:t>הרחבה</w:t>
      </w:r>
      <w:r w:rsidRPr="007D7B85">
        <w:rPr>
          <w:rFonts w:cs="David"/>
          <w:b w:val="0"/>
          <w:bCs w:val="0"/>
          <w:szCs w:val="24"/>
          <w:u w:val="none"/>
          <w:rtl/>
        </w:rPr>
        <w:t xml:space="preserve"> </w:t>
      </w:r>
      <w:r w:rsidRPr="007D7B85">
        <w:rPr>
          <w:rFonts w:cs="David" w:hint="eastAsia"/>
          <w:b w:val="0"/>
          <w:bCs w:val="0"/>
          <w:szCs w:val="24"/>
          <w:u w:val="none"/>
          <w:rtl/>
        </w:rPr>
        <w:t>שחל</w:t>
      </w:r>
      <w:r w:rsidRPr="007D7B85">
        <w:rPr>
          <w:rFonts w:cs="David"/>
          <w:b w:val="0"/>
          <w:bCs w:val="0"/>
          <w:szCs w:val="24"/>
          <w:u w:val="none"/>
          <w:rtl/>
        </w:rPr>
        <w:t xml:space="preserve"> </w:t>
      </w:r>
      <w:r w:rsidRPr="007D7B85">
        <w:rPr>
          <w:rFonts w:cs="David" w:hint="eastAsia"/>
          <w:b w:val="0"/>
          <w:bCs w:val="0"/>
          <w:szCs w:val="24"/>
          <w:u w:val="none"/>
          <w:rtl/>
        </w:rPr>
        <w:t>על</w:t>
      </w:r>
      <w:r w:rsidRPr="007D7B85">
        <w:rPr>
          <w:rFonts w:cs="David"/>
          <w:b w:val="0"/>
          <w:bCs w:val="0"/>
          <w:szCs w:val="24"/>
          <w:u w:val="none"/>
          <w:rtl/>
        </w:rPr>
        <w:t xml:space="preserve"> </w:t>
      </w:r>
      <w:r w:rsidRPr="007D7B85">
        <w:rPr>
          <w:rFonts w:cs="David" w:hint="eastAsia"/>
          <w:b w:val="0"/>
          <w:bCs w:val="0"/>
          <w:szCs w:val="24"/>
          <w:u w:val="none"/>
          <w:rtl/>
        </w:rPr>
        <w:t>עובדיו</w:t>
      </w:r>
      <w:r w:rsidRPr="007D7B85">
        <w:rPr>
          <w:rFonts w:cs="David"/>
          <w:b w:val="0"/>
          <w:bCs w:val="0"/>
          <w:szCs w:val="24"/>
          <w:u w:val="none"/>
          <w:rtl/>
        </w:rPr>
        <w:t xml:space="preserve">, </w:t>
      </w:r>
      <w:r w:rsidRPr="007D7B85">
        <w:rPr>
          <w:rFonts w:cs="David" w:hint="eastAsia"/>
          <w:b w:val="0"/>
          <w:bCs w:val="0"/>
          <w:szCs w:val="24"/>
          <w:u w:val="none"/>
          <w:rtl/>
        </w:rPr>
        <w:t>ככל</w:t>
      </w:r>
      <w:r w:rsidRPr="007D7B85">
        <w:rPr>
          <w:rFonts w:cs="David"/>
          <w:b w:val="0"/>
          <w:bCs w:val="0"/>
          <w:szCs w:val="24"/>
          <w:u w:val="none"/>
          <w:rtl/>
        </w:rPr>
        <w:t xml:space="preserve"> </w:t>
      </w:r>
      <w:r w:rsidRPr="007D7B85">
        <w:rPr>
          <w:rFonts w:cs="David" w:hint="eastAsia"/>
          <w:b w:val="0"/>
          <w:bCs w:val="0"/>
          <w:szCs w:val="24"/>
          <w:u w:val="none"/>
          <w:rtl/>
        </w:rPr>
        <w:t>שחל</w:t>
      </w:r>
      <w:r w:rsidRPr="007D7B85">
        <w:rPr>
          <w:rFonts w:cs="David"/>
          <w:b w:val="0"/>
          <w:bCs w:val="0"/>
          <w:szCs w:val="24"/>
          <w:u w:val="none"/>
          <w:rtl/>
        </w:rPr>
        <w:t>.</w:t>
      </w:r>
    </w:p>
    <w:p w:rsidR="00201D76"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cs"/>
          <w:b w:val="0"/>
          <w:bCs w:val="0"/>
          <w:szCs w:val="24"/>
          <w:u w:val="none"/>
          <w:rtl/>
        </w:rPr>
        <w:t xml:space="preserve">כי הוא קרא את כל תנאי המכרז ודרישותיו, הבין אותם, והוא מתחייב להעניק את השירותים, על כל חלקיהם ובהתאם לתנאים ולדרישות המפורטים במסמכי המכרז ובהסכם זה, בדייקנות, ביעילות, במומחיות ובמיומנות, לשביעות רצון המזמין ובמועדים אשר ייקבעו על ידי המזמין, </w:t>
      </w:r>
      <w:proofErr w:type="spellStart"/>
      <w:r w:rsidRPr="007D7B85">
        <w:rPr>
          <w:rFonts w:cs="David" w:hint="cs"/>
          <w:b w:val="0"/>
          <w:bCs w:val="0"/>
          <w:szCs w:val="24"/>
          <w:u w:val="none"/>
          <w:rtl/>
        </w:rPr>
        <w:t>הכל</w:t>
      </w:r>
      <w:proofErr w:type="spellEnd"/>
      <w:r w:rsidRPr="007D7B85">
        <w:rPr>
          <w:rFonts w:cs="David" w:hint="cs"/>
          <w:b w:val="0"/>
          <w:bCs w:val="0"/>
          <w:szCs w:val="24"/>
          <w:u w:val="none"/>
          <w:rtl/>
        </w:rPr>
        <w:t xml:space="preserve"> בכפוף להוראות הסכם זה וכל פנייה </w:t>
      </w:r>
      <w:r w:rsidR="004C0CA8">
        <w:rPr>
          <w:rFonts w:cs="David" w:hint="cs"/>
          <w:b w:val="0"/>
          <w:bCs w:val="0"/>
          <w:szCs w:val="24"/>
          <w:u w:val="none"/>
          <w:rtl/>
        </w:rPr>
        <w:t>לביצוע מחקר.</w:t>
      </w:r>
    </w:p>
    <w:p w:rsidR="0069067D" w:rsidRPr="007D7B85" w:rsidRDefault="0069067D" w:rsidP="00EA09D4">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cs"/>
          <w:b w:val="0"/>
          <w:bCs w:val="0"/>
          <w:szCs w:val="24"/>
          <w:u w:val="none"/>
          <w:rtl/>
        </w:rPr>
        <w:t xml:space="preserve">כי כל הפרטים שמסר למזמין בהצעתו למכרז הינם מלאים ונכונים. </w:t>
      </w:r>
    </w:p>
    <w:p w:rsidR="0069067D"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7D7B85">
        <w:rPr>
          <w:rFonts w:cs="David" w:hint="cs"/>
          <w:b w:val="0"/>
          <w:bCs w:val="0"/>
          <w:szCs w:val="24"/>
          <w:u w:val="none"/>
          <w:rtl/>
        </w:rPr>
        <w:t>כי י</w:t>
      </w:r>
      <w:r w:rsidRPr="007D7B85">
        <w:rPr>
          <w:rFonts w:cs="David"/>
          <w:b w:val="0"/>
          <w:bCs w:val="0"/>
          <w:szCs w:val="24"/>
          <w:u w:val="none"/>
          <w:rtl/>
        </w:rPr>
        <w:t xml:space="preserve">ודיע למזמין </w:t>
      </w:r>
      <w:r w:rsidRPr="007D7B85">
        <w:rPr>
          <w:rFonts w:cs="David" w:hint="cs"/>
          <w:b w:val="0"/>
          <w:bCs w:val="0"/>
          <w:szCs w:val="24"/>
          <w:u w:val="none"/>
          <w:rtl/>
        </w:rPr>
        <w:t xml:space="preserve">בכתב, </w:t>
      </w:r>
      <w:r w:rsidRPr="007D7B85">
        <w:rPr>
          <w:rFonts w:cs="David"/>
          <w:b w:val="0"/>
          <w:bCs w:val="0"/>
          <w:szCs w:val="24"/>
          <w:u w:val="none"/>
          <w:rtl/>
        </w:rPr>
        <w:t>מיד בע"פ</w:t>
      </w:r>
      <w:r w:rsidRPr="007D7B85">
        <w:rPr>
          <w:rFonts w:cs="David" w:hint="cs"/>
          <w:b w:val="0"/>
          <w:bCs w:val="0"/>
          <w:szCs w:val="24"/>
          <w:u w:val="none"/>
          <w:rtl/>
        </w:rPr>
        <w:t xml:space="preserve"> ו</w:t>
      </w:r>
      <w:r w:rsidRPr="007D7B85">
        <w:rPr>
          <w:rFonts w:cs="David"/>
          <w:b w:val="0"/>
          <w:bCs w:val="0"/>
          <w:szCs w:val="24"/>
          <w:u w:val="none"/>
          <w:rtl/>
        </w:rPr>
        <w:t>ב</w:t>
      </w:r>
      <w:r w:rsidRPr="007D7B85">
        <w:rPr>
          <w:rFonts w:cs="David" w:hint="cs"/>
          <w:b w:val="0"/>
          <w:bCs w:val="0"/>
          <w:szCs w:val="24"/>
          <w:u w:val="none"/>
          <w:rtl/>
        </w:rPr>
        <w:t>דוא"ל, ולכל המאוחר תוך 24 שעות,</w:t>
      </w:r>
      <w:r w:rsidRPr="007D7B85">
        <w:rPr>
          <w:rFonts w:cs="David"/>
          <w:b w:val="0"/>
          <w:bCs w:val="0"/>
          <w:szCs w:val="24"/>
          <w:u w:val="none"/>
          <w:rtl/>
        </w:rPr>
        <w:t xml:space="preserve"> על כל </w:t>
      </w:r>
      <w:r w:rsidRPr="007D7B85">
        <w:rPr>
          <w:rFonts w:cs="David" w:hint="cs"/>
          <w:b w:val="0"/>
          <w:bCs w:val="0"/>
          <w:szCs w:val="24"/>
          <w:u w:val="none"/>
          <w:rtl/>
        </w:rPr>
        <w:t xml:space="preserve">שינוי במעמדו החוקי ו/או על כל מקרה בו אין באפשרותו להעניק את השירותים ו/או על כל </w:t>
      </w:r>
      <w:r w:rsidRPr="007D7B85">
        <w:rPr>
          <w:rFonts w:cs="David"/>
          <w:b w:val="0"/>
          <w:bCs w:val="0"/>
          <w:szCs w:val="24"/>
          <w:u w:val="none"/>
          <w:rtl/>
        </w:rPr>
        <w:t>אפשרות מסתברת כי לא יוכל לעמוד בהתחייבויותיו</w:t>
      </w:r>
      <w:r w:rsidRPr="007D7B85">
        <w:rPr>
          <w:rFonts w:cs="David" w:hint="cs"/>
          <w:b w:val="0"/>
          <w:bCs w:val="0"/>
          <w:szCs w:val="24"/>
          <w:u w:val="none"/>
          <w:rtl/>
        </w:rPr>
        <w:t xml:space="preserve"> על פי הסכם זה</w:t>
      </w:r>
      <w:r w:rsidRPr="007D7B85">
        <w:rPr>
          <w:rFonts w:cs="David"/>
          <w:b w:val="0"/>
          <w:bCs w:val="0"/>
          <w:szCs w:val="24"/>
          <w:u w:val="none"/>
          <w:rtl/>
        </w:rPr>
        <w:t>, כולן או מקצתן, מכל סיבה שהיא</w:t>
      </w:r>
      <w:r w:rsidRPr="007D7B85">
        <w:rPr>
          <w:rFonts w:cs="David" w:hint="cs"/>
          <w:b w:val="0"/>
          <w:bCs w:val="0"/>
          <w:szCs w:val="24"/>
          <w:u w:val="none"/>
          <w:rtl/>
        </w:rPr>
        <w:t xml:space="preserve"> ו/או על כל עניין אחר שיש בו כדי להשפיע על מתן השירותים.</w:t>
      </w:r>
    </w:p>
    <w:p w:rsidR="00201D76" w:rsidRPr="00201D76" w:rsidRDefault="00201D76"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201D76">
        <w:rPr>
          <w:rFonts w:cs="David" w:hint="cs"/>
          <w:b w:val="0"/>
          <w:bCs w:val="0"/>
          <w:szCs w:val="24"/>
          <w:u w:val="none"/>
          <w:rtl/>
        </w:rPr>
        <w:t>הקבלן מצהיר כי ידוע לו שבמידה והשאלון שנוסח ו/או ניתוח תוצאות נתוני המחקר שהתקבלו במסגרת המחקר שביצע הספק עבור המזמין אינם ברמה מספקת לדעת המזמין</w:t>
      </w:r>
      <w:r w:rsidRPr="00201D76">
        <w:rPr>
          <w:rFonts w:cs="David"/>
          <w:b w:val="0"/>
          <w:bCs w:val="0"/>
          <w:szCs w:val="24"/>
          <w:u w:val="none"/>
          <w:rtl/>
        </w:rPr>
        <w:t xml:space="preserve">, </w:t>
      </w:r>
      <w:r w:rsidRPr="00201D76">
        <w:rPr>
          <w:rFonts w:cs="David" w:hint="cs"/>
          <w:b w:val="0"/>
          <w:bCs w:val="0"/>
          <w:szCs w:val="24"/>
          <w:u w:val="none"/>
          <w:rtl/>
        </w:rPr>
        <w:t>הוא יידרש לתיקון השאלון ו/או לביצוע מחדש של ניתוח תוצאות המחקר,</w:t>
      </w:r>
      <w:r w:rsidRPr="00201D76">
        <w:rPr>
          <w:rFonts w:cs="David"/>
          <w:b w:val="0"/>
          <w:bCs w:val="0"/>
          <w:szCs w:val="24"/>
          <w:u w:val="none"/>
          <w:rtl/>
        </w:rPr>
        <w:t xml:space="preserve"> על חשבו</w:t>
      </w:r>
      <w:r w:rsidRPr="00201D76">
        <w:rPr>
          <w:rFonts w:cs="David" w:hint="cs"/>
          <w:b w:val="0"/>
          <w:bCs w:val="0"/>
          <w:szCs w:val="24"/>
          <w:u w:val="none"/>
          <w:rtl/>
        </w:rPr>
        <w:t>נו ולשביעות רצון המזמין,</w:t>
      </w:r>
      <w:r w:rsidRPr="00201D76">
        <w:rPr>
          <w:rFonts w:cs="David"/>
          <w:b w:val="0"/>
          <w:bCs w:val="0"/>
          <w:szCs w:val="24"/>
          <w:u w:val="none"/>
          <w:rtl/>
        </w:rPr>
        <w:t xml:space="preserve"> ללא </w:t>
      </w:r>
      <w:r w:rsidRPr="00201D76">
        <w:rPr>
          <w:rFonts w:cs="David" w:hint="cs"/>
          <w:b w:val="0"/>
          <w:bCs w:val="0"/>
          <w:szCs w:val="24"/>
          <w:u w:val="none"/>
          <w:rtl/>
        </w:rPr>
        <w:t xml:space="preserve">עלות </w:t>
      </w:r>
      <w:r w:rsidRPr="00201D76">
        <w:rPr>
          <w:rFonts w:cs="David"/>
          <w:b w:val="0"/>
          <w:bCs w:val="0"/>
          <w:szCs w:val="24"/>
          <w:u w:val="none"/>
          <w:rtl/>
        </w:rPr>
        <w:t>נוספת</w:t>
      </w:r>
      <w:r w:rsidRPr="00201D76">
        <w:rPr>
          <w:rFonts w:cs="David" w:hint="cs"/>
          <w:b w:val="0"/>
          <w:bCs w:val="0"/>
          <w:szCs w:val="24"/>
          <w:u w:val="none"/>
          <w:rtl/>
        </w:rPr>
        <w:t>.</w:t>
      </w:r>
    </w:p>
    <w:p w:rsidR="0069067D" w:rsidRPr="007D7B85"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cs"/>
          <w:b w:val="0"/>
          <w:bCs w:val="0"/>
          <w:szCs w:val="24"/>
          <w:u w:val="none"/>
          <w:rtl/>
        </w:rPr>
        <w:lastRenderedPageBreak/>
        <w:t xml:space="preserve">כי הוא הבעלים </w:t>
      </w:r>
      <w:r w:rsidRPr="007D7B85">
        <w:rPr>
          <w:rFonts w:cs="David"/>
          <w:b w:val="0"/>
          <w:bCs w:val="0"/>
          <w:szCs w:val="24"/>
          <w:u w:val="none"/>
          <w:rtl/>
        </w:rPr>
        <w:t>הבלעדי של זכויות היוצרים, זכויות הפטנטים וכל הזכויות הקנייניות ו/או החוזיות ו/או האחרות הגלומות בהצעתו</w:t>
      </w:r>
      <w:r w:rsidRPr="007D7B85">
        <w:rPr>
          <w:rFonts w:cs="David" w:hint="cs"/>
          <w:b w:val="0"/>
          <w:bCs w:val="0"/>
          <w:szCs w:val="24"/>
          <w:u w:val="none"/>
          <w:rtl/>
        </w:rPr>
        <w:t xml:space="preserve"> למכרז</w:t>
      </w:r>
      <w:r w:rsidRPr="007D7B85">
        <w:rPr>
          <w:rFonts w:cs="David"/>
          <w:b w:val="0"/>
          <w:bCs w:val="0"/>
          <w:szCs w:val="24"/>
          <w:u w:val="none"/>
          <w:rtl/>
        </w:rPr>
        <w:t>, על כל מרכיביה, וכי הוא זכאי להעבירן.</w:t>
      </w:r>
    </w:p>
    <w:p w:rsidR="0069067D" w:rsidRPr="007D7B85"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cs"/>
          <w:b w:val="0"/>
          <w:bCs w:val="0"/>
          <w:szCs w:val="24"/>
          <w:u w:val="none"/>
          <w:rtl/>
        </w:rPr>
        <w:t xml:space="preserve">כי לא </w:t>
      </w:r>
      <w:proofErr w:type="spellStart"/>
      <w:r w:rsidRPr="007D7B85">
        <w:rPr>
          <w:rFonts w:cs="David" w:hint="cs"/>
          <w:b w:val="0"/>
          <w:bCs w:val="0"/>
          <w:szCs w:val="24"/>
          <w:u w:val="none"/>
          <w:rtl/>
        </w:rPr>
        <w:t>היתה</w:t>
      </w:r>
      <w:proofErr w:type="spellEnd"/>
      <w:r w:rsidRPr="007D7B85">
        <w:rPr>
          <w:rFonts w:cs="David"/>
          <w:b w:val="0"/>
          <w:bCs w:val="0"/>
          <w:szCs w:val="24"/>
          <w:u w:val="none"/>
          <w:rtl/>
        </w:rPr>
        <w:t xml:space="preserve"> בפניו כל מניעה או הגבלה </w:t>
      </w:r>
      <w:r w:rsidRPr="007D7B85">
        <w:rPr>
          <w:rFonts w:cs="David" w:hint="cs"/>
          <w:b w:val="0"/>
          <w:bCs w:val="0"/>
          <w:szCs w:val="24"/>
          <w:u w:val="none"/>
          <w:rtl/>
        </w:rPr>
        <w:t>לעניין</w:t>
      </w:r>
      <w:r w:rsidRPr="007D7B85">
        <w:rPr>
          <w:rFonts w:cs="David"/>
          <w:b w:val="0"/>
          <w:bCs w:val="0"/>
          <w:szCs w:val="24"/>
          <w:u w:val="none"/>
          <w:rtl/>
        </w:rPr>
        <w:t xml:space="preserve"> </w:t>
      </w:r>
      <w:r w:rsidRPr="007D7B85">
        <w:rPr>
          <w:rFonts w:cs="David" w:hint="cs"/>
          <w:b w:val="0"/>
          <w:bCs w:val="0"/>
          <w:szCs w:val="24"/>
          <w:u w:val="none"/>
          <w:rtl/>
        </w:rPr>
        <w:t>הגשת ההצעה למזמין במסגרת המכרז ו/או לעניין תוכן ההצעה, כולה או חלקה ו/או לעצם ה</w:t>
      </w:r>
      <w:r w:rsidRPr="007D7B85">
        <w:rPr>
          <w:rFonts w:cs="David"/>
          <w:b w:val="0"/>
          <w:bCs w:val="0"/>
          <w:szCs w:val="24"/>
          <w:u w:val="none"/>
          <w:rtl/>
        </w:rPr>
        <w:t xml:space="preserve">התקשרות </w:t>
      </w:r>
      <w:r w:rsidRPr="007D7B85">
        <w:rPr>
          <w:rFonts w:cs="David" w:hint="cs"/>
          <w:b w:val="0"/>
          <w:bCs w:val="0"/>
          <w:szCs w:val="24"/>
          <w:u w:val="none"/>
          <w:rtl/>
        </w:rPr>
        <w:t xml:space="preserve">עם המזמין </w:t>
      </w:r>
      <w:r w:rsidRPr="007D7B85">
        <w:rPr>
          <w:rFonts w:cs="David"/>
          <w:b w:val="0"/>
          <w:bCs w:val="0"/>
          <w:szCs w:val="24"/>
          <w:u w:val="none"/>
          <w:rtl/>
        </w:rPr>
        <w:t xml:space="preserve">על פי </w:t>
      </w:r>
      <w:r w:rsidRPr="007D7B85">
        <w:rPr>
          <w:rFonts w:cs="David" w:hint="cs"/>
          <w:b w:val="0"/>
          <w:bCs w:val="0"/>
          <w:szCs w:val="24"/>
          <w:u w:val="none"/>
          <w:rtl/>
        </w:rPr>
        <w:t>המכרז</w:t>
      </w:r>
      <w:r w:rsidRPr="007D7B85">
        <w:rPr>
          <w:rFonts w:cs="David"/>
          <w:b w:val="0"/>
          <w:bCs w:val="0"/>
          <w:szCs w:val="24"/>
          <w:u w:val="none"/>
          <w:rtl/>
        </w:rPr>
        <w:t>.</w:t>
      </w:r>
    </w:p>
    <w:p w:rsidR="0069067D" w:rsidRPr="007D7B85"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cs"/>
          <w:b w:val="0"/>
          <w:bCs w:val="0"/>
          <w:szCs w:val="24"/>
          <w:u w:val="none"/>
          <w:rtl/>
        </w:rPr>
        <w:t xml:space="preserve">כי </w:t>
      </w:r>
      <w:r w:rsidRPr="007D7B85">
        <w:rPr>
          <w:rFonts w:cs="David"/>
          <w:b w:val="0"/>
          <w:bCs w:val="0"/>
          <w:szCs w:val="24"/>
          <w:u w:val="none"/>
          <w:rtl/>
        </w:rPr>
        <w:t xml:space="preserve">אין בהתקשרות על פי </w:t>
      </w:r>
      <w:r w:rsidRPr="007D7B85">
        <w:rPr>
          <w:rFonts w:cs="David" w:hint="cs"/>
          <w:b w:val="0"/>
          <w:bCs w:val="0"/>
          <w:szCs w:val="24"/>
          <w:u w:val="none"/>
          <w:rtl/>
        </w:rPr>
        <w:t>הסכם</w:t>
      </w:r>
      <w:r w:rsidRPr="007D7B85">
        <w:rPr>
          <w:rFonts w:cs="David"/>
          <w:b w:val="0"/>
          <w:bCs w:val="0"/>
          <w:szCs w:val="24"/>
          <w:u w:val="none"/>
          <w:rtl/>
        </w:rPr>
        <w:t xml:space="preserve"> זה פגיעה בכל זכות יוצרים, סוד מסחר</w:t>
      </w:r>
      <w:r w:rsidRPr="007D7B85">
        <w:rPr>
          <w:rFonts w:cs="David" w:hint="cs"/>
          <w:b w:val="0"/>
          <w:bCs w:val="0"/>
          <w:szCs w:val="24"/>
          <w:u w:val="none"/>
          <w:rtl/>
        </w:rPr>
        <w:t>י</w:t>
      </w:r>
      <w:r w:rsidRPr="007D7B85">
        <w:rPr>
          <w:rFonts w:cs="David"/>
          <w:b w:val="0"/>
          <w:bCs w:val="0"/>
          <w:szCs w:val="24"/>
          <w:u w:val="none"/>
          <w:rtl/>
        </w:rPr>
        <w:t xml:space="preserve">, זכות קניין כלשהי, </w:t>
      </w:r>
      <w:r w:rsidRPr="007D7B85">
        <w:rPr>
          <w:rFonts w:cs="David" w:hint="cs"/>
          <w:b w:val="0"/>
          <w:bCs w:val="0"/>
          <w:szCs w:val="24"/>
          <w:u w:val="none"/>
          <w:rtl/>
        </w:rPr>
        <w:t xml:space="preserve">לרבות כל זכות לקניין רוחני </w:t>
      </w:r>
      <w:r w:rsidRPr="007D7B85">
        <w:rPr>
          <w:rFonts w:cs="David"/>
          <w:b w:val="0"/>
          <w:bCs w:val="0"/>
          <w:szCs w:val="24"/>
          <w:u w:val="none"/>
          <w:rtl/>
        </w:rPr>
        <w:t>וכי לא הוגשה נגדו תביעה כלשהי על הפרת זכויות כאמור.</w:t>
      </w:r>
    </w:p>
    <w:p w:rsidR="0069067D" w:rsidRPr="007D7B85"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cs"/>
          <w:b w:val="0"/>
          <w:bCs w:val="0"/>
          <w:szCs w:val="24"/>
          <w:u w:val="none"/>
          <w:rtl/>
        </w:rPr>
        <w:t xml:space="preserve">כי </w:t>
      </w:r>
      <w:r w:rsidRPr="007D7B85">
        <w:rPr>
          <w:rFonts w:cs="David"/>
          <w:b w:val="0"/>
          <w:bCs w:val="0"/>
          <w:szCs w:val="24"/>
          <w:u w:val="none"/>
          <w:rtl/>
        </w:rPr>
        <w:t xml:space="preserve">הוא ישפה את המזמין </w:t>
      </w:r>
      <w:r w:rsidRPr="007D7B85">
        <w:rPr>
          <w:rFonts w:cs="David" w:hint="cs"/>
          <w:b w:val="0"/>
          <w:bCs w:val="0"/>
          <w:szCs w:val="24"/>
          <w:u w:val="none"/>
          <w:rtl/>
        </w:rPr>
        <w:t xml:space="preserve">על מלוא נזקיו </w:t>
      </w:r>
      <w:r w:rsidRPr="007D7B85">
        <w:rPr>
          <w:rFonts w:cs="David"/>
          <w:b w:val="0"/>
          <w:bCs w:val="0"/>
          <w:szCs w:val="24"/>
          <w:u w:val="none"/>
          <w:rtl/>
        </w:rPr>
        <w:t>בכל מקרה של תביעת צד שלישי הקשורה בזכויות, על כל מרכיבי</w:t>
      </w:r>
      <w:r w:rsidRPr="007D7B85">
        <w:rPr>
          <w:rFonts w:cs="David" w:hint="cs"/>
          <w:b w:val="0"/>
          <w:bCs w:val="0"/>
          <w:szCs w:val="24"/>
          <w:u w:val="none"/>
          <w:rtl/>
        </w:rPr>
        <w:t>ה</w:t>
      </w:r>
      <w:r w:rsidRPr="007D7B85">
        <w:rPr>
          <w:rFonts w:cs="David"/>
          <w:b w:val="0"/>
          <w:bCs w:val="0"/>
          <w:szCs w:val="24"/>
          <w:u w:val="none"/>
          <w:rtl/>
        </w:rPr>
        <w:t>.</w:t>
      </w:r>
    </w:p>
    <w:p w:rsidR="0069067D" w:rsidRPr="007D7B85" w:rsidRDefault="0069067D" w:rsidP="00EA09D4">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cs"/>
          <w:b w:val="0"/>
          <w:bCs w:val="0"/>
          <w:szCs w:val="24"/>
          <w:u w:val="none"/>
          <w:rtl/>
        </w:rPr>
        <w:t>כי כל הזכויות בחומרים, לרבות בחומרי הגלם</w:t>
      </w:r>
      <w:r w:rsidR="006A0C47">
        <w:rPr>
          <w:rFonts w:cs="David" w:hint="cs"/>
          <w:b w:val="0"/>
          <w:bCs w:val="0"/>
          <w:szCs w:val="24"/>
          <w:u w:val="none"/>
          <w:rtl/>
        </w:rPr>
        <w:t xml:space="preserve"> ו/או ב</w:t>
      </w:r>
      <w:r w:rsidR="00EA09D4">
        <w:rPr>
          <w:rFonts w:cs="David" w:hint="cs"/>
          <w:b w:val="0"/>
          <w:bCs w:val="0"/>
          <w:szCs w:val="24"/>
          <w:u w:val="none"/>
          <w:rtl/>
        </w:rPr>
        <w:t>קמפיינים ובתוצריהם</w:t>
      </w:r>
      <w:r w:rsidRPr="007D7B85">
        <w:rPr>
          <w:rFonts w:cs="David"/>
          <w:b w:val="0"/>
          <w:bCs w:val="0"/>
          <w:szCs w:val="24"/>
          <w:u w:val="none"/>
          <w:rtl/>
        </w:rPr>
        <w:t xml:space="preserve"> יהי</w:t>
      </w:r>
      <w:r w:rsidRPr="007D7B85">
        <w:rPr>
          <w:rFonts w:cs="David" w:hint="cs"/>
          <w:b w:val="0"/>
          <w:bCs w:val="0"/>
          <w:szCs w:val="24"/>
          <w:u w:val="none"/>
          <w:rtl/>
        </w:rPr>
        <w:t>ו</w:t>
      </w:r>
      <w:r w:rsidRPr="007D7B85">
        <w:rPr>
          <w:rFonts w:cs="David"/>
          <w:b w:val="0"/>
          <w:bCs w:val="0"/>
          <w:szCs w:val="24"/>
          <w:u w:val="none"/>
          <w:rtl/>
        </w:rPr>
        <w:t xml:space="preserve"> בבעלות בלעדית של</w:t>
      </w:r>
      <w:r w:rsidRPr="007D7B85">
        <w:rPr>
          <w:rFonts w:cs="David" w:hint="cs"/>
          <w:b w:val="0"/>
          <w:bCs w:val="0"/>
          <w:szCs w:val="24"/>
          <w:u w:val="none"/>
          <w:rtl/>
        </w:rPr>
        <w:t xml:space="preserve"> </w:t>
      </w:r>
      <w:r w:rsidRPr="007D7B85">
        <w:rPr>
          <w:rFonts w:cs="David"/>
          <w:b w:val="0"/>
          <w:bCs w:val="0"/>
          <w:szCs w:val="24"/>
          <w:u w:val="none"/>
          <w:rtl/>
        </w:rPr>
        <w:t>ממשלת ישראל</w:t>
      </w:r>
      <w:r w:rsidRPr="007D7B85">
        <w:rPr>
          <w:rFonts w:cs="David" w:hint="cs"/>
          <w:b w:val="0"/>
          <w:bCs w:val="0"/>
          <w:szCs w:val="24"/>
          <w:u w:val="none"/>
          <w:rtl/>
        </w:rPr>
        <w:t>, וכי הקבלן אינו רשאי לעשות בהם שימוש כלשהו</w:t>
      </w:r>
      <w:r w:rsidRPr="007D7B85">
        <w:rPr>
          <w:rFonts w:cs="David"/>
          <w:b w:val="0"/>
          <w:bCs w:val="0"/>
          <w:szCs w:val="24"/>
          <w:u w:val="none"/>
          <w:rtl/>
        </w:rPr>
        <w:t xml:space="preserve">. </w:t>
      </w:r>
    </w:p>
    <w:p w:rsidR="0069067D" w:rsidRPr="007D7B85"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cs"/>
          <w:b w:val="0"/>
          <w:bCs w:val="0"/>
          <w:szCs w:val="24"/>
          <w:u w:val="none"/>
          <w:rtl/>
        </w:rPr>
        <w:t>כי מדינת ישראל רשאית לעשות שימוש בתוצרי השירותים בכל עת ובכל אופן שהוא, לרבות פרסומם באתרי אינטרנט ו/או בכל אמצעי שהוא.</w:t>
      </w:r>
    </w:p>
    <w:p w:rsidR="001B45DC" w:rsidRDefault="001B45DC" w:rsidP="001B45DC">
      <w:pPr>
        <w:widowControl w:val="0"/>
        <w:overflowPunct w:val="0"/>
        <w:autoSpaceDE w:val="0"/>
        <w:autoSpaceDN w:val="0"/>
        <w:bidi/>
        <w:adjustRightInd w:val="0"/>
        <w:spacing w:before="120" w:after="120" w:line="240" w:lineRule="auto"/>
        <w:ind w:left="644"/>
        <w:textAlignment w:val="baseline"/>
        <w:outlineLvl w:val="1"/>
        <w:rPr>
          <w:rFonts w:cs="David"/>
          <w:szCs w:val="24"/>
        </w:rPr>
      </w:pPr>
    </w:p>
    <w:p w:rsidR="0069067D" w:rsidRPr="00154440" w:rsidRDefault="0069067D" w:rsidP="00D909CF">
      <w:pPr>
        <w:pStyle w:val="11"/>
        <w:keepNext w:val="0"/>
        <w:widowControl w:val="0"/>
        <w:numPr>
          <w:ilvl w:val="0"/>
          <w:numId w:val="20"/>
        </w:numPr>
        <w:tabs>
          <w:tab w:val="left" w:pos="283"/>
        </w:tabs>
        <w:overflowPunct w:val="0"/>
        <w:autoSpaceDE w:val="0"/>
        <w:autoSpaceDN w:val="0"/>
        <w:bidi/>
        <w:adjustRightInd w:val="0"/>
        <w:spacing w:before="120" w:after="120"/>
        <w:textAlignment w:val="baseline"/>
        <w:rPr>
          <w:rFonts w:cs="David"/>
          <w:szCs w:val="24"/>
          <w:u w:val="single"/>
          <w:rtl/>
        </w:rPr>
      </w:pPr>
      <w:r w:rsidRPr="00154440">
        <w:rPr>
          <w:rFonts w:cs="David"/>
          <w:szCs w:val="24"/>
          <w:u w:val="single"/>
          <w:rtl/>
        </w:rPr>
        <w:t>סודיות</w:t>
      </w:r>
    </w:p>
    <w:p w:rsidR="0069067D" w:rsidRPr="00154440" w:rsidRDefault="0069067D" w:rsidP="00D909CF">
      <w:pPr>
        <w:pStyle w:val="a6"/>
        <w:widowControl w:val="0"/>
        <w:numPr>
          <w:ilvl w:val="0"/>
          <w:numId w:val="22"/>
        </w:numPr>
        <w:overflowPunct w:val="0"/>
        <w:autoSpaceDE w:val="0"/>
        <w:autoSpaceDN w:val="0"/>
        <w:bidi/>
        <w:adjustRightInd w:val="0"/>
        <w:spacing w:before="120" w:after="120" w:line="240" w:lineRule="auto"/>
        <w:textAlignment w:val="baseline"/>
        <w:outlineLvl w:val="1"/>
        <w:rPr>
          <w:rFonts w:cs="David"/>
          <w:vanish/>
          <w:rtl/>
        </w:rPr>
      </w:pPr>
    </w:p>
    <w:p w:rsidR="0069067D" w:rsidRPr="00154440" w:rsidRDefault="0069067D" w:rsidP="00D909CF">
      <w:pPr>
        <w:pStyle w:val="a6"/>
        <w:widowControl w:val="0"/>
        <w:numPr>
          <w:ilvl w:val="0"/>
          <w:numId w:val="22"/>
        </w:numPr>
        <w:overflowPunct w:val="0"/>
        <w:autoSpaceDE w:val="0"/>
        <w:autoSpaceDN w:val="0"/>
        <w:bidi/>
        <w:adjustRightInd w:val="0"/>
        <w:spacing w:before="120" w:after="120" w:line="240" w:lineRule="auto"/>
        <w:textAlignment w:val="baseline"/>
        <w:outlineLvl w:val="1"/>
        <w:rPr>
          <w:rFonts w:cs="David"/>
          <w:vanish/>
          <w:rtl/>
        </w:rPr>
      </w:pPr>
    </w:p>
    <w:p w:rsidR="0069067D" w:rsidRPr="00154440" w:rsidRDefault="0069067D" w:rsidP="00D909CF">
      <w:pPr>
        <w:pStyle w:val="a6"/>
        <w:widowControl w:val="0"/>
        <w:numPr>
          <w:ilvl w:val="0"/>
          <w:numId w:val="22"/>
        </w:numPr>
        <w:overflowPunct w:val="0"/>
        <w:autoSpaceDE w:val="0"/>
        <w:autoSpaceDN w:val="0"/>
        <w:bidi/>
        <w:adjustRightInd w:val="0"/>
        <w:spacing w:before="120" w:after="120" w:line="240" w:lineRule="auto"/>
        <w:textAlignment w:val="baseline"/>
        <w:outlineLvl w:val="1"/>
        <w:rPr>
          <w:rFonts w:cs="David"/>
          <w:vanish/>
          <w:rtl/>
        </w:rPr>
      </w:pPr>
    </w:p>
    <w:p w:rsidR="0069067D" w:rsidRPr="00154440" w:rsidRDefault="0069067D" w:rsidP="00D909CF">
      <w:pPr>
        <w:pStyle w:val="a6"/>
        <w:widowControl w:val="0"/>
        <w:numPr>
          <w:ilvl w:val="0"/>
          <w:numId w:val="22"/>
        </w:numPr>
        <w:overflowPunct w:val="0"/>
        <w:autoSpaceDE w:val="0"/>
        <w:autoSpaceDN w:val="0"/>
        <w:bidi/>
        <w:adjustRightInd w:val="0"/>
        <w:spacing w:before="120" w:after="120" w:line="240" w:lineRule="auto"/>
        <w:textAlignment w:val="baseline"/>
        <w:outlineLvl w:val="1"/>
        <w:rPr>
          <w:rFonts w:cs="David"/>
          <w:vanish/>
          <w:rtl/>
        </w:rPr>
      </w:pPr>
    </w:p>
    <w:p w:rsidR="0069067D" w:rsidRPr="00154440" w:rsidRDefault="0069067D" w:rsidP="00D909CF">
      <w:pPr>
        <w:pStyle w:val="a6"/>
        <w:widowControl w:val="0"/>
        <w:numPr>
          <w:ilvl w:val="0"/>
          <w:numId w:val="22"/>
        </w:numPr>
        <w:overflowPunct w:val="0"/>
        <w:autoSpaceDE w:val="0"/>
        <w:autoSpaceDN w:val="0"/>
        <w:bidi/>
        <w:adjustRightInd w:val="0"/>
        <w:spacing w:before="120" w:after="120" w:line="240" w:lineRule="auto"/>
        <w:textAlignment w:val="baseline"/>
        <w:outlineLvl w:val="1"/>
        <w:rPr>
          <w:rFonts w:cs="David"/>
          <w:vanish/>
          <w:rtl/>
        </w:rPr>
      </w:pPr>
    </w:p>
    <w:p w:rsidR="00AF260E" w:rsidRPr="007D7B85" w:rsidRDefault="00AF260E"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הקבלן מצהיר בזאת כי ידוע לו שכל המידע מכל מין וסוג שהוא, שיתקבל אצלו ו/או אצל מי מטעמו במהלך מתן השירותים הינו סודי ובעל רגישות, ואין להעבירו לכל גורם אחר מלבד המזמין</w:t>
      </w:r>
      <w:r w:rsidR="000A3D1F" w:rsidRPr="007D7B85">
        <w:rPr>
          <w:rFonts w:cs="David" w:hint="cs"/>
          <w:b w:val="0"/>
          <w:bCs w:val="0"/>
          <w:szCs w:val="24"/>
          <w:u w:val="none"/>
          <w:rtl/>
        </w:rPr>
        <w:t>.</w:t>
      </w:r>
    </w:p>
    <w:p w:rsidR="0069067D" w:rsidRPr="007D7B85"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b w:val="0"/>
          <w:bCs w:val="0"/>
          <w:szCs w:val="24"/>
          <w:u w:val="none"/>
          <w:rtl/>
        </w:rPr>
        <w:t>הקבלן מצהיר שידוע לו שכל מידע שיתקבל אצלו במהלך מתן השירותים הינו בגדר סודות מקצועיים.</w:t>
      </w:r>
    </w:p>
    <w:p w:rsidR="0069067D"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tl/>
        </w:rPr>
      </w:pPr>
      <w:r w:rsidRPr="007D7B85">
        <w:rPr>
          <w:rFonts w:cs="David"/>
          <w:b w:val="0"/>
          <w:bCs w:val="0"/>
          <w:szCs w:val="24"/>
          <w:u w:val="none"/>
          <w:rtl/>
        </w:rPr>
        <w:t>הקבלן מתחייב לשמור את המידע ו/או הסודות המקצועיים בסודיות מוחלטת ולא לעשות בהם כל שימוש.</w:t>
      </w:r>
      <w:r w:rsidRPr="007D7B85">
        <w:rPr>
          <w:rFonts w:cs="David" w:hint="cs"/>
          <w:b w:val="0"/>
          <w:bCs w:val="0"/>
          <w:szCs w:val="24"/>
          <w:u w:val="none"/>
          <w:rtl/>
        </w:rPr>
        <w:t xml:space="preserve"> </w:t>
      </w:r>
      <w:r w:rsidRPr="007D7B85">
        <w:rPr>
          <w:rFonts w:cs="David"/>
          <w:b w:val="0"/>
          <w:bCs w:val="0"/>
          <w:szCs w:val="24"/>
          <w:u w:val="none"/>
          <w:rtl/>
        </w:rPr>
        <w:t>למען הסר ספק, ומבלי לפגוע בכלליות האמור לעיל, הקבלן מתחייב לא לפרסם, להעביר, להודיע, למסור או להביא לידיעת כל אדם את המידע ו/או הסודות המקצועיים.</w:t>
      </w:r>
    </w:p>
    <w:p w:rsidR="0069067D" w:rsidRPr="007D7B85"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הקבלן</w:t>
      </w:r>
      <w:r w:rsidR="000A3D1F" w:rsidRPr="007D7B85">
        <w:rPr>
          <w:rFonts w:cs="David" w:hint="cs"/>
          <w:b w:val="0"/>
          <w:bCs w:val="0"/>
          <w:szCs w:val="24"/>
          <w:u w:val="none"/>
          <w:rtl/>
        </w:rPr>
        <w:t xml:space="preserve"> לא יעביר לכל גורם אחר שבו או ע</w:t>
      </w:r>
      <w:r w:rsidRPr="007D7B85">
        <w:rPr>
          <w:rFonts w:cs="David" w:hint="cs"/>
          <w:b w:val="0"/>
          <w:bCs w:val="0"/>
          <w:szCs w:val="24"/>
          <w:u w:val="none"/>
          <w:rtl/>
        </w:rPr>
        <w:t>מו הוא קשור שלא לצורך מתן השירותים, כל מידע שהוא הנוגע לשירותים, במהלך תקופת ההסכם ולאחריה, אלא אם כן ניתן לכך אישורו המוקדם של המזמין בכתב ובתנאים כפי שייקבעו על ידו.</w:t>
      </w:r>
    </w:p>
    <w:p w:rsidR="0069067D"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tl/>
        </w:rPr>
      </w:pPr>
      <w:r w:rsidRPr="007D7B85">
        <w:rPr>
          <w:rFonts w:cs="David"/>
          <w:b w:val="0"/>
          <w:bCs w:val="0"/>
          <w:szCs w:val="24"/>
          <w:u w:val="none"/>
          <w:rtl/>
        </w:rPr>
        <w:t xml:space="preserve">הקבלן מתחייב לדאוג </w:t>
      </w:r>
      <w:r w:rsidRPr="007D7B85">
        <w:rPr>
          <w:rFonts w:cs="David" w:hint="cs"/>
          <w:b w:val="0"/>
          <w:bCs w:val="0"/>
          <w:szCs w:val="24"/>
          <w:u w:val="none"/>
          <w:rtl/>
        </w:rPr>
        <w:t>לכך שכל מי מטעמו אשר י</w:t>
      </w:r>
      <w:r w:rsidR="000A3D1F" w:rsidRPr="007D7B85">
        <w:rPr>
          <w:rFonts w:cs="David" w:hint="cs"/>
          <w:b w:val="0"/>
          <w:bCs w:val="0"/>
          <w:szCs w:val="24"/>
          <w:u w:val="none"/>
          <w:rtl/>
        </w:rPr>
        <w:t>י</w:t>
      </w:r>
      <w:r w:rsidRPr="007D7B85">
        <w:rPr>
          <w:rFonts w:cs="David" w:hint="cs"/>
          <w:b w:val="0"/>
          <w:bCs w:val="0"/>
          <w:szCs w:val="24"/>
          <w:u w:val="none"/>
          <w:rtl/>
        </w:rPr>
        <w:t xml:space="preserve">טול חלק במתן השירותים </w:t>
      </w:r>
      <w:r w:rsidRPr="007D7B85">
        <w:rPr>
          <w:rFonts w:cs="David"/>
          <w:b w:val="0"/>
          <w:bCs w:val="0"/>
          <w:szCs w:val="24"/>
          <w:u w:val="none"/>
          <w:rtl/>
        </w:rPr>
        <w:t xml:space="preserve">יחתום על התחייבות לשמירת סודיות בנוסח המצורף להסכם זה. התחייבות </w:t>
      </w:r>
      <w:r w:rsidRPr="007D7B85">
        <w:rPr>
          <w:rFonts w:cs="David" w:hint="cs"/>
          <w:b w:val="0"/>
          <w:bCs w:val="0"/>
          <w:szCs w:val="24"/>
          <w:u w:val="none"/>
          <w:rtl/>
        </w:rPr>
        <w:t>כאמור</w:t>
      </w:r>
      <w:r w:rsidRPr="007D7B85">
        <w:rPr>
          <w:rFonts w:cs="David"/>
          <w:b w:val="0"/>
          <w:bCs w:val="0"/>
          <w:szCs w:val="24"/>
          <w:u w:val="none"/>
          <w:rtl/>
        </w:rPr>
        <w:t xml:space="preserve"> לשמירת סודיות מצורפת </w:t>
      </w:r>
      <w:r w:rsidRPr="007D7B85">
        <w:rPr>
          <w:rFonts w:cs="David" w:hint="cs"/>
          <w:b w:val="0"/>
          <w:bCs w:val="0"/>
          <w:szCs w:val="24"/>
          <w:u w:val="none"/>
          <w:rtl/>
        </w:rPr>
        <w:t>כנספח ג'</w:t>
      </w:r>
      <w:r w:rsidRPr="007D7B85">
        <w:rPr>
          <w:rFonts w:cs="David"/>
          <w:b w:val="0"/>
          <w:bCs w:val="0"/>
          <w:szCs w:val="24"/>
          <w:u w:val="none"/>
          <w:rtl/>
        </w:rPr>
        <w:t xml:space="preserve"> להסכם זה ומהווה חלק בלתי נפרד ממנו.</w:t>
      </w:r>
    </w:p>
    <w:p w:rsidR="003238A1" w:rsidRPr="003238A1" w:rsidRDefault="003238A1"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3238A1">
        <w:rPr>
          <w:rFonts w:cs="David" w:hint="cs"/>
          <w:b w:val="0"/>
          <w:bCs w:val="0"/>
          <w:szCs w:val="24"/>
          <w:u w:val="none"/>
          <w:rtl/>
        </w:rPr>
        <w:t xml:space="preserve">הקבלן מתחייב לחתום על התחייבות לשמירת סודיות ללא הסתייגות ולהתחייב כי כל הישיבות/פגישות בהן הוא ייטול חלק (לרבות פרזנטציות להצגת ממצאי המחקרים) וכן כל הממצאים והנתונים הנוגעים לשירות שיינתן על ידו, לרבות תוצרי עבודתו, יישמרו בסוד לאורך תקופת ההתקשרות ולאחריה, אלא אם כן התקבל אישור מראש ובכתב של המזמין להעברת הממצאים ו/או הנתונים כאמור. </w:t>
      </w:r>
    </w:p>
    <w:p w:rsidR="0069067D" w:rsidRPr="007D7B85"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b w:val="0"/>
          <w:bCs w:val="0"/>
          <w:szCs w:val="24"/>
          <w:u w:val="none"/>
          <w:rtl/>
        </w:rPr>
        <w:t>הקבלן מצהיר כי ידוע לו שאי מילוי התחייבויותיו על פי סעיף זה מהוות עבירה לפי פרק ז' (ביטחון המדינה, יחסי חוץ וסודות רשמיים) לחוק העונשין, תשל"ז - 1977.</w:t>
      </w:r>
    </w:p>
    <w:p w:rsidR="00A0493C" w:rsidRPr="00154440" w:rsidRDefault="00A0493C" w:rsidP="00A0493C">
      <w:pPr>
        <w:widowControl w:val="0"/>
        <w:overflowPunct w:val="0"/>
        <w:autoSpaceDE w:val="0"/>
        <w:autoSpaceDN w:val="0"/>
        <w:bidi/>
        <w:adjustRightInd w:val="0"/>
        <w:spacing w:before="120" w:after="120" w:line="240" w:lineRule="auto"/>
        <w:ind w:left="708"/>
        <w:textAlignment w:val="baseline"/>
        <w:outlineLvl w:val="1"/>
        <w:rPr>
          <w:rFonts w:cs="David"/>
          <w:szCs w:val="24"/>
        </w:rPr>
      </w:pPr>
    </w:p>
    <w:p w:rsidR="0069067D" w:rsidRPr="00154440" w:rsidRDefault="0069067D" w:rsidP="00D909CF">
      <w:pPr>
        <w:pStyle w:val="11"/>
        <w:keepNext w:val="0"/>
        <w:widowControl w:val="0"/>
        <w:numPr>
          <w:ilvl w:val="0"/>
          <w:numId w:val="20"/>
        </w:numPr>
        <w:tabs>
          <w:tab w:val="left" w:pos="283"/>
        </w:tabs>
        <w:overflowPunct w:val="0"/>
        <w:autoSpaceDE w:val="0"/>
        <w:autoSpaceDN w:val="0"/>
        <w:bidi/>
        <w:adjustRightInd w:val="0"/>
        <w:spacing w:before="120" w:after="120"/>
        <w:textAlignment w:val="baseline"/>
        <w:rPr>
          <w:rFonts w:cs="David"/>
          <w:szCs w:val="24"/>
          <w:u w:val="single"/>
          <w:rtl/>
        </w:rPr>
      </w:pPr>
      <w:bookmarkStart w:id="2" w:name="_Ref11576835"/>
      <w:r w:rsidRPr="00154440">
        <w:rPr>
          <w:rFonts w:cs="David" w:hint="cs"/>
          <w:szCs w:val="24"/>
          <w:u w:val="single"/>
          <w:rtl/>
        </w:rPr>
        <w:t>ניגוד עניינים</w:t>
      </w:r>
      <w:bookmarkEnd w:id="2"/>
    </w:p>
    <w:p w:rsidR="0069067D" w:rsidRPr="007D7B85"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הקבלן מצהיר ומתחייב שאין ולא יהיה לו, במהלך תקופת ההתקשרות בין הצדדים ובמהלך שלושה חודשים מתום תקופת ההתקשרות, ניגוד עניינים מכל מין וסוג שהוא, בתחום נושא מתן השירותים לפי הסכם זה.</w:t>
      </w:r>
    </w:p>
    <w:p w:rsidR="00AF260E" w:rsidRPr="007D7B85" w:rsidRDefault="00AF260E"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 xml:space="preserve">על הקבלן להודיע למזמין באופן </w:t>
      </w:r>
      <w:proofErr w:type="spellStart"/>
      <w:r w:rsidRPr="007D7B85">
        <w:rPr>
          <w:rFonts w:cs="David" w:hint="cs"/>
          <w:b w:val="0"/>
          <w:bCs w:val="0"/>
          <w:szCs w:val="24"/>
          <w:u w:val="none"/>
          <w:rtl/>
        </w:rPr>
        <w:t>מיידי</w:t>
      </w:r>
      <w:proofErr w:type="spellEnd"/>
      <w:r w:rsidRPr="007D7B85">
        <w:rPr>
          <w:rFonts w:cs="David" w:hint="cs"/>
          <w:b w:val="0"/>
          <w:bCs w:val="0"/>
          <w:szCs w:val="24"/>
          <w:u w:val="none"/>
          <w:rtl/>
        </w:rPr>
        <w:t xml:space="preserve"> על כל נתון או מצב </w:t>
      </w:r>
      <w:r w:rsidR="000A3D1F" w:rsidRPr="007D7B85">
        <w:rPr>
          <w:rFonts w:cs="David" w:hint="cs"/>
          <w:b w:val="0"/>
          <w:bCs w:val="0"/>
          <w:szCs w:val="24"/>
          <w:u w:val="none"/>
          <w:rtl/>
        </w:rPr>
        <w:t xml:space="preserve">מכוחם </w:t>
      </w:r>
      <w:r w:rsidRPr="007D7B85">
        <w:rPr>
          <w:rFonts w:cs="David" w:hint="cs"/>
          <w:b w:val="0"/>
          <w:bCs w:val="0"/>
          <w:szCs w:val="24"/>
          <w:u w:val="none"/>
          <w:rtl/>
        </w:rPr>
        <w:t>הוא ו/או מי מטעמו, עלולים להימצא במצב של ניגוד עניינים, מיד עם היוודע לו הנתון או המצב האמורים.</w:t>
      </w:r>
    </w:p>
    <w:p w:rsidR="0069067D" w:rsidRPr="007D7B85"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 xml:space="preserve">אם לדעת המזמין נתון הקבלן ו/או מי מטעמו, בכל שלב של ביצוע ההסכם, במצב בו הוא נמצא </w:t>
      </w:r>
      <w:r w:rsidRPr="007D7B85">
        <w:rPr>
          <w:rFonts w:cs="David" w:hint="cs"/>
          <w:b w:val="0"/>
          <w:bCs w:val="0"/>
          <w:szCs w:val="24"/>
          <w:u w:val="none"/>
          <w:rtl/>
        </w:rPr>
        <w:lastRenderedPageBreak/>
        <w:t xml:space="preserve">או עלול להימצא בניגוד עניינים, רשאי המזמין להורות על הפסקת עבודתו של הקבלן ועל סיום ההתקשרות עם הקבלן, מטעם זה בלבד. </w:t>
      </w:r>
    </w:p>
    <w:p w:rsidR="00A42BEE" w:rsidRDefault="00A42BEE" w:rsidP="00D07C90">
      <w:pPr>
        <w:widowControl w:val="0"/>
        <w:overflowPunct w:val="0"/>
        <w:autoSpaceDE w:val="0"/>
        <w:autoSpaceDN w:val="0"/>
        <w:bidi/>
        <w:adjustRightInd w:val="0"/>
        <w:spacing w:after="120" w:line="240" w:lineRule="auto"/>
        <w:ind w:left="708"/>
        <w:textAlignment w:val="baseline"/>
        <w:outlineLvl w:val="1"/>
        <w:rPr>
          <w:rFonts w:cs="David"/>
          <w:szCs w:val="24"/>
        </w:rPr>
      </w:pPr>
    </w:p>
    <w:p w:rsidR="0069067D" w:rsidRPr="00154440" w:rsidRDefault="0069067D" w:rsidP="00D909CF">
      <w:pPr>
        <w:pStyle w:val="11"/>
        <w:keepNext w:val="0"/>
        <w:widowControl w:val="0"/>
        <w:numPr>
          <w:ilvl w:val="0"/>
          <w:numId w:val="20"/>
        </w:numPr>
        <w:tabs>
          <w:tab w:val="left" w:pos="283"/>
        </w:tabs>
        <w:overflowPunct w:val="0"/>
        <w:autoSpaceDE w:val="0"/>
        <w:autoSpaceDN w:val="0"/>
        <w:bidi/>
        <w:adjustRightInd w:val="0"/>
        <w:spacing w:before="120" w:after="120"/>
        <w:textAlignment w:val="baseline"/>
        <w:rPr>
          <w:rFonts w:cs="David"/>
          <w:szCs w:val="24"/>
          <w:u w:val="single"/>
          <w:rtl/>
        </w:rPr>
      </w:pPr>
      <w:r w:rsidRPr="00154440">
        <w:rPr>
          <w:rFonts w:cs="David" w:hint="eastAsia"/>
          <w:szCs w:val="24"/>
          <w:u w:val="single"/>
          <w:rtl/>
        </w:rPr>
        <w:t>מערכת</w:t>
      </w:r>
      <w:r w:rsidRPr="00154440">
        <w:rPr>
          <w:rFonts w:cs="David"/>
          <w:szCs w:val="24"/>
          <w:u w:val="single"/>
          <w:rtl/>
        </w:rPr>
        <w:t xml:space="preserve"> היחסים בין הצדדים </w:t>
      </w:r>
    </w:p>
    <w:p w:rsidR="0069067D" w:rsidRPr="007D7B85"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eastAsia"/>
          <w:b w:val="0"/>
          <w:bCs w:val="0"/>
          <w:szCs w:val="24"/>
          <w:u w:val="none"/>
          <w:rtl/>
        </w:rPr>
        <w:t>מוצהר</w:t>
      </w:r>
      <w:r w:rsidRPr="007D7B85">
        <w:rPr>
          <w:rFonts w:cs="David"/>
          <w:b w:val="0"/>
          <w:bCs w:val="0"/>
          <w:szCs w:val="24"/>
          <w:u w:val="none"/>
          <w:rtl/>
        </w:rPr>
        <w:t xml:space="preserve"> </w:t>
      </w:r>
      <w:r w:rsidRPr="007D7B85">
        <w:rPr>
          <w:rFonts w:cs="David" w:hint="eastAsia"/>
          <w:b w:val="0"/>
          <w:bCs w:val="0"/>
          <w:szCs w:val="24"/>
          <w:u w:val="none"/>
          <w:rtl/>
        </w:rPr>
        <w:t>ומוסכם</w:t>
      </w:r>
      <w:r w:rsidRPr="007D7B85">
        <w:rPr>
          <w:rFonts w:cs="David"/>
          <w:b w:val="0"/>
          <w:bCs w:val="0"/>
          <w:szCs w:val="24"/>
          <w:u w:val="none"/>
          <w:rtl/>
        </w:rPr>
        <w:t xml:space="preserve"> </w:t>
      </w:r>
      <w:r w:rsidRPr="007D7B85">
        <w:rPr>
          <w:rFonts w:cs="David" w:hint="eastAsia"/>
          <w:b w:val="0"/>
          <w:bCs w:val="0"/>
          <w:szCs w:val="24"/>
          <w:u w:val="none"/>
          <w:rtl/>
        </w:rPr>
        <w:t>כי</w:t>
      </w:r>
      <w:r w:rsidRPr="007D7B85">
        <w:rPr>
          <w:rFonts w:cs="David"/>
          <w:b w:val="0"/>
          <w:bCs w:val="0"/>
          <w:szCs w:val="24"/>
          <w:u w:val="none"/>
          <w:rtl/>
        </w:rPr>
        <w:t xml:space="preserve"> </w:t>
      </w:r>
      <w:r w:rsidRPr="007D7B85">
        <w:rPr>
          <w:rFonts w:cs="David" w:hint="eastAsia"/>
          <w:b w:val="0"/>
          <w:bCs w:val="0"/>
          <w:szCs w:val="24"/>
          <w:u w:val="none"/>
          <w:rtl/>
        </w:rPr>
        <w:t>מערכת</w:t>
      </w:r>
      <w:r w:rsidRPr="007D7B85">
        <w:rPr>
          <w:rFonts w:cs="David"/>
          <w:b w:val="0"/>
          <w:bCs w:val="0"/>
          <w:szCs w:val="24"/>
          <w:u w:val="none"/>
          <w:rtl/>
        </w:rPr>
        <w:t xml:space="preserve"> </w:t>
      </w:r>
      <w:r w:rsidRPr="007D7B85">
        <w:rPr>
          <w:rFonts w:cs="David" w:hint="eastAsia"/>
          <w:b w:val="0"/>
          <w:bCs w:val="0"/>
          <w:szCs w:val="24"/>
          <w:u w:val="none"/>
          <w:rtl/>
        </w:rPr>
        <w:t>היחסים</w:t>
      </w:r>
      <w:r w:rsidRPr="007D7B85">
        <w:rPr>
          <w:rFonts w:cs="David"/>
          <w:b w:val="0"/>
          <w:bCs w:val="0"/>
          <w:szCs w:val="24"/>
          <w:u w:val="none"/>
          <w:rtl/>
        </w:rPr>
        <w:t xml:space="preserve"> </w:t>
      </w:r>
      <w:r w:rsidRPr="007D7B85">
        <w:rPr>
          <w:rFonts w:cs="David" w:hint="eastAsia"/>
          <w:b w:val="0"/>
          <w:bCs w:val="0"/>
          <w:szCs w:val="24"/>
          <w:u w:val="none"/>
          <w:rtl/>
        </w:rPr>
        <w:t>בין</w:t>
      </w:r>
      <w:r w:rsidRPr="007D7B85">
        <w:rPr>
          <w:rFonts w:cs="David"/>
          <w:b w:val="0"/>
          <w:bCs w:val="0"/>
          <w:szCs w:val="24"/>
          <w:u w:val="none"/>
          <w:rtl/>
        </w:rPr>
        <w:t xml:space="preserve"> </w:t>
      </w:r>
      <w:r w:rsidRPr="007D7B85">
        <w:rPr>
          <w:rFonts w:cs="David" w:hint="eastAsia"/>
          <w:b w:val="0"/>
          <w:bCs w:val="0"/>
          <w:szCs w:val="24"/>
          <w:u w:val="none"/>
          <w:rtl/>
        </w:rPr>
        <w:t>הצדדים</w:t>
      </w:r>
      <w:r w:rsidRPr="007D7B85">
        <w:rPr>
          <w:rFonts w:cs="David"/>
          <w:b w:val="0"/>
          <w:bCs w:val="0"/>
          <w:szCs w:val="24"/>
          <w:u w:val="none"/>
          <w:rtl/>
        </w:rPr>
        <w:t xml:space="preserve"> </w:t>
      </w:r>
      <w:r w:rsidRPr="007D7B85">
        <w:rPr>
          <w:rFonts w:cs="David" w:hint="eastAsia"/>
          <w:b w:val="0"/>
          <w:bCs w:val="0"/>
          <w:szCs w:val="24"/>
          <w:u w:val="none"/>
          <w:rtl/>
        </w:rPr>
        <w:t>להסכם</w:t>
      </w:r>
      <w:r w:rsidRPr="007D7B85">
        <w:rPr>
          <w:rFonts w:cs="David"/>
          <w:b w:val="0"/>
          <w:bCs w:val="0"/>
          <w:szCs w:val="24"/>
          <w:u w:val="none"/>
          <w:rtl/>
        </w:rPr>
        <w:t xml:space="preserve"> </w:t>
      </w:r>
      <w:r w:rsidRPr="007D7B85">
        <w:rPr>
          <w:rFonts w:cs="David" w:hint="eastAsia"/>
          <w:b w:val="0"/>
          <w:bCs w:val="0"/>
          <w:szCs w:val="24"/>
          <w:u w:val="none"/>
          <w:rtl/>
        </w:rPr>
        <w:t>זה</w:t>
      </w:r>
      <w:r w:rsidRPr="007D7B85">
        <w:rPr>
          <w:rFonts w:cs="David"/>
          <w:b w:val="0"/>
          <w:bCs w:val="0"/>
          <w:szCs w:val="24"/>
          <w:u w:val="none"/>
          <w:rtl/>
        </w:rPr>
        <w:t xml:space="preserve"> </w:t>
      </w:r>
      <w:r w:rsidRPr="007D7B85">
        <w:rPr>
          <w:rFonts w:cs="David" w:hint="eastAsia"/>
          <w:b w:val="0"/>
          <w:bCs w:val="0"/>
          <w:szCs w:val="24"/>
          <w:u w:val="none"/>
          <w:rtl/>
        </w:rPr>
        <w:t>הינה</w:t>
      </w:r>
      <w:r w:rsidRPr="007D7B85">
        <w:rPr>
          <w:rFonts w:cs="David"/>
          <w:b w:val="0"/>
          <w:bCs w:val="0"/>
          <w:szCs w:val="24"/>
          <w:u w:val="none"/>
          <w:rtl/>
        </w:rPr>
        <w:t xml:space="preserve"> </w:t>
      </w:r>
      <w:r w:rsidRPr="007D7B85">
        <w:rPr>
          <w:rFonts w:cs="David" w:hint="eastAsia"/>
          <w:b w:val="0"/>
          <w:bCs w:val="0"/>
          <w:szCs w:val="24"/>
          <w:u w:val="none"/>
          <w:rtl/>
        </w:rPr>
        <w:t>של</w:t>
      </w:r>
      <w:r w:rsidRPr="007D7B85">
        <w:rPr>
          <w:rFonts w:cs="David"/>
          <w:b w:val="0"/>
          <w:bCs w:val="0"/>
          <w:szCs w:val="24"/>
          <w:u w:val="none"/>
          <w:rtl/>
        </w:rPr>
        <w:t xml:space="preserve"> </w:t>
      </w:r>
      <w:r w:rsidRPr="007D7B85">
        <w:rPr>
          <w:rFonts w:cs="David" w:hint="eastAsia"/>
          <w:b w:val="0"/>
          <w:bCs w:val="0"/>
          <w:szCs w:val="24"/>
          <w:u w:val="none"/>
          <w:rtl/>
        </w:rPr>
        <w:t>מזמין</w:t>
      </w:r>
      <w:r w:rsidRPr="007D7B85">
        <w:rPr>
          <w:rFonts w:cs="David"/>
          <w:b w:val="0"/>
          <w:bCs w:val="0"/>
          <w:szCs w:val="24"/>
          <w:u w:val="none"/>
          <w:rtl/>
        </w:rPr>
        <w:t xml:space="preserve"> </w:t>
      </w:r>
      <w:r w:rsidRPr="007D7B85">
        <w:rPr>
          <w:rFonts w:cs="David" w:hint="eastAsia"/>
          <w:b w:val="0"/>
          <w:bCs w:val="0"/>
          <w:szCs w:val="24"/>
          <w:u w:val="none"/>
          <w:rtl/>
        </w:rPr>
        <w:t>וקבלן</w:t>
      </w:r>
      <w:r w:rsidRPr="007D7B85">
        <w:rPr>
          <w:rFonts w:cs="David"/>
          <w:b w:val="0"/>
          <w:bCs w:val="0"/>
          <w:szCs w:val="24"/>
          <w:u w:val="none"/>
          <w:rtl/>
        </w:rPr>
        <w:t xml:space="preserve">, </w:t>
      </w:r>
      <w:r w:rsidRPr="007D7B85">
        <w:rPr>
          <w:rFonts w:cs="David" w:hint="eastAsia"/>
          <w:b w:val="0"/>
          <w:bCs w:val="0"/>
          <w:szCs w:val="24"/>
          <w:u w:val="none"/>
          <w:rtl/>
        </w:rPr>
        <w:t>וכי</w:t>
      </w:r>
      <w:r w:rsidRPr="007D7B85">
        <w:rPr>
          <w:rFonts w:cs="David"/>
          <w:b w:val="0"/>
          <w:bCs w:val="0"/>
          <w:szCs w:val="24"/>
          <w:u w:val="none"/>
          <w:rtl/>
        </w:rPr>
        <w:t xml:space="preserve"> </w:t>
      </w:r>
      <w:r w:rsidRPr="007D7B85">
        <w:rPr>
          <w:rFonts w:cs="David" w:hint="eastAsia"/>
          <w:b w:val="0"/>
          <w:bCs w:val="0"/>
          <w:szCs w:val="24"/>
          <w:u w:val="none"/>
          <w:rtl/>
        </w:rPr>
        <w:t>בין</w:t>
      </w:r>
      <w:r w:rsidRPr="007D7B85">
        <w:rPr>
          <w:rFonts w:cs="David"/>
          <w:b w:val="0"/>
          <w:bCs w:val="0"/>
          <w:szCs w:val="24"/>
          <w:u w:val="none"/>
          <w:rtl/>
        </w:rPr>
        <w:t xml:space="preserve"> </w:t>
      </w:r>
      <w:r w:rsidRPr="007D7B85">
        <w:rPr>
          <w:rFonts w:cs="David" w:hint="eastAsia"/>
          <w:b w:val="0"/>
          <w:bCs w:val="0"/>
          <w:szCs w:val="24"/>
          <w:u w:val="none"/>
          <w:rtl/>
        </w:rPr>
        <w:t>הצדדים</w:t>
      </w:r>
      <w:r w:rsidRPr="007D7B85">
        <w:rPr>
          <w:rFonts w:cs="David"/>
          <w:b w:val="0"/>
          <w:bCs w:val="0"/>
          <w:szCs w:val="24"/>
          <w:u w:val="none"/>
          <w:rtl/>
        </w:rPr>
        <w:t xml:space="preserve"> </w:t>
      </w:r>
      <w:r w:rsidRPr="007D7B85">
        <w:rPr>
          <w:rFonts w:cs="David" w:hint="eastAsia"/>
          <w:b w:val="0"/>
          <w:bCs w:val="0"/>
          <w:szCs w:val="24"/>
          <w:u w:val="none"/>
          <w:rtl/>
        </w:rPr>
        <w:t>לא</w:t>
      </w:r>
      <w:r w:rsidRPr="007D7B85">
        <w:rPr>
          <w:rFonts w:cs="David"/>
          <w:b w:val="0"/>
          <w:bCs w:val="0"/>
          <w:szCs w:val="24"/>
          <w:u w:val="none"/>
          <w:rtl/>
        </w:rPr>
        <w:t xml:space="preserve"> </w:t>
      </w:r>
      <w:r w:rsidRPr="007D7B85">
        <w:rPr>
          <w:rFonts w:cs="David" w:hint="eastAsia"/>
          <w:b w:val="0"/>
          <w:bCs w:val="0"/>
          <w:szCs w:val="24"/>
          <w:u w:val="none"/>
          <w:rtl/>
        </w:rPr>
        <w:t>מתקיימת</w:t>
      </w:r>
      <w:r w:rsidRPr="007D7B85">
        <w:rPr>
          <w:rFonts w:cs="David"/>
          <w:b w:val="0"/>
          <w:bCs w:val="0"/>
          <w:szCs w:val="24"/>
          <w:u w:val="none"/>
          <w:rtl/>
        </w:rPr>
        <w:t xml:space="preserve"> </w:t>
      </w:r>
      <w:r w:rsidRPr="007D7B85">
        <w:rPr>
          <w:rFonts w:cs="David" w:hint="eastAsia"/>
          <w:b w:val="0"/>
          <w:bCs w:val="0"/>
          <w:szCs w:val="24"/>
          <w:u w:val="none"/>
          <w:rtl/>
        </w:rPr>
        <w:t>ולא</w:t>
      </w:r>
      <w:r w:rsidRPr="007D7B85">
        <w:rPr>
          <w:rFonts w:cs="David"/>
          <w:b w:val="0"/>
          <w:bCs w:val="0"/>
          <w:szCs w:val="24"/>
          <w:u w:val="none"/>
          <w:rtl/>
        </w:rPr>
        <w:t xml:space="preserve"> </w:t>
      </w:r>
      <w:r w:rsidRPr="007D7B85">
        <w:rPr>
          <w:rFonts w:cs="David" w:hint="eastAsia"/>
          <w:b w:val="0"/>
          <w:bCs w:val="0"/>
          <w:szCs w:val="24"/>
          <w:u w:val="none"/>
          <w:rtl/>
        </w:rPr>
        <w:t>תתקיים</w:t>
      </w:r>
      <w:r w:rsidRPr="007D7B85">
        <w:rPr>
          <w:rFonts w:cs="David"/>
          <w:b w:val="0"/>
          <w:bCs w:val="0"/>
          <w:szCs w:val="24"/>
          <w:u w:val="none"/>
          <w:rtl/>
        </w:rPr>
        <w:t xml:space="preserve">, </w:t>
      </w:r>
      <w:r w:rsidRPr="007D7B85">
        <w:rPr>
          <w:rFonts w:cs="David" w:hint="eastAsia"/>
          <w:b w:val="0"/>
          <w:bCs w:val="0"/>
          <w:szCs w:val="24"/>
          <w:u w:val="none"/>
          <w:rtl/>
        </w:rPr>
        <w:t>כתוצאה</w:t>
      </w:r>
      <w:r w:rsidRPr="007D7B85">
        <w:rPr>
          <w:rFonts w:cs="David"/>
          <w:b w:val="0"/>
          <w:bCs w:val="0"/>
          <w:szCs w:val="24"/>
          <w:u w:val="none"/>
          <w:rtl/>
        </w:rPr>
        <w:t xml:space="preserve"> </w:t>
      </w:r>
      <w:r w:rsidRPr="007D7B85">
        <w:rPr>
          <w:rFonts w:cs="David" w:hint="eastAsia"/>
          <w:b w:val="0"/>
          <w:bCs w:val="0"/>
          <w:szCs w:val="24"/>
          <w:u w:val="none"/>
          <w:rtl/>
        </w:rPr>
        <w:t>ממתן</w:t>
      </w:r>
      <w:r w:rsidRPr="007D7B85">
        <w:rPr>
          <w:rFonts w:cs="David"/>
          <w:b w:val="0"/>
          <w:bCs w:val="0"/>
          <w:szCs w:val="24"/>
          <w:u w:val="none"/>
          <w:rtl/>
        </w:rPr>
        <w:t xml:space="preserve"> </w:t>
      </w:r>
      <w:r w:rsidRPr="007D7B85">
        <w:rPr>
          <w:rFonts w:cs="David" w:hint="eastAsia"/>
          <w:b w:val="0"/>
          <w:bCs w:val="0"/>
          <w:szCs w:val="24"/>
          <w:u w:val="none"/>
          <w:rtl/>
        </w:rPr>
        <w:t>השירותים</w:t>
      </w:r>
      <w:r w:rsidRPr="007D7B85">
        <w:rPr>
          <w:rFonts w:cs="David"/>
          <w:b w:val="0"/>
          <w:bCs w:val="0"/>
          <w:szCs w:val="24"/>
          <w:u w:val="none"/>
          <w:rtl/>
        </w:rPr>
        <w:t xml:space="preserve">, </w:t>
      </w:r>
      <w:r w:rsidRPr="007D7B85">
        <w:rPr>
          <w:rFonts w:cs="David" w:hint="eastAsia"/>
          <w:b w:val="0"/>
          <w:bCs w:val="0"/>
          <w:szCs w:val="24"/>
          <w:u w:val="none"/>
          <w:rtl/>
        </w:rPr>
        <w:t>מערכת</w:t>
      </w:r>
      <w:r w:rsidRPr="007D7B85">
        <w:rPr>
          <w:rFonts w:cs="David"/>
          <w:b w:val="0"/>
          <w:bCs w:val="0"/>
          <w:szCs w:val="24"/>
          <w:u w:val="none"/>
          <w:rtl/>
        </w:rPr>
        <w:t xml:space="preserve"> </w:t>
      </w:r>
      <w:r w:rsidRPr="007D7B85">
        <w:rPr>
          <w:rFonts w:cs="David" w:hint="eastAsia"/>
          <w:b w:val="0"/>
          <w:bCs w:val="0"/>
          <w:szCs w:val="24"/>
          <w:u w:val="none"/>
          <w:rtl/>
        </w:rPr>
        <w:t>יחסים</w:t>
      </w:r>
      <w:r w:rsidRPr="007D7B85">
        <w:rPr>
          <w:rFonts w:cs="David"/>
          <w:b w:val="0"/>
          <w:bCs w:val="0"/>
          <w:szCs w:val="24"/>
          <w:u w:val="none"/>
          <w:rtl/>
        </w:rPr>
        <w:t xml:space="preserve"> </w:t>
      </w:r>
      <w:r w:rsidRPr="007D7B85">
        <w:rPr>
          <w:rFonts w:cs="David" w:hint="eastAsia"/>
          <w:b w:val="0"/>
          <w:bCs w:val="0"/>
          <w:szCs w:val="24"/>
          <w:u w:val="none"/>
          <w:rtl/>
        </w:rPr>
        <w:t>של</w:t>
      </w:r>
      <w:r w:rsidRPr="007D7B85">
        <w:rPr>
          <w:rFonts w:cs="David"/>
          <w:b w:val="0"/>
          <w:bCs w:val="0"/>
          <w:szCs w:val="24"/>
          <w:u w:val="none"/>
          <w:rtl/>
        </w:rPr>
        <w:t xml:space="preserve"> </w:t>
      </w:r>
      <w:r w:rsidRPr="007D7B85">
        <w:rPr>
          <w:rFonts w:cs="David" w:hint="eastAsia"/>
          <w:b w:val="0"/>
          <w:bCs w:val="0"/>
          <w:szCs w:val="24"/>
          <w:u w:val="none"/>
          <w:rtl/>
        </w:rPr>
        <w:t>עובד</w:t>
      </w:r>
      <w:r w:rsidRPr="007D7B85">
        <w:rPr>
          <w:rFonts w:cs="David"/>
          <w:b w:val="0"/>
          <w:bCs w:val="0"/>
          <w:szCs w:val="24"/>
          <w:u w:val="none"/>
          <w:rtl/>
        </w:rPr>
        <w:t xml:space="preserve"> </w:t>
      </w:r>
      <w:r w:rsidRPr="007D7B85">
        <w:rPr>
          <w:rFonts w:cs="David" w:hint="eastAsia"/>
          <w:b w:val="0"/>
          <w:bCs w:val="0"/>
          <w:szCs w:val="24"/>
          <w:u w:val="none"/>
          <w:rtl/>
        </w:rPr>
        <w:t>מעביד</w:t>
      </w:r>
      <w:r w:rsidRPr="007D7B85">
        <w:rPr>
          <w:rFonts w:cs="David"/>
          <w:b w:val="0"/>
          <w:bCs w:val="0"/>
          <w:szCs w:val="24"/>
          <w:u w:val="none"/>
          <w:rtl/>
        </w:rPr>
        <w:t xml:space="preserve">, </w:t>
      </w:r>
      <w:r w:rsidRPr="007D7B85">
        <w:rPr>
          <w:rFonts w:cs="David" w:hint="eastAsia"/>
          <w:b w:val="0"/>
          <w:bCs w:val="0"/>
          <w:szCs w:val="24"/>
          <w:u w:val="none"/>
          <w:rtl/>
        </w:rPr>
        <w:t>ועל</w:t>
      </w:r>
      <w:r w:rsidRPr="007D7B85">
        <w:rPr>
          <w:rFonts w:cs="David"/>
          <w:b w:val="0"/>
          <w:bCs w:val="0"/>
          <w:szCs w:val="24"/>
          <w:u w:val="none"/>
          <w:rtl/>
        </w:rPr>
        <w:t xml:space="preserve"> </w:t>
      </w:r>
      <w:r w:rsidRPr="007D7B85">
        <w:rPr>
          <w:rFonts w:cs="David" w:hint="eastAsia"/>
          <w:b w:val="0"/>
          <w:bCs w:val="0"/>
          <w:szCs w:val="24"/>
          <w:u w:val="none"/>
          <w:rtl/>
        </w:rPr>
        <w:t>בסיס</w:t>
      </w:r>
      <w:r w:rsidRPr="007D7B85">
        <w:rPr>
          <w:rFonts w:cs="David"/>
          <w:b w:val="0"/>
          <w:bCs w:val="0"/>
          <w:szCs w:val="24"/>
          <w:u w:val="none"/>
          <w:rtl/>
        </w:rPr>
        <w:t xml:space="preserve"> </w:t>
      </w:r>
      <w:r w:rsidRPr="007D7B85">
        <w:rPr>
          <w:rFonts w:cs="David" w:hint="eastAsia"/>
          <w:b w:val="0"/>
          <w:bCs w:val="0"/>
          <w:szCs w:val="24"/>
          <w:u w:val="none"/>
          <w:rtl/>
        </w:rPr>
        <w:t>הצהרה</w:t>
      </w:r>
      <w:r w:rsidRPr="007D7B85">
        <w:rPr>
          <w:rFonts w:cs="David"/>
          <w:b w:val="0"/>
          <w:bCs w:val="0"/>
          <w:szCs w:val="24"/>
          <w:u w:val="none"/>
          <w:rtl/>
        </w:rPr>
        <w:t xml:space="preserve"> </w:t>
      </w:r>
      <w:r w:rsidRPr="007D7B85">
        <w:rPr>
          <w:rFonts w:cs="David" w:hint="eastAsia"/>
          <w:b w:val="0"/>
          <w:bCs w:val="0"/>
          <w:szCs w:val="24"/>
          <w:u w:val="none"/>
          <w:rtl/>
        </w:rPr>
        <w:t>זו</w:t>
      </w:r>
      <w:r w:rsidRPr="007D7B85">
        <w:rPr>
          <w:rFonts w:cs="David"/>
          <w:b w:val="0"/>
          <w:bCs w:val="0"/>
          <w:szCs w:val="24"/>
          <w:u w:val="none"/>
          <w:rtl/>
        </w:rPr>
        <w:t xml:space="preserve"> </w:t>
      </w:r>
      <w:r w:rsidRPr="007D7B85">
        <w:rPr>
          <w:rFonts w:cs="David" w:hint="eastAsia"/>
          <w:b w:val="0"/>
          <w:bCs w:val="0"/>
          <w:szCs w:val="24"/>
          <w:u w:val="none"/>
          <w:rtl/>
        </w:rPr>
        <w:t>נקבעה</w:t>
      </w:r>
      <w:r w:rsidRPr="007D7B85">
        <w:rPr>
          <w:rFonts w:cs="David"/>
          <w:b w:val="0"/>
          <w:bCs w:val="0"/>
          <w:szCs w:val="24"/>
          <w:u w:val="none"/>
          <w:rtl/>
        </w:rPr>
        <w:t xml:space="preserve"> </w:t>
      </w:r>
      <w:r w:rsidRPr="007D7B85">
        <w:rPr>
          <w:rFonts w:cs="David" w:hint="eastAsia"/>
          <w:b w:val="0"/>
          <w:bCs w:val="0"/>
          <w:szCs w:val="24"/>
          <w:u w:val="none"/>
          <w:rtl/>
        </w:rPr>
        <w:t>התמורה</w:t>
      </w:r>
      <w:r w:rsidRPr="007D7B85">
        <w:rPr>
          <w:rFonts w:cs="David"/>
          <w:b w:val="0"/>
          <w:bCs w:val="0"/>
          <w:szCs w:val="24"/>
          <w:u w:val="none"/>
          <w:rtl/>
        </w:rPr>
        <w:t>.</w:t>
      </w:r>
    </w:p>
    <w:p w:rsidR="0069067D" w:rsidRPr="007D7B85"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eastAsia"/>
          <w:b w:val="0"/>
          <w:bCs w:val="0"/>
          <w:szCs w:val="24"/>
          <w:u w:val="none"/>
          <w:rtl/>
        </w:rPr>
        <w:t>מוצהר</w:t>
      </w:r>
      <w:r w:rsidRPr="007D7B85">
        <w:rPr>
          <w:rFonts w:cs="David"/>
          <w:b w:val="0"/>
          <w:bCs w:val="0"/>
          <w:szCs w:val="24"/>
          <w:u w:val="none"/>
          <w:rtl/>
        </w:rPr>
        <w:t xml:space="preserve"> ומוסכם כי לקבלן או למי מטעמו לא יהיו זכויות של עובד, וכי למעט תשלום התמורה, הוא לא יהיה זכאי לכל תשלום ו/או הטבה אחרת בגין מתן השירותים ו/או ביטול הסכם זה ו/או סיומו ו/או הפסקת מתן </w:t>
      </w:r>
      <w:r w:rsidRPr="007D7B85">
        <w:rPr>
          <w:rFonts w:cs="David" w:hint="eastAsia"/>
          <w:b w:val="0"/>
          <w:bCs w:val="0"/>
          <w:szCs w:val="24"/>
          <w:u w:val="none"/>
          <w:rtl/>
        </w:rPr>
        <w:t>השירותים</w:t>
      </w:r>
      <w:r w:rsidRPr="007D7B85">
        <w:rPr>
          <w:rFonts w:cs="David"/>
          <w:b w:val="0"/>
          <w:bCs w:val="0"/>
          <w:szCs w:val="24"/>
          <w:u w:val="none"/>
          <w:rtl/>
        </w:rPr>
        <w:t xml:space="preserve"> </w:t>
      </w:r>
      <w:r w:rsidRPr="007D7B85">
        <w:rPr>
          <w:rFonts w:cs="David" w:hint="eastAsia"/>
          <w:b w:val="0"/>
          <w:bCs w:val="0"/>
          <w:szCs w:val="24"/>
          <w:u w:val="none"/>
          <w:rtl/>
        </w:rPr>
        <w:t>על</w:t>
      </w:r>
      <w:r w:rsidRPr="007D7B85">
        <w:rPr>
          <w:rFonts w:cs="David"/>
          <w:b w:val="0"/>
          <w:bCs w:val="0"/>
          <w:szCs w:val="24"/>
          <w:u w:val="none"/>
          <w:rtl/>
        </w:rPr>
        <w:t xml:space="preserve"> </w:t>
      </w:r>
      <w:r w:rsidRPr="007D7B85">
        <w:rPr>
          <w:rFonts w:cs="David" w:hint="eastAsia"/>
          <w:b w:val="0"/>
          <w:bCs w:val="0"/>
          <w:szCs w:val="24"/>
          <w:u w:val="none"/>
          <w:rtl/>
        </w:rPr>
        <w:t>פיו</w:t>
      </w:r>
      <w:r w:rsidRPr="007D7B85">
        <w:rPr>
          <w:rFonts w:cs="David"/>
          <w:b w:val="0"/>
          <w:bCs w:val="0"/>
          <w:szCs w:val="24"/>
          <w:u w:val="none"/>
          <w:rtl/>
        </w:rPr>
        <w:t xml:space="preserve">, </w:t>
      </w:r>
      <w:r w:rsidRPr="007D7B85">
        <w:rPr>
          <w:rFonts w:cs="David" w:hint="eastAsia"/>
          <w:b w:val="0"/>
          <w:bCs w:val="0"/>
          <w:szCs w:val="24"/>
          <w:u w:val="none"/>
          <w:rtl/>
        </w:rPr>
        <w:t>מכל</w:t>
      </w:r>
      <w:r w:rsidRPr="007D7B85">
        <w:rPr>
          <w:rFonts w:cs="David"/>
          <w:b w:val="0"/>
          <w:bCs w:val="0"/>
          <w:szCs w:val="24"/>
          <w:u w:val="none"/>
          <w:rtl/>
        </w:rPr>
        <w:t xml:space="preserve"> </w:t>
      </w:r>
      <w:r w:rsidRPr="007D7B85">
        <w:rPr>
          <w:rFonts w:cs="David" w:hint="eastAsia"/>
          <w:b w:val="0"/>
          <w:bCs w:val="0"/>
          <w:szCs w:val="24"/>
          <w:u w:val="none"/>
          <w:rtl/>
        </w:rPr>
        <w:t>סיבה</w:t>
      </w:r>
      <w:r w:rsidRPr="007D7B85">
        <w:rPr>
          <w:rFonts w:cs="David"/>
          <w:b w:val="0"/>
          <w:bCs w:val="0"/>
          <w:szCs w:val="24"/>
          <w:u w:val="none"/>
          <w:rtl/>
        </w:rPr>
        <w:t xml:space="preserve"> </w:t>
      </w:r>
      <w:r w:rsidRPr="007D7B85">
        <w:rPr>
          <w:rFonts w:cs="David" w:hint="eastAsia"/>
          <w:b w:val="0"/>
          <w:bCs w:val="0"/>
          <w:szCs w:val="24"/>
          <w:u w:val="none"/>
          <w:rtl/>
        </w:rPr>
        <w:t>שהיא</w:t>
      </w:r>
      <w:r w:rsidRPr="007D7B85">
        <w:rPr>
          <w:rFonts w:cs="David"/>
          <w:b w:val="0"/>
          <w:bCs w:val="0"/>
          <w:szCs w:val="24"/>
          <w:u w:val="none"/>
          <w:rtl/>
        </w:rPr>
        <w:t>.</w:t>
      </w:r>
    </w:p>
    <w:p w:rsidR="0069067D" w:rsidRPr="007D7B85"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eastAsia"/>
          <w:b w:val="0"/>
          <w:bCs w:val="0"/>
          <w:szCs w:val="24"/>
          <w:u w:val="none"/>
          <w:rtl/>
        </w:rPr>
        <w:t>הקבלן</w:t>
      </w:r>
      <w:r w:rsidRPr="007D7B85">
        <w:rPr>
          <w:rFonts w:cs="David"/>
          <w:b w:val="0"/>
          <w:bCs w:val="0"/>
          <w:szCs w:val="24"/>
          <w:u w:val="none"/>
          <w:rtl/>
        </w:rPr>
        <w:t xml:space="preserve"> </w:t>
      </w:r>
      <w:r w:rsidRPr="007D7B85">
        <w:rPr>
          <w:rFonts w:cs="David" w:hint="eastAsia"/>
          <w:b w:val="0"/>
          <w:bCs w:val="0"/>
          <w:szCs w:val="24"/>
          <w:u w:val="none"/>
          <w:rtl/>
        </w:rPr>
        <w:t>מתחייב</w:t>
      </w:r>
      <w:r w:rsidRPr="007D7B85">
        <w:rPr>
          <w:rFonts w:cs="David"/>
          <w:b w:val="0"/>
          <w:bCs w:val="0"/>
          <w:szCs w:val="24"/>
          <w:u w:val="none"/>
          <w:rtl/>
        </w:rPr>
        <w:t xml:space="preserve"> </w:t>
      </w:r>
      <w:r w:rsidRPr="007D7B85">
        <w:rPr>
          <w:rFonts w:cs="David" w:hint="eastAsia"/>
          <w:b w:val="0"/>
          <w:bCs w:val="0"/>
          <w:szCs w:val="24"/>
          <w:u w:val="none"/>
          <w:rtl/>
        </w:rPr>
        <w:t>לשלם</w:t>
      </w:r>
      <w:r w:rsidRPr="007D7B85">
        <w:rPr>
          <w:rFonts w:cs="David"/>
          <w:b w:val="0"/>
          <w:bCs w:val="0"/>
          <w:szCs w:val="24"/>
          <w:u w:val="none"/>
          <w:rtl/>
        </w:rPr>
        <w:t xml:space="preserve"> </w:t>
      </w:r>
      <w:r w:rsidRPr="007D7B85">
        <w:rPr>
          <w:rFonts w:cs="David" w:hint="eastAsia"/>
          <w:b w:val="0"/>
          <w:bCs w:val="0"/>
          <w:szCs w:val="24"/>
          <w:u w:val="none"/>
          <w:rtl/>
        </w:rPr>
        <w:t>לעובדיו</w:t>
      </w:r>
      <w:r w:rsidRPr="007D7B85">
        <w:rPr>
          <w:rFonts w:cs="David"/>
          <w:b w:val="0"/>
          <w:bCs w:val="0"/>
          <w:szCs w:val="24"/>
          <w:u w:val="none"/>
          <w:rtl/>
        </w:rPr>
        <w:t xml:space="preserve"> </w:t>
      </w:r>
      <w:r w:rsidRPr="007D7B85">
        <w:rPr>
          <w:rFonts w:cs="David" w:hint="eastAsia"/>
          <w:b w:val="0"/>
          <w:bCs w:val="0"/>
          <w:szCs w:val="24"/>
          <w:u w:val="none"/>
          <w:rtl/>
        </w:rPr>
        <w:t>תשלומים</w:t>
      </w:r>
      <w:r w:rsidRPr="007D7B85">
        <w:rPr>
          <w:rFonts w:cs="David"/>
          <w:b w:val="0"/>
          <w:bCs w:val="0"/>
          <w:szCs w:val="24"/>
          <w:u w:val="none"/>
          <w:rtl/>
        </w:rPr>
        <w:t xml:space="preserve"> </w:t>
      </w:r>
      <w:r w:rsidRPr="007D7B85">
        <w:rPr>
          <w:rFonts w:cs="David" w:hint="eastAsia"/>
          <w:b w:val="0"/>
          <w:bCs w:val="0"/>
          <w:szCs w:val="24"/>
          <w:u w:val="none"/>
          <w:rtl/>
        </w:rPr>
        <w:t>סוציאליים</w:t>
      </w:r>
      <w:r w:rsidRPr="007D7B85">
        <w:rPr>
          <w:rFonts w:cs="David"/>
          <w:b w:val="0"/>
          <w:bCs w:val="0"/>
          <w:szCs w:val="24"/>
          <w:u w:val="none"/>
          <w:rtl/>
        </w:rPr>
        <w:t xml:space="preserve"> </w:t>
      </w:r>
      <w:r w:rsidRPr="007D7B85">
        <w:rPr>
          <w:rFonts w:cs="David" w:hint="eastAsia"/>
          <w:b w:val="0"/>
          <w:bCs w:val="0"/>
          <w:szCs w:val="24"/>
          <w:u w:val="none"/>
          <w:rtl/>
        </w:rPr>
        <w:t>כנדרש</w:t>
      </w:r>
      <w:r w:rsidRPr="007D7B85">
        <w:rPr>
          <w:rFonts w:cs="David"/>
          <w:b w:val="0"/>
          <w:bCs w:val="0"/>
          <w:szCs w:val="24"/>
          <w:u w:val="none"/>
          <w:rtl/>
        </w:rPr>
        <w:t xml:space="preserve"> </w:t>
      </w:r>
      <w:r w:rsidRPr="007D7B85">
        <w:rPr>
          <w:rFonts w:cs="David" w:hint="eastAsia"/>
          <w:b w:val="0"/>
          <w:bCs w:val="0"/>
          <w:szCs w:val="24"/>
          <w:u w:val="none"/>
          <w:rtl/>
        </w:rPr>
        <w:t>עפ</w:t>
      </w:r>
      <w:r w:rsidRPr="007D7B85">
        <w:rPr>
          <w:rFonts w:cs="David"/>
          <w:b w:val="0"/>
          <w:bCs w:val="0"/>
          <w:szCs w:val="24"/>
          <w:u w:val="none"/>
          <w:rtl/>
        </w:rPr>
        <w:t xml:space="preserve">"י </w:t>
      </w:r>
      <w:r w:rsidRPr="007D7B85">
        <w:rPr>
          <w:rFonts w:cs="David" w:hint="eastAsia"/>
          <w:b w:val="0"/>
          <w:bCs w:val="0"/>
          <w:szCs w:val="24"/>
          <w:u w:val="none"/>
          <w:rtl/>
        </w:rPr>
        <w:t>דין</w:t>
      </w:r>
      <w:r w:rsidRPr="007D7B85">
        <w:rPr>
          <w:rFonts w:cs="David"/>
          <w:b w:val="0"/>
          <w:bCs w:val="0"/>
          <w:szCs w:val="24"/>
          <w:u w:val="none"/>
          <w:rtl/>
        </w:rPr>
        <w:t xml:space="preserve">, </w:t>
      </w:r>
      <w:r w:rsidRPr="007D7B85">
        <w:rPr>
          <w:rFonts w:cs="David" w:hint="eastAsia"/>
          <w:b w:val="0"/>
          <w:bCs w:val="0"/>
          <w:szCs w:val="24"/>
          <w:u w:val="none"/>
          <w:rtl/>
        </w:rPr>
        <w:t>וכן</w:t>
      </w:r>
      <w:r w:rsidRPr="007D7B85">
        <w:rPr>
          <w:rFonts w:cs="David"/>
          <w:b w:val="0"/>
          <w:bCs w:val="0"/>
          <w:szCs w:val="24"/>
          <w:u w:val="none"/>
          <w:rtl/>
        </w:rPr>
        <w:t xml:space="preserve"> </w:t>
      </w:r>
      <w:r w:rsidRPr="007D7B85">
        <w:rPr>
          <w:rFonts w:cs="David" w:hint="eastAsia"/>
          <w:b w:val="0"/>
          <w:bCs w:val="0"/>
          <w:szCs w:val="24"/>
          <w:u w:val="none"/>
          <w:rtl/>
        </w:rPr>
        <w:t>שכר</w:t>
      </w:r>
      <w:r w:rsidRPr="007D7B85">
        <w:rPr>
          <w:rFonts w:cs="David"/>
          <w:b w:val="0"/>
          <w:bCs w:val="0"/>
          <w:szCs w:val="24"/>
          <w:u w:val="none"/>
          <w:rtl/>
        </w:rPr>
        <w:t xml:space="preserve"> </w:t>
      </w:r>
      <w:r w:rsidRPr="007D7B85">
        <w:rPr>
          <w:rFonts w:cs="David" w:hint="eastAsia"/>
          <w:b w:val="0"/>
          <w:bCs w:val="0"/>
          <w:szCs w:val="24"/>
          <w:u w:val="none"/>
          <w:rtl/>
        </w:rPr>
        <w:t>שאינו</w:t>
      </w:r>
      <w:r w:rsidRPr="007D7B85">
        <w:rPr>
          <w:rFonts w:cs="David"/>
          <w:b w:val="0"/>
          <w:bCs w:val="0"/>
          <w:szCs w:val="24"/>
          <w:u w:val="none"/>
          <w:rtl/>
        </w:rPr>
        <w:t xml:space="preserve"> </w:t>
      </w:r>
      <w:r w:rsidRPr="007D7B85">
        <w:rPr>
          <w:rFonts w:cs="David" w:hint="eastAsia"/>
          <w:b w:val="0"/>
          <w:bCs w:val="0"/>
          <w:szCs w:val="24"/>
          <w:u w:val="none"/>
          <w:rtl/>
        </w:rPr>
        <w:t>נופל</w:t>
      </w:r>
      <w:r w:rsidRPr="007D7B85">
        <w:rPr>
          <w:rFonts w:cs="David"/>
          <w:b w:val="0"/>
          <w:bCs w:val="0"/>
          <w:szCs w:val="24"/>
          <w:u w:val="none"/>
          <w:rtl/>
        </w:rPr>
        <w:t xml:space="preserve"> </w:t>
      </w:r>
      <w:r w:rsidRPr="007D7B85">
        <w:rPr>
          <w:rFonts w:cs="David" w:hint="eastAsia"/>
          <w:b w:val="0"/>
          <w:bCs w:val="0"/>
          <w:szCs w:val="24"/>
          <w:u w:val="none"/>
          <w:rtl/>
        </w:rPr>
        <w:t>משכר</w:t>
      </w:r>
      <w:r w:rsidRPr="007D7B85">
        <w:rPr>
          <w:rFonts w:cs="David"/>
          <w:b w:val="0"/>
          <w:bCs w:val="0"/>
          <w:szCs w:val="24"/>
          <w:u w:val="none"/>
          <w:rtl/>
        </w:rPr>
        <w:t xml:space="preserve"> </w:t>
      </w:r>
      <w:r w:rsidRPr="007D7B85">
        <w:rPr>
          <w:rFonts w:cs="David" w:hint="eastAsia"/>
          <w:b w:val="0"/>
          <w:bCs w:val="0"/>
          <w:szCs w:val="24"/>
          <w:u w:val="none"/>
          <w:rtl/>
        </w:rPr>
        <w:t>מינימום</w:t>
      </w:r>
      <w:r w:rsidRPr="007D7B85">
        <w:rPr>
          <w:rFonts w:cs="David"/>
          <w:b w:val="0"/>
          <w:bCs w:val="0"/>
          <w:szCs w:val="24"/>
          <w:u w:val="none"/>
          <w:rtl/>
        </w:rPr>
        <w:t xml:space="preserve"> </w:t>
      </w:r>
      <w:r w:rsidRPr="007D7B85">
        <w:rPr>
          <w:rFonts w:cs="David" w:hint="eastAsia"/>
          <w:b w:val="0"/>
          <w:bCs w:val="0"/>
          <w:szCs w:val="24"/>
          <w:u w:val="none"/>
          <w:rtl/>
        </w:rPr>
        <w:t>על</w:t>
      </w:r>
      <w:r w:rsidRPr="007D7B85">
        <w:rPr>
          <w:rFonts w:cs="David"/>
          <w:b w:val="0"/>
          <w:bCs w:val="0"/>
          <w:szCs w:val="24"/>
          <w:u w:val="none"/>
          <w:rtl/>
        </w:rPr>
        <w:t xml:space="preserve"> </w:t>
      </w:r>
      <w:r w:rsidRPr="007D7B85">
        <w:rPr>
          <w:rFonts w:cs="David" w:hint="eastAsia"/>
          <w:b w:val="0"/>
          <w:bCs w:val="0"/>
          <w:szCs w:val="24"/>
          <w:u w:val="none"/>
          <w:rtl/>
        </w:rPr>
        <w:t>פי</w:t>
      </w:r>
      <w:r w:rsidRPr="007D7B85">
        <w:rPr>
          <w:rFonts w:cs="David"/>
          <w:b w:val="0"/>
          <w:bCs w:val="0"/>
          <w:szCs w:val="24"/>
          <w:u w:val="none"/>
          <w:rtl/>
        </w:rPr>
        <w:t xml:space="preserve"> </w:t>
      </w:r>
      <w:r w:rsidRPr="007D7B85">
        <w:rPr>
          <w:rFonts w:cs="David" w:hint="eastAsia"/>
          <w:b w:val="0"/>
          <w:bCs w:val="0"/>
          <w:szCs w:val="24"/>
          <w:u w:val="none"/>
          <w:rtl/>
        </w:rPr>
        <w:t>דין</w:t>
      </w:r>
      <w:r w:rsidRPr="007D7B85">
        <w:rPr>
          <w:rFonts w:cs="David"/>
          <w:b w:val="0"/>
          <w:bCs w:val="0"/>
          <w:szCs w:val="24"/>
          <w:u w:val="none"/>
          <w:rtl/>
        </w:rPr>
        <w:t>.</w:t>
      </w:r>
    </w:p>
    <w:p w:rsidR="0069067D" w:rsidRPr="007D7B85"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eastAsia"/>
          <w:b w:val="0"/>
          <w:bCs w:val="0"/>
          <w:szCs w:val="24"/>
          <w:u w:val="none"/>
          <w:rtl/>
        </w:rPr>
        <w:t>הקבלן</w:t>
      </w:r>
      <w:r w:rsidRPr="007D7B85">
        <w:rPr>
          <w:rFonts w:cs="David"/>
          <w:b w:val="0"/>
          <w:bCs w:val="0"/>
          <w:szCs w:val="24"/>
          <w:u w:val="none"/>
          <w:rtl/>
        </w:rPr>
        <w:t xml:space="preserve"> מצהיר כי הינו המעביד של העובדים המועסקים על ידו והוא בלבד נושא באחריות כלפיהם ובכל החובות המוטלות על מעביד על פי חוק ו/או ההסכמים הקיבוציים ו/או צווי ההרחבה ועפ"י כל דין, החלים על העובדים </w:t>
      </w:r>
      <w:r w:rsidRPr="007D7B85">
        <w:rPr>
          <w:rFonts w:cs="David" w:hint="eastAsia"/>
          <w:b w:val="0"/>
          <w:bCs w:val="0"/>
          <w:szCs w:val="24"/>
          <w:u w:val="none"/>
          <w:rtl/>
        </w:rPr>
        <w:t>שבתחום</w:t>
      </w:r>
      <w:r w:rsidRPr="007D7B85">
        <w:rPr>
          <w:rFonts w:cs="David"/>
          <w:b w:val="0"/>
          <w:bCs w:val="0"/>
          <w:szCs w:val="24"/>
          <w:u w:val="none"/>
          <w:rtl/>
        </w:rPr>
        <w:t xml:space="preserve"> </w:t>
      </w:r>
      <w:r w:rsidRPr="007D7B85">
        <w:rPr>
          <w:rFonts w:cs="David" w:hint="eastAsia"/>
          <w:b w:val="0"/>
          <w:bCs w:val="0"/>
          <w:szCs w:val="24"/>
          <w:u w:val="none"/>
          <w:rtl/>
        </w:rPr>
        <w:t>עיסוקו</w:t>
      </w:r>
      <w:r w:rsidRPr="007D7B85">
        <w:rPr>
          <w:rFonts w:cs="David"/>
          <w:b w:val="0"/>
          <w:bCs w:val="0"/>
          <w:szCs w:val="24"/>
          <w:u w:val="none"/>
          <w:rtl/>
        </w:rPr>
        <w:t xml:space="preserve">, </w:t>
      </w:r>
      <w:r w:rsidRPr="007D7B85">
        <w:rPr>
          <w:rFonts w:cs="David" w:hint="eastAsia"/>
          <w:b w:val="0"/>
          <w:bCs w:val="0"/>
          <w:szCs w:val="24"/>
          <w:u w:val="none"/>
          <w:rtl/>
        </w:rPr>
        <w:t>לרבות</w:t>
      </w:r>
      <w:r w:rsidRPr="007D7B85">
        <w:rPr>
          <w:rFonts w:cs="David"/>
          <w:b w:val="0"/>
          <w:bCs w:val="0"/>
          <w:szCs w:val="24"/>
          <w:u w:val="none"/>
          <w:rtl/>
        </w:rPr>
        <w:t xml:space="preserve"> </w:t>
      </w:r>
      <w:r w:rsidRPr="007D7B85">
        <w:rPr>
          <w:rFonts w:cs="David" w:hint="eastAsia"/>
          <w:b w:val="0"/>
          <w:bCs w:val="0"/>
          <w:szCs w:val="24"/>
          <w:u w:val="none"/>
          <w:rtl/>
        </w:rPr>
        <w:t>קנסות</w:t>
      </w:r>
      <w:r w:rsidRPr="007D7B85">
        <w:rPr>
          <w:rFonts w:cs="David"/>
          <w:b w:val="0"/>
          <w:bCs w:val="0"/>
          <w:szCs w:val="24"/>
          <w:u w:val="none"/>
          <w:rtl/>
        </w:rPr>
        <w:t xml:space="preserve"> </w:t>
      </w:r>
      <w:r w:rsidRPr="007D7B85">
        <w:rPr>
          <w:rFonts w:cs="David" w:hint="eastAsia"/>
          <w:b w:val="0"/>
          <w:bCs w:val="0"/>
          <w:szCs w:val="24"/>
          <w:u w:val="none"/>
          <w:rtl/>
        </w:rPr>
        <w:t>ו</w:t>
      </w:r>
      <w:r w:rsidRPr="007D7B85">
        <w:rPr>
          <w:rFonts w:cs="David"/>
          <w:b w:val="0"/>
          <w:bCs w:val="0"/>
          <w:szCs w:val="24"/>
          <w:u w:val="none"/>
          <w:rtl/>
        </w:rPr>
        <w:t xml:space="preserve">/או </w:t>
      </w:r>
      <w:r w:rsidRPr="007D7B85">
        <w:rPr>
          <w:rFonts w:cs="David" w:hint="eastAsia"/>
          <w:b w:val="0"/>
          <w:bCs w:val="0"/>
          <w:szCs w:val="24"/>
          <w:u w:val="none"/>
          <w:rtl/>
        </w:rPr>
        <w:t>אגרות</w:t>
      </w:r>
      <w:r w:rsidRPr="007D7B85">
        <w:rPr>
          <w:rFonts w:cs="David"/>
          <w:b w:val="0"/>
          <w:bCs w:val="0"/>
          <w:szCs w:val="24"/>
          <w:u w:val="none"/>
          <w:rtl/>
        </w:rPr>
        <w:t>.</w:t>
      </w:r>
    </w:p>
    <w:p w:rsidR="0069067D" w:rsidRPr="007D7B85"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eastAsia"/>
          <w:b w:val="0"/>
          <w:bCs w:val="0"/>
          <w:szCs w:val="24"/>
          <w:u w:val="none"/>
          <w:rtl/>
        </w:rPr>
        <w:t>המזמין</w:t>
      </w:r>
      <w:r w:rsidRPr="007D7B85">
        <w:rPr>
          <w:rFonts w:cs="David"/>
          <w:b w:val="0"/>
          <w:bCs w:val="0"/>
          <w:szCs w:val="24"/>
          <w:u w:val="none"/>
          <w:rtl/>
        </w:rPr>
        <w:t xml:space="preserve"> </w:t>
      </w:r>
      <w:r w:rsidRPr="007D7B85">
        <w:rPr>
          <w:rFonts w:cs="David" w:hint="eastAsia"/>
          <w:b w:val="0"/>
          <w:bCs w:val="0"/>
          <w:szCs w:val="24"/>
          <w:u w:val="none"/>
          <w:rtl/>
        </w:rPr>
        <w:t>רשאי</w:t>
      </w:r>
      <w:r w:rsidRPr="007D7B85">
        <w:rPr>
          <w:rFonts w:cs="David"/>
          <w:b w:val="0"/>
          <w:bCs w:val="0"/>
          <w:szCs w:val="24"/>
          <w:u w:val="none"/>
          <w:rtl/>
        </w:rPr>
        <w:t xml:space="preserve"> </w:t>
      </w:r>
      <w:r w:rsidRPr="007D7B85">
        <w:rPr>
          <w:rFonts w:cs="David" w:hint="eastAsia"/>
          <w:b w:val="0"/>
          <w:bCs w:val="0"/>
          <w:szCs w:val="24"/>
          <w:u w:val="none"/>
          <w:rtl/>
        </w:rPr>
        <w:t>להורות</w:t>
      </w:r>
      <w:r w:rsidRPr="007D7B85">
        <w:rPr>
          <w:rFonts w:cs="David"/>
          <w:b w:val="0"/>
          <w:bCs w:val="0"/>
          <w:szCs w:val="24"/>
          <w:u w:val="none"/>
          <w:rtl/>
        </w:rPr>
        <w:t xml:space="preserve"> </w:t>
      </w:r>
      <w:r w:rsidRPr="007D7B85">
        <w:rPr>
          <w:rFonts w:cs="David" w:hint="eastAsia"/>
          <w:b w:val="0"/>
          <w:bCs w:val="0"/>
          <w:szCs w:val="24"/>
          <w:u w:val="none"/>
          <w:rtl/>
        </w:rPr>
        <w:t>בכל</w:t>
      </w:r>
      <w:r w:rsidRPr="007D7B85">
        <w:rPr>
          <w:rFonts w:cs="David"/>
          <w:b w:val="0"/>
          <w:bCs w:val="0"/>
          <w:szCs w:val="24"/>
          <w:u w:val="none"/>
          <w:rtl/>
        </w:rPr>
        <w:t xml:space="preserve"> </w:t>
      </w:r>
      <w:r w:rsidRPr="007D7B85">
        <w:rPr>
          <w:rFonts w:cs="David" w:hint="eastAsia"/>
          <w:b w:val="0"/>
          <w:bCs w:val="0"/>
          <w:szCs w:val="24"/>
          <w:u w:val="none"/>
          <w:rtl/>
        </w:rPr>
        <w:t>עת</w:t>
      </w:r>
      <w:r w:rsidRPr="007D7B85">
        <w:rPr>
          <w:rFonts w:cs="David"/>
          <w:b w:val="0"/>
          <w:bCs w:val="0"/>
          <w:szCs w:val="24"/>
          <w:u w:val="none"/>
          <w:rtl/>
        </w:rPr>
        <w:t xml:space="preserve"> </w:t>
      </w:r>
      <w:r w:rsidRPr="007D7B85">
        <w:rPr>
          <w:rFonts w:cs="David" w:hint="eastAsia"/>
          <w:b w:val="0"/>
          <w:bCs w:val="0"/>
          <w:szCs w:val="24"/>
          <w:u w:val="none"/>
          <w:rtl/>
        </w:rPr>
        <w:t>לקבלן</w:t>
      </w:r>
      <w:r w:rsidRPr="007D7B85">
        <w:rPr>
          <w:rFonts w:cs="David"/>
          <w:b w:val="0"/>
          <w:bCs w:val="0"/>
          <w:szCs w:val="24"/>
          <w:u w:val="none"/>
          <w:rtl/>
        </w:rPr>
        <w:t xml:space="preserve"> </w:t>
      </w:r>
      <w:r w:rsidRPr="007D7B85">
        <w:rPr>
          <w:rFonts w:cs="David" w:hint="eastAsia"/>
          <w:b w:val="0"/>
          <w:bCs w:val="0"/>
          <w:szCs w:val="24"/>
          <w:u w:val="none"/>
          <w:rtl/>
        </w:rPr>
        <w:t>על</w:t>
      </w:r>
      <w:r w:rsidRPr="007D7B85">
        <w:rPr>
          <w:rFonts w:cs="David"/>
          <w:b w:val="0"/>
          <w:bCs w:val="0"/>
          <w:szCs w:val="24"/>
          <w:u w:val="none"/>
          <w:rtl/>
        </w:rPr>
        <w:t xml:space="preserve"> </w:t>
      </w:r>
      <w:r w:rsidRPr="007D7B85">
        <w:rPr>
          <w:rFonts w:cs="David" w:hint="eastAsia"/>
          <w:b w:val="0"/>
          <w:bCs w:val="0"/>
          <w:szCs w:val="24"/>
          <w:u w:val="none"/>
          <w:rtl/>
        </w:rPr>
        <w:t>החלפת</w:t>
      </w:r>
      <w:r w:rsidRPr="007D7B85">
        <w:rPr>
          <w:rFonts w:cs="David"/>
          <w:b w:val="0"/>
          <w:bCs w:val="0"/>
          <w:szCs w:val="24"/>
          <w:u w:val="none"/>
          <w:rtl/>
        </w:rPr>
        <w:t xml:space="preserve"> </w:t>
      </w:r>
      <w:r w:rsidRPr="007D7B85">
        <w:rPr>
          <w:rFonts w:cs="David" w:hint="eastAsia"/>
          <w:b w:val="0"/>
          <w:bCs w:val="0"/>
          <w:szCs w:val="24"/>
          <w:u w:val="none"/>
          <w:rtl/>
        </w:rPr>
        <w:t>מי</w:t>
      </w:r>
      <w:r w:rsidRPr="007D7B85">
        <w:rPr>
          <w:rFonts w:cs="David"/>
          <w:b w:val="0"/>
          <w:bCs w:val="0"/>
          <w:szCs w:val="24"/>
          <w:u w:val="none"/>
          <w:rtl/>
        </w:rPr>
        <w:t xml:space="preserve"> </w:t>
      </w:r>
      <w:r w:rsidRPr="007D7B85">
        <w:rPr>
          <w:rFonts w:cs="David" w:hint="eastAsia"/>
          <w:b w:val="0"/>
          <w:bCs w:val="0"/>
          <w:szCs w:val="24"/>
          <w:u w:val="none"/>
          <w:rtl/>
        </w:rPr>
        <w:t>מעובדיו</w:t>
      </w:r>
      <w:r w:rsidRPr="007D7B85">
        <w:rPr>
          <w:rFonts w:cs="David"/>
          <w:b w:val="0"/>
          <w:bCs w:val="0"/>
          <w:szCs w:val="24"/>
          <w:u w:val="none"/>
          <w:rtl/>
        </w:rPr>
        <w:t xml:space="preserve"> </w:t>
      </w:r>
      <w:r w:rsidRPr="007D7B85">
        <w:rPr>
          <w:rFonts w:cs="David" w:hint="eastAsia"/>
          <w:b w:val="0"/>
          <w:bCs w:val="0"/>
          <w:szCs w:val="24"/>
          <w:u w:val="none"/>
          <w:rtl/>
        </w:rPr>
        <w:t>בעובד</w:t>
      </w:r>
      <w:r w:rsidRPr="007D7B85">
        <w:rPr>
          <w:rFonts w:cs="David"/>
          <w:b w:val="0"/>
          <w:bCs w:val="0"/>
          <w:szCs w:val="24"/>
          <w:u w:val="none"/>
          <w:rtl/>
        </w:rPr>
        <w:t xml:space="preserve"> </w:t>
      </w:r>
      <w:r w:rsidRPr="007D7B85">
        <w:rPr>
          <w:rFonts w:cs="David" w:hint="eastAsia"/>
          <w:b w:val="0"/>
          <w:bCs w:val="0"/>
          <w:szCs w:val="24"/>
          <w:u w:val="none"/>
          <w:rtl/>
        </w:rPr>
        <w:t>אחר</w:t>
      </w:r>
      <w:r w:rsidRPr="007D7B85">
        <w:rPr>
          <w:rFonts w:cs="David"/>
          <w:b w:val="0"/>
          <w:bCs w:val="0"/>
          <w:szCs w:val="24"/>
          <w:u w:val="none"/>
          <w:rtl/>
        </w:rPr>
        <w:t xml:space="preserve">, </w:t>
      </w:r>
      <w:r w:rsidRPr="007D7B85">
        <w:rPr>
          <w:rFonts w:cs="David" w:hint="eastAsia"/>
          <w:b w:val="0"/>
          <w:bCs w:val="0"/>
          <w:szCs w:val="24"/>
          <w:u w:val="none"/>
          <w:rtl/>
        </w:rPr>
        <w:t>בהתאם</w:t>
      </w:r>
      <w:r w:rsidRPr="007D7B85">
        <w:rPr>
          <w:rFonts w:cs="David"/>
          <w:b w:val="0"/>
          <w:bCs w:val="0"/>
          <w:szCs w:val="24"/>
          <w:u w:val="none"/>
          <w:rtl/>
        </w:rPr>
        <w:t xml:space="preserve"> </w:t>
      </w:r>
      <w:r w:rsidRPr="007D7B85">
        <w:rPr>
          <w:rFonts w:cs="David" w:hint="eastAsia"/>
          <w:b w:val="0"/>
          <w:bCs w:val="0"/>
          <w:szCs w:val="24"/>
          <w:u w:val="none"/>
          <w:rtl/>
        </w:rPr>
        <w:t>לשיקול</w:t>
      </w:r>
      <w:r w:rsidRPr="007D7B85">
        <w:rPr>
          <w:rFonts w:cs="David"/>
          <w:b w:val="0"/>
          <w:bCs w:val="0"/>
          <w:szCs w:val="24"/>
          <w:u w:val="none"/>
          <w:rtl/>
        </w:rPr>
        <w:t xml:space="preserve"> </w:t>
      </w:r>
      <w:r w:rsidRPr="007D7B85">
        <w:rPr>
          <w:rFonts w:cs="David" w:hint="eastAsia"/>
          <w:b w:val="0"/>
          <w:bCs w:val="0"/>
          <w:szCs w:val="24"/>
          <w:u w:val="none"/>
          <w:rtl/>
        </w:rPr>
        <w:t>דעתו</w:t>
      </w:r>
      <w:r w:rsidRPr="007D7B85">
        <w:rPr>
          <w:rFonts w:cs="David"/>
          <w:b w:val="0"/>
          <w:bCs w:val="0"/>
          <w:szCs w:val="24"/>
          <w:u w:val="none"/>
          <w:rtl/>
        </w:rPr>
        <w:t xml:space="preserve"> </w:t>
      </w:r>
      <w:r w:rsidRPr="007D7B85">
        <w:rPr>
          <w:rFonts w:cs="David" w:hint="eastAsia"/>
          <w:b w:val="0"/>
          <w:bCs w:val="0"/>
          <w:szCs w:val="24"/>
          <w:u w:val="none"/>
          <w:rtl/>
        </w:rPr>
        <w:t>הבלעדי</w:t>
      </w:r>
      <w:r w:rsidRPr="007D7B85">
        <w:rPr>
          <w:rFonts w:cs="David"/>
          <w:b w:val="0"/>
          <w:bCs w:val="0"/>
          <w:szCs w:val="24"/>
          <w:u w:val="none"/>
          <w:rtl/>
        </w:rPr>
        <w:t xml:space="preserve">. </w:t>
      </w:r>
      <w:r w:rsidRPr="007D7B85">
        <w:rPr>
          <w:rFonts w:cs="David" w:hint="eastAsia"/>
          <w:b w:val="0"/>
          <w:bCs w:val="0"/>
          <w:szCs w:val="24"/>
          <w:u w:val="none"/>
          <w:rtl/>
        </w:rPr>
        <w:t>אין</w:t>
      </w:r>
      <w:r w:rsidRPr="007D7B85">
        <w:rPr>
          <w:rFonts w:cs="David"/>
          <w:b w:val="0"/>
          <w:bCs w:val="0"/>
          <w:szCs w:val="24"/>
          <w:u w:val="none"/>
          <w:rtl/>
        </w:rPr>
        <w:t xml:space="preserve"> </w:t>
      </w:r>
      <w:r w:rsidRPr="007D7B85">
        <w:rPr>
          <w:rFonts w:cs="David" w:hint="eastAsia"/>
          <w:b w:val="0"/>
          <w:bCs w:val="0"/>
          <w:szCs w:val="24"/>
          <w:u w:val="none"/>
          <w:rtl/>
        </w:rPr>
        <w:t>בהוראה</w:t>
      </w:r>
      <w:r w:rsidRPr="007D7B85">
        <w:rPr>
          <w:rFonts w:cs="David"/>
          <w:b w:val="0"/>
          <w:bCs w:val="0"/>
          <w:szCs w:val="24"/>
          <w:u w:val="none"/>
          <w:rtl/>
        </w:rPr>
        <w:t xml:space="preserve"> </w:t>
      </w:r>
      <w:r w:rsidRPr="007D7B85">
        <w:rPr>
          <w:rFonts w:cs="David" w:hint="eastAsia"/>
          <w:b w:val="0"/>
          <w:bCs w:val="0"/>
          <w:szCs w:val="24"/>
          <w:u w:val="none"/>
          <w:rtl/>
        </w:rPr>
        <w:t>זו</w:t>
      </w:r>
      <w:r w:rsidRPr="007D7B85">
        <w:rPr>
          <w:rFonts w:cs="David"/>
          <w:b w:val="0"/>
          <w:bCs w:val="0"/>
          <w:szCs w:val="24"/>
          <w:u w:val="none"/>
          <w:rtl/>
        </w:rPr>
        <w:t xml:space="preserve"> </w:t>
      </w:r>
      <w:r w:rsidRPr="007D7B85">
        <w:rPr>
          <w:rFonts w:cs="David" w:hint="eastAsia"/>
          <w:b w:val="0"/>
          <w:bCs w:val="0"/>
          <w:szCs w:val="24"/>
          <w:u w:val="none"/>
          <w:rtl/>
        </w:rPr>
        <w:t>כדי</w:t>
      </w:r>
      <w:r w:rsidRPr="007D7B85">
        <w:rPr>
          <w:rFonts w:cs="David"/>
          <w:b w:val="0"/>
          <w:bCs w:val="0"/>
          <w:szCs w:val="24"/>
          <w:u w:val="none"/>
          <w:rtl/>
        </w:rPr>
        <w:t xml:space="preserve"> </w:t>
      </w:r>
      <w:r w:rsidRPr="007D7B85">
        <w:rPr>
          <w:rFonts w:cs="David" w:hint="eastAsia"/>
          <w:b w:val="0"/>
          <w:bCs w:val="0"/>
          <w:szCs w:val="24"/>
          <w:u w:val="none"/>
          <w:rtl/>
        </w:rPr>
        <w:t>ליצור</w:t>
      </w:r>
      <w:r w:rsidRPr="007D7B85">
        <w:rPr>
          <w:rFonts w:cs="David"/>
          <w:b w:val="0"/>
          <w:bCs w:val="0"/>
          <w:szCs w:val="24"/>
          <w:u w:val="none"/>
          <w:rtl/>
        </w:rPr>
        <w:t xml:space="preserve"> </w:t>
      </w:r>
      <w:r w:rsidRPr="007D7B85">
        <w:rPr>
          <w:rFonts w:cs="David" w:hint="eastAsia"/>
          <w:b w:val="0"/>
          <w:bCs w:val="0"/>
          <w:szCs w:val="24"/>
          <w:u w:val="none"/>
          <w:rtl/>
        </w:rPr>
        <w:t>עילת</w:t>
      </w:r>
      <w:r w:rsidRPr="007D7B85">
        <w:rPr>
          <w:rFonts w:cs="David"/>
          <w:b w:val="0"/>
          <w:bCs w:val="0"/>
          <w:szCs w:val="24"/>
          <w:u w:val="none"/>
          <w:rtl/>
        </w:rPr>
        <w:t xml:space="preserve"> </w:t>
      </w:r>
      <w:r w:rsidRPr="007D7B85">
        <w:rPr>
          <w:rFonts w:cs="David" w:hint="eastAsia"/>
          <w:b w:val="0"/>
          <w:bCs w:val="0"/>
          <w:szCs w:val="24"/>
          <w:u w:val="none"/>
          <w:rtl/>
        </w:rPr>
        <w:t>תביעה</w:t>
      </w:r>
      <w:r w:rsidRPr="007D7B85">
        <w:rPr>
          <w:rFonts w:cs="David"/>
          <w:b w:val="0"/>
          <w:bCs w:val="0"/>
          <w:szCs w:val="24"/>
          <w:u w:val="none"/>
          <w:rtl/>
        </w:rPr>
        <w:t xml:space="preserve"> </w:t>
      </w:r>
      <w:r w:rsidRPr="007D7B85">
        <w:rPr>
          <w:rFonts w:cs="David" w:hint="eastAsia"/>
          <w:b w:val="0"/>
          <w:bCs w:val="0"/>
          <w:szCs w:val="24"/>
          <w:u w:val="none"/>
          <w:rtl/>
        </w:rPr>
        <w:t>כלשהי</w:t>
      </w:r>
      <w:r w:rsidRPr="007D7B85">
        <w:rPr>
          <w:rFonts w:cs="David"/>
          <w:b w:val="0"/>
          <w:bCs w:val="0"/>
          <w:szCs w:val="24"/>
          <w:u w:val="none"/>
          <w:rtl/>
        </w:rPr>
        <w:t xml:space="preserve"> </w:t>
      </w:r>
      <w:r w:rsidRPr="007D7B85">
        <w:rPr>
          <w:rFonts w:cs="David" w:hint="eastAsia"/>
          <w:b w:val="0"/>
          <w:bCs w:val="0"/>
          <w:szCs w:val="24"/>
          <w:u w:val="none"/>
          <w:rtl/>
        </w:rPr>
        <w:t>כנגד</w:t>
      </w:r>
      <w:r w:rsidRPr="007D7B85">
        <w:rPr>
          <w:rFonts w:cs="David"/>
          <w:b w:val="0"/>
          <w:bCs w:val="0"/>
          <w:szCs w:val="24"/>
          <w:u w:val="none"/>
          <w:rtl/>
        </w:rPr>
        <w:t xml:space="preserve"> </w:t>
      </w:r>
      <w:r w:rsidRPr="007D7B85">
        <w:rPr>
          <w:rFonts w:cs="David" w:hint="eastAsia"/>
          <w:b w:val="0"/>
          <w:bCs w:val="0"/>
          <w:szCs w:val="24"/>
          <w:u w:val="none"/>
          <w:rtl/>
        </w:rPr>
        <w:t>המזמין</w:t>
      </w:r>
      <w:r w:rsidRPr="007D7B85">
        <w:rPr>
          <w:rFonts w:cs="David"/>
          <w:b w:val="0"/>
          <w:bCs w:val="0"/>
          <w:szCs w:val="24"/>
          <w:u w:val="none"/>
          <w:rtl/>
        </w:rPr>
        <w:t xml:space="preserve"> </w:t>
      </w:r>
      <w:r w:rsidRPr="007D7B85">
        <w:rPr>
          <w:rFonts w:cs="David" w:hint="eastAsia"/>
          <w:b w:val="0"/>
          <w:bCs w:val="0"/>
          <w:szCs w:val="24"/>
          <w:u w:val="none"/>
          <w:rtl/>
        </w:rPr>
        <w:t>והקבלן</w:t>
      </w:r>
      <w:r w:rsidRPr="007D7B85">
        <w:rPr>
          <w:rFonts w:cs="David"/>
          <w:b w:val="0"/>
          <w:bCs w:val="0"/>
          <w:szCs w:val="24"/>
          <w:u w:val="none"/>
          <w:rtl/>
        </w:rPr>
        <w:t xml:space="preserve"> </w:t>
      </w:r>
      <w:r w:rsidRPr="007D7B85">
        <w:rPr>
          <w:rFonts w:cs="David" w:hint="eastAsia"/>
          <w:b w:val="0"/>
          <w:bCs w:val="0"/>
          <w:szCs w:val="24"/>
          <w:u w:val="none"/>
          <w:rtl/>
        </w:rPr>
        <w:t>מתחייב</w:t>
      </w:r>
      <w:r w:rsidRPr="007D7B85">
        <w:rPr>
          <w:rFonts w:cs="David"/>
          <w:b w:val="0"/>
          <w:bCs w:val="0"/>
          <w:szCs w:val="24"/>
          <w:u w:val="none"/>
          <w:rtl/>
        </w:rPr>
        <w:t xml:space="preserve"> </w:t>
      </w:r>
      <w:r w:rsidRPr="007D7B85">
        <w:rPr>
          <w:rFonts w:cs="David" w:hint="eastAsia"/>
          <w:b w:val="0"/>
          <w:bCs w:val="0"/>
          <w:szCs w:val="24"/>
          <w:u w:val="none"/>
          <w:rtl/>
        </w:rPr>
        <w:t>לפעול</w:t>
      </w:r>
      <w:r w:rsidRPr="007D7B85">
        <w:rPr>
          <w:rFonts w:cs="David"/>
          <w:b w:val="0"/>
          <w:bCs w:val="0"/>
          <w:szCs w:val="24"/>
          <w:u w:val="none"/>
          <w:rtl/>
        </w:rPr>
        <w:t xml:space="preserve"> </w:t>
      </w:r>
      <w:r w:rsidRPr="007D7B85">
        <w:rPr>
          <w:rFonts w:cs="David" w:hint="eastAsia"/>
          <w:b w:val="0"/>
          <w:bCs w:val="0"/>
          <w:szCs w:val="24"/>
          <w:u w:val="none"/>
          <w:rtl/>
        </w:rPr>
        <w:t>בהתאם</w:t>
      </w:r>
      <w:r w:rsidRPr="007D7B85">
        <w:rPr>
          <w:rFonts w:cs="David"/>
          <w:b w:val="0"/>
          <w:bCs w:val="0"/>
          <w:szCs w:val="24"/>
          <w:u w:val="none"/>
          <w:rtl/>
        </w:rPr>
        <w:t xml:space="preserve">, </w:t>
      </w:r>
      <w:r w:rsidRPr="007D7B85">
        <w:rPr>
          <w:rFonts w:cs="David" w:hint="eastAsia"/>
          <w:b w:val="0"/>
          <w:bCs w:val="0"/>
          <w:szCs w:val="24"/>
          <w:u w:val="none"/>
          <w:rtl/>
        </w:rPr>
        <w:t>והכל</w:t>
      </w:r>
      <w:r w:rsidRPr="007D7B85">
        <w:rPr>
          <w:rFonts w:cs="David"/>
          <w:b w:val="0"/>
          <w:bCs w:val="0"/>
          <w:szCs w:val="24"/>
          <w:u w:val="none"/>
          <w:rtl/>
        </w:rPr>
        <w:t xml:space="preserve"> </w:t>
      </w:r>
      <w:r w:rsidRPr="007D7B85">
        <w:rPr>
          <w:rFonts w:cs="David" w:hint="eastAsia"/>
          <w:b w:val="0"/>
          <w:bCs w:val="0"/>
          <w:szCs w:val="24"/>
          <w:u w:val="none"/>
          <w:rtl/>
        </w:rPr>
        <w:t>בכל</w:t>
      </w:r>
      <w:r w:rsidRPr="007D7B85">
        <w:rPr>
          <w:rFonts w:cs="David"/>
          <w:b w:val="0"/>
          <w:bCs w:val="0"/>
          <w:szCs w:val="24"/>
          <w:u w:val="none"/>
          <w:rtl/>
        </w:rPr>
        <w:t xml:space="preserve"> </w:t>
      </w:r>
      <w:r w:rsidRPr="007D7B85">
        <w:rPr>
          <w:rFonts w:cs="David" w:hint="eastAsia"/>
          <w:b w:val="0"/>
          <w:bCs w:val="0"/>
          <w:szCs w:val="24"/>
          <w:u w:val="none"/>
          <w:rtl/>
        </w:rPr>
        <w:t>הקשור</w:t>
      </w:r>
      <w:r w:rsidRPr="007D7B85">
        <w:rPr>
          <w:rFonts w:cs="David"/>
          <w:b w:val="0"/>
          <w:bCs w:val="0"/>
          <w:szCs w:val="24"/>
          <w:u w:val="none"/>
          <w:rtl/>
        </w:rPr>
        <w:t xml:space="preserve"> </w:t>
      </w:r>
      <w:r w:rsidRPr="007D7B85">
        <w:rPr>
          <w:rFonts w:cs="David" w:hint="eastAsia"/>
          <w:b w:val="0"/>
          <w:bCs w:val="0"/>
          <w:szCs w:val="24"/>
          <w:u w:val="none"/>
          <w:rtl/>
        </w:rPr>
        <w:t>למתן</w:t>
      </w:r>
      <w:r w:rsidRPr="007D7B85">
        <w:rPr>
          <w:rFonts w:cs="David"/>
          <w:b w:val="0"/>
          <w:bCs w:val="0"/>
          <w:szCs w:val="24"/>
          <w:u w:val="none"/>
          <w:rtl/>
        </w:rPr>
        <w:t xml:space="preserve"> </w:t>
      </w:r>
      <w:r w:rsidRPr="007D7B85">
        <w:rPr>
          <w:rFonts w:cs="David" w:hint="eastAsia"/>
          <w:b w:val="0"/>
          <w:bCs w:val="0"/>
          <w:szCs w:val="24"/>
          <w:u w:val="none"/>
          <w:rtl/>
        </w:rPr>
        <w:t>השירות</w:t>
      </w:r>
      <w:r w:rsidRPr="007D7B85">
        <w:rPr>
          <w:rFonts w:cs="David"/>
          <w:b w:val="0"/>
          <w:bCs w:val="0"/>
          <w:szCs w:val="24"/>
          <w:u w:val="none"/>
          <w:rtl/>
        </w:rPr>
        <w:t xml:space="preserve"> </w:t>
      </w:r>
      <w:r w:rsidRPr="007D7B85">
        <w:rPr>
          <w:rFonts w:cs="David" w:hint="eastAsia"/>
          <w:b w:val="0"/>
          <w:bCs w:val="0"/>
          <w:szCs w:val="24"/>
          <w:u w:val="none"/>
          <w:rtl/>
        </w:rPr>
        <w:t>נשוא</w:t>
      </w:r>
      <w:r w:rsidRPr="007D7B85">
        <w:rPr>
          <w:rFonts w:cs="David"/>
          <w:b w:val="0"/>
          <w:bCs w:val="0"/>
          <w:szCs w:val="24"/>
          <w:u w:val="none"/>
          <w:rtl/>
        </w:rPr>
        <w:t xml:space="preserve"> </w:t>
      </w:r>
      <w:r w:rsidRPr="007D7B85">
        <w:rPr>
          <w:rFonts w:cs="David" w:hint="eastAsia"/>
          <w:b w:val="0"/>
          <w:bCs w:val="0"/>
          <w:szCs w:val="24"/>
          <w:u w:val="none"/>
          <w:rtl/>
        </w:rPr>
        <w:t>הסכם</w:t>
      </w:r>
      <w:r w:rsidRPr="007D7B85">
        <w:rPr>
          <w:rFonts w:cs="David"/>
          <w:b w:val="0"/>
          <w:bCs w:val="0"/>
          <w:szCs w:val="24"/>
          <w:u w:val="none"/>
          <w:rtl/>
        </w:rPr>
        <w:t xml:space="preserve"> </w:t>
      </w:r>
      <w:r w:rsidRPr="007D7B85">
        <w:rPr>
          <w:rFonts w:cs="David" w:hint="eastAsia"/>
          <w:b w:val="0"/>
          <w:bCs w:val="0"/>
          <w:szCs w:val="24"/>
          <w:u w:val="none"/>
          <w:rtl/>
        </w:rPr>
        <w:t>זה</w:t>
      </w:r>
      <w:r w:rsidRPr="007D7B85">
        <w:rPr>
          <w:rFonts w:cs="David"/>
          <w:b w:val="0"/>
          <w:bCs w:val="0"/>
          <w:szCs w:val="24"/>
          <w:u w:val="none"/>
          <w:rtl/>
        </w:rPr>
        <w:t>.</w:t>
      </w:r>
    </w:p>
    <w:p w:rsidR="0069067D" w:rsidRPr="007D7B85"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b w:val="0"/>
          <w:bCs w:val="0"/>
          <w:szCs w:val="24"/>
          <w:u w:val="none"/>
          <w:rtl/>
        </w:rPr>
        <w:t xml:space="preserve">הקבלן לא יעסיק עובדים זרים, למעט עובדים זרים שפרק ו' לחוק יישום ההסכם בדבר רצועת עזה ואזור יריחו (הסדרים כלכליים והוראות שונות) (תיקוני חקיקה) חל עליהם, ולמעט "מומחה חוץ", כהגדרתו של מונח זה בתקנה 1 לתקנות מס הכנסה (ניכוי הוצאות שהייה לתושבי חוץ), </w:t>
      </w:r>
      <w:proofErr w:type="spellStart"/>
      <w:r w:rsidRPr="007D7B85">
        <w:rPr>
          <w:rFonts w:cs="David" w:hint="eastAsia"/>
          <w:b w:val="0"/>
          <w:bCs w:val="0"/>
          <w:szCs w:val="24"/>
          <w:u w:val="none"/>
          <w:rtl/>
        </w:rPr>
        <w:t>התשל</w:t>
      </w:r>
      <w:r w:rsidRPr="007D7B85">
        <w:rPr>
          <w:rFonts w:cs="David"/>
          <w:b w:val="0"/>
          <w:bCs w:val="0"/>
          <w:szCs w:val="24"/>
          <w:u w:val="none"/>
          <w:rtl/>
        </w:rPr>
        <w:t>"ט</w:t>
      </w:r>
      <w:proofErr w:type="spellEnd"/>
      <w:r w:rsidRPr="007D7B85">
        <w:rPr>
          <w:rFonts w:cs="David"/>
          <w:b w:val="0"/>
          <w:bCs w:val="0"/>
          <w:szCs w:val="24"/>
          <w:u w:val="none"/>
          <w:rtl/>
        </w:rPr>
        <w:t xml:space="preserve"> – 1979.</w:t>
      </w:r>
    </w:p>
    <w:p w:rsidR="00A0493C" w:rsidRDefault="00A0493C" w:rsidP="00A0493C">
      <w:pPr>
        <w:widowControl w:val="0"/>
        <w:overflowPunct w:val="0"/>
        <w:autoSpaceDE w:val="0"/>
        <w:autoSpaceDN w:val="0"/>
        <w:bidi/>
        <w:adjustRightInd w:val="0"/>
        <w:spacing w:before="120" w:after="120" w:line="240" w:lineRule="auto"/>
        <w:ind w:left="708"/>
        <w:textAlignment w:val="baseline"/>
        <w:outlineLvl w:val="1"/>
        <w:rPr>
          <w:rFonts w:cs="David"/>
          <w:szCs w:val="24"/>
        </w:rPr>
      </w:pPr>
    </w:p>
    <w:p w:rsidR="0069067D" w:rsidRPr="00154440" w:rsidRDefault="0069067D" w:rsidP="00D909CF">
      <w:pPr>
        <w:pStyle w:val="11"/>
        <w:keepNext w:val="0"/>
        <w:widowControl w:val="0"/>
        <w:numPr>
          <w:ilvl w:val="0"/>
          <w:numId w:val="20"/>
        </w:numPr>
        <w:tabs>
          <w:tab w:val="left" w:pos="283"/>
        </w:tabs>
        <w:overflowPunct w:val="0"/>
        <w:autoSpaceDE w:val="0"/>
        <w:autoSpaceDN w:val="0"/>
        <w:bidi/>
        <w:adjustRightInd w:val="0"/>
        <w:spacing w:before="120" w:after="120"/>
        <w:textAlignment w:val="baseline"/>
        <w:rPr>
          <w:rFonts w:cs="David"/>
          <w:szCs w:val="24"/>
          <w:u w:val="single"/>
          <w:rtl/>
        </w:rPr>
      </w:pPr>
      <w:r w:rsidRPr="00154440">
        <w:rPr>
          <w:rFonts w:cs="David" w:hint="cs"/>
          <w:szCs w:val="24"/>
          <w:u w:val="single"/>
          <w:rtl/>
        </w:rPr>
        <w:t>קנין</w:t>
      </w:r>
    </w:p>
    <w:p w:rsidR="0069067D" w:rsidRPr="007D7B85"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 xml:space="preserve">מוסכם בין הצדדים כי </w:t>
      </w:r>
      <w:r w:rsidRPr="007D7B85">
        <w:rPr>
          <w:rFonts w:cs="David"/>
          <w:b w:val="0"/>
          <w:bCs w:val="0"/>
          <w:szCs w:val="24"/>
          <w:u w:val="none"/>
          <w:rtl/>
        </w:rPr>
        <w:t>המזמין הינו הבעלים הבלעדי במידע.</w:t>
      </w:r>
    </w:p>
    <w:p w:rsidR="0069067D" w:rsidRPr="007D7B85"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b w:val="0"/>
          <w:bCs w:val="0"/>
          <w:szCs w:val="24"/>
          <w:u w:val="none"/>
          <w:rtl/>
        </w:rPr>
        <w:t>בסיום מתן השירותים ימס</w:t>
      </w:r>
      <w:r w:rsidRPr="007D7B85">
        <w:rPr>
          <w:rFonts w:cs="David" w:hint="cs"/>
          <w:b w:val="0"/>
          <w:bCs w:val="0"/>
          <w:szCs w:val="24"/>
          <w:u w:val="none"/>
          <w:rtl/>
        </w:rPr>
        <w:t>ור</w:t>
      </w:r>
      <w:r w:rsidRPr="007D7B85">
        <w:rPr>
          <w:rFonts w:cs="David"/>
          <w:b w:val="0"/>
          <w:bCs w:val="0"/>
          <w:szCs w:val="24"/>
          <w:u w:val="none"/>
          <w:rtl/>
        </w:rPr>
        <w:t xml:space="preserve"> הקבלן למזמין את כל המידע הנמצא ברשות</w:t>
      </w:r>
      <w:r w:rsidRPr="007D7B85">
        <w:rPr>
          <w:rFonts w:cs="David" w:hint="cs"/>
          <w:b w:val="0"/>
          <w:bCs w:val="0"/>
          <w:szCs w:val="24"/>
          <w:u w:val="none"/>
          <w:rtl/>
        </w:rPr>
        <w:t>ו</w:t>
      </w:r>
      <w:r w:rsidRPr="007D7B85">
        <w:rPr>
          <w:rFonts w:cs="David"/>
          <w:b w:val="0"/>
          <w:bCs w:val="0"/>
          <w:szCs w:val="24"/>
          <w:u w:val="none"/>
          <w:rtl/>
        </w:rPr>
        <w:t>.</w:t>
      </w:r>
    </w:p>
    <w:p w:rsidR="0069067D" w:rsidRPr="007D7B85" w:rsidRDefault="0069067D" w:rsidP="00D909CF">
      <w:pPr>
        <w:pStyle w:val="21"/>
        <w:keepNext w:val="0"/>
        <w:widowControl w:val="0"/>
        <w:numPr>
          <w:ilvl w:val="1"/>
          <w:numId w:val="20"/>
        </w:numPr>
        <w:tabs>
          <w:tab w:val="clear" w:pos="1020"/>
          <w:tab w:val="num" w:pos="708"/>
        </w:tabs>
        <w:overflowPunct w:val="0"/>
        <w:autoSpaceDE w:val="0"/>
        <w:autoSpaceDN w:val="0"/>
        <w:bidi/>
        <w:adjustRightInd w:val="0"/>
        <w:spacing w:after="120"/>
        <w:ind w:left="708" w:right="0" w:hanging="425"/>
        <w:jc w:val="both"/>
        <w:textAlignment w:val="baseline"/>
        <w:rPr>
          <w:rFonts w:cs="David"/>
          <w:b w:val="0"/>
          <w:bCs w:val="0"/>
          <w:szCs w:val="24"/>
          <w:u w:val="none"/>
        </w:rPr>
      </w:pPr>
      <w:r w:rsidRPr="007D7B85">
        <w:rPr>
          <w:rFonts w:cs="David" w:hint="cs"/>
          <w:b w:val="0"/>
          <w:bCs w:val="0"/>
          <w:szCs w:val="24"/>
          <w:u w:val="none"/>
          <w:rtl/>
        </w:rPr>
        <w:t>מוסכם ומוצהר בזאת במפורש שכל הזכויות בתוצרי השירותים - לרבות בסיס הנתונים, הניתוחים, הדו"חות, וסודות מקצועיים - יהיו ויישארו בכל עת קניינה הבלעדי והמלא של מדינת ישראל ואין בהסכם זה כדי להעניק לנותן השירותים כל זכות בעלות שהיא, ולא תהא לו כל טענה או תביעה במישרין ו/או בעקיפין בכל הקשור לשירותים ולתוצריהם. מדינת ישראל תהא רשאית להשתמש בתוצרים כאמור בכל אופן שהוא</w:t>
      </w:r>
      <w:r w:rsidR="001419C2">
        <w:rPr>
          <w:rFonts w:cs="David" w:hint="cs"/>
          <w:b w:val="0"/>
          <w:bCs w:val="0"/>
          <w:szCs w:val="24"/>
          <w:u w:val="none"/>
          <w:rtl/>
        </w:rPr>
        <w:t>,</w:t>
      </w:r>
      <w:r w:rsidRPr="007D7B85">
        <w:rPr>
          <w:rFonts w:cs="David" w:hint="cs"/>
          <w:b w:val="0"/>
          <w:bCs w:val="0"/>
          <w:szCs w:val="24"/>
          <w:u w:val="none"/>
          <w:rtl/>
        </w:rPr>
        <w:t xml:space="preserve"> לרבות פרסומם באתרי אינטרנט.</w:t>
      </w:r>
    </w:p>
    <w:p w:rsidR="00A0493C" w:rsidRPr="00154440" w:rsidRDefault="00A0493C" w:rsidP="00A0493C">
      <w:pPr>
        <w:widowControl w:val="0"/>
        <w:overflowPunct w:val="0"/>
        <w:autoSpaceDE w:val="0"/>
        <w:autoSpaceDN w:val="0"/>
        <w:bidi/>
        <w:adjustRightInd w:val="0"/>
        <w:spacing w:before="120" w:after="120" w:line="240" w:lineRule="auto"/>
        <w:ind w:left="708"/>
        <w:textAlignment w:val="baseline"/>
        <w:outlineLvl w:val="1"/>
        <w:rPr>
          <w:rFonts w:cs="David"/>
          <w:szCs w:val="24"/>
        </w:rPr>
      </w:pPr>
    </w:p>
    <w:p w:rsidR="0069067D" w:rsidRPr="00154440" w:rsidRDefault="0069067D" w:rsidP="00D909CF">
      <w:pPr>
        <w:pStyle w:val="11"/>
        <w:keepNext w:val="0"/>
        <w:widowControl w:val="0"/>
        <w:numPr>
          <w:ilvl w:val="0"/>
          <w:numId w:val="20"/>
        </w:numPr>
        <w:tabs>
          <w:tab w:val="left" w:pos="283"/>
        </w:tabs>
        <w:overflowPunct w:val="0"/>
        <w:autoSpaceDE w:val="0"/>
        <w:autoSpaceDN w:val="0"/>
        <w:bidi/>
        <w:adjustRightInd w:val="0"/>
        <w:spacing w:before="120" w:after="120"/>
        <w:textAlignment w:val="baseline"/>
        <w:rPr>
          <w:rFonts w:cs="David"/>
          <w:szCs w:val="24"/>
          <w:u w:val="single"/>
          <w:rtl/>
        </w:rPr>
      </w:pPr>
      <w:r w:rsidRPr="00154440">
        <w:rPr>
          <w:rFonts w:cs="David" w:hint="eastAsia"/>
          <w:szCs w:val="24"/>
          <w:u w:val="single"/>
          <w:rtl/>
        </w:rPr>
        <w:t>שיפוי</w:t>
      </w:r>
    </w:p>
    <w:p w:rsidR="0069067D"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7D7B85">
        <w:rPr>
          <w:rFonts w:cs="David" w:hint="eastAsia"/>
          <w:b w:val="0"/>
          <w:bCs w:val="0"/>
          <w:szCs w:val="24"/>
          <w:u w:val="none"/>
          <w:rtl/>
        </w:rPr>
        <w:t>הקבלן</w:t>
      </w:r>
      <w:r w:rsidRPr="007D7B85">
        <w:rPr>
          <w:rFonts w:cs="David"/>
          <w:b w:val="0"/>
          <w:bCs w:val="0"/>
          <w:szCs w:val="24"/>
          <w:u w:val="none"/>
          <w:rtl/>
        </w:rPr>
        <w:t xml:space="preserve"> מתחייב לשאת בתשלום כל סכום אשר בתשלומו </w:t>
      </w:r>
      <w:r w:rsidRPr="007D7B85">
        <w:rPr>
          <w:rFonts w:cs="David" w:hint="eastAsia"/>
          <w:b w:val="0"/>
          <w:bCs w:val="0"/>
          <w:szCs w:val="24"/>
          <w:u w:val="none"/>
          <w:rtl/>
        </w:rPr>
        <w:t>יחויב</w:t>
      </w:r>
      <w:r w:rsidRPr="007D7B85">
        <w:rPr>
          <w:rFonts w:cs="David"/>
          <w:b w:val="0"/>
          <w:bCs w:val="0"/>
          <w:szCs w:val="24"/>
          <w:u w:val="none"/>
          <w:rtl/>
        </w:rPr>
        <w:t xml:space="preserve"> המזמין בקשר למתן השירותים, לרבות הפרת הסכם זה, בין אם נעשו על ידי הקבלן ובין אם נעשו על ידי עובדיו ו/או </w:t>
      </w:r>
      <w:r w:rsidRPr="007D7B85">
        <w:rPr>
          <w:rFonts w:cs="David" w:hint="eastAsia"/>
          <w:b w:val="0"/>
          <w:bCs w:val="0"/>
          <w:szCs w:val="24"/>
          <w:u w:val="none"/>
          <w:rtl/>
        </w:rPr>
        <w:t>מי</w:t>
      </w:r>
      <w:r w:rsidRPr="007D7B85">
        <w:rPr>
          <w:rFonts w:cs="David"/>
          <w:b w:val="0"/>
          <w:bCs w:val="0"/>
          <w:szCs w:val="24"/>
          <w:u w:val="none"/>
          <w:rtl/>
        </w:rPr>
        <w:t xml:space="preserve"> </w:t>
      </w:r>
      <w:r w:rsidRPr="007D7B85">
        <w:rPr>
          <w:rFonts w:cs="David" w:hint="eastAsia"/>
          <w:b w:val="0"/>
          <w:bCs w:val="0"/>
          <w:szCs w:val="24"/>
          <w:u w:val="none"/>
          <w:rtl/>
        </w:rPr>
        <w:t>מטעמו</w:t>
      </w:r>
      <w:r w:rsidRPr="007D7B85">
        <w:rPr>
          <w:rFonts w:cs="David"/>
          <w:b w:val="0"/>
          <w:bCs w:val="0"/>
          <w:szCs w:val="24"/>
          <w:u w:val="none"/>
          <w:rtl/>
        </w:rPr>
        <w:t xml:space="preserve">, </w:t>
      </w:r>
      <w:r w:rsidRPr="007D7B85">
        <w:rPr>
          <w:rFonts w:cs="David" w:hint="eastAsia"/>
          <w:b w:val="0"/>
          <w:bCs w:val="0"/>
          <w:szCs w:val="24"/>
          <w:u w:val="none"/>
          <w:rtl/>
        </w:rPr>
        <w:t>וכן</w:t>
      </w:r>
      <w:r w:rsidRPr="007D7B85">
        <w:rPr>
          <w:rFonts w:cs="David"/>
          <w:b w:val="0"/>
          <w:bCs w:val="0"/>
          <w:szCs w:val="24"/>
          <w:u w:val="none"/>
          <w:rtl/>
        </w:rPr>
        <w:t xml:space="preserve"> </w:t>
      </w:r>
      <w:r w:rsidRPr="007D7B85">
        <w:rPr>
          <w:rFonts w:cs="David" w:hint="eastAsia"/>
          <w:b w:val="0"/>
          <w:bCs w:val="0"/>
          <w:szCs w:val="24"/>
          <w:u w:val="none"/>
          <w:rtl/>
        </w:rPr>
        <w:t>לשאת</w:t>
      </w:r>
      <w:r w:rsidRPr="007D7B85">
        <w:rPr>
          <w:rFonts w:cs="David"/>
          <w:b w:val="0"/>
          <w:bCs w:val="0"/>
          <w:szCs w:val="24"/>
          <w:u w:val="none"/>
          <w:rtl/>
        </w:rPr>
        <w:t xml:space="preserve"> </w:t>
      </w:r>
      <w:r w:rsidRPr="007D7B85">
        <w:rPr>
          <w:rFonts w:cs="David" w:hint="eastAsia"/>
          <w:b w:val="0"/>
          <w:bCs w:val="0"/>
          <w:szCs w:val="24"/>
          <w:u w:val="none"/>
          <w:rtl/>
        </w:rPr>
        <w:t>בכל</w:t>
      </w:r>
      <w:r w:rsidRPr="007D7B85">
        <w:rPr>
          <w:rFonts w:cs="David"/>
          <w:b w:val="0"/>
          <w:bCs w:val="0"/>
          <w:szCs w:val="24"/>
          <w:u w:val="none"/>
          <w:rtl/>
        </w:rPr>
        <w:t xml:space="preserve"> </w:t>
      </w:r>
      <w:r w:rsidRPr="007D7B85">
        <w:rPr>
          <w:rFonts w:cs="David" w:hint="eastAsia"/>
          <w:b w:val="0"/>
          <w:bCs w:val="0"/>
          <w:szCs w:val="24"/>
          <w:u w:val="none"/>
          <w:rtl/>
        </w:rPr>
        <w:t>נזק</w:t>
      </w:r>
      <w:r w:rsidRPr="007D7B85">
        <w:rPr>
          <w:rFonts w:cs="David"/>
          <w:b w:val="0"/>
          <w:bCs w:val="0"/>
          <w:szCs w:val="24"/>
          <w:u w:val="none"/>
          <w:rtl/>
        </w:rPr>
        <w:t xml:space="preserve"> </w:t>
      </w:r>
      <w:r w:rsidRPr="007D7B85">
        <w:rPr>
          <w:rFonts w:cs="David" w:hint="eastAsia"/>
          <w:b w:val="0"/>
          <w:bCs w:val="0"/>
          <w:szCs w:val="24"/>
          <w:u w:val="none"/>
          <w:rtl/>
        </w:rPr>
        <w:t>ו</w:t>
      </w:r>
      <w:r w:rsidRPr="007D7B85">
        <w:rPr>
          <w:rFonts w:cs="David"/>
          <w:b w:val="0"/>
          <w:bCs w:val="0"/>
          <w:szCs w:val="24"/>
          <w:u w:val="none"/>
          <w:rtl/>
        </w:rPr>
        <w:t>/א</w:t>
      </w:r>
      <w:r w:rsidRPr="007D7B85">
        <w:rPr>
          <w:rFonts w:cs="David" w:hint="eastAsia"/>
          <w:b w:val="0"/>
          <w:bCs w:val="0"/>
          <w:szCs w:val="24"/>
          <w:u w:val="none"/>
          <w:rtl/>
        </w:rPr>
        <w:t>ו</w:t>
      </w:r>
      <w:r w:rsidRPr="007D7B85">
        <w:rPr>
          <w:rFonts w:cs="David"/>
          <w:b w:val="0"/>
          <w:bCs w:val="0"/>
          <w:szCs w:val="24"/>
          <w:u w:val="none"/>
          <w:rtl/>
        </w:rPr>
        <w:t xml:space="preserve"> </w:t>
      </w:r>
      <w:r w:rsidRPr="007D7B85">
        <w:rPr>
          <w:rFonts w:cs="David" w:hint="eastAsia"/>
          <w:b w:val="0"/>
          <w:bCs w:val="0"/>
          <w:szCs w:val="24"/>
          <w:u w:val="none"/>
          <w:rtl/>
        </w:rPr>
        <w:t>הוצאה</w:t>
      </w:r>
      <w:r w:rsidRPr="007D7B85">
        <w:rPr>
          <w:rFonts w:cs="David"/>
          <w:b w:val="0"/>
          <w:bCs w:val="0"/>
          <w:szCs w:val="24"/>
          <w:u w:val="none"/>
          <w:rtl/>
        </w:rPr>
        <w:t xml:space="preserve"> </w:t>
      </w:r>
      <w:r w:rsidRPr="007D7B85">
        <w:rPr>
          <w:rFonts w:cs="David" w:hint="eastAsia"/>
          <w:b w:val="0"/>
          <w:bCs w:val="0"/>
          <w:szCs w:val="24"/>
          <w:u w:val="none"/>
          <w:rtl/>
        </w:rPr>
        <w:t>שייגרמו</w:t>
      </w:r>
      <w:r w:rsidRPr="007D7B85">
        <w:rPr>
          <w:rFonts w:cs="David"/>
          <w:b w:val="0"/>
          <w:bCs w:val="0"/>
          <w:szCs w:val="24"/>
          <w:u w:val="none"/>
          <w:rtl/>
        </w:rPr>
        <w:t xml:space="preserve"> </w:t>
      </w:r>
      <w:r w:rsidRPr="007D7B85">
        <w:rPr>
          <w:rFonts w:cs="David" w:hint="eastAsia"/>
          <w:b w:val="0"/>
          <w:bCs w:val="0"/>
          <w:szCs w:val="24"/>
          <w:u w:val="none"/>
          <w:rtl/>
        </w:rPr>
        <w:t>למזמין</w:t>
      </w:r>
      <w:r w:rsidRPr="007D7B85">
        <w:rPr>
          <w:rFonts w:cs="David"/>
          <w:b w:val="0"/>
          <w:bCs w:val="0"/>
          <w:szCs w:val="24"/>
          <w:u w:val="none"/>
          <w:rtl/>
        </w:rPr>
        <w:t xml:space="preserve"> </w:t>
      </w:r>
      <w:r w:rsidRPr="007D7B85">
        <w:rPr>
          <w:rFonts w:cs="David" w:hint="eastAsia"/>
          <w:b w:val="0"/>
          <w:bCs w:val="0"/>
          <w:szCs w:val="24"/>
          <w:u w:val="none"/>
          <w:rtl/>
        </w:rPr>
        <w:t>עקב</w:t>
      </w:r>
      <w:r w:rsidRPr="007D7B85">
        <w:rPr>
          <w:rFonts w:cs="David"/>
          <w:b w:val="0"/>
          <w:bCs w:val="0"/>
          <w:szCs w:val="24"/>
          <w:u w:val="none"/>
          <w:rtl/>
        </w:rPr>
        <w:t xml:space="preserve"> </w:t>
      </w:r>
      <w:r w:rsidRPr="007D7B85">
        <w:rPr>
          <w:rFonts w:cs="David" w:hint="eastAsia"/>
          <w:b w:val="0"/>
          <w:bCs w:val="0"/>
          <w:szCs w:val="24"/>
          <w:u w:val="none"/>
          <w:rtl/>
        </w:rPr>
        <w:t>כך</w:t>
      </w:r>
      <w:r w:rsidRPr="007D7B85">
        <w:rPr>
          <w:rFonts w:cs="David"/>
          <w:b w:val="0"/>
          <w:bCs w:val="0"/>
          <w:szCs w:val="24"/>
          <w:u w:val="none"/>
          <w:rtl/>
        </w:rPr>
        <w:t>.</w:t>
      </w:r>
    </w:p>
    <w:p w:rsidR="0069067D" w:rsidRPr="007D7B85"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eastAsia"/>
          <w:b w:val="0"/>
          <w:bCs w:val="0"/>
          <w:szCs w:val="24"/>
          <w:u w:val="none"/>
          <w:rtl/>
        </w:rPr>
        <w:t>הקבלן</w:t>
      </w:r>
      <w:r w:rsidRPr="007D7B85">
        <w:rPr>
          <w:rFonts w:cs="David"/>
          <w:b w:val="0"/>
          <w:bCs w:val="0"/>
          <w:szCs w:val="24"/>
          <w:u w:val="none"/>
          <w:rtl/>
        </w:rPr>
        <w:t xml:space="preserve"> </w:t>
      </w:r>
      <w:r w:rsidRPr="007D7B85">
        <w:rPr>
          <w:rFonts w:cs="David" w:hint="eastAsia"/>
          <w:b w:val="0"/>
          <w:bCs w:val="0"/>
          <w:szCs w:val="24"/>
          <w:u w:val="none"/>
          <w:rtl/>
        </w:rPr>
        <w:t>מתחייב</w:t>
      </w:r>
      <w:r w:rsidRPr="007D7B85">
        <w:rPr>
          <w:rFonts w:cs="David"/>
          <w:b w:val="0"/>
          <w:bCs w:val="0"/>
          <w:szCs w:val="24"/>
          <w:u w:val="none"/>
          <w:rtl/>
        </w:rPr>
        <w:t xml:space="preserve"> </w:t>
      </w:r>
      <w:r w:rsidRPr="007D7B85">
        <w:rPr>
          <w:rFonts w:cs="David" w:hint="eastAsia"/>
          <w:b w:val="0"/>
          <w:bCs w:val="0"/>
          <w:szCs w:val="24"/>
          <w:u w:val="none"/>
          <w:rtl/>
        </w:rPr>
        <w:t>לשפות</w:t>
      </w:r>
      <w:r w:rsidRPr="007D7B85">
        <w:rPr>
          <w:rFonts w:cs="David"/>
          <w:b w:val="0"/>
          <w:bCs w:val="0"/>
          <w:szCs w:val="24"/>
          <w:u w:val="none"/>
          <w:rtl/>
        </w:rPr>
        <w:t xml:space="preserve"> </w:t>
      </w:r>
      <w:r w:rsidRPr="007D7B85">
        <w:rPr>
          <w:rFonts w:cs="David" w:hint="eastAsia"/>
          <w:b w:val="0"/>
          <w:bCs w:val="0"/>
          <w:szCs w:val="24"/>
          <w:u w:val="none"/>
          <w:rtl/>
        </w:rPr>
        <w:t>את</w:t>
      </w:r>
      <w:r w:rsidRPr="007D7B85">
        <w:rPr>
          <w:rFonts w:cs="David"/>
          <w:b w:val="0"/>
          <w:bCs w:val="0"/>
          <w:szCs w:val="24"/>
          <w:u w:val="none"/>
          <w:rtl/>
        </w:rPr>
        <w:t xml:space="preserve"> </w:t>
      </w:r>
      <w:r w:rsidRPr="007D7B85">
        <w:rPr>
          <w:rFonts w:cs="David" w:hint="eastAsia"/>
          <w:b w:val="0"/>
          <w:bCs w:val="0"/>
          <w:szCs w:val="24"/>
          <w:u w:val="none"/>
          <w:rtl/>
        </w:rPr>
        <w:t>המזמין</w:t>
      </w:r>
      <w:r w:rsidRPr="007D7B85">
        <w:rPr>
          <w:rFonts w:cs="David"/>
          <w:b w:val="0"/>
          <w:bCs w:val="0"/>
          <w:szCs w:val="24"/>
          <w:u w:val="none"/>
          <w:rtl/>
        </w:rPr>
        <w:t xml:space="preserve"> </w:t>
      </w:r>
      <w:r w:rsidRPr="007D7B85">
        <w:rPr>
          <w:rFonts w:cs="David" w:hint="eastAsia"/>
          <w:b w:val="0"/>
          <w:bCs w:val="0"/>
          <w:szCs w:val="24"/>
          <w:u w:val="none"/>
          <w:rtl/>
        </w:rPr>
        <w:t>בגין</w:t>
      </w:r>
      <w:r w:rsidRPr="007D7B85">
        <w:rPr>
          <w:rFonts w:cs="David"/>
          <w:b w:val="0"/>
          <w:bCs w:val="0"/>
          <w:szCs w:val="24"/>
          <w:u w:val="none"/>
          <w:rtl/>
        </w:rPr>
        <w:t xml:space="preserve"> </w:t>
      </w:r>
      <w:r w:rsidRPr="007D7B85">
        <w:rPr>
          <w:rFonts w:cs="David" w:hint="eastAsia"/>
          <w:b w:val="0"/>
          <w:bCs w:val="0"/>
          <w:szCs w:val="24"/>
          <w:u w:val="none"/>
          <w:rtl/>
        </w:rPr>
        <w:t>כל</w:t>
      </w:r>
      <w:r w:rsidRPr="007D7B85">
        <w:rPr>
          <w:rFonts w:cs="David"/>
          <w:b w:val="0"/>
          <w:bCs w:val="0"/>
          <w:szCs w:val="24"/>
          <w:u w:val="none"/>
          <w:rtl/>
        </w:rPr>
        <w:t xml:space="preserve"> </w:t>
      </w:r>
      <w:r w:rsidRPr="007D7B85">
        <w:rPr>
          <w:rFonts w:cs="David" w:hint="eastAsia"/>
          <w:b w:val="0"/>
          <w:bCs w:val="0"/>
          <w:szCs w:val="24"/>
          <w:u w:val="none"/>
          <w:rtl/>
        </w:rPr>
        <w:t>סכום</w:t>
      </w:r>
      <w:r w:rsidRPr="007D7B85">
        <w:rPr>
          <w:rFonts w:cs="David"/>
          <w:b w:val="0"/>
          <w:bCs w:val="0"/>
          <w:szCs w:val="24"/>
          <w:u w:val="none"/>
          <w:rtl/>
        </w:rPr>
        <w:t xml:space="preserve"> </w:t>
      </w:r>
      <w:r w:rsidRPr="007D7B85">
        <w:rPr>
          <w:rFonts w:cs="David" w:hint="eastAsia"/>
          <w:b w:val="0"/>
          <w:bCs w:val="0"/>
          <w:szCs w:val="24"/>
          <w:u w:val="none"/>
          <w:rtl/>
        </w:rPr>
        <w:t>בו</w:t>
      </w:r>
      <w:r w:rsidRPr="007D7B85">
        <w:rPr>
          <w:rFonts w:cs="David"/>
          <w:b w:val="0"/>
          <w:bCs w:val="0"/>
          <w:szCs w:val="24"/>
          <w:u w:val="none"/>
          <w:rtl/>
        </w:rPr>
        <w:t xml:space="preserve"> </w:t>
      </w:r>
      <w:r w:rsidRPr="007D7B85">
        <w:rPr>
          <w:rFonts w:cs="David" w:hint="eastAsia"/>
          <w:b w:val="0"/>
          <w:bCs w:val="0"/>
          <w:szCs w:val="24"/>
          <w:u w:val="none"/>
          <w:rtl/>
        </w:rPr>
        <w:t>יישא</w:t>
      </w:r>
      <w:r w:rsidRPr="007D7B85">
        <w:rPr>
          <w:rFonts w:cs="David"/>
          <w:b w:val="0"/>
          <w:bCs w:val="0"/>
          <w:szCs w:val="24"/>
          <w:u w:val="none"/>
          <w:rtl/>
        </w:rPr>
        <w:t xml:space="preserve"> </w:t>
      </w:r>
      <w:r w:rsidRPr="007D7B85">
        <w:rPr>
          <w:rFonts w:cs="David" w:hint="eastAsia"/>
          <w:b w:val="0"/>
          <w:bCs w:val="0"/>
          <w:szCs w:val="24"/>
          <w:u w:val="none"/>
          <w:rtl/>
        </w:rPr>
        <w:t>או</w:t>
      </w:r>
      <w:r w:rsidRPr="007D7B85">
        <w:rPr>
          <w:rFonts w:cs="David"/>
          <w:b w:val="0"/>
          <w:bCs w:val="0"/>
          <w:szCs w:val="24"/>
          <w:u w:val="none"/>
          <w:rtl/>
        </w:rPr>
        <w:t xml:space="preserve"> </w:t>
      </w:r>
      <w:r w:rsidRPr="007D7B85">
        <w:rPr>
          <w:rFonts w:cs="David" w:hint="eastAsia"/>
          <w:b w:val="0"/>
          <w:bCs w:val="0"/>
          <w:szCs w:val="24"/>
          <w:u w:val="none"/>
          <w:rtl/>
        </w:rPr>
        <w:t>עלול</w:t>
      </w:r>
      <w:r w:rsidRPr="007D7B85">
        <w:rPr>
          <w:rFonts w:cs="David"/>
          <w:b w:val="0"/>
          <w:bCs w:val="0"/>
          <w:szCs w:val="24"/>
          <w:u w:val="none"/>
          <w:rtl/>
        </w:rPr>
        <w:t xml:space="preserve"> </w:t>
      </w:r>
      <w:r w:rsidRPr="007D7B85">
        <w:rPr>
          <w:rFonts w:cs="David" w:hint="eastAsia"/>
          <w:b w:val="0"/>
          <w:bCs w:val="0"/>
          <w:szCs w:val="24"/>
          <w:u w:val="none"/>
          <w:rtl/>
        </w:rPr>
        <w:t>המזמין</w:t>
      </w:r>
      <w:r w:rsidRPr="007D7B85">
        <w:rPr>
          <w:rFonts w:cs="David"/>
          <w:b w:val="0"/>
          <w:bCs w:val="0"/>
          <w:szCs w:val="24"/>
          <w:u w:val="none"/>
          <w:rtl/>
        </w:rPr>
        <w:t xml:space="preserve"> </w:t>
      </w:r>
      <w:r w:rsidRPr="007D7B85">
        <w:rPr>
          <w:rFonts w:cs="David" w:hint="eastAsia"/>
          <w:b w:val="0"/>
          <w:bCs w:val="0"/>
          <w:szCs w:val="24"/>
          <w:u w:val="none"/>
          <w:rtl/>
        </w:rPr>
        <w:t>לשאת</w:t>
      </w:r>
      <w:r w:rsidRPr="007D7B85">
        <w:rPr>
          <w:rFonts w:cs="David"/>
          <w:b w:val="0"/>
          <w:bCs w:val="0"/>
          <w:szCs w:val="24"/>
          <w:u w:val="none"/>
          <w:rtl/>
        </w:rPr>
        <w:t xml:space="preserve"> </w:t>
      </w:r>
      <w:r w:rsidRPr="007D7B85">
        <w:rPr>
          <w:rFonts w:cs="David" w:hint="eastAsia"/>
          <w:b w:val="0"/>
          <w:bCs w:val="0"/>
          <w:szCs w:val="24"/>
          <w:u w:val="none"/>
          <w:rtl/>
        </w:rPr>
        <w:t>הנובע</w:t>
      </w:r>
      <w:r w:rsidRPr="007D7B85">
        <w:rPr>
          <w:rFonts w:cs="David"/>
          <w:b w:val="0"/>
          <w:bCs w:val="0"/>
          <w:szCs w:val="24"/>
          <w:u w:val="none"/>
          <w:rtl/>
        </w:rPr>
        <w:t xml:space="preserve"> </w:t>
      </w:r>
      <w:r w:rsidRPr="007D7B85">
        <w:rPr>
          <w:rFonts w:cs="David" w:hint="eastAsia"/>
          <w:b w:val="0"/>
          <w:bCs w:val="0"/>
          <w:szCs w:val="24"/>
          <w:u w:val="none"/>
          <w:rtl/>
        </w:rPr>
        <w:t>מפעולות</w:t>
      </w:r>
      <w:r w:rsidRPr="007D7B85">
        <w:rPr>
          <w:rFonts w:cs="David"/>
          <w:b w:val="0"/>
          <w:bCs w:val="0"/>
          <w:szCs w:val="24"/>
          <w:u w:val="none"/>
          <w:rtl/>
        </w:rPr>
        <w:t xml:space="preserve"> </w:t>
      </w:r>
      <w:r w:rsidRPr="007D7B85">
        <w:rPr>
          <w:rFonts w:cs="David" w:hint="eastAsia"/>
          <w:b w:val="0"/>
          <w:bCs w:val="0"/>
          <w:szCs w:val="24"/>
          <w:u w:val="none"/>
          <w:rtl/>
        </w:rPr>
        <w:t>ו</w:t>
      </w:r>
      <w:r w:rsidRPr="007D7B85">
        <w:rPr>
          <w:rFonts w:cs="David"/>
          <w:b w:val="0"/>
          <w:bCs w:val="0"/>
          <w:szCs w:val="24"/>
          <w:u w:val="none"/>
          <w:rtl/>
        </w:rPr>
        <w:t xml:space="preserve">/או </w:t>
      </w:r>
      <w:r w:rsidRPr="007D7B85">
        <w:rPr>
          <w:rFonts w:cs="David" w:hint="eastAsia"/>
          <w:b w:val="0"/>
          <w:bCs w:val="0"/>
          <w:szCs w:val="24"/>
          <w:u w:val="none"/>
          <w:rtl/>
        </w:rPr>
        <w:t>מחדלים</w:t>
      </w:r>
      <w:r w:rsidRPr="007D7B85">
        <w:rPr>
          <w:rFonts w:cs="David"/>
          <w:b w:val="0"/>
          <w:bCs w:val="0"/>
          <w:szCs w:val="24"/>
          <w:u w:val="none"/>
          <w:rtl/>
        </w:rPr>
        <w:t xml:space="preserve"> </w:t>
      </w:r>
      <w:r w:rsidRPr="007D7B85">
        <w:rPr>
          <w:rFonts w:cs="David" w:hint="eastAsia"/>
          <w:b w:val="0"/>
          <w:bCs w:val="0"/>
          <w:szCs w:val="24"/>
          <w:u w:val="none"/>
          <w:rtl/>
        </w:rPr>
        <w:t>אותם</w:t>
      </w:r>
      <w:r w:rsidRPr="007D7B85">
        <w:rPr>
          <w:rFonts w:cs="David"/>
          <w:b w:val="0"/>
          <w:bCs w:val="0"/>
          <w:szCs w:val="24"/>
          <w:u w:val="none"/>
          <w:rtl/>
        </w:rPr>
        <w:t xml:space="preserve"> </w:t>
      </w:r>
      <w:r w:rsidRPr="007D7B85">
        <w:rPr>
          <w:rFonts w:cs="David" w:hint="eastAsia"/>
          <w:b w:val="0"/>
          <w:bCs w:val="0"/>
          <w:szCs w:val="24"/>
          <w:u w:val="none"/>
          <w:rtl/>
        </w:rPr>
        <w:t>ביצע</w:t>
      </w:r>
      <w:r w:rsidRPr="007D7B85">
        <w:rPr>
          <w:rFonts w:cs="David"/>
          <w:b w:val="0"/>
          <w:bCs w:val="0"/>
          <w:szCs w:val="24"/>
          <w:u w:val="none"/>
          <w:rtl/>
        </w:rPr>
        <w:t xml:space="preserve"> </w:t>
      </w:r>
      <w:r w:rsidRPr="007D7B85">
        <w:rPr>
          <w:rFonts w:cs="David" w:hint="eastAsia"/>
          <w:b w:val="0"/>
          <w:bCs w:val="0"/>
          <w:szCs w:val="24"/>
          <w:u w:val="none"/>
          <w:rtl/>
        </w:rPr>
        <w:t>הקבלן</w:t>
      </w:r>
      <w:r w:rsidRPr="007D7B85">
        <w:rPr>
          <w:rFonts w:cs="David"/>
          <w:b w:val="0"/>
          <w:bCs w:val="0"/>
          <w:szCs w:val="24"/>
          <w:u w:val="none"/>
          <w:rtl/>
        </w:rPr>
        <w:t xml:space="preserve"> </w:t>
      </w:r>
      <w:r w:rsidRPr="007D7B85">
        <w:rPr>
          <w:rFonts w:cs="David" w:hint="eastAsia"/>
          <w:b w:val="0"/>
          <w:bCs w:val="0"/>
          <w:szCs w:val="24"/>
          <w:u w:val="none"/>
          <w:rtl/>
        </w:rPr>
        <w:t>בקשר</w:t>
      </w:r>
      <w:r w:rsidRPr="007D7B85">
        <w:rPr>
          <w:rFonts w:cs="David"/>
          <w:b w:val="0"/>
          <w:bCs w:val="0"/>
          <w:szCs w:val="24"/>
          <w:u w:val="none"/>
          <w:rtl/>
        </w:rPr>
        <w:t xml:space="preserve"> </w:t>
      </w:r>
      <w:r w:rsidRPr="007D7B85">
        <w:rPr>
          <w:rFonts w:cs="David" w:hint="eastAsia"/>
          <w:b w:val="0"/>
          <w:bCs w:val="0"/>
          <w:szCs w:val="24"/>
          <w:u w:val="none"/>
          <w:rtl/>
        </w:rPr>
        <w:t>להסכם</w:t>
      </w:r>
      <w:r w:rsidRPr="007D7B85">
        <w:rPr>
          <w:rFonts w:cs="David"/>
          <w:b w:val="0"/>
          <w:bCs w:val="0"/>
          <w:szCs w:val="24"/>
          <w:u w:val="none"/>
          <w:rtl/>
        </w:rPr>
        <w:t xml:space="preserve"> </w:t>
      </w:r>
      <w:r w:rsidRPr="007D7B85">
        <w:rPr>
          <w:rFonts w:cs="David" w:hint="eastAsia"/>
          <w:b w:val="0"/>
          <w:bCs w:val="0"/>
          <w:szCs w:val="24"/>
          <w:u w:val="none"/>
          <w:rtl/>
        </w:rPr>
        <w:t>זה</w:t>
      </w:r>
      <w:r w:rsidRPr="007D7B85">
        <w:rPr>
          <w:rFonts w:cs="David"/>
          <w:b w:val="0"/>
          <w:bCs w:val="0"/>
          <w:szCs w:val="24"/>
          <w:u w:val="none"/>
          <w:rtl/>
        </w:rPr>
        <w:t xml:space="preserve">, </w:t>
      </w:r>
      <w:r w:rsidRPr="007D7B85">
        <w:rPr>
          <w:rFonts w:cs="David" w:hint="eastAsia"/>
          <w:b w:val="0"/>
          <w:bCs w:val="0"/>
          <w:szCs w:val="24"/>
          <w:u w:val="none"/>
          <w:rtl/>
        </w:rPr>
        <w:t>לרבות</w:t>
      </w:r>
      <w:r w:rsidRPr="007D7B85">
        <w:rPr>
          <w:rFonts w:cs="David"/>
          <w:b w:val="0"/>
          <w:bCs w:val="0"/>
          <w:szCs w:val="24"/>
          <w:u w:val="none"/>
          <w:rtl/>
        </w:rPr>
        <w:t xml:space="preserve"> </w:t>
      </w:r>
      <w:r w:rsidRPr="007D7B85">
        <w:rPr>
          <w:rFonts w:cs="David" w:hint="eastAsia"/>
          <w:b w:val="0"/>
          <w:bCs w:val="0"/>
          <w:szCs w:val="24"/>
          <w:u w:val="none"/>
          <w:rtl/>
        </w:rPr>
        <w:t>תשלום</w:t>
      </w:r>
      <w:r w:rsidRPr="007D7B85">
        <w:rPr>
          <w:rFonts w:cs="David"/>
          <w:b w:val="0"/>
          <w:bCs w:val="0"/>
          <w:szCs w:val="24"/>
          <w:u w:val="none"/>
          <w:rtl/>
        </w:rPr>
        <w:t xml:space="preserve"> </w:t>
      </w:r>
      <w:r w:rsidRPr="007D7B85">
        <w:rPr>
          <w:rFonts w:cs="David" w:hint="eastAsia"/>
          <w:b w:val="0"/>
          <w:bCs w:val="0"/>
          <w:szCs w:val="24"/>
          <w:u w:val="none"/>
          <w:rtl/>
        </w:rPr>
        <w:t>לקבלנים</w:t>
      </w:r>
      <w:r w:rsidRPr="007D7B85">
        <w:rPr>
          <w:rFonts w:cs="David"/>
          <w:b w:val="0"/>
          <w:bCs w:val="0"/>
          <w:szCs w:val="24"/>
          <w:u w:val="none"/>
          <w:rtl/>
        </w:rPr>
        <w:t xml:space="preserve"> אחרים, ריבית, והו</w:t>
      </w:r>
      <w:r w:rsidRPr="007D7B85">
        <w:rPr>
          <w:rFonts w:cs="David" w:hint="eastAsia"/>
          <w:b w:val="0"/>
          <w:bCs w:val="0"/>
          <w:szCs w:val="24"/>
          <w:u w:val="none"/>
          <w:rtl/>
        </w:rPr>
        <w:t>צאות</w:t>
      </w:r>
      <w:r w:rsidRPr="007D7B85">
        <w:rPr>
          <w:rFonts w:cs="David"/>
          <w:b w:val="0"/>
          <w:bCs w:val="0"/>
          <w:szCs w:val="24"/>
          <w:u w:val="none"/>
          <w:rtl/>
        </w:rPr>
        <w:t xml:space="preserve"> </w:t>
      </w:r>
      <w:r w:rsidRPr="007D7B85">
        <w:rPr>
          <w:rFonts w:cs="David" w:hint="eastAsia"/>
          <w:b w:val="0"/>
          <w:bCs w:val="0"/>
          <w:szCs w:val="24"/>
          <w:u w:val="none"/>
          <w:rtl/>
        </w:rPr>
        <w:t>נוספות</w:t>
      </w:r>
      <w:r w:rsidRPr="007D7B85">
        <w:rPr>
          <w:rFonts w:cs="David"/>
          <w:b w:val="0"/>
          <w:bCs w:val="0"/>
          <w:szCs w:val="24"/>
          <w:u w:val="none"/>
          <w:rtl/>
        </w:rPr>
        <w:t xml:space="preserve"> </w:t>
      </w:r>
      <w:r w:rsidRPr="007D7B85">
        <w:rPr>
          <w:rFonts w:cs="David" w:hint="eastAsia"/>
          <w:b w:val="0"/>
          <w:bCs w:val="0"/>
          <w:szCs w:val="24"/>
          <w:u w:val="none"/>
          <w:rtl/>
        </w:rPr>
        <w:t>שתהיינה</w:t>
      </w:r>
      <w:r w:rsidRPr="007D7B85">
        <w:rPr>
          <w:rFonts w:cs="David"/>
          <w:b w:val="0"/>
          <w:bCs w:val="0"/>
          <w:szCs w:val="24"/>
          <w:u w:val="none"/>
          <w:rtl/>
        </w:rPr>
        <w:t xml:space="preserve"> </w:t>
      </w:r>
      <w:r w:rsidRPr="007D7B85">
        <w:rPr>
          <w:rFonts w:cs="David" w:hint="eastAsia"/>
          <w:b w:val="0"/>
          <w:bCs w:val="0"/>
          <w:szCs w:val="24"/>
          <w:u w:val="none"/>
          <w:rtl/>
        </w:rPr>
        <w:t>כרוכות</w:t>
      </w:r>
      <w:r w:rsidRPr="007D7B85">
        <w:rPr>
          <w:rFonts w:cs="David"/>
          <w:b w:val="0"/>
          <w:bCs w:val="0"/>
          <w:szCs w:val="24"/>
          <w:u w:val="none"/>
          <w:rtl/>
        </w:rPr>
        <w:t xml:space="preserve"> </w:t>
      </w:r>
      <w:r w:rsidRPr="007D7B85">
        <w:rPr>
          <w:rFonts w:cs="David" w:hint="eastAsia"/>
          <w:b w:val="0"/>
          <w:bCs w:val="0"/>
          <w:szCs w:val="24"/>
          <w:u w:val="none"/>
          <w:rtl/>
        </w:rPr>
        <w:t>בכך</w:t>
      </w:r>
      <w:r w:rsidRPr="007D7B85">
        <w:rPr>
          <w:rFonts w:cs="David"/>
          <w:b w:val="0"/>
          <w:bCs w:val="0"/>
          <w:szCs w:val="24"/>
          <w:u w:val="none"/>
          <w:rtl/>
        </w:rPr>
        <w:t>.</w:t>
      </w:r>
    </w:p>
    <w:p w:rsidR="0069067D" w:rsidRPr="007D7B85"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eastAsia"/>
          <w:b w:val="0"/>
          <w:bCs w:val="0"/>
          <w:szCs w:val="24"/>
          <w:u w:val="none"/>
          <w:rtl/>
        </w:rPr>
        <w:t>הקבלן</w:t>
      </w:r>
      <w:r w:rsidRPr="007D7B85">
        <w:rPr>
          <w:rFonts w:cs="David"/>
          <w:b w:val="0"/>
          <w:bCs w:val="0"/>
          <w:szCs w:val="24"/>
          <w:u w:val="none"/>
          <w:rtl/>
        </w:rPr>
        <w:t xml:space="preserve"> מתחייב לשפות את המזמין בגין כל סכום בו יצטרך המזמין לשאת במידה, וחרף האמור בהסכם זה, ייקבע כי התקיימו יחסי עובד בין המזמין לבין מי מעובדי הקבלן. </w:t>
      </w:r>
    </w:p>
    <w:p w:rsidR="00A0493C" w:rsidRPr="00154440" w:rsidRDefault="00A0493C" w:rsidP="00A0493C">
      <w:pPr>
        <w:widowControl w:val="0"/>
        <w:overflowPunct w:val="0"/>
        <w:autoSpaceDE w:val="0"/>
        <w:autoSpaceDN w:val="0"/>
        <w:bidi/>
        <w:adjustRightInd w:val="0"/>
        <w:spacing w:before="120" w:after="120"/>
        <w:ind w:left="708"/>
        <w:textAlignment w:val="baseline"/>
        <w:outlineLvl w:val="1"/>
        <w:rPr>
          <w:rFonts w:cs="David"/>
          <w:szCs w:val="24"/>
          <w:rtl/>
        </w:rPr>
      </w:pPr>
    </w:p>
    <w:p w:rsidR="0069067D" w:rsidRPr="00154440" w:rsidRDefault="0069067D" w:rsidP="00D909CF">
      <w:pPr>
        <w:pStyle w:val="11"/>
        <w:keepNext w:val="0"/>
        <w:widowControl w:val="0"/>
        <w:numPr>
          <w:ilvl w:val="0"/>
          <w:numId w:val="20"/>
        </w:numPr>
        <w:tabs>
          <w:tab w:val="left" w:pos="283"/>
        </w:tabs>
        <w:overflowPunct w:val="0"/>
        <w:autoSpaceDE w:val="0"/>
        <w:autoSpaceDN w:val="0"/>
        <w:bidi/>
        <w:adjustRightInd w:val="0"/>
        <w:spacing w:before="120" w:after="120"/>
        <w:jc w:val="left"/>
        <w:textAlignment w:val="baseline"/>
        <w:rPr>
          <w:rFonts w:cs="David"/>
          <w:szCs w:val="24"/>
          <w:u w:val="single"/>
          <w:rtl/>
        </w:rPr>
      </w:pPr>
      <w:r w:rsidRPr="00154440">
        <w:rPr>
          <w:rFonts w:cs="David" w:hint="eastAsia"/>
          <w:szCs w:val="24"/>
          <w:u w:val="single"/>
          <w:rtl/>
        </w:rPr>
        <w:t>קיזוז</w:t>
      </w:r>
      <w:r w:rsidRPr="00154440">
        <w:rPr>
          <w:rFonts w:cs="David"/>
          <w:szCs w:val="24"/>
          <w:u w:val="single"/>
          <w:rtl/>
        </w:rPr>
        <w:t xml:space="preserve"> </w:t>
      </w:r>
      <w:r w:rsidRPr="00154440">
        <w:rPr>
          <w:rFonts w:cs="David" w:hint="eastAsia"/>
          <w:szCs w:val="24"/>
          <w:u w:val="single"/>
          <w:rtl/>
        </w:rPr>
        <w:t>ועכבון</w:t>
      </w:r>
    </w:p>
    <w:p w:rsidR="0069067D" w:rsidRPr="007D7B85"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eastAsia"/>
          <w:b w:val="0"/>
          <w:bCs w:val="0"/>
          <w:szCs w:val="24"/>
          <w:u w:val="none"/>
          <w:rtl/>
        </w:rPr>
        <w:lastRenderedPageBreak/>
        <w:t>המזמין</w:t>
      </w:r>
      <w:r w:rsidRPr="007D7B85">
        <w:rPr>
          <w:rFonts w:cs="David"/>
          <w:b w:val="0"/>
          <w:bCs w:val="0"/>
          <w:szCs w:val="24"/>
          <w:u w:val="none"/>
          <w:rtl/>
        </w:rPr>
        <w:t xml:space="preserve"> </w:t>
      </w:r>
      <w:r w:rsidRPr="007D7B85">
        <w:rPr>
          <w:rFonts w:cs="David" w:hint="eastAsia"/>
          <w:b w:val="0"/>
          <w:bCs w:val="0"/>
          <w:szCs w:val="24"/>
          <w:u w:val="none"/>
          <w:rtl/>
        </w:rPr>
        <w:t>רשאי</w:t>
      </w:r>
      <w:r w:rsidRPr="007D7B85">
        <w:rPr>
          <w:rFonts w:cs="David"/>
          <w:b w:val="0"/>
          <w:bCs w:val="0"/>
          <w:szCs w:val="24"/>
          <w:u w:val="none"/>
          <w:rtl/>
        </w:rPr>
        <w:t xml:space="preserve"> </w:t>
      </w:r>
      <w:r w:rsidRPr="007D7B85">
        <w:rPr>
          <w:rFonts w:cs="David" w:hint="eastAsia"/>
          <w:b w:val="0"/>
          <w:bCs w:val="0"/>
          <w:szCs w:val="24"/>
          <w:u w:val="none"/>
          <w:rtl/>
        </w:rPr>
        <w:t>לקזז</w:t>
      </w:r>
      <w:r w:rsidRPr="007D7B85">
        <w:rPr>
          <w:rFonts w:cs="David"/>
          <w:b w:val="0"/>
          <w:bCs w:val="0"/>
          <w:szCs w:val="24"/>
          <w:u w:val="none"/>
          <w:rtl/>
        </w:rPr>
        <w:t xml:space="preserve"> </w:t>
      </w:r>
      <w:r w:rsidRPr="007D7B85">
        <w:rPr>
          <w:rFonts w:cs="David" w:hint="eastAsia"/>
          <w:b w:val="0"/>
          <w:bCs w:val="0"/>
          <w:szCs w:val="24"/>
          <w:u w:val="none"/>
          <w:rtl/>
        </w:rPr>
        <w:t>ו</w:t>
      </w:r>
      <w:r w:rsidRPr="007D7B85">
        <w:rPr>
          <w:rFonts w:cs="David"/>
          <w:b w:val="0"/>
          <w:bCs w:val="0"/>
          <w:szCs w:val="24"/>
          <w:u w:val="none"/>
          <w:rtl/>
        </w:rPr>
        <w:t xml:space="preserve">/או </w:t>
      </w:r>
      <w:r w:rsidRPr="007D7B85">
        <w:rPr>
          <w:rFonts w:cs="David" w:hint="eastAsia"/>
          <w:b w:val="0"/>
          <w:bCs w:val="0"/>
          <w:szCs w:val="24"/>
          <w:u w:val="none"/>
          <w:rtl/>
        </w:rPr>
        <w:t>לעכב</w:t>
      </w:r>
      <w:r w:rsidRPr="007D7B85">
        <w:rPr>
          <w:rFonts w:cs="David"/>
          <w:b w:val="0"/>
          <w:bCs w:val="0"/>
          <w:szCs w:val="24"/>
          <w:u w:val="none"/>
          <w:rtl/>
        </w:rPr>
        <w:t xml:space="preserve"> </w:t>
      </w:r>
      <w:r w:rsidRPr="007D7B85">
        <w:rPr>
          <w:rFonts w:cs="David" w:hint="eastAsia"/>
          <w:b w:val="0"/>
          <w:bCs w:val="0"/>
          <w:szCs w:val="24"/>
          <w:u w:val="none"/>
          <w:rtl/>
        </w:rPr>
        <w:t>ברשותו</w:t>
      </w:r>
      <w:r w:rsidRPr="007D7B85">
        <w:rPr>
          <w:rFonts w:cs="David"/>
          <w:b w:val="0"/>
          <w:bCs w:val="0"/>
          <w:szCs w:val="24"/>
          <w:u w:val="none"/>
          <w:rtl/>
        </w:rPr>
        <w:t xml:space="preserve"> </w:t>
      </w:r>
      <w:r w:rsidRPr="007D7B85">
        <w:rPr>
          <w:rFonts w:cs="David" w:hint="eastAsia"/>
          <w:b w:val="0"/>
          <w:bCs w:val="0"/>
          <w:szCs w:val="24"/>
          <w:u w:val="none"/>
          <w:rtl/>
        </w:rPr>
        <w:t>תשלומים</w:t>
      </w:r>
      <w:r w:rsidRPr="007D7B85">
        <w:rPr>
          <w:rFonts w:cs="David"/>
          <w:b w:val="0"/>
          <w:bCs w:val="0"/>
          <w:szCs w:val="24"/>
          <w:u w:val="none"/>
          <w:rtl/>
        </w:rPr>
        <w:t xml:space="preserve"> </w:t>
      </w:r>
      <w:r w:rsidRPr="007D7B85">
        <w:rPr>
          <w:rFonts w:cs="David" w:hint="eastAsia"/>
          <w:b w:val="0"/>
          <w:bCs w:val="0"/>
          <w:szCs w:val="24"/>
          <w:u w:val="none"/>
          <w:rtl/>
        </w:rPr>
        <w:t>אשר</w:t>
      </w:r>
      <w:r w:rsidRPr="007D7B85">
        <w:rPr>
          <w:rFonts w:cs="David"/>
          <w:b w:val="0"/>
          <w:bCs w:val="0"/>
          <w:szCs w:val="24"/>
          <w:u w:val="none"/>
          <w:rtl/>
        </w:rPr>
        <w:t xml:space="preserve"> </w:t>
      </w:r>
      <w:r w:rsidRPr="007D7B85">
        <w:rPr>
          <w:rFonts w:cs="David" w:hint="eastAsia"/>
          <w:b w:val="0"/>
          <w:bCs w:val="0"/>
          <w:szCs w:val="24"/>
          <w:u w:val="none"/>
          <w:rtl/>
        </w:rPr>
        <w:t>יגיעו</w:t>
      </w:r>
      <w:r w:rsidRPr="007D7B85">
        <w:rPr>
          <w:rFonts w:cs="David"/>
          <w:b w:val="0"/>
          <w:bCs w:val="0"/>
          <w:szCs w:val="24"/>
          <w:u w:val="none"/>
          <w:rtl/>
        </w:rPr>
        <w:t xml:space="preserve"> </w:t>
      </w:r>
      <w:r w:rsidRPr="007D7B85">
        <w:rPr>
          <w:rFonts w:cs="David" w:hint="eastAsia"/>
          <w:b w:val="0"/>
          <w:bCs w:val="0"/>
          <w:szCs w:val="24"/>
          <w:u w:val="none"/>
          <w:rtl/>
        </w:rPr>
        <w:t>לקבלן</w:t>
      </w:r>
      <w:r w:rsidRPr="007D7B85">
        <w:rPr>
          <w:rFonts w:cs="David"/>
          <w:b w:val="0"/>
          <w:bCs w:val="0"/>
          <w:szCs w:val="24"/>
          <w:u w:val="none"/>
          <w:rtl/>
        </w:rPr>
        <w:t xml:space="preserve">, </w:t>
      </w:r>
      <w:r w:rsidRPr="007D7B85">
        <w:rPr>
          <w:rFonts w:cs="David" w:hint="eastAsia"/>
          <w:b w:val="0"/>
          <w:bCs w:val="0"/>
          <w:szCs w:val="24"/>
          <w:u w:val="none"/>
          <w:rtl/>
        </w:rPr>
        <w:t>במלואם</w:t>
      </w:r>
      <w:r w:rsidRPr="007D7B85">
        <w:rPr>
          <w:rFonts w:cs="David"/>
          <w:b w:val="0"/>
          <w:bCs w:val="0"/>
          <w:szCs w:val="24"/>
          <w:u w:val="none"/>
          <w:rtl/>
        </w:rPr>
        <w:t xml:space="preserve"> </w:t>
      </w:r>
      <w:r w:rsidRPr="007D7B85">
        <w:rPr>
          <w:rFonts w:cs="David" w:hint="eastAsia"/>
          <w:b w:val="0"/>
          <w:bCs w:val="0"/>
          <w:szCs w:val="24"/>
          <w:u w:val="none"/>
          <w:rtl/>
        </w:rPr>
        <w:t>או</w:t>
      </w:r>
      <w:r w:rsidRPr="007D7B85">
        <w:rPr>
          <w:rFonts w:cs="David"/>
          <w:b w:val="0"/>
          <w:bCs w:val="0"/>
          <w:szCs w:val="24"/>
          <w:u w:val="none"/>
          <w:rtl/>
        </w:rPr>
        <w:t xml:space="preserve"> </w:t>
      </w:r>
      <w:r w:rsidRPr="007D7B85">
        <w:rPr>
          <w:rFonts w:cs="David" w:hint="eastAsia"/>
          <w:b w:val="0"/>
          <w:bCs w:val="0"/>
          <w:szCs w:val="24"/>
          <w:u w:val="none"/>
          <w:rtl/>
        </w:rPr>
        <w:t>בחלקם</w:t>
      </w:r>
      <w:r w:rsidRPr="007D7B85">
        <w:rPr>
          <w:rFonts w:cs="David"/>
          <w:b w:val="0"/>
          <w:bCs w:val="0"/>
          <w:szCs w:val="24"/>
          <w:u w:val="none"/>
          <w:rtl/>
        </w:rPr>
        <w:t xml:space="preserve">, </w:t>
      </w:r>
      <w:r w:rsidRPr="007D7B85">
        <w:rPr>
          <w:rFonts w:cs="David" w:hint="eastAsia"/>
          <w:b w:val="0"/>
          <w:bCs w:val="0"/>
          <w:szCs w:val="24"/>
          <w:u w:val="none"/>
          <w:rtl/>
        </w:rPr>
        <w:t>כנגד</w:t>
      </w:r>
      <w:r w:rsidRPr="007D7B85">
        <w:rPr>
          <w:rFonts w:cs="David"/>
          <w:b w:val="0"/>
          <w:bCs w:val="0"/>
          <w:szCs w:val="24"/>
          <w:u w:val="none"/>
          <w:rtl/>
        </w:rPr>
        <w:t xml:space="preserve"> </w:t>
      </w:r>
      <w:r w:rsidRPr="007D7B85">
        <w:rPr>
          <w:rFonts w:cs="David" w:hint="eastAsia"/>
          <w:b w:val="0"/>
          <w:bCs w:val="0"/>
          <w:szCs w:val="24"/>
          <w:u w:val="none"/>
          <w:rtl/>
        </w:rPr>
        <w:t>סכומים</w:t>
      </w:r>
      <w:r w:rsidRPr="007D7B85">
        <w:rPr>
          <w:rFonts w:cs="David"/>
          <w:b w:val="0"/>
          <w:bCs w:val="0"/>
          <w:szCs w:val="24"/>
          <w:u w:val="none"/>
          <w:rtl/>
        </w:rPr>
        <w:t xml:space="preserve"> </w:t>
      </w:r>
      <w:r w:rsidRPr="007D7B85">
        <w:rPr>
          <w:rFonts w:cs="David" w:hint="eastAsia"/>
          <w:b w:val="0"/>
          <w:bCs w:val="0"/>
          <w:szCs w:val="24"/>
          <w:u w:val="none"/>
          <w:rtl/>
        </w:rPr>
        <w:t>אשר</w:t>
      </w:r>
      <w:r w:rsidRPr="007D7B85">
        <w:rPr>
          <w:rFonts w:cs="David"/>
          <w:b w:val="0"/>
          <w:bCs w:val="0"/>
          <w:szCs w:val="24"/>
          <w:u w:val="none"/>
          <w:rtl/>
        </w:rPr>
        <w:t xml:space="preserve"> </w:t>
      </w:r>
      <w:r w:rsidRPr="007D7B85">
        <w:rPr>
          <w:rFonts w:cs="David" w:hint="eastAsia"/>
          <w:b w:val="0"/>
          <w:bCs w:val="0"/>
          <w:szCs w:val="24"/>
          <w:u w:val="none"/>
          <w:rtl/>
        </w:rPr>
        <w:t>יגיעו</w:t>
      </w:r>
      <w:r w:rsidRPr="007D7B85">
        <w:rPr>
          <w:rFonts w:cs="David"/>
          <w:b w:val="0"/>
          <w:bCs w:val="0"/>
          <w:szCs w:val="24"/>
          <w:u w:val="none"/>
          <w:rtl/>
        </w:rPr>
        <w:t xml:space="preserve"> </w:t>
      </w:r>
      <w:r w:rsidRPr="007D7B85">
        <w:rPr>
          <w:rFonts w:cs="David" w:hint="eastAsia"/>
          <w:b w:val="0"/>
          <w:bCs w:val="0"/>
          <w:szCs w:val="24"/>
          <w:u w:val="none"/>
          <w:rtl/>
        </w:rPr>
        <w:t>למזמין</w:t>
      </w:r>
      <w:r w:rsidRPr="007D7B85">
        <w:rPr>
          <w:rFonts w:cs="David"/>
          <w:b w:val="0"/>
          <w:bCs w:val="0"/>
          <w:szCs w:val="24"/>
          <w:u w:val="none"/>
          <w:rtl/>
        </w:rPr>
        <w:t xml:space="preserve"> </w:t>
      </w:r>
      <w:r w:rsidRPr="007D7B85">
        <w:rPr>
          <w:rFonts w:cs="David" w:hint="eastAsia"/>
          <w:b w:val="0"/>
          <w:bCs w:val="0"/>
          <w:szCs w:val="24"/>
          <w:u w:val="none"/>
          <w:rtl/>
        </w:rPr>
        <w:t>מאת</w:t>
      </w:r>
      <w:r w:rsidRPr="007D7B85">
        <w:rPr>
          <w:rFonts w:cs="David"/>
          <w:b w:val="0"/>
          <w:bCs w:val="0"/>
          <w:szCs w:val="24"/>
          <w:u w:val="none"/>
          <w:rtl/>
        </w:rPr>
        <w:t xml:space="preserve"> </w:t>
      </w:r>
      <w:r w:rsidRPr="007D7B85">
        <w:rPr>
          <w:rFonts w:cs="David" w:hint="eastAsia"/>
          <w:b w:val="0"/>
          <w:bCs w:val="0"/>
          <w:szCs w:val="24"/>
          <w:u w:val="none"/>
          <w:rtl/>
        </w:rPr>
        <w:t>הקבלן</w:t>
      </w:r>
      <w:r w:rsidRPr="007D7B85">
        <w:rPr>
          <w:rFonts w:cs="David"/>
          <w:b w:val="0"/>
          <w:bCs w:val="0"/>
          <w:szCs w:val="24"/>
          <w:u w:val="none"/>
          <w:rtl/>
        </w:rPr>
        <w:t>.</w:t>
      </w:r>
    </w:p>
    <w:p w:rsidR="0069067D" w:rsidRPr="007D7B85"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eastAsia"/>
          <w:b w:val="0"/>
          <w:bCs w:val="0"/>
          <w:szCs w:val="24"/>
          <w:u w:val="none"/>
          <w:rtl/>
        </w:rPr>
        <w:t>בכל</w:t>
      </w:r>
      <w:r w:rsidRPr="007D7B85">
        <w:rPr>
          <w:rFonts w:cs="David"/>
          <w:b w:val="0"/>
          <w:bCs w:val="0"/>
          <w:szCs w:val="24"/>
          <w:u w:val="none"/>
          <w:rtl/>
        </w:rPr>
        <w:t xml:space="preserve"> מקרה של גרימת נזק או אובדן למזמין על ידי הקבלן או עובד הקבלן ו/או מי מטעמו, בין במישרין או בעקיפין, תהיה למזמין זכות לעכב ו/או לקזז מתוך הכספים שיגיעו לקבלן את כל הסכומים שהמזמין עלול לשאת בהם במקרה </w:t>
      </w:r>
      <w:r w:rsidRPr="007D7B85">
        <w:rPr>
          <w:rFonts w:cs="David" w:hint="eastAsia"/>
          <w:b w:val="0"/>
          <w:bCs w:val="0"/>
          <w:szCs w:val="24"/>
          <w:u w:val="none"/>
          <w:rtl/>
        </w:rPr>
        <w:t>כזה</w:t>
      </w:r>
      <w:r w:rsidRPr="007D7B85">
        <w:rPr>
          <w:rFonts w:cs="David"/>
          <w:b w:val="0"/>
          <w:bCs w:val="0"/>
          <w:szCs w:val="24"/>
          <w:u w:val="none"/>
          <w:rtl/>
        </w:rPr>
        <w:t xml:space="preserve">, </w:t>
      </w:r>
      <w:r w:rsidRPr="007D7B85">
        <w:rPr>
          <w:rFonts w:cs="David" w:hint="eastAsia"/>
          <w:b w:val="0"/>
          <w:bCs w:val="0"/>
          <w:szCs w:val="24"/>
          <w:u w:val="none"/>
          <w:rtl/>
        </w:rPr>
        <w:t>לפי</w:t>
      </w:r>
      <w:r w:rsidRPr="007D7B85">
        <w:rPr>
          <w:rFonts w:cs="David"/>
          <w:b w:val="0"/>
          <w:bCs w:val="0"/>
          <w:szCs w:val="24"/>
          <w:u w:val="none"/>
          <w:rtl/>
        </w:rPr>
        <w:t xml:space="preserve"> </w:t>
      </w:r>
      <w:r w:rsidRPr="007D7B85">
        <w:rPr>
          <w:rFonts w:cs="David" w:hint="eastAsia"/>
          <w:b w:val="0"/>
          <w:bCs w:val="0"/>
          <w:szCs w:val="24"/>
          <w:u w:val="none"/>
          <w:rtl/>
        </w:rPr>
        <w:t>שיקול</w:t>
      </w:r>
      <w:r w:rsidRPr="007D7B85">
        <w:rPr>
          <w:rFonts w:cs="David"/>
          <w:b w:val="0"/>
          <w:bCs w:val="0"/>
          <w:szCs w:val="24"/>
          <w:u w:val="none"/>
          <w:rtl/>
        </w:rPr>
        <w:t xml:space="preserve"> </w:t>
      </w:r>
      <w:r w:rsidRPr="007D7B85">
        <w:rPr>
          <w:rFonts w:cs="David" w:hint="eastAsia"/>
          <w:b w:val="0"/>
          <w:bCs w:val="0"/>
          <w:szCs w:val="24"/>
          <w:u w:val="none"/>
          <w:rtl/>
        </w:rPr>
        <w:t>דעתו</w:t>
      </w:r>
      <w:r w:rsidRPr="007D7B85">
        <w:rPr>
          <w:rFonts w:cs="David"/>
          <w:b w:val="0"/>
          <w:bCs w:val="0"/>
          <w:szCs w:val="24"/>
          <w:u w:val="none"/>
          <w:rtl/>
        </w:rPr>
        <w:t xml:space="preserve"> </w:t>
      </w:r>
      <w:r w:rsidRPr="007D7B85">
        <w:rPr>
          <w:rFonts w:cs="David" w:hint="eastAsia"/>
          <w:b w:val="0"/>
          <w:bCs w:val="0"/>
          <w:szCs w:val="24"/>
          <w:u w:val="none"/>
          <w:rtl/>
        </w:rPr>
        <w:t>של</w:t>
      </w:r>
      <w:r w:rsidRPr="007D7B85">
        <w:rPr>
          <w:rFonts w:cs="David"/>
          <w:b w:val="0"/>
          <w:bCs w:val="0"/>
          <w:szCs w:val="24"/>
          <w:u w:val="none"/>
          <w:rtl/>
        </w:rPr>
        <w:t xml:space="preserve"> </w:t>
      </w:r>
      <w:r w:rsidRPr="007D7B85">
        <w:rPr>
          <w:rFonts w:cs="David" w:hint="eastAsia"/>
          <w:b w:val="0"/>
          <w:bCs w:val="0"/>
          <w:szCs w:val="24"/>
          <w:u w:val="none"/>
          <w:rtl/>
        </w:rPr>
        <w:t>המזמין</w:t>
      </w:r>
      <w:r w:rsidRPr="007D7B85">
        <w:rPr>
          <w:rFonts w:cs="David"/>
          <w:b w:val="0"/>
          <w:bCs w:val="0"/>
          <w:szCs w:val="24"/>
          <w:u w:val="none"/>
          <w:rtl/>
        </w:rPr>
        <w:t>.</w:t>
      </w:r>
    </w:p>
    <w:p w:rsidR="0069067D" w:rsidRPr="007D7B85"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D7B85">
        <w:rPr>
          <w:rFonts w:cs="David" w:hint="eastAsia"/>
          <w:b w:val="0"/>
          <w:bCs w:val="0"/>
          <w:szCs w:val="24"/>
          <w:u w:val="none"/>
          <w:rtl/>
        </w:rPr>
        <w:t>הקבלן</w:t>
      </w:r>
      <w:r w:rsidRPr="007D7B85">
        <w:rPr>
          <w:rFonts w:cs="David"/>
          <w:b w:val="0"/>
          <w:bCs w:val="0"/>
          <w:szCs w:val="24"/>
          <w:u w:val="none"/>
          <w:rtl/>
        </w:rPr>
        <w:t xml:space="preserve"> </w:t>
      </w:r>
      <w:r w:rsidRPr="007D7B85">
        <w:rPr>
          <w:rFonts w:cs="David" w:hint="eastAsia"/>
          <w:b w:val="0"/>
          <w:bCs w:val="0"/>
          <w:szCs w:val="24"/>
          <w:u w:val="none"/>
          <w:rtl/>
        </w:rPr>
        <w:t>מוותר</w:t>
      </w:r>
      <w:r w:rsidRPr="007D7B85">
        <w:rPr>
          <w:rFonts w:cs="David"/>
          <w:b w:val="0"/>
          <w:bCs w:val="0"/>
          <w:szCs w:val="24"/>
          <w:u w:val="none"/>
          <w:rtl/>
        </w:rPr>
        <w:t xml:space="preserve"> </w:t>
      </w:r>
      <w:r w:rsidRPr="007D7B85">
        <w:rPr>
          <w:rFonts w:cs="David" w:hint="eastAsia"/>
          <w:b w:val="0"/>
          <w:bCs w:val="0"/>
          <w:szCs w:val="24"/>
          <w:u w:val="none"/>
          <w:rtl/>
        </w:rPr>
        <w:t>בזאת</w:t>
      </w:r>
      <w:r w:rsidRPr="007D7B85">
        <w:rPr>
          <w:rFonts w:cs="David"/>
          <w:b w:val="0"/>
          <w:bCs w:val="0"/>
          <w:szCs w:val="24"/>
          <w:u w:val="none"/>
          <w:rtl/>
        </w:rPr>
        <w:t xml:space="preserve"> </w:t>
      </w:r>
      <w:r w:rsidRPr="007D7B85">
        <w:rPr>
          <w:rFonts w:cs="David" w:hint="eastAsia"/>
          <w:b w:val="0"/>
          <w:bCs w:val="0"/>
          <w:szCs w:val="24"/>
          <w:u w:val="none"/>
          <w:rtl/>
        </w:rPr>
        <w:t>על</w:t>
      </w:r>
      <w:r w:rsidRPr="007D7B85">
        <w:rPr>
          <w:rFonts w:cs="David"/>
          <w:b w:val="0"/>
          <w:bCs w:val="0"/>
          <w:szCs w:val="24"/>
          <w:u w:val="none"/>
          <w:rtl/>
        </w:rPr>
        <w:t xml:space="preserve"> </w:t>
      </w:r>
      <w:r w:rsidRPr="007D7B85">
        <w:rPr>
          <w:rFonts w:cs="David" w:hint="eastAsia"/>
          <w:b w:val="0"/>
          <w:bCs w:val="0"/>
          <w:szCs w:val="24"/>
          <w:u w:val="none"/>
          <w:rtl/>
        </w:rPr>
        <w:t>כל</w:t>
      </w:r>
      <w:r w:rsidRPr="007D7B85">
        <w:rPr>
          <w:rFonts w:cs="David"/>
          <w:b w:val="0"/>
          <w:bCs w:val="0"/>
          <w:szCs w:val="24"/>
          <w:u w:val="none"/>
          <w:rtl/>
        </w:rPr>
        <w:t xml:space="preserve"> </w:t>
      </w:r>
      <w:r w:rsidRPr="007D7B85">
        <w:rPr>
          <w:rFonts w:cs="David" w:hint="eastAsia"/>
          <w:b w:val="0"/>
          <w:bCs w:val="0"/>
          <w:szCs w:val="24"/>
          <w:u w:val="none"/>
          <w:rtl/>
        </w:rPr>
        <w:t>זכות</w:t>
      </w:r>
      <w:r w:rsidRPr="007D7B85">
        <w:rPr>
          <w:rFonts w:cs="David"/>
          <w:b w:val="0"/>
          <w:bCs w:val="0"/>
          <w:szCs w:val="24"/>
          <w:u w:val="none"/>
          <w:rtl/>
        </w:rPr>
        <w:t xml:space="preserve"> </w:t>
      </w:r>
      <w:r w:rsidRPr="007D7B85">
        <w:rPr>
          <w:rFonts w:cs="David" w:hint="eastAsia"/>
          <w:b w:val="0"/>
          <w:bCs w:val="0"/>
          <w:szCs w:val="24"/>
          <w:u w:val="none"/>
          <w:rtl/>
        </w:rPr>
        <w:t>קיזוז</w:t>
      </w:r>
      <w:r w:rsidRPr="007D7B85">
        <w:rPr>
          <w:rFonts w:cs="David"/>
          <w:b w:val="0"/>
          <w:bCs w:val="0"/>
          <w:szCs w:val="24"/>
          <w:u w:val="none"/>
          <w:rtl/>
        </w:rPr>
        <w:t xml:space="preserve"> </w:t>
      </w:r>
      <w:r w:rsidRPr="007D7B85">
        <w:rPr>
          <w:rFonts w:cs="David" w:hint="eastAsia"/>
          <w:b w:val="0"/>
          <w:bCs w:val="0"/>
          <w:szCs w:val="24"/>
          <w:u w:val="none"/>
          <w:rtl/>
        </w:rPr>
        <w:t>וזכות</w:t>
      </w:r>
      <w:r w:rsidRPr="007D7B85">
        <w:rPr>
          <w:rFonts w:cs="David"/>
          <w:b w:val="0"/>
          <w:bCs w:val="0"/>
          <w:szCs w:val="24"/>
          <w:u w:val="none"/>
          <w:rtl/>
        </w:rPr>
        <w:t xml:space="preserve"> </w:t>
      </w:r>
      <w:r w:rsidRPr="007D7B85">
        <w:rPr>
          <w:rFonts w:cs="David" w:hint="eastAsia"/>
          <w:b w:val="0"/>
          <w:bCs w:val="0"/>
          <w:szCs w:val="24"/>
          <w:u w:val="none"/>
          <w:rtl/>
        </w:rPr>
        <w:t>עיכבון</w:t>
      </w:r>
      <w:r w:rsidRPr="007D7B85">
        <w:rPr>
          <w:rFonts w:cs="David"/>
          <w:b w:val="0"/>
          <w:bCs w:val="0"/>
          <w:szCs w:val="24"/>
          <w:u w:val="none"/>
          <w:rtl/>
        </w:rPr>
        <w:t xml:space="preserve"> </w:t>
      </w:r>
      <w:r w:rsidRPr="007D7B85">
        <w:rPr>
          <w:rFonts w:cs="David" w:hint="eastAsia"/>
          <w:b w:val="0"/>
          <w:bCs w:val="0"/>
          <w:szCs w:val="24"/>
          <w:u w:val="none"/>
          <w:rtl/>
        </w:rPr>
        <w:t>כלפי</w:t>
      </w:r>
      <w:r w:rsidRPr="007D7B85">
        <w:rPr>
          <w:rFonts w:cs="David"/>
          <w:b w:val="0"/>
          <w:bCs w:val="0"/>
          <w:szCs w:val="24"/>
          <w:u w:val="none"/>
          <w:rtl/>
        </w:rPr>
        <w:t xml:space="preserve"> </w:t>
      </w:r>
      <w:r w:rsidRPr="007D7B85">
        <w:rPr>
          <w:rFonts w:cs="David" w:hint="eastAsia"/>
          <w:b w:val="0"/>
          <w:bCs w:val="0"/>
          <w:szCs w:val="24"/>
          <w:u w:val="none"/>
          <w:rtl/>
        </w:rPr>
        <w:t>המזמין</w:t>
      </w:r>
      <w:r w:rsidRPr="007D7B85">
        <w:rPr>
          <w:rFonts w:cs="David"/>
          <w:b w:val="0"/>
          <w:bCs w:val="0"/>
          <w:szCs w:val="24"/>
          <w:u w:val="none"/>
          <w:rtl/>
        </w:rPr>
        <w:t>.</w:t>
      </w:r>
    </w:p>
    <w:p w:rsidR="00A0493C" w:rsidRDefault="00A0493C" w:rsidP="00A0493C">
      <w:pPr>
        <w:widowControl w:val="0"/>
        <w:overflowPunct w:val="0"/>
        <w:autoSpaceDE w:val="0"/>
        <w:autoSpaceDN w:val="0"/>
        <w:bidi/>
        <w:adjustRightInd w:val="0"/>
        <w:spacing w:before="120" w:after="120"/>
        <w:ind w:left="708"/>
        <w:textAlignment w:val="baseline"/>
        <w:outlineLvl w:val="1"/>
        <w:rPr>
          <w:rFonts w:cs="David"/>
          <w:szCs w:val="24"/>
          <w:rtl/>
        </w:rPr>
      </w:pPr>
    </w:p>
    <w:p w:rsidR="00A469D7" w:rsidRPr="00154440" w:rsidRDefault="00A469D7" w:rsidP="00A469D7">
      <w:pPr>
        <w:widowControl w:val="0"/>
        <w:overflowPunct w:val="0"/>
        <w:autoSpaceDE w:val="0"/>
        <w:autoSpaceDN w:val="0"/>
        <w:bidi/>
        <w:adjustRightInd w:val="0"/>
        <w:spacing w:before="120" w:after="120"/>
        <w:ind w:left="708"/>
        <w:textAlignment w:val="baseline"/>
        <w:outlineLvl w:val="1"/>
        <w:rPr>
          <w:rFonts w:cs="David"/>
          <w:szCs w:val="24"/>
          <w:rtl/>
        </w:rPr>
      </w:pPr>
    </w:p>
    <w:p w:rsidR="0069067D" w:rsidRPr="007D7B85" w:rsidRDefault="0069067D" w:rsidP="00D909CF">
      <w:pPr>
        <w:pStyle w:val="11"/>
        <w:keepNext w:val="0"/>
        <w:widowControl w:val="0"/>
        <w:numPr>
          <w:ilvl w:val="0"/>
          <w:numId w:val="20"/>
        </w:numPr>
        <w:tabs>
          <w:tab w:val="left" w:pos="283"/>
        </w:tabs>
        <w:overflowPunct w:val="0"/>
        <w:autoSpaceDE w:val="0"/>
        <w:autoSpaceDN w:val="0"/>
        <w:bidi/>
        <w:adjustRightInd w:val="0"/>
        <w:spacing w:before="120" w:after="120"/>
        <w:jc w:val="left"/>
        <w:textAlignment w:val="baseline"/>
        <w:rPr>
          <w:rFonts w:cs="David"/>
          <w:szCs w:val="24"/>
          <w:u w:val="single"/>
          <w:rtl/>
        </w:rPr>
      </w:pPr>
      <w:r w:rsidRPr="007D7B85">
        <w:rPr>
          <w:rFonts w:cs="David" w:hint="eastAsia"/>
          <w:szCs w:val="24"/>
          <w:u w:val="single"/>
          <w:rtl/>
        </w:rPr>
        <w:t>תרופות</w:t>
      </w:r>
    </w:p>
    <w:p w:rsidR="0069067D" w:rsidRPr="00CE0640"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b w:val="0"/>
          <w:bCs w:val="0"/>
          <w:szCs w:val="24"/>
          <w:u w:val="none"/>
          <w:rtl/>
        </w:rPr>
        <w:t>לא עמד הקבלן באיזו מהתחייבויותי</w:t>
      </w:r>
      <w:r w:rsidRPr="00CE0640">
        <w:rPr>
          <w:rFonts w:cs="David" w:hint="eastAsia"/>
          <w:b w:val="0"/>
          <w:bCs w:val="0"/>
          <w:szCs w:val="24"/>
          <w:u w:val="none"/>
          <w:rtl/>
        </w:rPr>
        <w:t>ו</w:t>
      </w:r>
      <w:r w:rsidRPr="00CE0640">
        <w:rPr>
          <w:rFonts w:cs="David"/>
          <w:b w:val="0"/>
          <w:bCs w:val="0"/>
          <w:szCs w:val="24"/>
          <w:u w:val="none"/>
          <w:rtl/>
        </w:rPr>
        <w:t xml:space="preserve"> על פי הסכם זה מכל סיבה שהיא, </w:t>
      </w:r>
      <w:r w:rsidRPr="00CE0640">
        <w:rPr>
          <w:rFonts w:cs="David" w:hint="eastAsia"/>
          <w:b w:val="0"/>
          <w:bCs w:val="0"/>
          <w:szCs w:val="24"/>
          <w:u w:val="none"/>
          <w:rtl/>
        </w:rPr>
        <w:t>או</w:t>
      </w:r>
      <w:r w:rsidRPr="00CE0640">
        <w:rPr>
          <w:rFonts w:cs="David"/>
          <w:b w:val="0"/>
          <w:bCs w:val="0"/>
          <w:szCs w:val="24"/>
          <w:u w:val="none"/>
          <w:rtl/>
        </w:rPr>
        <w:t xml:space="preserve"> שהתברר למזמין כי הקבלן צפוי להפר הסכם זה, רשאי המזמין, לפי שיקול דעתו הבלעדי והמוחלט, להפסיק את מתן </w:t>
      </w:r>
      <w:r w:rsidRPr="00CE0640">
        <w:rPr>
          <w:rFonts w:cs="David" w:hint="eastAsia"/>
          <w:b w:val="0"/>
          <w:bCs w:val="0"/>
          <w:szCs w:val="24"/>
          <w:u w:val="none"/>
          <w:rtl/>
        </w:rPr>
        <w:t>ה</w:t>
      </w:r>
      <w:r w:rsidRPr="00CE0640">
        <w:rPr>
          <w:rFonts w:cs="David"/>
          <w:b w:val="0"/>
          <w:bCs w:val="0"/>
          <w:szCs w:val="24"/>
          <w:u w:val="none"/>
          <w:rtl/>
        </w:rPr>
        <w:t>שירותי</w:t>
      </w:r>
      <w:r w:rsidRPr="00CE0640">
        <w:rPr>
          <w:rFonts w:cs="David" w:hint="eastAsia"/>
          <w:b w:val="0"/>
          <w:bCs w:val="0"/>
          <w:szCs w:val="24"/>
          <w:u w:val="none"/>
          <w:rtl/>
        </w:rPr>
        <w:t>ם</w:t>
      </w:r>
      <w:r w:rsidRPr="00CE0640">
        <w:rPr>
          <w:rFonts w:cs="David"/>
          <w:b w:val="0"/>
          <w:bCs w:val="0"/>
          <w:szCs w:val="24"/>
          <w:u w:val="none"/>
          <w:rtl/>
        </w:rPr>
        <w:t xml:space="preserve"> לא</w:t>
      </w:r>
      <w:r w:rsidRPr="00CE0640">
        <w:rPr>
          <w:rFonts w:cs="David" w:hint="eastAsia"/>
          <w:b w:val="0"/>
          <w:bCs w:val="0"/>
          <w:szCs w:val="24"/>
          <w:u w:val="none"/>
          <w:rtl/>
        </w:rPr>
        <w:t>ל</w:t>
      </w:r>
      <w:r w:rsidRPr="00CE0640">
        <w:rPr>
          <w:rFonts w:cs="David"/>
          <w:b w:val="0"/>
          <w:bCs w:val="0"/>
          <w:szCs w:val="24"/>
          <w:u w:val="none"/>
          <w:rtl/>
        </w:rPr>
        <w:t xml:space="preserve">תר ולבצע את </w:t>
      </w:r>
      <w:r w:rsidRPr="00CE0640">
        <w:rPr>
          <w:rFonts w:cs="David" w:hint="eastAsia"/>
          <w:b w:val="0"/>
          <w:bCs w:val="0"/>
          <w:szCs w:val="24"/>
          <w:u w:val="none"/>
          <w:rtl/>
        </w:rPr>
        <w:t>השירותים</w:t>
      </w:r>
      <w:r w:rsidRPr="00CE0640">
        <w:rPr>
          <w:rFonts w:cs="David"/>
          <w:b w:val="0"/>
          <w:bCs w:val="0"/>
          <w:szCs w:val="24"/>
          <w:u w:val="none"/>
          <w:rtl/>
        </w:rPr>
        <w:t xml:space="preserve"> בעצמו ו/או באמצעות אחרים, וזאת על חשבון הקבלן, </w:t>
      </w:r>
      <w:r w:rsidRPr="00CE0640">
        <w:rPr>
          <w:rFonts w:cs="David" w:hint="eastAsia"/>
          <w:b w:val="0"/>
          <w:bCs w:val="0"/>
          <w:szCs w:val="24"/>
          <w:u w:val="none"/>
          <w:rtl/>
        </w:rPr>
        <w:t>באמצעות</w:t>
      </w:r>
      <w:r w:rsidRPr="00CE0640">
        <w:rPr>
          <w:rFonts w:cs="David"/>
          <w:b w:val="0"/>
          <w:bCs w:val="0"/>
          <w:szCs w:val="24"/>
          <w:u w:val="none"/>
          <w:rtl/>
        </w:rPr>
        <w:t xml:space="preserve"> </w:t>
      </w:r>
      <w:r w:rsidRPr="00CE0640">
        <w:rPr>
          <w:rFonts w:cs="David" w:hint="eastAsia"/>
          <w:b w:val="0"/>
          <w:bCs w:val="0"/>
          <w:szCs w:val="24"/>
          <w:u w:val="none"/>
          <w:rtl/>
        </w:rPr>
        <w:t>הפחתת</w:t>
      </w:r>
      <w:r w:rsidRPr="00CE0640">
        <w:rPr>
          <w:rFonts w:cs="David"/>
          <w:b w:val="0"/>
          <w:bCs w:val="0"/>
          <w:szCs w:val="24"/>
          <w:u w:val="none"/>
          <w:rtl/>
        </w:rPr>
        <w:t xml:space="preserve"> </w:t>
      </w:r>
      <w:r w:rsidRPr="00CE0640">
        <w:rPr>
          <w:rFonts w:cs="David" w:hint="eastAsia"/>
          <w:b w:val="0"/>
          <w:bCs w:val="0"/>
          <w:szCs w:val="24"/>
          <w:u w:val="none"/>
          <w:rtl/>
        </w:rPr>
        <w:t>התמורה</w:t>
      </w:r>
      <w:r w:rsidRPr="00CE0640">
        <w:rPr>
          <w:rFonts w:cs="David"/>
          <w:b w:val="0"/>
          <w:bCs w:val="0"/>
          <w:szCs w:val="24"/>
          <w:u w:val="none"/>
          <w:rtl/>
        </w:rPr>
        <w:t>, ומבלי לפגוע בזכו</w:t>
      </w:r>
      <w:r w:rsidRPr="00CE0640">
        <w:rPr>
          <w:rFonts w:cs="David" w:hint="eastAsia"/>
          <w:b w:val="0"/>
          <w:bCs w:val="0"/>
          <w:szCs w:val="24"/>
          <w:u w:val="none"/>
          <w:rtl/>
        </w:rPr>
        <w:t>יו</w:t>
      </w:r>
      <w:r w:rsidRPr="00CE0640">
        <w:rPr>
          <w:rFonts w:cs="David"/>
          <w:b w:val="0"/>
          <w:bCs w:val="0"/>
          <w:szCs w:val="24"/>
          <w:u w:val="none"/>
          <w:rtl/>
        </w:rPr>
        <w:t>ת המזמין לפיצוי ו/או שיפוי ו/או זכויות אחרות העומדות למזמין על פי הסכם זה ועל פי דין.</w:t>
      </w:r>
    </w:p>
    <w:p w:rsidR="0069067D" w:rsidRPr="00CE0640"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b w:val="0"/>
          <w:bCs w:val="0"/>
          <w:szCs w:val="24"/>
          <w:u w:val="none"/>
          <w:rtl/>
        </w:rPr>
        <w:t xml:space="preserve">כמו כן המזמין יהא זכאי לתרופות בכל מקרה שהקבלן לא יעמוד בהתחייבויותיו על פי הסכם זה </w:t>
      </w:r>
      <w:r w:rsidRPr="00CE0640">
        <w:rPr>
          <w:rFonts w:cs="David" w:hint="eastAsia"/>
          <w:b w:val="0"/>
          <w:bCs w:val="0"/>
          <w:szCs w:val="24"/>
          <w:u w:val="none"/>
          <w:rtl/>
        </w:rPr>
        <w:t>ו</w:t>
      </w:r>
      <w:r w:rsidRPr="00CE0640">
        <w:rPr>
          <w:rFonts w:cs="David"/>
          <w:b w:val="0"/>
          <w:bCs w:val="0"/>
          <w:szCs w:val="24"/>
          <w:u w:val="none"/>
          <w:rtl/>
        </w:rPr>
        <w:t>/או על פי מסמכי המכרז מכל סיבה שהיא ויהיה זכאי לכל סעד ותרופה משפטית על פי חוק החוזים (תרופות בשל הפרת חוזה), תשל"א – 1970 ועל פי הדין.</w:t>
      </w:r>
    </w:p>
    <w:p w:rsidR="0069067D"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CE0640">
        <w:rPr>
          <w:rFonts w:cs="David"/>
          <w:b w:val="0"/>
          <w:bCs w:val="0"/>
          <w:szCs w:val="24"/>
          <w:u w:val="none"/>
          <w:rtl/>
        </w:rPr>
        <w:t>התרופות המוענקות למזמין הן מצטברות אחת לשנ</w:t>
      </w:r>
      <w:r w:rsidRPr="00CE0640">
        <w:rPr>
          <w:rFonts w:cs="David" w:hint="eastAsia"/>
          <w:b w:val="0"/>
          <w:bCs w:val="0"/>
          <w:szCs w:val="24"/>
          <w:u w:val="none"/>
          <w:rtl/>
        </w:rPr>
        <w:t>י</w:t>
      </w:r>
      <w:r w:rsidRPr="00CE0640">
        <w:rPr>
          <w:rFonts w:cs="David"/>
          <w:b w:val="0"/>
          <w:bCs w:val="0"/>
          <w:szCs w:val="24"/>
          <w:u w:val="none"/>
          <w:rtl/>
        </w:rPr>
        <w:t xml:space="preserve">יה ואין בהסכם זה כדי לשלול את זכותו של המזמין לקיזוז, פיצוי, שיפוי או כל סעד נוסף </w:t>
      </w:r>
      <w:proofErr w:type="spellStart"/>
      <w:r w:rsidRPr="00CE0640">
        <w:rPr>
          <w:rFonts w:cs="David"/>
          <w:b w:val="0"/>
          <w:bCs w:val="0"/>
          <w:szCs w:val="24"/>
          <w:u w:val="none"/>
          <w:rtl/>
        </w:rPr>
        <w:t>מכח</w:t>
      </w:r>
      <w:proofErr w:type="spellEnd"/>
      <w:r w:rsidRPr="00CE0640">
        <w:rPr>
          <w:rFonts w:cs="David"/>
          <w:b w:val="0"/>
          <w:bCs w:val="0"/>
          <w:szCs w:val="24"/>
          <w:u w:val="none"/>
          <w:rtl/>
        </w:rPr>
        <w:t xml:space="preserve"> דין והסכם.</w:t>
      </w:r>
    </w:p>
    <w:p w:rsidR="00CF51D5" w:rsidRDefault="00CF51D5" w:rsidP="00CF51D5">
      <w:pPr>
        <w:widowControl w:val="0"/>
        <w:overflowPunct w:val="0"/>
        <w:autoSpaceDE w:val="0"/>
        <w:autoSpaceDN w:val="0"/>
        <w:bidi/>
        <w:adjustRightInd w:val="0"/>
        <w:spacing w:before="120" w:after="120"/>
        <w:ind w:left="283"/>
        <w:textAlignment w:val="baseline"/>
        <w:outlineLvl w:val="1"/>
        <w:rPr>
          <w:rFonts w:cs="David"/>
          <w:szCs w:val="24"/>
          <w:rtl/>
        </w:rPr>
      </w:pPr>
    </w:p>
    <w:p w:rsidR="00CF51D5" w:rsidRPr="007D7B85" w:rsidRDefault="00CF51D5" w:rsidP="00D909CF">
      <w:pPr>
        <w:pStyle w:val="11"/>
        <w:keepNext w:val="0"/>
        <w:widowControl w:val="0"/>
        <w:numPr>
          <w:ilvl w:val="0"/>
          <w:numId w:val="20"/>
        </w:numPr>
        <w:tabs>
          <w:tab w:val="left" w:pos="283"/>
        </w:tabs>
        <w:overflowPunct w:val="0"/>
        <w:autoSpaceDE w:val="0"/>
        <w:autoSpaceDN w:val="0"/>
        <w:bidi/>
        <w:adjustRightInd w:val="0"/>
        <w:spacing w:before="120" w:after="120"/>
        <w:jc w:val="left"/>
        <w:textAlignment w:val="baseline"/>
        <w:rPr>
          <w:rFonts w:cs="David"/>
          <w:szCs w:val="24"/>
          <w:u w:val="single"/>
        </w:rPr>
      </w:pPr>
      <w:r w:rsidRPr="007D7B85">
        <w:rPr>
          <w:rFonts w:cs="David" w:hint="cs"/>
          <w:szCs w:val="24"/>
          <w:u w:val="single"/>
          <w:rtl/>
        </w:rPr>
        <w:t>ביטוח</w:t>
      </w:r>
    </w:p>
    <w:p w:rsidR="00CF51D5" w:rsidRPr="00CE0640" w:rsidRDefault="00CF51D5"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CE0640">
        <w:rPr>
          <w:rFonts w:cs="David" w:hint="cs"/>
          <w:b w:val="0"/>
          <w:bCs w:val="0"/>
          <w:szCs w:val="24"/>
          <w:u w:val="none"/>
          <w:rtl/>
        </w:rPr>
        <w:t>הקבלן מתחייב ל</w:t>
      </w:r>
      <w:r>
        <w:rPr>
          <w:rFonts w:cs="David" w:hint="cs"/>
          <w:b w:val="0"/>
          <w:bCs w:val="0"/>
          <w:szCs w:val="24"/>
          <w:u w:val="none"/>
          <w:rtl/>
        </w:rPr>
        <w:t>בצע</w:t>
      </w:r>
      <w:r w:rsidRPr="00CE0640">
        <w:rPr>
          <w:rFonts w:cs="David" w:hint="cs"/>
          <w:b w:val="0"/>
          <w:bCs w:val="0"/>
          <w:szCs w:val="24"/>
          <w:u w:val="none"/>
          <w:rtl/>
        </w:rPr>
        <w:t xml:space="preserve"> ולקיים את כל הביטוחים המפורטים בזה, לטובתו ולטובת מדינת ישראל </w:t>
      </w:r>
      <w:r w:rsidRPr="00CE0640">
        <w:rPr>
          <w:rFonts w:cs="David"/>
          <w:b w:val="0"/>
          <w:bCs w:val="0"/>
          <w:szCs w:val="24"/>
          <w:u w:val="none"/>
          <w:rtl/>
        </w:rPr>
        <w:t>–</w:t>
      </w:r>
      <w:r w:rsidRPr="00CE0640">
        <w:rPr>
          <w:rFonts w:cs="David" w:hint="cs"/>
          <w:b w:val="0"/>
          <w:bCs w:val="0"/>
          <w:szCs w:val="24"/>
          <w:u w:val="none"/>
          <w:rtl/>
        </w:rPr>
        <w:t xml:space="preserve"> לשכת הפרסום הממשלתית ולהציג</w:t>
      </w:r>
      <w:r>
        <w:rPr>
          <w:rFonts w:cs="David" w:hint="cs"/>
          <w:b w:val="0"/>
          <w:bCs w:val="0"/>
          <w:szCs w:val="24"/>
          <w:u w:val="none"/>
          <w:rtl/>
        </w:rPr>
        <w:t>ם</w:t>
      </w:r>
      <w:r w:rsidRPr="00CE0640">
        <w:rPr>
          <w:rFonts w:cs="David" w:hint="cs"/>
          <w:b w:val="0"/>
          <w:bCs w:val="0"/>
          <w:szCs w:val="24"/>
          <w:u w:val="none"/>
          <w:rtl/>
        </w:rPr>
        <w:t xml:space="preserve"> ללשכת הפרסום הממשלתית </w:t>
      </w:r>
      <w:r>
        <w:rPr>
          <w:rFonts w:cs="David" w:hint="cs"/>
          <w:b w:val="0"/>
          <w:bCs w:val="0"/>
          <w:szCs w:val="24"/>
          <w:u w:val="none"/>
          <w:rtl/>
        </w:rPr>
        <w:t xml:space="preserve">כשהם </w:t>
      </w:r>
      <w:r w:rsidRPr="00CE0640">
        <w:rPr>
          <w:rFonts w:cs="David" w:hint="cs"/>
          <w:b w:val="0"/>
          <w:bCs w:val="0"/>
          <w:szCs w:val="24"/>
          <w:u w:val="none"/>
          <w:rtl/>
        </w:rPr>
        <w:t>כוללים את הכיסויים והתנאים הנדרשים כאשר גבולות האחריות לא יפחתו מהמצוין להלן:</w:t>
      </w:r>
    </w:p>
    <w:p w:rsidR="00CF51D5" w:rsidRPr="000962C1" w:rsidRDefault="00CF51D5" w:rsidP="00CF51D5">
      <w:pPr>
        <w:bidi/>
        <w:spacing w:before="240" w:after="240" w:line="240" w:lineRule="auto"/>
        <w:ind w:left="284"/>
        <w:jc w:val="left"/>
        <w:rPr>
          <w:rFonts w:cs="David"/>
          <w:szCs w:val="24"/>
          <w:rtl/>
          <w:lang w:val="x-none" w:eastAsia="x-none"/>
        </w:rPr>
      </w:pPr>
      <w:r w:rsidRPr="000962C1">
        <w:rPr>
          <w:rFonts w:cs="David" w:hint="cs"/>
          <w:b/>
          <w:bCs/>
          <w:szCs w:val="24"/>
          <w:u w:val="single"/>
          <w:rtl/>
          <w:lang w:val="x-none" w:eastAsia="x-none"/>
        </w:rPr>
        <w:t>ביטוח חבות המעבידים</w:t>
      </w:r>
    </w:p>
    <w:p w:rsidR="00CF51D5" w:rsidRDefault="00CF51D5" w:rsidP="00D909CF">
      <w:pPr>
        <w:pStyle w:val="21"/>
        <w:keepNext w:val="0"/>
        <w:widowControl w:val="0"/>
        <w:numPr>
          <w:ilvl w:val="4"/>
          <w:numId w:val="20"/>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60658E">
        <w:rPr>
          <w:rFonts w:cs="David" w:hint="cs"/>
          <w:b w:val="0"/>
          <w:bCs w:val="0"/>
          <w:szCs w:val="24"/>
          <w:u w:val="none"/>
          <w:rtl/>
        </w:rPr>
        <w:t>הקבלן יבטח את אחריותו כלפי עובדיו בביטוח חבות המעבידים בכל תחומי מדינת ישראל והשטחים המוחזקים;</w:t>
      </w:r>
    </w:p>
    <w:p w:rsidR="00CF51D5" w:rsidRDefault="00CF51D5" w:rsidP="00D909CF">
      <w:pPr>
        <w:pStyle w:val="21"/>
        <w:keepNext w:val="0"/>
        <w:widowControl w:val="0"/>
        <w:numPr>
          <w:ilvl w:val="4"/>
          <w:numId w:val="20"/>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 xml:space="preserve">גבולות האחריות לא יפחתו מסך 5,000,000 דולר ארה"ב לעובד, </w:t>
      </w:r>
      <w:r>
        <w:rPr>
          <w:rFonts w:cs="David" w:hint="cs"/>
          <w:b w:val="0"/>
          <w:bCs w:val="0"/>
          <w:szCs w:val="24"/>
          <w:u w:val="none"/>
          <w:rtl/>
        </w:rPr>
        <w:t>ל</w:t>
      </w:r>
      <w:r w:rsidRPr="0060658E">
        <w:rPr>
          <w:rFonts w:cs="David" w:hint="cs"/>
          <w:b w:val="0"/>
          <w:bCs w:val="0"/>
          <w:szCs w:val="24"/>
          <w:u w:val="none"/>
          <w:rtl/>
        </w:rPr>
        <w:t>מקרה ו</w:t>
      </w:r>
      <w:r>
        <w:rPr>
          <w:rFonts w:cs="David" w:hint="cs"/>
          <w:b w:val="0"/>
          <w:bCs w:val="0"/>
          <w:szCs w:val="24"/>
          <w:u w:val="none"/>
          <w:rtl/>
        </w:rPr>
        <w:t>לשנת</w:t>
      </w:r>
      <w:r w:rsidRPr="0060658E">
        <w:rPr>
          <w:rFonts w:cs="David" w:hint="cs"/>
          <w:b w:val="0"/>
          <w:bCs w:val="0"/>
          <w:szCs w:val="24"/>
          <w:u w:val="none"/>
          <w:rtl/>
        </w:rPr>
        <w:t xml:space="preserve"> ביטוח</w:t>
      </w:r>
      <w:r>
        <w:rPr>
          <w:rFonts w:cs="David" w:hint="cs"/>
          <w:b w:val="0"/>
          <w:bCs w:val="0"/>
          <w:szCs w:val="24"/>
          <w:u w:val="none"/>
          <w:rtl/>
        </w:rPr>
        <w:t>;</w:t>
      </w:r>
    </w:p>
    <w:p w:rsidR="00CF51D5" w:rsidRDefault="00CF51D5" w:rsidP="00D909CF">
      <w:pPr>
        <w:pStyle w:val="21"/>
        <w:keepNext w:val="0"/>
        <w:widowControl w:val="0"/>
        <w:numPr>
          <w:ilvl w:val="4"/>
          <w:numId w:val="20"/>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 xml:space="preserve">הביטוח יורחב לכסות את </w:t>
      </w:r>
      <w:proofErr w:type="spellStart"/>
      <w:r w:rsidRPr="0060658E">
        <w:rPr>
          <w:rFonts w:cs="David" w:hint="cs"/>
          <w:b w:val="0"/>
          <w:bCs w:val="0"/>
          <w:szCs w:val="24"/>
          <w:u w:val="none"/>
          <w:rtl/>
        </w:rPr>
        <w:t>חבותו</w:t>
      </w:r>
      <w:proofErr w:type="spellEnd"/>
      <w:r w:rsidRPr="0060658E">
        <w:rPr>
          <w:rFonts w:cs="David" w:hint="cs"/>
          <w:b w:val="0"/>
          <w:bCs w:val="0"/>
          <w:szCs w:val="24"/>
          <w:u w:val="none"/>
          <w:rtl/>
        </w:rPr>
        <w:t xml:space="preserve"> של </w:t>
      </w:r>
      <w:r>
        <w:rPr>
          <w:rFonts w:cs="David" w:hint="cs"/>
          <w:b w:val="0"/>
          <w:bCs w:val="0"/>
          <w:szCs w:val="24"/>
          <w:u w:val="none"/>
          <w:rtl/>
        </w:rPr>
        <w:t>המבוטח</w:t>
      </w:r>
      <w:r w:rsidRPr="0060658E">
        <w:rPr>
          <w:rFonts w:cs="David" w:hint="cs"/>
          <w:b w:val="0"/>
          <w:bCs w:val="0"/>
          <w:szCs w:val="24"/>
          <w:u w:val="none"/>
          <w:rtl/>
        </w:rPr>
        <w:t xml:space="preserve"> כלפי קבלנים, קבלני משנה ועובדיהם</w:t>
      </w:r>
      <w:r>
        <w:rPr>
          <w:rFonts w:cs="David" w:hint="cs"/>
          <w:b w:val="0"/>
          <w:bCs w:val="0"/>
          <w:szCs w:val="24"/>
          <w:u w:val="none"/>
          <w:rtl/>
        </w:rPr>
        <w:t>,</w:t>
      </w:r>
      <w:r w:rsidRPr="0060658E">
        <w:rPr>
          <w:rFonts w:cs="David" w:hint="cs"/>
          <w:b w:val="0"/>
          <w:bCs w:val="0"/>
          <w:szCs w:val="24"/>
          <w:u w:val="none"/>
          <w:rtl/>
        </w:rPr>
        <w:t xml:space="preserve"> היה וי</w:t>
      </w:r>
      <w:r>
        <w:rPr>
          <w:rFonts w:cs="David" w:hint="cs"/>
          <w:b w:val="0"/>
          <w:bCs w:val="0"/>
          <w:szCs w:val="24"/>
          <w:u w:val="none"/>
          <w:rtl/>
        </w:rPr>
        <w:t>י</w:t>
      </w:r>
      <w:r w:rsidRPr="0060658E">
        <w:rPr>
          <w:rFonts w:cs="David" w:hint="cs"/>
          <w:b w:val="0"/>
          <w:bCs w:val="0"/>
          <w:szCs w:val="24"/>
          <w:u w:val="none"/>
          <w:rtl/>
        </w:rPr>
        <w:t>חשב כמעבידם.</w:t>
      </w:r>
    </w:p>
    <w:p w:rsidR="00CF51D5" w:rsidRPr="0060658E" w:rsidRDefault="00CF51D5" w:rsidP="00D909CF">
      <w:pPr>
        <w:pStyle w:val="21"/>
        <w:keepNext w:val="0"/>
        <w:widowControl w:val="0"/>
        <w:numPr>
          <w:ilvl w:val="4"/>
          <w:numId w:val="20"/>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הביטוח על פי הפוליסה יורחב לשפות את מדינת ישראל - לשכת הפרסום הממשלתית</w:t>
      </w:r>
      <w:r>
        <w:rPr>
          <w:rFonts w:cs="David" w:hint="cs"/>
          <w:b w:val="0"/>
          <w:bCs w:val="0"/>
          <w:szCs w:val="24"/>
          <w:u w:val="none"/>
          <w:rtl/>
        </w:rPr>
        <w:t>, משרדי הממשלה ויחידות הסמך</w:t>
      </w:r>
      <w:r w:rsidRPr="0060658E">
        <w:rPr>
          <w:rFonts w:cs="David" w:hint="cs"/>
          <w:b w:val="0"/>
          <w:bCs w:val="0"/>
          <w:szCs w:val="24"/>
          <w:u w:val="none"/>
          <w:rtl/>
        </w:rPr>
        <w:t xml:space="preserve"> היה ונטען לעניין קרות תאונת עבודה/מחלת מקצוע כלשהי כי הם נושאים בחבות מעביד כלשהם כלפי מי מעובדי הקבלן, קבלנים, קבלני משנה ועובדיהם שבשירות</w:t>
      </w:r>
      <w:r w:rsidRPr="0060658E">
        <w:rPr>
          <w:rFonts w:cs="David" w:hint="eastAsia"/>
          <w:b w:val="0"/>
          <w:bCs w:val="0"/>
          <w:szCs w:val="24"/>
          <w:u w:val="none"/>
          <w:rtl/>
        </w:rPr>
        <w:t>ו</w:t>
      </w:r>
      <w:r w:rsidRPr="0060658E">
        <w:rPr>
          <w:rFonts w:cs="David" w:hint="cs"/>
          <w:b w:val="0"/>
          <w:bCs w:val="0"/>
          <w:szCs w:val="24"/>
          <w:u w:val="none"/>
          <w:rtl/>
        </w:rPr>
        <w:t>.</w:t>
      </w:r>
    </w:p>
    <w:p w:rsidR="00CF51D5" w:rsidRPr="000962C1" w:rsidRDefault="00CF51D5" w:rsidP="00CF51D5">
      <w:pPr>
        <w:bidi/>
        <w:spacing w:before="240" w:after="240" w:line="240" w:lineRule="auto"/>
        <w:ind w:left="357"/>
        <w:rPr>
          <w:rFonts w:cs="David"/>
          <w:b/>
          <w:bCs/>
          <w:szCs w:val="24"/>
          <w:u w:val="single"/>
          <w:rtl/>
          <w:lang w:val="x-none" w:eastAsia="x-none"/>
        </w:rPr>
      </w:pPr>
      <w:r w:rsidRPr="000962C1">
        <w:rPr>
          <w:rFonts w:cs="David" w:hint="cs"/>
          <w:b/>
          <w:bCs/>
          <w:szCs w:val="24"/>
          <w:u w:val="single"/>
          <w:rtl/>
          <w:lang w:val="x-none" w:eastAsia="x-none"/>
        </w:rPr>
        <w:t>ביטוח אחריות כלפי צד שלישי</w:t>
      </w:r>
    </w:p>
    <w:p w:rsidR="00CF51D5" w:rsidRPr="0060658E" w:rsidRDefault="00CF51D5" w:rsidP="00D909CF">
      <w:pPr>
        <w:pStyle w:val="21"/>
        <w:keepNext w:val="0"/>
        <w:widowControl w:val="0"/>
        <w:numPr>
          <w:ilvl w:val="4"/>
          <w:numId w:val="32"/>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הקבלן יבטח את אחריותו החוקית בביטוח אחריות כלפי צד שלישי גוף ורכוש בגין פעילותו בכל תחומי מדינת ישראל והשטחים המוחזקים;</w:t>
      </w:r>
    </w:p>
    <w:p w:rsidR="00CF51D5" w:rsidRPr="0060658E" w:rsidRDefault="00CF51D5" w:rsidP="00D909CF">
      <w:pPr>
        <w:pStyle w:val="21"/>
        <w:keepNext w:val="0"/>
        <w:widowControl w:val="0"/>
        <w:numPr>
          <w:ilvl w:val="4"/>
          <w:numId w:val="32"/>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 xml:space="preserve">גבולות האחריות לא יפחתו מ </w:t>
      </w:r>
      <w:r w:rsidRPr="0060658E">
        <w:rPr>
          <w:rFonts w:cs="David"/>
          <w:b w:val="0"/>
          <w:bCs w:val="0"/>
          <w:szCs w:val="24"/>
          <w:u w:val="none"/>
          <w:rtl/>
        </w:rPr>
        <w:t>–</w:t>
      </w:r>
      <w:r w:rsidRPr="0060658E">
        <w:rPr>
          <w:rFonts w:cs="David" w:hint="cs"/>
          <w:b w:val="0"/>
          <w:bCs w:val="0"/>
          <w:szCs w:val="24"/>
          <w:u w:val="none"/>
          <w:rtl/>
        </w:rPr>
        <w:t xml:space="preserve"> </w:t>
      </w:r>
      <w:r w:rsidRPr="00B21CBF">
        <w:rPr>
          <w:rFonts w:cs="David" w:hint="cs"/>
          <w:b w:val="0"/>
          <w:bCs w:val="0"/>
          <w:szCs w:val="24"/>
          <w:u w:val="none"/>
          <w:rtl/>
        </w:rPr>
        <w:t>500,000 דולר ארה"ב</w:t>
      </w:r>
      <w:r w:rsidR="00707680">
        <w:rPr>
          <w:rFonts w:cs="David" w:hint="cs"/>
          <w:b w:val="0"/>
          <w:bCs w:val="0"/>
          <w:szCs w:val="24"/>
          <w:u w:val="none"/>
          <w:rtl/>
        </w:rPr>
        <w:t xml:space="preserve"> למקרה ולשנה</w:t>
      </w:r>
      <w:r w:rsidRPr="0060658E">
        <w:rPr>
          <w:rFonts w:cs="David" w:hint="cs"/>
          <w:b w:val="0"/>
          <w:bCs w:val="0"/>
          <w:szCs w:val="24"/>
          <w:u w:val="none"/>
          <w:rtl/>
        </w:rPr>
        <w:t>;</w:t>
      </w:r>
    </w:p>
    <w:p w:rsidR="00CF51D5" w:rsidRPr="0060658E" w:rsidRDefault="00CF51D5" w:rsidP="00D909CF">
      <w:pPr>
        <w:pStyle w:val="21"/>
        <w:keepNext w:val="0"/>
        <w:widowControl w:val="0"/>
        <w:numPr>
          <w:ilvl w:val="4"/>
          <w:numId w:val="32"/>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 xml:space="preserve">בפוליסה ייכלל סעיף אחריות צולבת - </w:t>
      </w:r>
      <w:r w:rsidRPr="0060658E">
        <w:rPr>
          <w:rFonts w:cs="David" w:hint="cs"/>
          <w:b w:val="0"/>
          <w:bCs w:val="0"/>
          <w:szCs w:val="24"/>
          <w:u w:val="none"/>
        </w:rPr>
        <w:t>CROSS LIABILITY</w:t>
      </w:r>
      <w:r w:rsidRPr="0060658E">
        <w:rPr>
          <w:rFonts w:cs="David" w:hint="cs"/>
          <w:b w:val="0"/>
          <w:bCs w:val="0"/>
          <w:szCs w:val="24"/>
          <w:u w:val="none"/>
          <w:rtl/>
        </w:rPr>
        <w:t>;</w:t>
      </w:r>
    </w:p>
    <w:p w:rsidR="00CF51D5" w:rsidRPr="0060658E" w:rsidRDefault="00CF51D5" w:rsidP="00D909CF">
      <w:pPr>
        <w:pStyle w:val="21"/>
        <w:keepNext w:val="0"/>
        <w:widowControl w:val="0"/>
        <w:numPr>
          <w:ilvl w:val="4"/>
          <w:numId w:val="32"/>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רכוש מדינת ישראל ייחשב רכוש צד שלישי.</w:t>
      </w:r>
    </w:p>
    <w:p w:rsidR="00CF51D5" w:rsidRPr="0060658E" w:rsidRDefault="00CF51D5" w:rsidP="00D909CF">
      <w:pPr>
        <w:pStyle w:val="21"/>
        <w:keepNext w:val="0"/>
        <w:widowControl w:val="0"/>
        <w:numPr>
          <w:ilvl w:val="4"/>
          <w:numId w:val="32"/>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lastRenderedPageBreak/>
        <w:t xml:space="preserve">הביטוח יורחב לכסות את </w:t>
      </w:r>
      <w:proofErr w:type="spellStart"/>
      <w:r w:rsidRPr="0060658E">
        <w:rPr>
          <w:rFonts w:cs="David" w:hint="cs"/>
          <w:b w:val="0"/>
          <w:bCs w:val="0"/>
          <w:szCs w:val="24"/>
          <w:u w:val="none"/>
          <w:rtl/>
        </w:rPr>
        <w:t>חבותו</w:t>
      </w:r>
      <w:proofErr w:type="spellEnd"/>
      <w:r w:rsidRPr="0060658E">
        <w:rPr>
          <w:rFonts w:cs="David" w:hint="cs"/>
          <w:b w:val="0"/>
          <w:bCs w:val="0"/>
          <w:szCs w:val="24"/>
          <w:u w:val="none"/>
          <w:rtl/>
        </w:rPr>
        <w:t xml:space="preserve"> של ה</w:t>
      </w:r>
      <w:r w:rsidR="00707680">
        <w:rPr>
          <w:rFonts w:cs="David" w:hint="cs"/>
          <w:b w:val="0"/>
          <w:bCs w:val="0"/>
          <w:szCs w:val="24"/>
          <w:u w:val="none"/>
          <w:rtl/>
        </w:rPr>
        <w:t>מבוטח</w:t>
      </w:r>
      <w:r w:rsidRPr="0060658E">
        <w:rPr>
          <w:rFonts w:cs="David" w:hint="cs"/>
          <w:b w:val="0"/>
          <w:bCs w:val="0"/>
          <w:szCs w:val="24"/>
          <w:u w:val="none"/>
          <w:rtl/>
        </w:rPr>
        <w:t xml:space="preserve"> כלפי צד שלישי בגין פעילות של קבלנים, קבלני משנה ועובדיהם. </w:t>
      </w:r>
    </w:p>
    <w:p w:rsidR="00CF51D5" w:rsidRDefault="00CF51D5" w:rsidP="00D909CF">
      <w:pPr>
        <w:pStyle w:val="21"/>
        <w:keepNext w:val="0"/>
        <w:widowControl w:val="0"/>
        <w:numPr>
          <w:ilvl w:val="4"/>
          <w:numId w:val="32"/>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 xml:space="preserve">הביטוח יורחב לשפות את מדינת ישראל </w:t>
      </w:r>
      <w:r w:rsidRPr="0060658E">
        <w:rPr>
          <w:rFonts w:cs="David"/>
          <w:b w:val="0"/>
          <w:bCs w:val="0"/>
          <w:szCs w:val="24"/>
          <w:u w:val="none"/>
          <w:rtl/>
        </w:rPr>
        <w:t>–</w:t>
      </w:r>
      <w:r w:rsidRPr="0060658E">
        <w:rPr>
          <w:rFonts w:cs="David" w:hint="cs"/>
          <w:b w:val="0"/>
          <w:bCs w:val="0"/>
          <w:szCs w:val="24"/>
          <w:u w:val="none"/>
          <w:rtl/>
        </w:rPr>
        <w:t xml:space="preserve"> לשכת הפרסום הממשלתית, </w:t>
      </w:r>
      <w:r w:rsidR="00707680">
        <w:rPr>
          <w:rFonts w:cs="David" w:hint="cs"/>
          <w:b w:val="0"/>
          <w:bCs w:val="0"/>
          <w:szCs w:val="24"/>
          <w:u w:val="none"/>
          <w:rtl/>
        </w:rPr>
        <w:t xml:space="preserve">משרדי הממשלה ויחידות הסמך </w:t>
      </w:r>
      <w:r w:rsidRPr="0060658E">
        <w:rPr>
          <w:rFonts w:cs="David" w:hint="cs"/>
          <w:b w:val="0"/>
          <w:bCs w:val="0"/>
          <w:szCs w:val="24"/>
          <w:u w:val="none"/>
          <w:rtl/>
        </w:rPr>
        <w:t>ככל שייחשבו אחראים למעשי ו/או מחדלי הקבלן והפועלים מטעמו.</w:t>
      </w:r>
    </w:p>
    <w:p w:rsidR="005121B2" w:rsidRPr="000962C1" w:rsidRDefault="005121B2" w:rsidP="005121B2">
      <w:pPr>
        <w:bidi/>
        <w:spacing w:before="240" w:after="240" w:line="240" w:lineRule="auto"/>
        <w:ind w:left="357"/>
        <w:rPr>
          <w:rFonts w:cs="David"/>
          <w:b/>
          <w:bCs/>
          <w:szCs w:val="24"/>
          <w:u w:val="single"/>
          <w:rtl/>
          <w:lang w:val="x-none" w:eastAsia="x-none"/>
        </w:rPr>
      </w:pPr>
      <w:r w:rsidRPr="000962C1">
        <w:rPr>
          <w:rFonts w:cs="David" w:hint="cs"/>
          <w:b/>
          <w:bCs/>
          <w:szCs w:val="24"/>
          <w:u w:val="single"/>
          <w:rtl/>
          <w:lang w:val="x-none" w:eastAsia="x-none"/>
        </w:rPr>
        <w:t xml:space="preserve">ביטוח אחריות </w:t>
      </w:r>
      <w:r>
        <w:rPr>
          <w:rFonts w:cs="David" w:hint="cs"/>
          <w:b/>
          <w:bCs/>
          <w:szCs w:val="24"/>
          <w:u w:val="single"/>
          <w:rtl/>
          <w:lang w:val="x-none" w:eastAsia="x-none"/>
        </w:rPr>
        <w:t>מקצועית</w:t>
      </w:r>
    </w:p>
    <w:p w:rsidR="005121B2" w:rsidRDefault="005121B2" w:rsidP="00D909CF">
      <w:pPr>
        <w:pStyle w:val="21"/>
        <w:keepNext w:val="0"/>
        <w:widowControl w:val="0"/>
        <w:numPr>
          <w:ilvl w:val="4"/>
          <w:numId w:val="58"/>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ה</w:t>
      </w:r>
      <w:r>
        <w:rPr>
          <w:rFonts w:cs="David" w:hint="cs"/>
          <w:b w:val="0"/>
          <w:bCs w:val="0"/>
          <w:szCs w:val="24"/>
          <w:u w:val="none"/>
          <w:rtl/>
        </w:rPr>
        <w:t>קבלן</w:t>
      </w:r>
      <w:r w:rsidRPr="0060658E">
        <w:rPr>
          <w:rFonts w:cs="David" w:hint="cs"/>
          <w:b w:val="0"/>
          <w:bCs w:val="0"/>
          <w:szCs w:val="24"/>
          <w:u w:val="none"/>
          <w:rtl/>
        </w:rPr>
        <w:t xml:space="preserve"> יבטח את אחריותו </w:t>
      </w:r>
      <w:r>
        <w:rPr>
          <w:rFonts w:cs="David" w:hint="cs"/>
          <w:b w:val="0"/>
          <w:bCs w:val="0"/>
          <w:szCs w:val="24"/>
          <w:u w:val="none"/>
          <w:rtl/>
        </w:rPr>
        <w:t>בגין פעילותו בביטוח אחריות מקצועית</w:t>
      </w:r>
      <w:r w:rsidRPr="0060658E">
        <w:rPr>
          <w:rFonts w:cs="David" w:hint="cs"/>
          <w:b w:val="0"/>
          <w:bCs w:val="0"/>
          <w:szCs w:val="24"/>
          <w:u w:val="none"/>
          <w:rtl/>
        </w:rPr>
        <w:t>;</w:t>
      </w:r>
    </w:p>
    <w:p w:rsidR="005121B2" w:rsidRDefault="005121B2" w:rsidP="00D909CF">
      <w:pPr>
        <w:pStyle w:val="21"/>
        <w:keepNext w:val="0"/>
        <w:widowControl w:val="0"/>
        <w:numPr>
          <w:ilvl w:val="4"/>
          <w:numId w:val="58"/>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Pr>
          <w:rFonts w:cs="David" w:hint="cs"/>
          <w:b w:val="0"/>
          <w:bCs w:val="0"/>
          <w:szCs w:val="24"/>
          <w:u w:val="none"/>
          <w:rtl/>
        </w:rPr>
        <w:t>הפוליסה תכסה כל נזק</w:t>
      </w:r>
      <w:r w:rsidRPr="00D94C96">
        <w:rPr>
          <w:rFonts w:cs="David" w:hint="cs"/>
          <w:b w:val="0"/>
          <w:bCs w:val="0"/>
          <w:szCs w:val="24"/>
          <w:u w:val="none"/>
          <w:rtl/>
        </w:rPr>
        <w:t xml:space="preserve"> מהפרת חובה מקצועית של ה</w:t>
      </w:r>
      <w:r>
        <w:rPr>
          <w:rFonts w:cs="David" w:hint="cs"/>
          <w:b w:val="0"/>
          <w:bCs w:val="0"/>
          <w:szCs w:val="24"/>
          <w:u w:val="none"/>
          <w:rtl/>
        </w:rPr>
        <w:t>קבלן</w:t>
      </w:r>
      <w:r w:rsidRPr="00D94C96">
        <w:rPr>
          <w:rFonts w:cs="David" w:hint="cs"/>
          <w:b w:val="0"/>
          <w:bCs w:val="0"/>
          <w:szCs w:val="24"/>
          <w:u w:val="none"/>
          <w:rtl/>
        </w:rPr>
        <w:t>, עובדיו ובגין כל הפועלים מטעמו ואשר אירע כתוצאה ממעשה</w:t>
      </w:r>
      <w:r>
        <w:rPr>
          <w:rFonts w:cs="David" w:hint="cs"/>
          <w:b w:val="0"/>
          <w:bCs w:val="0"/>
          <w:szCs w:val="24"/>
          <w:u w:val="none"/>
          <w:rtl/>
        </w:rPr>
        <w:t>,</w:t>
      </w:r>
      <w:r w:rsidRPr="00D94C96">
        <w:rPr>
          <w:rFonts w:cs="David" w:hint="cs"/>
          <w:b w:val="0"/>
          <w:bCs w:val="0"/>
          <w:szCs w:val="24"/>
          <w:u w:val="none"/>
          <w:rtl/>
        </w:rPr>
        <w:t xml:space="preserve"> רשלנות</w:t>
      </w:r>
      <w:r>
        <w:rPr>
          <w:rFonts w:cs="David" w:hint="cs"/>
          <w:b w:val="0"/>
          <w:bCs w:val="0"/>
          <w:szCs w:val="24"/>
          <w:u w:val="none"/>
          <w:rtl/>
        </w:rPr>
        <w:t>,</w:t>
      </w:r>
      <w:r w:rsidRPr="00D94C96">
        <w:rPr>
          <w:rFonts w:cs="David" w:hint="cs"/>
          <w:b w:val="0"/>
          <w:bCs w:val="0"/>
          <w:szCs w:val="24"/>
          <w:u w:val="none"/>
          <w:rtl/>
        </w:rPr>
        <w:t xml:space="preserve"> לרבות מחדל, טעות או השמטה, מצג בלתי נכון, הצהרה רשלנית שנעשו בתום לב בקשר למתן שירותי</w:t>
      </w:r>
      <w:r>
        <w:rPr>
          <w:rFonts w:cs="David" w:hint="cs"/>
          <w:b w:val="0"/>
          <w:bCs w:val="0"/>
          <w:szCs w:val="24"/>
          <w:u w:val="none"/>
          <w:rtl/>
        </w:rPr>
        <w:t xml:space="preserve"> ביצוע מחקרי אפקטיביות קמפיינים עבור לשכת הפרסום הממשלתית, </w:t>
      </w:r>
      <w:r w:rsidRPr="00D94C96">
        <w:rPr>
          <w:rFonts w:cs="David" w:hint="cs"/>
          <w:b w:val="0"/>
          <w:bCs w:val="0"/>
          <w:szCs w:val="24"/>
          <w:u w:val="none"/>
          <w:rtl/>
        </w:rPr>
        <w:t>בהתאם ל</w:t>
      </w:r>
      <w:r>
        <w:rPr>
          <w:rFonts w:cs="David" w:hint="cs"/>
          <w:b w:val="0"/>
          <w:bCs w:val="0"/>
          <w:szCs w:val="24"/>
          <w:u w:val="none"/>
          <w:rtl/>
        </w:rPr>
        <w:t>מכרז/</w:t>
      </w:r>
      <w:r w:rsidRPr="00D94C96">
        <w:rPr>
          <w:rFonts w:cs="David" w:hint="cs"/>
          <w:b w:val="0"/>
          <w:bCs w:val="0"/>
          <w:szCs w:val="24"/>
          <w:u w:val="none"/>
          <w:rtl/>
        </w:rPr>
        <w:t xml:space="preserve">חוזה עם מדינת ישראל </w:t>
      </w:r>
      <w:r w:rsidRPr="00D94C96">
        <w:rPr>
          <w:rFonts w:cs="David"/>
          <w:b w:val="0"/>
          <w:bCs w:val="0"/>
          <w:szCs w:val="24"/>
          <w:u w:val="none"/>
          <w:rtl/>
        </w:rPr>
        <w:t>–</w:t>
      </w:r>
      <w:r w:rsidRPr="00D94C96">
        <w:rPr>
          <w:rFonts w:cs="David" w:hint="cs"/>
          <w:b w:val="0"/>
          <w:bCs w:val="0"/>
          <w:szCs w:val="24"/>
          <w:u w:val="none"/>
          <w:rtl/>
        </w:rPr>
        <w:t xml:space="preserve"> </w:t>
      </w:r>
      <w:r>
        <w:rPr>
          <w:rFonts w:cs="David" w:hint="cs"/>
          <w:b w:val="0"/>
          <w:bCs w:val="0"/>
          <w:szCs w:val="24"/>
          <w:u w:val="none"/>
          <w:rtl/>
        </w:rPr>
        <w:t>לשכת הפרסום הממשלתית;</w:t>
      </w:r>
    </w:p>
    <w:p w:rsidR="005121B2" w:rsidRPr="00D94C96" w:rsidRDefault="005121B2" w:rsidP="00D909CF">
      <w:pPr>
        <w:pStyle w:val="21"/>
        <w:keepNext w:val="0"/>
        <w:widowControl w:val="0"/>
        <w:numPr>
          <w:ilvl w:val="4"/>
          <w:numId w:val="58"/>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D94C96">
        <w:rPr>
          <w:rFonts w:cs="David" w:hint="cs"/>
          <w:b w:val="0"/>
          <w:bCs w:val="0"/>
          <w:szCs w:val="24"/>
          <w:u w:val="none"/>
          <w:rtl/>
        </w:rPr>
        <w:t>גבול האחריות לא יפחת מ</w:t>
      </w:r>
      <w:r>
        <w:rPr>
          <w:rFonts w:cs="David" w:hint="cs"/>
          <w:b w:val="0"/>
          <w:bCs w:val="0"/>
          <w:szCs w:val="24"/>
          <w:u w:val="none"/>
          <w:rtl/>
        </w:rPr>
        <w:t>סך</w:t>
      </w:r>
      <w:r w:rsidRPr="00D94C96">
        <w:rPr>
          <w:rFonts w:cs="David" w:hint="cs"/>
          <w:b w:val="0"/>
          <w:bCs w:val="0"/>
          <w:szCs w:val="24"/>
          <w:u w:val="none"/>
          <w:rtl/>
        </w:rPr>
        <w:t xml:space="preserve"> </w:t>
      </w:r>
      <w:r>
        <w:rPr>
          <w:rFonts w:cs="David" w:hint="cs"/>
          <w:b w:val="0"/>
          <w:bCs w:val="0"/>
          <w:szCs w:val="24"/>
          <w:u w:val="none"/>
          <w:rtl/>
        </w:rPr>
        <w:t>250</w:t>
      </w:r>
      <w:r w:rsidRPr="00D94C96">
        <w:rPr>
          <w:rFonts w:cs="David" w:hint="cs"/>
          <w:b w:val="0"/>
          <w:bCs w:val="0"/>
          <w:szCs w:val="24"/>
          <w:u w:val="none"/>
          <w:rtl/>
        </w:rPr>
        <w:t>,000 דולר ארה"ב</w:t>
      </w:r>
      <w:r>
        <w:rPr>
          <w:rFonts w:cs="David" w:hint="cs"/>
          <w:b w:val="0"/>
          <w:bCs w:val="0"/>
          <w:szCs w:val="24"/>
          <w:u w:val="none"/>
          <w:rtl/>
        </w:rPr>
        <w:t xml:space="preserve"> למקרה ולשנה;</w:t>
      </w:r>
    </w:p>
    <w:p w:rsidR="005121B2" w:rsidRPr="00D94C96" w:rsidRDefault="005121B2" w:rsidP="00D909CF">
      <w:pPr>
        <w:pStyle w:val="21"/>
        <w:keepNext w:val="0"/>
        <w:widowControl w:val="0"/>
        <w:numPr>
          <w:ilvl w:val="4"/>
          <w:numId w:val="58"/>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D94C96">
        <w:rPr>
          <w:rFonts w:cs="David" w:hint="cs"/>
          <w:b w:val="0"/>
          <w:bCs w:val="0"/>
          <w:szCs w:val="24"/>
          <w:u w:val="none"/>
          <w:rtl/>
        </w:rPr>
        <w:t>הכיסוי על פי הפוליסה יורחב לכלול את ההרחבות הבאות:</w:t>
      </w:r>
    </w:p>
    <w:p w:rsidR="005121B2" w:rsidRDefault="005121B2" w:rsidP="00D909CF">
      <w:pPr>
        <w:pStyle w:val="a6"/>
        <w:numPr>
          <w:ilvl w:val="5"/>
          <w:numId w:val="58"/>
        </w:numPr>
        <w:tabs>
          <w:tab w:val="clear" w:pos="3628"/>
          <w:tab w:val="num" w:pos="1275"/>
        </w:tabs>
        <w:bidi/>
        <w:spacing w:line="276" w:lineRule="auto"/>
        <w:ind w:right="0" w:hanging="2778"/>
        <w:rPr>
          <w:rFonts w:cs="David"/>
          <w:szCs w:val="24"/>
        </w:rPr>
      </w:pPr>
      <w:r w:rsidRPr="00D94C96">
        <w:rPr>
          <w:rFonts w:cs="David" w:hint="cs"/>
          <w:szCs w:val="24"/>
          <w:rtl/>
        </w:rPr>
        <w:t>מרמה ואי יושר של עובדים;</w:t>
      </w:r>
    </w:p>
    <w:p w:rsidR="001C3F5B" w:rsidRPr="00D94C96" w:rsidRDefault="001C3F5B" w:rsidP="00D909CF">
      <w:pPr>
        <w:pStyle w:val="a6"/>
        <w:numPr>
          <w:ilvl w:val="5"/>
          <w:numId w:val="58"/>
        </w:numPr>
        <w:tabs>
          <w:tab w:val="clear" w:pos="3628"/>
          <w:tab w:val="num" w:pos="1275"/>
        </w:tabs>
        <w:bidi/>
        <w:spacing w:line="276" w:lineRule="auto"/>
        <w:ind w:right="0" w:hanging="2778"/>
        <w:rPr>
          <w:rFonts w:cs="David"/>
          <w:szCs w:val="24"/>
          <w:rtl/>
        </w:rPr>
      </w:pPr>
      <w:r>
        <w:rPr>
          <w:rFonts w:cs="David" w:hint="cs"/>
          <w:szCs w:val="24"/>
          <w:rtl/>
        </w:rPr>
        <w:t>פרסום לשון הרע, פגיעה בפרטיות;</w:t>
      </w:r>
    </w:p>
    <w:p w:rsidR="005121B2" w:rsidRPr="00AD7006" w:rsidRDefault="005121B2" w:rsidP="00D909CF">
      <w:pPr>
        <w:pStyle w:val="a6"/>
        <w:numPr>
          <w:ilvl w:val="5"/>
          <w:numId w:val="58"/>
        </w:numPr>
        <w:tabs>
          <w:tab w:val="clear" w:pos="3628"/>
          <w:tab w:val="num" w:pos="1275"/>
        </w:tabs>
        <w:bidi/>
        <w:spacing w:line="276" w:lineRule="auto"/>
        <w:ind w:right="0" w:hanging="2778"/>
        <w:rPr>
          <w:rFonts w:cs="David"/>
          <w:szCs w:val="24"/>
          <w:rtl/>
        </w:rPr>
      </w:pPr>
      <w:r w:rsidRPr="00AD7006">
        <w:rPr>
          <w:rFonts w:cs="David" w:hint="cs"/>
          <w:szCs w:val="24"/>
          <w:rtl/>
        </w:rPr>
        <w:t xml:space="preserve">אובדן מסמכים, לרבות אובדן השימוש </w:t>
      </w:r>
      <w:r>
        <w:rPr>
          <w:rFonts w:cs="David" w:hint="cs"/>
          <w:szCs w:val="24"/>
          <w:rtl/>
        </w:rPr>
        <w:t xml:space="preserve">ו/או העיכוב </w:t>
      </w:r>
      <w:r w:rsidRPr="00AD7006">
        <w:rPr>
          <w:rFonts w:cs="David" w:hint="cs"/>
          <w:szCs w:val="24"/>
          <w:rtl/>
        </w:rPr>
        <w:t>עקב מקרה ביטוח;</w:t>
      </w:r>
    </w:p>
    <w:p w:rsidR="005121B2" w:rsidRPr="00AD7006" w:rsidRDefault="005121B2" w:rsidP="00D909CF">
      <w:pPr>
        <w:pStyle w:val="a6"/>
        <w:numPr>
          <w:ilvl w:val="5"/>
          <w:numId w:val="58"/>
        </w:numPr>
        <w:tabs>
          <w:tab w:val="clear" w:pos="3628"/>
          <w:tab w:val="num" w:pos="1275"/>
        </w:tabs>
        <w:bidi/>
        <w:spacing w:line="276" w:lineRule="auto"/>
        <w:ind w:left="1275" w:right="0" w:hanging="425"/>
        <w:rPr>
          <w:rFonts w:cs="David"/>
          <w:szCs w:val="24"/>
          <w:rtl/>
        </w:rPr>
      </w:pPr>
      <w:r w:rsidRPr="00AD7006">
        <w:rPr>
          <w:rFonts w:cs="David" w:hint="cs"/>
          <w:szCs w:val="24"/>
          <w:rtl/>
        </w:rPr>
        <w:t>אחריות צולבת</w:t>
      </w:r>
      <w:r>
        <w:rPr>
          <w:rFonts w:cs="David" w:hint="cs"/>
          <w:szCs w:val="24"/>
          <w:rtl/>
        </w:rPr>
        <w:t>, אולם הכיסוי לא יחול על תביעות ה</w:t>
      </w:r>
      <w:r w:rsidR="00B86FE2">
        <w:rPr>
          <w:rFonts w:cs="David" w:hint="cs"/>
          <w:szCs w:val="24"/>
          <w:rtl/>
        </w:rPr>
        <w:t>קבלן</w:t>
      </w:r>
      <w:r>
        <w:rPr>
          <w:rFonts w:cs="David" w:hint="cs"/>
          <w:szCs w:val="24"/>
          <w:rtl/>
        </w:rPr>
        <w:t xml:space="preserve"> כנגד מדינת ישראל </w:t>
      </w:r>
      <w:r>
        <w:rPr>
          <w:rFonts w:cs="David"/>
          <w:szCs w:val="24"/>
          <w:rtl/>
        </w:rPr>
        <w:t>–</w:t>
      </w:r>
      <w:r>
        <w:rPr>
          <w:rFonts w:cs="David" w:hint="cs"/>
          <w:szCs w:val="24"/>
          <w:rtl/>
        </w:rPr>
        <w:t xml:space="preserve"> לשכת הפרסום הממשלתית, משרד</w:t>
      </w:r>
      <w:r w:rsidR="00B86FE2">
        <w:rPr>
          <w:rFonts w:cs="David" w:hint="cs"/>
          <w:szCs w:val="24"/>
          <w:rtl/>
        </w:rPr>
        <w:t>י הממשלה ויחידות הסמך</w:t>
      </w:r>
      <w:r>
        <w:rPr>
          <w:rFonts w:cs="David" w:hint="cs"/>
          <w:szCs w:val="24"/>
          <w:rtl/>
        </w:rPr>
        <w:t>;</w:t>
      </w:r>
    </w:p>
    <w:p w:rsidR="005121B2" w:rsidRPr="00AD7006" w:rsidRDefault="005121B2" w:rsidP="00D909CF">
      <w:pPr>
        <w:pStyle w:val="a6"/>
        <w:numPr>
          <w:ilvl w:val="5"/>
          <w:numId w:val="58"/>
        </w:numPr>
        <w:tabs>
          <w:tab w:val="clear" w:pos="3628"/>
          <w:tab w:val="num" w:pos="1275"/>
        </w:tabs>
        <w:bidi/>
        <w:spacing w:line="276" w:lineRule="auto"/>
        <w:ind w:right="0" w:hanging="2778"/>
        <w:rPr>
          <w:rFonts w:cs="David"/>
          <w:szCs w:val="24"/>
          <w:rtl/>
        </w:rPr>
      </w:pPr>
      <w:r w:rsidRPr="00AD7006">
        <w:rPr>
          <w:rFonts w:cs="David" w:hint="cs"/>
          <w:szCs w:val="24"/>
          <w:rtl/>
        </w:rPr>
        <w:t>הארכת תקופת הגילוי לפחות 6 חודשים;</w:t>
      </w:r>
    </w:p>
    <w:p w:rsidR="005121B2" w:rsidRPr="00D94C96" w:rsidRDefault="005121B2" w:rsidP="00D909CF">
      <w:pPr>
        <w:pStyle w:val="21"/>
        <w:keepNext w:val="0"/>
        <w:widowControl w:val="0"/>
        <w:numPr>
          <w:ilvl w:val="4"/>
          <w:numId w:val="58"/>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D94C96">
        <w:rPr>
          <w:rFonts w:cs="David" w:hint="cs"/>
          <w:b w:val="0"/>
          <w:bCs w:val="0"/>
          <w:szCs w:val="24"/>
          <w:u w:val="none"/>
          <w:rtl/>
        </w:rPr>
        <w:t xml:space="preserve">הביטוח </w:t>
      </w:r>
      <w:r>
        <w:rPr>
          <w:rFonts w:cs="David" w:hint="cs"/>
          <w:b w:val="0"/>
          <w:bCs w:val="0"/>
          <w:szCs w:val="24"/>
          <w:u w:val="none"/>
          <w:rtl/>
        </w:rPr>
        <w:t>יורחב</w:t>
      </w:r>
      <w:r w:rsidRPr="00D94C96">
        <w:rPr>
          <w:rFonts w:cs="David" w:hint="cs"/>
          <w:b w:val="0"/>
          <w:bCs w:val="0"/>
          <w:szCs w:val="24"/>
          <w:u w:val="none"/>
          <w:rtl/>
        </w:rPr>
        <w:t xml:space="preserve"> לשפות את מדינת ישראל </w:t>
      </w:r>
      <w:r w:rsidRPr="00D94C96">
        <w:rPr>
          <w:rFonts w:cs="David"/>
          <w:b w:val="0"/>
          <w:bCs w:val="0"/>
          <w:szCs w:val="24"/>
          <w:u w:val="none"/>
          <w:rtl/>
        </w:rPr>
        <w:t>–</w:t>
      </w:r>
      <w:r w:rsidRPr="00D94C96">
        <w:rPr>
          <w:rFonts w:cs="David" w:hint="cs"/>
          <w:b w:val="0"/>
          <w:bCs w:val="0"/>
          <w:szCs w:val="24"/>
          <w:u w:val="none"/>
          <w:rtl/>
        </w:rPr>
        <w:t xml:space="preserve"> לשכת הפרסום הממשלתית</w:t>
      </w:r>
      <w:r>
        <w:rPr>
          <w:rFonts w:cs="David" w:hint="cs"/>
          <w:b w:val="0"/>
          <w:bCs w:val="0"/>
          <w:szCs w:val="24"/>
          <w:u w:val="none"/>
          <w:rtl/>
        </w:rPr>
        <w:t>, משרד</w:t>
      </w:r>
      <w:r w:rsidR="00B86FE2">
        <w:rPr>
          <w:rFonts w:cs="David" w:hint="cs"/>
          <w:b w:val="0"/>
          <w:bCs w:val="0"/>
          <w:szCs w:val="24"/>
          <w:u w:val="none"/>
          <w:rtl/>
        </w:rPr>
        <w:t>י הממשלה ויחידות הסמך</w:t>
      </w:r>
      <w:r>
        <w:rPr>
          <w:rFonts w:cs="David" w:hint="cs"/>
          <w:b w:val="0"/>
          <w:bCs w:val="0"/>
          <w:szCs w:val="24"/>
          <w:u w:val="none"/>
          <w:rtl/>
        </w:rPr>
        <w:t>,</w:t>
      </w:r>
      <w:r w:rsidRPr="00D94C96">
        <w:rPr>
          <w:rFonts w:cs="David" w:hint="cs"/>
          <w:b w:val="0"/>
          <w:bCs w:val="0"/>
          <w:szCs w:val="24"/>
          <w:u w:val="none"/>
          <w:rtl/>
        </w:rPr>
        <w:t xml:space="preserve"> ככל שייחשבו אחראים למעשי ו/או מחדלי ה</w:t>
      </w:r>
      <w:r w:rsidR="00B86FE2">
        <w:rPr>
          <w:rFonts w:cs="David" w:hint="cs"/>
          <w:b w:val="0"/>
          <w:bCs w:val="0"/>
          <w:szCs w:val="24"/>
          <w:u w:val="none"/>
          <w:rtl/>
        </w:rPr>
        <w:t>קבלן</w:t>
      </w:r>
      <w:r w:rsidRPr="00D94C96">
        <w:rPr>
          <w:rFonts w:cs="David" w:hint="cs"/>
          <w:b w:val="0"/>
          <w:bCs w:val="0"/>
          <w:szCs w:val="24"/>
          <w:u w:val="none"/>
          <w:rtl/>
        </w:rPr>
        <w:t xml:space="preserve"> וכל הפועלים מטעמו. </w:t>
      </w:r>
    </w:p>
    <w:p w:rsidR="005121B2" w:rsidRPr="005121B2" w:rsidRDefault="005121B2" w:rsidP="005121B2">
      <w:pPr>
        <w:bidi/>
      </w:pPr>
    </w:p>
    <w:p w:rsidR="00CF51D5" w:rsidRPr="000962C1" w:rsidRDefault="00CF51D5" w:rsidP="00CF51D5">
      <w:pPr>
        <w:bidi/>
        <w:spacing w:before="240" w:after="240" w:line="240" w:lineRule="auto"/>
        <w:ind w:left="425"/>
        <w:rPr>
          <w:rFonts w:cs="David"/>
          <w:b/>
          <w:bCs/>
          <w:szCs w:val="24"/>
          <w:u w:val="single"/>
          <w:rtl/>
          <w:lang w:val="x-none" w:eastAsia="x-none"/>
        </w:rPr>
      </w:pPr>
      <w:r w:rsidRPr="000962C1">
        <w:rPr>
          <w:rFonts w:cs="David" w:hint="cs"/>
          <w:b/>
          <w:bCs/>
          <w:szCs w:val="24"/>
          <w:u w:val="single"/>
          <w:rtl/>
          <w:lang w:val="x-none" w:eastAsia="x-none"/>
        </w:rPr>
        <w:t>כללי</w:t>
      </w:r>
    </w:p>
    <w:p w:rsidR="00CF51D5" w:rsidRPr="000962C1" w:rsidRDefault="00CF51D5" w:rsidP="00CF51D5">
      <w:pPr>
        <w:bidi/>
        <w:spacing w:before="120" w:after="120" w:line="240" w:lineRule="auto"/>
        <w:ind w:left="720"/>
        <w:rPr>
          <w:rFonts w:cs="David"/>
          <w:szCs w:val="24"/>
          <w:rtl/>
          <w:lang w:val="x-none" w:eastAsia="x-none"/>
        </w:rPr>
      </w:pPr>
      <w:r w:rsidRPr="000962C1">
        <w:rPr>
          <w:rFonts w:cs="David" w:hint="cs"/>
          <w:szCs w:val="24"/>
          <w:rtl/>
          <w:lang w:val="x-none" w:eastAsia="x-none"/>
        </w:rPr>
        <w:t>בכל פוליסות הביטוח הנ"ל יכללו התנאים הבאים:</w:t>
      </w:r>
    </w:p>
    <w:p w:rsidR="00CF51D5" w:rsidRPr="0060658E" w:rsidRDefault="00CF51D5" w:rsidP="00D909CF">
      <w:pPr>
        <w:pStyle w:val="21"/>
        <w:keepNext w:val="0"/>
        <w:widowControl w:val="0"/>
        <w:numPr>
          <w:ilvl w:val="4"/>
          <w:numId w:val="33"/>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 xml:space="preserve">לשם המבוטח יתווספו כמבוטחים נוספים: מדינת ישראל </w:t>
      </w:r>
      <w:r w:rsidRPr="0060658E">
        <w:rPr>
          <w:rFonts w:cs="David"/>
          <w:b w:val="0"/>
          <w:bCs w:val="0"/>
          <w:szCs w:val="24"/>
          <w:u w:val="none"/>
          <w:rtl/>
        </w:rPr>
        <w:t>–</w:t>
      </w:r>
      <w:r w:rsidRPr="0060658E">
        <w:rPr>
          <w:rFonts w:cs="David" w:hint="cs"/>
          <w:b w:val="0"/>
          <w:bCs w:val="0"/>
          <w:szCs w:val="24"/>
          <w:u w:val="none"/>
          <w:rtl/>
        </w:rPr>
        <w:t xml:space="preserve"> לשכת הפרסום הממשלתית, </w:t>
      </w:r>
      <w:r w:rsidR="006D59CB">
        <w:rPr>
          <w:rFonts w:cs="David" w:hint="cs"/>
          <w:b w:val="0"/>
          <w:bCs w:val="0"/>
          <w:szCs w:val="24"/>
          <w:u w:val="none"/>
          <w:rtl/>
        </w:rPr>
        <w:t xml:space="preserve">משרדי הממשלה ויחידות הסמך, </w:t>
      </w:r>
      <w:r w:rsidRPr="0060658E">
        <w:rPr>
          <w:rFonts w:cs="David" w:hint="cs"/>
          <w:b w:val="0"/>
          <w:bCs w:val="0"/>
          <w:szCs w:val="24"/>
          <w:u w:val="none"/>
          <w:rtl/>
        </w:rPr>
        <w:t xml:space="preserve">בכפוף </w:t>
      </w:r>
      <w:proofErr w:type="spellStart"/>
      <w:r w:rsidRPr="0060658E">
        <w:rPr>
          <w:rFonts w:cs="David" w:hint="cs"/>
          <w:b w:val="0"/>
          <w:bCs w:val="0"/>
          <w:szCs w:val="24"/>
          <w:u w:val="none"/>
          <w:rtl/>
        </w:rPr>
        <w:t>להרחבי</w:t>
      </w:r>
      <w:proofErr w:type="spellEnd"/>
      <w:r w:rsidRPr="0060658E">
        <w:rPr>
          <w:rFonts w:cs="David" w:hint="cs"/>
          <w:b w:val="0"/>
          <w:bCs w:val="0"/>
          <w:szCs w:val="24"/>
          <w:u w:val="none"/>
          <w:rtl/>
        </w:rPr>
        <w:t xml:space="preserve"> השיפוי כמפורט לעיל.</w:t>
      </w:r>
    </w:p>
    <w:p w:rsidR="00CF51D5" w:rsidRPr="0060658E" w:rsidRDefault="00CF51D5" w:rsidP="00D909CF">
      <w:pPr>
        <w:pStyle w:val="21"/>
        <w:keepNext w:val="0"/>
        <w:widowControl w:val="0"/>
        <w:numPr>
          <w:ilvl w:val="4"/>
          <w:numId w:val="33"/>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 xml:space="preserve">בכל מקרה של צמצום או ביטול הביטוח ע"י אחד הצדדים לא יהיה להם כל תוקף אלא אם </w:t>
      </w:r>
      <w:r w:rsidR="008528E2">
        <w:rPr>
          <w:rFonts w:cs="David" w:hint="cs"/>
          <w:b w:val="0"/>
          <w:bCs w:val="0"/>
          <w:szCs w:val="24"/>
          <w:u w:val="none"/>
          <w:rtl/>
        </w:rPr>
        <w:t>נ</w:t>
      </w:r>
      <w:r w:rsidRPr="0060658E">
        <w:rPr>
          <w:rFonts w:cs="David" w:hint="cs"/>
          <w:b w:val="0"/>
          <w:bCs w:val="0"/>
          <w:szCs w:val="24"/>
          <w:u w:val="none"/>
          <w:rtl/>
        </w:rPr>
        <w:t xml:space="preserve">יתנה על כך הודעה מוקדמת של 60 יום לפחות במכתב רשום </w:t>
      </w:r>
      <w:proofErr w:type="spellStart"/>
      <w:r w:rsidRPr="0060658E">
        <w:rPr>
          <w:rFonts w:cs="David" w:hint="cs"/>
          <w:b w:val="0"/>
          <w:bCs w:val="0"/>
          <w:szCs w:val="24"/>
          <w:u w:val="none"/>
          <w:rtl/>
        </w:rPr>
        <w:t>לחשב</w:t>
      </w:r>
      <w:r w:rsidR="008528E2">
        <w:rPr>
          <w:rFonts w:cs="David" w:hint="cs"/>
          <w:b w:val="0"/>
          <w:bCs w:val="0"/>
          <w:szCs w:val="24"/>
          <w:u w:val="none"/>
          <w:rtl/>
        </w:rPr>
        <w:t>ת</w:t>
      </w:r>
      <w:proofErr w:type="spellEnd"/>
      <w:r w:rsidRPr="0060658E">
        <w:rPr>
          <w:rFonts w:cs="David" w:hint="cs"/>
          <w:b w:val="0"/>
          <w:bCs w:val="0"/>
          <w:szCs w:val="24"/>
          <w:u w:val="none"/>
          <w:rtl/>
        </w:rPr>
        <w:t xml:space="preserve"> לשכת הפרסום הממשלתית.</w:t>
      </w:r>
    </w:p>
    <w:p w:rsidR="00CF51D5" w:rsidRPr="0060658E" w:rsidRDefault="00CF51D5" w:rsidP="00D909CF">
      <w:pPr>
        <w:pStyle w:val="21"/>
        <w:keepNext w:val="0"/>
        <w:widowControl w:val="0"/>
        <w:numPr>
          <w:ilvl w:val="4"/>
          <w:numId w:val="33"/>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 xml:space="preserve">המבטח מוותר על כל זכות שיבוב/תחלוף, תביעה, חזרה או השתתפות כלפי מדינת ישראל </w:t>
      </w:r>
      <w:r w:rsidRPr="0060658E">
        <w:rPr>
          <w:rFonts w:cs="David"/>
          <w:b w:val="0"/>
          <w:bCs w:val="0"/>
          <w:szCs w:val="24"/>
          <w:u w:val="none"/>
          <w:rtl/>
        </w:rPr>
        <w:t>–</w:t>
      </w:r>
      <w:r w:rsidRPr="0060658E">
        <w:rPr>
          <w:rFonts w:cs="David" w:hint="cs"/>
          <w:b w:val="0"/>
          <w:bCs w:val="0"/>
          <w:szCs w:val="24"/>
          <w:u w:val="none"/>
          <w:rtl/>
        </w:rPr>
        <w:t xml:space="preserve"> לשכת הפרסום הממשלתית</w:t>
      </w:r>
      <w:r w:rsidR="008528E2">
        <w:rPr>
          <w:rFonts w:cs="David" w:hint="cs"/>
          <w:b w:val="0"/>
          <w:bCs w:val="0"/>
          <w:szCs w:val="24"/>
          <w:u w:val="none"/>
          <w:rtl/>
        </w:rPr>
        <w:t>, משרדי הממשלה, יחידות הסמך</w:t>
      </w:r>
      <w:r w:rsidRPr="0060658E">
        <w:rPr>
          <w:rFonts w:cs="David" w:hint="cs"/>
          <w:b w:val="0"/>
          <w:bCs w:val="0"/>
          <w:szCs w:val="24"/>
          <w:u w:val="none"/>
          <w:rtl/>
        </w:rPr>
        <w:t xml:space="preserve"> ועובדיהם, ובלבד שהוויתור לא יחול לטובת אדם שגרם לנזק מתוך כוונת זדון.</w:t>
      </w:r>
    </w:p>
    <w:p w:rsidR="00CF51D5" w:rsidRPr="0060658E" w:rsidRDefault="00CF51D5" w:rsidP="00D909CF">
      <w:pPr>
        <w:pStyle w:val="21"/>
        <w:keepNext w:val="0"/>
        <w:widowControl w:val="0"/>
        <w:numPr>
          <w:ilvl w:val="4"/>
          <w:numId w:val="33"/>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הקבלן יהיה אחראי בלעדית כלפי המבטח לתשלום דמי הביטוח עבור כל הפוליסות ולמילוי כל החובות המוטלות על המבוטח על פי תנאי הפוליסות.</w:t>
      </w:r>
    </w:p>
    <w:p w:rsidR="00CF51D5" w:rsidRPr="0060658E" w:rsidRDefault="00CF51D5" w:rsidP="00D909CF">
      <w:pPr>
        <w:pStyle w:val="21"/>
        <w:keepNext w:val="0"/>
        <w:widowControl w:val="0"/>
        <w:numPr>
          <w:ilvl w:val="4"/>
          <w:numId w:val="33"/>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ההשתתפויות העצמיות הנקובות בכל פוליסה ופוליסה תחולנה בלעדית על הקבלן.</w:t>
      </w:r>
    </w:p>
    <w:p w:rsidR="00CF51D5" w:rsidRDefault="00CF51D5" w:rsidP="00D909CF">
      <w:pPr>
        <w:pStyle w:val="21"/>
        <w:keepNext w:val="0"/>
        <w:widowControl w:val="0"/>
        <w:numPr>
          <w:ilvl w:val="4"/>
          <w:numId w:val="33"/>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כל סעיף בפוליסות הביטוח המפקיע או מצמצם בדרך כל שהיא את אחריות המבטח, כאשר קיים ביטוח אחר לא יופעל כלפי מדינת ישראל</w:t>
      </w:r>
      <w:r w:rsidR="008528E2">
        <w:rPr>
          <w:rFonts w:cs="David" w:hint="cs"/>
          <w:b w:val="0"/>
          <w:bCs w:val="0"/>
          <w:szCs w:val="24"/>
          <w:u w:val="none"/>
          <w:rtl/>
        </w:rPr>
        <w:t>,</w:t>
      </w:r>
      <w:r w:rsidRPr="0060658E">
        <w:rPr>
          <w:rFonts w:cs="David" w:hint="cs"/>
          <w:b w:val="0"/>
          <w:bCs w:val="0"/>
          <w:szCs w:val="24"/>
          <w:u w:val="none"/>
          <w:rtl/>
        </w:rPr>
        <w:t xml:space="preserve"> והביטוח הינו בחזקת ביטוח ראשוני המזכה במלוא הזכויות על פי הביטוח.</w:t>
      </w:r>
    </w:p>
    <w:p w:rsidR="00CF51D5" w:rsidRPr="0060658E" w:rsidRDefault="00CF51D5" w:rsidP="00D909CF">
      <w:pPr>
        <w:pStyle w:val="21"/>
        <w:keepNext w:val="0"/>
        <w:widowControl w:val="0"/>
        <w:numPr>
          <w:ilvl w:val="4"/>
          <w:numId w:val="33"/>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חריג כוונה ו/או רשלנות רבתי יבוטל ככל שקיים בכל הפוליסות ה</w:t>
      </w:r>
      <w:r w:rsidR="008528E2">
        <w:rPr>
          <w:rFonts w:cs="David" w:hint="cs"/>
          <w:b w:val="0"/>
          <w:bCs w:val="0"/>
          <w:szCs w:val="24"/>
          <w:u w:val="none"/>
          <w:rtl/>
        </w:rPr>
        <w:t>נדרשות</w:t>
      </w:r>
      <w:r w:rsidRPr="0060658E">
        <w:rPr>
          <w:rFonts w:cs="David" w:hint="cs"/>
          <w:b w:val="0"/>
          <w:bCs w:val="0"/>
          <w:szCs w:val="24"/>
          <w:u w:val="none"/>
          <w:rtl/>
        </w:rPr>
        <w:t>.</w:t>
      </w:r>
    </w:p>
    <w:p w:rsidR="00CF51D5" w:rsidRPr="000962C1" w:rsidRDefault="00CF51D5" w:rsidP="00CF51D5">
      <w:pPr>
        <w:bidi/>
        <w:spacing w:before="120" w:after="120" w:line="240" w:lineRule="auto"/>
        <w:ind w:left="720"/>
        <w:rPr>
          <w:rFonts w:cs="David"/>
          <w:szCs w:val="24"/>
          <w:rtl/>
          <w:lang w:val="x-none" w:eastAsia="x-none"/>
        </w:rPr>
      </w:pPr>
    </w:p>
    <w:p w:rsidR="00CF51D5" w:rsidRPr="000962C1" w:rsidRDefault="00CF51D5" w:rsidP="008528E2">
      <w:pPr>
        <w:bidi/>
        <w:spacing w:before="120" w:after="120" w:line="240" w:lineRule="auto"/>
        <w:ind w:left="283"/>
        <w:rPr>
          <w:rFonts w:cs="David"/>
          <w:szCs w:val="24"/>
          <w:rtl/>
          <w:lang w:val="x-none" w:eastAsia="x-none"/>
        </w:rPr>
      </w:pPr>
      <w:r w:rsidRPr="000962C1">
        <w:rPr>
          <w:rFonts w:cs="David" w:hint="cs"/>
          <w:szCs w:val="24"/>
          <w:rtl/>
          <w:lang w:val="x-none" w:eastAsia="x-none"/>
        </w:rPr>
        <w:lastRenderedPageBreak/>
        <w:t>העתקי פוליסות הביטוח, מאושרות ע"י המבטח או אישור בחתימת</w:t>
      </w:r>
      <w:r w:rsidR="008528E2">
        <w:rPr>
          <w:rFonts w:cs="David" w:hint="cs"/>
          <w:szCs w:val="24"/>
          <w:rtl/>
          <w:lang w:val="x-none" w:eastAsia="x-none"/>
        </w:rPr>
        <w:t xml:space="preserve"> המבטח</w:t>
      </w:r>
      <w:r w:rsidRPr="000962C1">
        <w:rPr>
          <w:rFonts w:cs="David" w:hint="cs"/>
          <w:szCs w:val="24"/>
          <w:rtl/>
          <w:lang w:val="x-none" w:eastAsia="x-none"/>
        </w:rPr>
        <w:t xml:space="preserve"> על </w:t>
      </w:r>
      <w:r w:rsidR="008528E2">
        <w:rPr>
          <w:rFonts w:cs="David" w:hint="cs"/>
          <w:szCs w:val="24"/>
          <w:rtl/>
          <w:lang w:val="x-none" w:eastAsia="x-none"/>
        </w:rPr>
        <w:t>ביצוע</w:t>
      </w:r>
      <w:r w:rsidRPr="000962C1">
        <w:rPr>
          <w:rFonts w:cs="David" w:hint="cs"/>
          <w:szCs w:val="24"/>
          <w:rtl/>
          <w:lang w:val="x-none" w:eastAsia="x-none"/>
        </w:rPr>
        <w:t xml:space="preserve"> הביטוחים כאמור יומצאו על ידי הקבלן ל</w:t>
      </w:r>
      <w:r>
        <w:rPr>
          <w:rFonts w:cs="David" w:hint="cs"/>
          <w:szCs w:val="24"/>
          <w:rtl/>
          <w:lang w:val="x-none" w:eastAsia="x-none"/>
        </w:rPr>
        <w:t>ל</w:t>
      </w:r>
      <w:r w:rsidRPr="000962C1">
        <w:rPr>
          <w:rFonts w:cs="David" w:hint="cs"/>
          <w:szCs w:val="24"/>
          <w:rtl/>
          <w:lang w:val="x-none" w:eastAsia="x-none"/>
        </w:rPr>
        <w:t>שכת הפרסום הממשלתית עד למועד חתימת החוזה.</w:t>
      </w:r>
    </w:p>
    <w:p w:rsidR="00CF51D5" w:rsidRDefault="00CF51D5" w:rsidP="006D59CB">
      <w:pPr>
        <w:bidi/>
        <w:spacing w:before="120" w:after="120" w:line="240" w:lineRule="auto"/>
        <w:ind w:left="283"/>
        <w:rPr>
          <w:rFonts w:cs="David"/>
          <w:szCs w:val="24"/>
          <w:rtl/>
          <w:lang w:val="x-none" w:eastAsia="x-none"/>
        </w:rPr>
      </w:pPr>
      <w:r w:rsidRPr="000962C1">
        <w:rPr>
          <w:rFonts w:cs="David" w:hint="cs"/>
          <w:szCs w:val="24"/>
          <w:rtl/>
          <w:lang w:val="x-none" w:eastAsia="x-none"/>
        </w:rPr>
        <w:t xml:space="preserve">הקבלן מתחייב בכל תקופת ההתקשרות החוזית עם מדינת ישראל </w:t>
      </w:r>
      <w:r w:rsidRPr="000962C1">
        <w:rPr>
          <w:rFonts w:cs="David"/>
          <w:szCs w:val="24"/>
          <w:rtl/>
          <w:lang w:val="x-none" w:eastAsia="x-none"/>
        </w:rPr>
        <w:t>–</w:t>
      </w:r>
      <w:r w:rsidRPr="000962C1">
        <w:rPr>
          <w:rFonts w:cs="David" w:hint="cs"/>
          <w:szCs w:val="24"/>
          <w:rtl/>
          <w:lang w:val="x-none" w:eastAsia="x-none"/>
        </w:rPr>
        <w:t xml:space="preserve"> לשכת הפרסום הממשלתית</w:t>
      </w:r>
      <w:r w:rsidR="008528E2">
        <w:rPr>
          <w:rFonts w:cs="David" w:hint="cs"/>
          <w:szCs w:val="24"/>
          <w:rtl/>
          <w:lang w:val="x-none" w:eastAsia="x-none"/>
        </w:rPr>
        <w:t xml:space="preserve"> וכל עוד אחריותו קיימת,</w:t>
      </w:r>
      <w:r w:rsidRPr="000962C1">
        <w:rPr>
          <w:rFonts w:cs="David" w:hint="cs"/>
          <w:szCs w:val="24"/>
          <w:rtl/>
          <w:lang w:val="x-none" w:eastAsia="x-none"/>
        </w:rPr>
        <w:t xml:space="preserve"> להחזיק בתוקף את פוליסות הביטוח. הקבלן מתחייב כי פוליסות הביטוח תחודשנה על ידו מדי שנה בשנה, כל עוד החוזה עם מדינת ישראל - לשכת הפרסום הממשלתית בתוקף. </w:t>
      </w:r>
    </w:p>
    <w:p w:rsidR="00CF51D5" w:rsidRPr="000962C1" w:rsidRDefault="00CF51D5" w:rsidP="008528E2">
      <w:pPr>
        <w:bidi/>
        <w:spacing w:before="120" w:after="120" w:line="240" w:lineRule="auto"/>
        <w:ind w:left="283"/>
        <w:rPr>
          <w:rFonts w:cs="David"/>
          <w:szCs w:val="24"/>
          <w:rtl/>
          <w:lang w:val="x-none" w:eastAsia="x-none"/>
        </w:rPr>
      </w:pPr>
      <w:r w:rsidRPr="000962C1">
        <w:rPr>
          <w:rFonts w:cs="David" w:hint="cs"/>
          <w:szCs w:val="24"/>
          <w:rtl/>
          <w:lang w:val="x-none" w:eastAsia="x-none"/>
        </w:rPr>
        <w:t xml:space="preserve">הקבלן מתחייב להציג את העתקי פוליסות הביטוח המחודשות מאושרות וחתומות על ידי המבטח או אישור בחתימת מבטחו על חידושן ללשכת הפרסום הממשלתית לכל המאוחר שבועיים לפני תום תקופת הביטוח. </w:t>
      </w:r>
    </w:p>
    <w:p w:rsidR="00CF51D5" w:rsidRPr="000962C1" w:rsidRDefault="00CF51D5" w:rsidP="006D59CB">
      <w:pPr>
        <w:bidi/>
        <w:spacing w:before="120" w:after="120" w:line="240" w:lineRule="auto"/>
        <w:ind w:left="283"/>
        <w:rPr>
          <w:rFonts w:cs="David"/>
          <w:szCs w:val="24"/>
        </w:rPr>
      </w:pPr>
      <w:r w:rsidRPr="000962C1">
        <w:rPr>
          <w:rFonts w:cs="David" w:hint="cs"/>
          <w:szCs w:val="24"/>
          <w:rtl/>
          <w:lang w:val="x-none" w:eastAsia="x-none"/>
        </w:rPr>
        <w:t xml:space="preserve">אין בכל האמור בסעיפי הביטוח כדי לפטור את הקבלן מכל חובה החלה עליו על פי כל דין ועל פי החוזה ואין לפרש את האמור כוויתור של מדינת ישראל </w:t>
      </w:r>
      <w:r w:rsidRPr="000962C1">
        <w:rPr>
          <w:rFonts w:cs="David"/>
          <w:szCs w:val="24"/>
          <w:rtl/>
          <w:lang w:val="x-none" w:eastAsia="x-none"/>
        </w:rPr>
        <w:t>–</w:t>
      </w:r>
      <w:r w:rsidRPr="000962C1">
        <w:rPr>
          <w:rFonts w:cs="David" w:hint="cs"/>
          <w:szCs w:val="24"/>
          <w:rtl/>
          <w:lang w:val="x-none" w:eastAsia="x-none"/>
        </w:rPr>
        <w:t xml:space="preserve"> לשכת הפרסום הממשלתית על כל סעד או זכות המוקנים לה על פי הדין ועל פי חוזה זה.</w:t>
      </w:r>
    </w:p>
    <w:p w:rsidR="00CF51D5" w:rsidRPr="00BA7561" w:rsidRDefault="00CF51D5" w:rsidP="00CF51D5">
      <w:pPr>
        <w:bidi/>
        <w:rPr>
          <w:rFonts w:cs="David"/>
          <w:vanish/>
          <w:szCs w:val="24"/>
          <w:rtl/>
        </w:rPr>
      </w:pPr>
    </w:p>
    <w:p w:rsidR="00CF51D5" w:rsidRPr="00154440" w:rsidRDefault="00CF51D5" w:rsidP="00CF51D5">
      <w:pPr>
        <w:bidi/>
        <w:ind w:left="-51"/>
        <w:jc w:val="left"/>
        <w:rPr>
          <w:rFonts w:cs="David"/>
          <w:szCs w:val="24"/>
          <w:rtl/>
        </w:rPr>
      </w:pPr>
    </w:p>
    <w:p w:rsidR="0069067D" w:rsidRPr="007D7B85" w:rsidRDefault="0069067D" w:rsidP="00D909CF">
      <w:pPr>
        <w:pStyle w:val="11"/>
        <w:keepNext w:val="0"/>
        <w:widowControl w:val="0"/>
        <w:numPr>
          <w:ilvl w:val="0"/>
          <w:numId w:val="20"/>
        </w:numPr>
        <w:tabs>
          <w:tab w:val="left" w:pos="283"/>
        </w:tabs>
        <w:overflowPunct w:val="0"/>
        <w:autoSpaceDE w:val="0"/>
        <w:autoSpaceDN w:val="0"/>
        <w:bidi/>
        <w:adjustRightInd w:val="0"/>
        <w:spacing w:before="120" w:after="120"/>
        <w:jc w:val="left"/>
        <w:textAlignment w:val="baseline"/>
        <w:rPr>
          <w:rFonts w:cs="David"/>
          <w:szCs w:val="24"/>
          <w:u w:val="single"/>
          <w:rtl/>
        </w:rPr>
      </w:pPr>
      <w:r w:rsidRPr="007D7B85">
        <w:rPr>
          <w:rFonts w:cs="David" w:hint="eastAsia"/>
          <w:szCs w:val="24"/>
          <w:u w:val="single"/>
          <w:rtl/>
        </w:rPr>
        <w:t>אחריות</w:t>
      </w:r>
    </w:p>
    <w:p w:rsidR="0069067D" w:rsidRPr="00154440" w:rsidRDefault="0069067D" w:rsidP="00D909CF">
      <w:pPr>
        <w:pStyle w:val="a6"/>
        <w:widowControl w:val="0"/>
        <w:numPr>
          <w:ilvl w:val="0"/>
          <w:numId w:val="22"/>
        </w:numPr>
        <w:overflowPunct w:val="0"/>
        <w:autoSpaceDE w:val="0"/>
        <w:autoSpaceDN w:val="0"/>
        <w:bidi/>
        <w:adjustRightInd w:val="0"/>
        <w:spacing w:before="120" w:after="120"/>
        <w:ind w:right="283"/>
        <w:textAlignment w:val="baseline"/>
        <w:outlineLvl w:val="1"/>
        <w:rPr>
          <w:rFonts w:cs="David"/>
          <w:vanish/>
          <w:rtl/>
        </w:rPr>
      </w:pPr>
    </w:p>
    <w:p w:rsidR="0069067D" w:rsidRPr="00CE0640"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יהיה</w:t>
      </w:r>
      <w:r w:rsidRPr="00CE0640">
        <w:rPr>
          <w:rFonts w:cs="David"/>
          <w:b w:val="0"/>
          <w:bCs w:val="0"/>
          <w:szCs w:val="24"/>
          <w:u w:val="none"/>
          <w:rtl/>
        </w:rPr>
        <w:t xml:space="preserve"> </w:t>
      </w:r>
      <w:r w:rsidRPr="00CE0640">
        <w:rPr>
          <w:rFonts w:cs="David" w:hint="eastAsia"/>
          <w:b w:val="0"/>
          <w:bCs w:val="0"/>
          <w:szCs w:val="24"/>
          <w:u w:val="none"/>
          <w:rtl/>
        </w:rPr>
        <w:t>אחראי</w:t>
      </w:r>
      <w:r w:rsidRPr="00CE0640">
        <w:rPr>
          <w:rFonts w:cs="David"/>
          <w:b w:val="0"/>
          <w:bCs w:val="0"/>
          <w:szCs w:val="24"/>
          <w:u w:val="none"/>
          <w:rtl/>
        </w:rPr>
        <w:t xml:space="preserve"> </w:t>
      </w:r>
      <w:r w:rsidRPr="00CE0640">
        <w:rPr>
          <w:rFonts w:cs="David" w:hint="eastAsia"/>
          <w:b w:val="0"/>
          <w:bCs w:val="0"/>
          <w:szCs w:val="24"/>
          <w:u w:val="none"/>
          <w:rtl/>
        </w:rPr>
        <w:t>הבלעדי</w:t>
      </w:r>
      <w:r w:rsidRPr="00CE0640">
        <w:rPr>
          <w:rFonts w:cs="David"/>
          <w:b w:val="0"/>
          <w:bCs w:val="0"/>
          <w:szCs w:val="24"/>
          <w:u w:val="none"/>
          <w:rtl/>
        </w:rPr>
        <w:t xml:space="preserve"> </w:t>
      </w:r>
      <w:r w:rsidRPr="00CE0640">
        <w:rPr>
          <w:rFonts w:cs="David" w:hint="eastAsia"/>
          <w:b w:val="0"/>
          <w:bCs w:val="0"/>
          <w:szCs w:val="24"/>
          <w:u w:val="none"/>
          <w:rtl/>
        </w:rPr>
        <w:t>והיחיד</w:t>
      </w:r>
      <w:r w:rsidRPr="00CE0640">
        <w:rPr>
          <w:rFonts w:cs="David"/>
          <w:b w:val="0"/>
          <w:bCs w:val="0"/>
          <w:szCs w:val="24"/>
          <w:u w:val="none"/>
          <w:rtl/>
        </w:rPr>
        <w:t xml:space="preserve"> </w:t>
      </w:r>
      <w:r w:rsidRPr="00CE0640">
        <w:rPr>
          <w:rFonts w:cs="David" w:hint="eastAsia"/>
          <w:b w:val="0"/>
          <w:bCs w:val="0"/>
          <w:szCs w:val="24"/>
          <w:u w:val="none"/>
          <w:rtl/>
        </w:rPr>
        <w:t>לכל</w:t>
      </w:r>
      <w:r w:rsidRPr="00CE0640">
        <w:rPr>
          <w:rFonts w:cs="David"/>
          <w:b w:val="0"/>
          <w:bCs w:val="0"/>
          <w:szCs w:val="24"/>
          <w:u w:val="none"/>
          <w:rtl/>
        </w:rPr>
        <w:t xml:space="preserve"> </w:t>
      </w:r>
      <w:r w:rsidRPr="00CE0640">
        <w:rPr>
          <w:rFonts w:cs="David" w:hint="eastAsia"/>
          <w:b w:val="0"/>
          <w:bCs w:val="0"/>
          <w:szCs w:val="24"/>
          <w:u w:val="none"/>
          <w:rtl/>
        </w:rPr>
        <w:t>נזק</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אובדן</w:t>
      </w:r>
      <w:r w:rsidRPr="00CE0640">
        <w:rPr>
          <w:rFonts w:cs="David"/>
          <w:b w:val="0"/>
          <w:bCs w:val="0"/>
          <w:szCs w:val="24"/>
          <w:u w:val="none"/>
          <w:rtl/>
        </w:rPr>
        <w:t xml:space="preserve"> </w:t>
      </w:r>
      <w:r w:rsidRPr="00CE0640">
        <w:rPr>
          <w:rFonts w:cs="David" w:hint="eastAsia"/>
          <w:b w:val="0"/>
          <w:bCs w:val="0"/>
          <w:szCs w:val="24"/>
          <w:u w:val="none"/>
          <w:rtl/>
        </w:rPr>
        <w:t>שייגרם</w:t>
      </w:r>
      <w:r w:rsidRPr="00CE0640">
        <w:rPr>
          <w:rFonts w:cs="David"/>
          <w:b w:val="0"/>
          <w:bCs w:val="0"/>
          <w:szCs w:val="24"/>
          <w:u w:val="none"/>
          <w:rtl/>
        </w:rPr>
        <w:t xml:space="preserve"> </w:t>
      </w:r>
      <w:r w:rsidRPr="00CE0640">
        <w:rPr>
          <w:rFonts w:cs="David" w:hint="eastAsia"/>
          <w:b w:val="0"/>
          <w:bCs w:val="0"/>
          <w:szCs w:val="24"/>
          <w:u w:val="none"/>
          <w:rtl/>
        </w:rPr>
        <w:t>כתוצאה</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עקב</w:t>
      </w:r>
      <w:r w:rsidRPr="00CE0640">
        <w:rPr>
          <w:rFonts w:cs="David"/>
          <w:b w:val="0"/>
          <w:bCs w:val="0"/>
          <w:szCs w:val="24"/>
          <w:u w:val="none"/>
          <w:rtl/>
        </w:rPr>
        <w:t xml:space="preserve"> </w:t>
      </w:r>
      <w:r w:rsidRPr="00CE0640">
        <w:rPr>
          <w:rFonts w:cs="David" w:hint="eastAsia"/>
          <w:b w:val="0"/>
          <w:bCs w:val="0"/>
          <w:szCs w:val="24"/>
          <w:u w:val="none"/>
          <w:rtl/>
        </w:rPr>
        <w:t>מתן</w:t>
      </w:r>
      <w:r w:rsidRPr="00CE0640">
        <w:rPr>
          <w:rFonts w:cs="David"/>
          <w:b w:val="0"/>
          <w:bCs w:val="0"/>
          <w:szCs w:val="24"/>
          <w:u w:val="none"/>
          <w:rtl/>
        </w:rPr>
        <w:t xml:space="preserve"> </w:t>
      </w:r>
      <w:r w:rsidRPr="00CE0640">
        <w:rPr>
          <w:rFonts w:cs="David" w:hint="eastAsia"/>
          <w:b w:val="0"/>
          <w:bCs w:val="0"/>
          <w:szCs w:val="24"/>
          <w:u w:val="none"/>
          <w:rtl/>
        </w:rPr>
        <w:t>השירות</w:t>
      </w:r>
      <w:r w:rsidRPr="00CE0640">
        <w:rPr>
          <w:rFonts w:cs="David"/>
          <w:b w:val="0"/>
          <w:bCs w:val="0"/>
          <w:szCs w:val="24"/>
          <w:u w:val="none"/>
          <w:rtl/>
        </w:rPr>
        <w:t xml:space="preserve"> </w:t>
      </w:r>
      <w:r w:rsidRPr="00CE0640">
        <w:rPr>
          <w:rFonts w:cs="David" w:hint="eastAsia"/>
          <w:b w:val="0"/>
          <w:bCs w:val="0"/>
          <w:szCs w:val="24"/>
          <w:u w:val="none"/>
          <w:rtl/>
        </w:rPr>
        <w:t>למזמין</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לרכוש</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לצד</w:t>
      </w:r>
      <w:r w:rsidRPr="00CE0640">
        <w:rPr>
          <w:rFonts w:cs="David"/>
          <w:b w:val="0"/>
          <w:bCs w:val="0"/>
          <w:szCs w:val="24"/>
          <w:u w:val="none"/>
          <w:rtl/>
        </w:rPr>
        <w:t xml:space="preserve"> </w:t>
      </w:r>
      <w:r w:rsidRPr="00CE0640">
        <w:rPr>
          <w:rFonts w:cs="David" w:hint="eastAsia"/>
          <w:b w:val="0"/>
          <w:bCs w:val="0"/>
          <w:szCs w:val="24"/>
          <w:u w:val="none"/>
          <w:rtl/>
        </w:rPr>
        <w:t>ג</w:t>
      </w:r>
      <w:r w:rsidRPr="00CE0640">
        <w:rPr>
          <w:rFonts w:cs="David"/>
          <w:b w:val="0"/>
          <w:bCs w:val="0"/>
          <w:szCs w:val="24"/>
          <w:u w:val="none"/>
          <w:rtl/>
        </w:rPr>
        <w:t xml:space="preserve">' </w:t>
      </w:r>
      <w:r w:rsidRPr="00CE0640">
        <w:rPr>
          <w:rFonts w:cs="David" w:hint="eastAsia"/>
          <w:b w:val="0"/>
          <w:bCs w:val="0"/>
          <w:szCs w:val="24"/>
          <w:u w:val="none"/>
          <w:rtl/>
        </w:rPr>
        <w:t>כלשהו</w:t>
      </w:r>
      <w:r w:rsidRPr="00CE0640">
        <w:rPr>
          <w:rFonts w:cs="David"/>
          <w:b w:val="0"/>
          <w:bCs w:val="0"/>
          <w:szCs w:val="24"/>
          <w:u w:val="none"/>
          <w:rtl/>
        </w:rPr>
        <w:t xml:space="preserve">, </w:t>
      </w:r>
      <w:r w:rsidRPr="00CE0640">
        <w:rPr>
          <w:rFonts w:cs="David" w:hint="eastAsia"/>
          <w:b w:val="0"/>
          <w:bCs w:val="0"/>
          <w:szCs w:val="24"/>
          <w:u w:val="none"/>
          <w:rtl/>
        </w:rPr>
        <w:t>לרבות</w:t>
      </w:r>
      <w:r w:rsidRPr="00CE0640">
        <w:rPr>
          <w:rFonts w:cs="David"/>
          <w:b w:val="0"/>
          <w:bCs w:val="0"/>
          <w:szCs w:val="24"/>
          <w:u w:val="none"/>
          <w:rtl/>
        </w:rPr>
        <w:t xml:space="preserve"> </w:t>
      </w:r>
      <w:r w:rsidRPr="00CE0640">
        <w:rPr>
          <w:rFonts w:cs="David" w:hint="eastAsia"/>
          <w:b w:val="0"/>
          <w:bCs w:val="0"/>
          <w:szCs w:val="24"/>
          <w:u w:val="none"/>
          <w:rtl/>
        </w:rPr>
        <w:t>נזק</w:t>
      </w:r>
      <w:r w:rsidRPr="00CE0640">
        <w:rPr>
          <w:rFonts w:cs="David"/>
          <w:b w:val="0"/>
          <w:bCs w:val="0"/>
          <w:szCs w:val="24"/>
          <w:u w:val="none"/>
          <w:rtl/>
        </w:rPr>
        <w:t xml:space="preserve"> </w:t>
      </w:r>
      <w:r w:rsidRPr="00CE0640">
        <w:rPr>
          <w:rFonts w:cs="David" w:hint="eastAsia"/>
          <w:b w:val="0"/>
          <w:bCs w:val="0"/>
          <w:szCs w:val="24"/>
          <w:u w:val="none"/>
          <w:rtl/>
        </w:rPr>
        <w:t>ואובדן</w:t>
      </w:r>
      <w:r w:rsidRPr="00CE0640">
        <w:rPr>
          <w:rFonts w:cs="David"/>
          <w:b w:val="0"/>
          <w:bCs w:val="0"/>
          <w:szCs w:val="24"/>
          <w:u w:val="none"/>
          <w:rtl/>
        </w:rPr>
        <w:t xml:space="preserve"> </w:t>
      </w:r>
      <w:r w:rsidRPr="00CE0640">
        <w:rPr>
          <w:rFonts w:cs="David" w:hint="eastAsia"/>
          <w:b w:val="0"/>
          <w:bCs w:val="0"/>
          <w:szCs w:val="24"/>
          <w:u w:val="none"/>
          <w:rtl/>
        </w:rPr>
        <w:t>שייגרם</w:t>
      </w:r>
      <w:r w:rsidRPr="00CE0640">
        <w:rPr>
          <w:rFonts w:cs="David"/>
          <w:b w:val="0"/>
          <w:bCs w:val="0"/>
          <w:szCs w:val="24"/>
          <w:u w:val="none"/>
          <w:rtl/>
        </w:rPr>
        <w:t xml:space="preserve"> </w:t>
      </w:r>
      <w:r w:rsidRPr="00CE0640">
        <w:rPr>
          <w:rFonts w:cs="David" w:hint="eastAsia"/>
          <w:b w:val="0"/>
          <w:bCs w:val="0"/>
          <w:szCs w:val="24"/>
          <w:u w:val="none"/>
          <w:rtl/>
        </w:rPr>
        <w:t>בידי</w:t>
      </w:r>
      <w:r w:rsidRPr="00CE0640">
        <w:rPr>
          <w:rFonts w:cs="David"/>
          <w:b w:val="0"/>
          <w:bCs w:val="0"/>
          <w:szCs w:val="24"/>
          <w:u w:val="none"/>
          <w:rtl/>
        </w:rPr>
        <w:t xml:space="preserve"> </w:t>
      </w:r>
      <w:r w:rsidRPr="00CE0640">
        <w:rPr>
          <w:rFonts w:cs="David" w:hint="eastAsia"/>
          <w:b w:val="0"/>
          <w:bCs w:val="0"/>
          <w:szCs w:val="24"/>
          <w:u w:val="none"/>
          <w:rtl/>
        </w:rPr>
        <w:t>עובד</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כל</w:t>
      </w:r>
      <w:r w:rsidRPr="00CE0640">
        <w:rPr>
          <w:rFonts w:cs="David"/>
          <w:b w:val="0"/>
          <w:bCs w:val="0"/>
          <w:szCs w:val="24"/>
          <w:u w:val="none"/>
          <w:rtl/>
        </w:rPr>
        <w:t xml:space="preserve"> </w:t>
      </w:r>
      <w:r w:rsidRPr="00CE0640">
        <w:rPr>
          <w:rFonts w:cs="David" w:hint="eastAsia"/>
          <w:b w:val="0"/>
          <w:bCs w:val="0"/>
          <w:szCs w:val="24"/>
          <w:u w:val="none"/>
          <w:rtl/>
        </w:rPr>
        <w:t>מי</w:t>
      </w:r>
      <w:r w:rsidRPr="00CE0640">
        <w:rPr>
          <w:rFonts w:cs="David"/>
          <w:b w:val="0"/>
          <w:bCs w:val="0"/>
          <w:szCs w:val="24"/>
          <w:u w:val="none"/>
          <w:rtl/>
        </w:rPr>
        <w:t xml:space="preserve"> </w:t>
      </w:r>
      <w:r w:rsidRPr="00CE0640">
        <w:rPr>
          <w:rFonts w:cs="David" w:hint="eastAsia"/>
          <w:b w:val="0"/>
          <w:bCs w:val="0"/>
          <w:szCs w:val="24"/>
          <w:u w:val="none"/>
          <w:rtl/>
        </w:rPr>
        <w:t>שבא</w:t>
      </w:r>
      <w:r w:rsidRPr="00CE0640">
        <w:rPr>
          <w:rFonts w:cs="David"/>
          <w:b w:val="0"/>
          <w:bCs w:val="0"/>
          <w:szCs w:val="24"/>
          <w:u w:val="none"/>
          <w:rtl/>
        </w:rPr>
        <w:t xml:space="preserve"> </w:t>
      </w:r>
      <w:r w:rsidRPr="00CE0640">
        <w:rPr>
          <w:rFonts w:cs="David" w:hint="eastAsia"/>
          <w:b w:val="0"/>
          <w:bCs w:val="0"/>
          <w:szCs w:val="24"/>
          <w:u w:val="none"/>
          <w:rtl/>
        </w:rPr>
        <w:t>מכוחו</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מטעמו</w:t>
      </w:r>
      <w:r w:rsidRPr="00CE0640">
        <w:rPr>
          <w:rFonts w:cs="David"/>
          <w:b w:val="0"/>
          <w:bCs w:val="0"/>
          <w:szCs w:val="24"/>
          <w:u w:val="none"/>
          <w:rtl/>
        </w:rPr>
        <w:t xml:space="preserve"> </w:t>
      </w:r>
      <w:r w:rsidRPr="00CE0640">
        <w:rPr>
          <w:rFonts w:cs="David" w:hint="eastAsia"/>
          <w:b w:val="0"/>
          <w:bCs w:val="0"/>
          <w:szCs w:val="24"/>
          <w:u w:val="none"/>
          <w:rtl/>
        </w:rPr>
        <w:t>של</w:t>
      </w:r>
      <w:r w:rsidRPr="00CE0640">
        <w:rPr>
          <w:rFonts w:cs="David"/>
          <w:b w:val="0"/>
          <w:bCs w:val="0"/>
          <w:szCs w:val="24"/>
          <w:u w:val="none"/>
          <w:rtl/>
        </w:rPr>
        <w:t xml:space="preserve"> </w:t>
      </w: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מתחייב</w:t>
      </w:r>
      <w:r w:rsidRPr="00CE0640">
        <w:rPr>
          <w:rFonts w:cs="David"/>
          <w:b w:val="0"/>
          <w:bCs w:val="0"/>
          <w:szCs w:val="24"/>
          <w:u w:val="none"/>
          <w:rtl/>
        </w:rPr>
        <w:t xml:space="preserve"> </w:t>
      </w:r>
      <w:r w:rsidRPr="00CE0640">
        <w:rPr>
          <w:rFonts w:cs="David" w:hint="eastAsia"/>
          <w:b w:val="0"/>
          <w:bCs w:val="0"/>
          <w:szCs w:val="24"/>
          <w:u w:val="none"/>
          <w:rtl/>
        </w:rPr>
        <w:t>לשפות</w:t>
      </w:r>
      <w:r w:rsidRPr="00CE0640">
        <w:rPr>
          <w:rFonts w:cs="David"/>
          <w:b w:val="0"/>
          <w:bCs w:val="0"/>
          <w:szCs w:val="24"/>
          <w:u w:val="none"/>
          <w:rtl/>
        </w:rPr>
        <w:t xml:space="preserve"> </w:t>
      </w:r>
      <w:r w:rsidRPr="00CE0640">
        <w:rPr>
          <w:rFonts w:cs="David" w:hint="eastAsia"/>
          <w:b w:val="0"/>
          <w:bCs w:val="0"/>
          <w:szCs w:val="24"/>
          <w:u w:val="none"/>
          <w:rtl/>
        </w:rPr>
        <w:t>את</w:t>
      </w:r>
      <w:r w:rsidRPr="00CE0640">
        <w:rPr>
          <w:rFonts w:cs="David"/>
          <w:b w:val="0"/>
          <w:bCs w:val="0"/>
          <w:szCs w:val="24"/>
          <w:u w:val="none"/>
          <w:rtl/>
        </w:rPr>
        <w:t xml:space="preserve"> </w:t>
      </w:r>
      <w:r w:rsidRPr="00CE0640">
        <w:rPr>
          <w:rFonts w:cs="David" w:hint="eastAsia"/>
          <w:b w:val="0"/>
          <w:bCs w:val="0"/>
          <w:szCs w:val="24"/>
          <w:u w:val="none"/>
          <w:rtl/>
        </w:rPr>
        <w:t>המזמין</w:t>
      </w:r>
      <w:r w:rsidRPr="00CE0640">
        <w:rPr>
          <w:rFonts w:cs="David"/>
          <w:b w:val="0"/>
          <w:bCs w:val="0"/>
          <w:szCs w:val="24"/>
          <w:u w:val="none"/>
          <w:rtl/>
        </w:rPr>
        <w:t xml:space="preserve"> </w:t>
      </w:r>
      <w:r w:rsidRPr="00CE0640">
        <w:rPr>
          <w:rFonts w:cs="David" w:hint="eastAsia"/>
          <w:b w:val="0"/>
          <w:bCs w:val="0"/>
          <w:szCs w:val="24"/>
          <w:u w:val="none"/>
          <w:rtl/>
        </w:rPr>
        <w:t>בכל</w:t>
      </w:r>
      <w:r w:rsidRPr="00CE0640">
        <w:rPr>
          <w:rFonts w:cs="David"/>
          <w:b w:val="0"/>
          <w:bCs w:val="0"/>
          <w:szCs w:val="24"/>
          <w:u w:val="none"/>
          <w:rtl/>
        </w:rPr>
        <w:t xml:space="preserve"> </w:t>
      </w:r>
      <w:r w:rsidRPr="00CE0640">
        <w:rPr>
          <w:rFonts w:cs="David" w:hint="eastAsia"/>
          <w:b w:val="0"/>
          <w:bCs w:val="0"/>
          <w:szCs w:val="24"/>
          <w:u w:val="none"/>
          <w:rtl/>
        </w:rPr>
        <w:t>סכום</w:t>
      </w:r>
      <w:r w:rsidRPr="00CE0640">
        <w:rPr>
          <w:rFonts w:cs="David"/>
          <w:b w:val="0"/>
          <w:bCs w:val="0"/>
          <w:szCs w:val="24"/>
          <w:u w:val="none"/>
          <w:rtl/>
        </w:rPr>
        <w:t xml:space="preserve"> </w:t>
      </w:r>
      <w:r w:rsidRPr="00CE0640">
        <w:rPr>
          <w:rFonts w:cs="David" w:hint="eastAsia"/>
          <w:b w:val="0"/>
          <w:bCs w:val="0"/>
          <w:szCs w:val="24"/>
          <w:u w:val="none"/>
          <w:rtl/>
        </w:rPr>
        <w:t>בו</w:t>
      </w:r>
      <w:r w:rsidRPr="00CE0640">
        <w:rPr>
          <w:rFonts w:cs="David"/>
          <w:b w:val="0"/>
          <w:bCs w:val="0"/>
          <w:szCs w:val="24"/>
          <w:u w:val="none"/>
          <w:rtl/>
        </w:rPr>
        <w:t xml:space="preserve"> </w:t>
      </w:r>
      <w:r w:rsidRPr="00CE0640">
        <w:rPr>
          <w:rFonts w:cs="David" w:hint="eastAsia"/>
          <w:b w:val="0"/>
          <w:bCs w:val="0"/>
          <w:szCs w:val="24"/>
          <w:u w:val="none"/>
          <w:rtl/>
        </w:rPr>
        <w:t>יישא</w:t>
      </w:r>
      <w:r w:rsidRPr="00CE0640">
        <w:rPr>
          <w:rFonts w:cs="David"/>
          <w:b w:val="0"/>
          <w:bCs w:val="0"/>
          <w:szCs w:val="24"/>
          <w:u w:val="none"/>
          <w:rtl/>
        </w:rPr>
        <w:t xml:space="preserve"> </w:t>
      </w:r>
      <w:r w:rsidRPr="00CE0640">
        <w:rPr>
          <w:rFonts w:cs="David" w:hint="eastAsia"/>
          <w:b w:val="0"/>
          <w:bCs w:val="0"/>
          <w:szCs w:val="24"/>
          <w:u w:val="none"/>
          <w:rtl/>
        </w:rPr>
        <w:t>במידה</w:t>
      </w:r>
      <w:r w:rsidRPr="00CE0640">
        <w:rPr>
          <w:rFonts w:cs="David"/>
          <w:b w:val="0"/>
          <w:bCs w:val="0"/>
          <w:szCs w:val="24"/>
          <w:u w:val="none"/>
          <w:rtl/>
        </w:rPr>
        <w:t xml:space="preserve"> </w:t>
      </w:r>
      <w:r w:rsidRPr="00CE0640">
        <w:rPr>
          <w:rFonts w:cs="David" w:hint="eastAsia"/>
          <w:b w:val="0"/>
          <w:bCs w:val="0"/>
          <w:szCs w:val="24"/>
          <w:u w:val="none"/>
          <w:rtl/>
        </w:rPr>
        <w:t>ולמרות</w:t>
      </w:r>
      <w:r w:rsidRPr="00CE0640">
        <w:rPr>
          <w:rFonts w:cs="David"/>
          <w:b w:val="0"/>
          <w:bCs w:val="0"/>
          <w:szCs w:val="24"/>
          <w:u w:val="none"/>
          <w:rtl/>
        </w:rPr>
        <w:t xml:space="preserve"> </w:t>
      </w:r>
      <w:r w:rsidRPr="00CE0640">
        <w:rPr>
          <w:rFonts w:cs="David" w:hint="eastAsia"/>
          <w:b w:val="0"/>
          <w:bCs w:val="0"/>
          <w:szCs w:val="24"/>
          <w:u w:val="none"/>
          <w:rtl/>
        </w:rPr>
        <w:t>האמור</w:t>
      </w:r>
      <w:r w:rsidRPr="00CE0640">
        <w:rPr>
          <w:rFonts w:cs="David"/>
          <w:b w:val="0"/>
          <w:bCs w:val="0"/>
          <w:szCs w:val="24"/>
          <w:u w:val="none"/>
          <w:rtl/>
        </w:rPr>
        <w:t xml:space="preserve"> </w:t>
      </w:r>
      <w:r w:rsidRPr="00CE0640">
        <w:rPr>
          <w:rFonts w:cs="David" w:hint="eastAsia"/>
          <w:b w:val="0"/>
          <w:bCs w:val="0"/>
          <w:szCs w:val="24"/>
          <w:u w:val="none"/>
          <w:rtl/>
        </w:rPr>
        <w:t>לעיל</w:t>
      </w:r>
      <w:r w:rsidRPr="00CE0640">
        <w:rPr>
          <w:rFonts w:cs="David"/>
          <w:b w:val="0"/>
          <w:bCs w:val="0"/>
          <w:szCs w:val="24"/>
          <w:u w:val="none"/>
          <w:rtl/>
        </w:rPr>
        <w:t xml:space="preserve"> </w:t>
      </w:r>
      <w:r w:rsidRPr="00CE0640">
        <w:rPr>
          <w:rFonts w:cs="David" w:hint="eastAsia"/>
          <w:b w:val="0"/>
          <w:bCs w:val="0"/>
          <w:szCs w:val="24"/>
          <w:u w:val="none"/>
          <w:rtl/>
        </w:rPr>
        <w:t>המזמין</w:t>
      </w:r>
      <w:r w:rsidRPr="00CE0640">
        <w:rPr>
          <w:rFonts w:cs="David"/>
          <w:b w:val="0"/>
          <w:bCs w:val="0"/>
          <w:szCs w:val="24"/>
          <w:u w:val="none"/>
          <w:rtl/>
        </w:rPr>
        <w:t xml:space="preserve"> </w:t>
      </w:r>
      <w:r w:rsidRPr="00CE0640">
        <w:rPr>
          <w:rFonts w:cs="David" w:hint="eastAsia"/>
          <w:b w:val="0"/>
          <w:bCs w:val="0"/>
          <w:szCs w:val="24"/>
          <w:u w:val="none"/>
          <w:rtl/>
        </w:rPr>
        <w:t>יחויב</w:t>
      </w:r>
      <w:r w:rsidRPr="00CE0640">
        <w:rPr>
          <w:rFonts w:cs="David"/>
          <w:b w:val="0"/>
          <w:bCs w:val="0"/>
          <w:szCs w:val="24"/>
          <w:u w:val="none"/>
          <w:rtl/>
        </w:rPr>
        <w:t xml:space="preserve"> </w:t>
      </w:r>
      <w:r w:rsidRPr="00CE0640">
        <w:rPr>
          <w:rFonts w:cs="David" w:hint="eastAsia"/>
          <w:b w:val="0"/>
          <w:bCs w:val="0"/>
          <w:szCs w:val="24"/>
          <w:u w:val="none"/>
          <w:rtl/>
        </w:rPr>
        <w:t>בתשלום</w:t>
      </w:r>
      <w:r w:rsidRPr="00CE0640">
        <w:rPr>
          <w:rFonts w:cs="David"/>
          <w:b w:val="0"/>
          <w:bCs w:val="0"/>
          <w:szCs w:val="24"/>
          <w:u w:val="none"/>
          <w:rtl/>
        </w:rPr>
        <w:t xml:space="preserve"> </w:t>
      </w:r>
      <w:r w:rsidRPr="00CE0640">
        <w:rPr>
          <w:rFonts w:cs="David" w:hint="eastAsia"/>
          <w:b w:val="0"/>
          <w:bCs w:val="0"/>
          <w:szCs w:val="24"/>
          <w:u w:val="none"/>
          <w:rtl/>
        </w:rPr>
        <w:t>סכום</w:t>
      </w:r>
      <w:r w:rsidRPr="00CE0640">
        <w:rPr>
          <w:rFonts w:cs="David"/>
          <w:b w:val="0"/>
          <w:bCs w:val="0"/>
          <w:szCs w:val="24"/>
          <w:u w:val="none"/>
          <w:rtl/>
        </w:rPr>
        <w:t xml:space="preserve"> </w:t>
      </w:r>
      <w:r w:rsidRPr="00CE0640">
        <w:rPr>
          <w:rFonts w:cs="David" w:hint="eastAsia"/>
          <w:b w:val="0"/>
          <w:bCs w:val="0"/>
          <w:szCs w:val="24"/>
          <w:u w:val="none"/>
          <w:rtl/>
        </w:rPr>
        <w:t>כלשהו</w:t>
      </w:r>
      <w:r w:rsidRPr="00CE0640">
        <w:rPr>
          <w:rFonts w:cs="David"/>
          <w:b w:val="0"/>
          <w:bCs w:val="0"/>
          <w:szCs w:val="24"/>
          <w:u w:val="none"/>
          <w:rtl/>
        </w:rPr>
        <w:t xml:space="preserve"> </w:t>
      </w:r>
      <w:r w:rsidRPr="00CE0640">
        <w:rPr>
          <w:rFonts w:cs="David" w:hint="eastAsia"/>
          <w:b w:val="0"/>
          <w:bCs w:val="0"/>
          <w:szCs w:val="24"/>
          <w:u w:val="none"/>
          <w:rtl/>
        </w:rPr>
        <w:t>בגין</w:t>
      </w:r>
      <w:r w:rsidRPr="00CE0640">
        <w:rPr>
          <w:rFonts w:cs="David"/>
          <w:b w:val="0"/>
          <w:bCs w:val="0"/>
          <w:szCs w:val="24"/>
          <w:u w:val="none"/>
          <w:rtl/>
        </w:rPr>
        <w:t xml:space="preserve"> </w:t>
      </w:r>
      <w:r w:rsidRPr="00CE0640">
        <w:rPr>
          <w:rFonts w:cs="David" w:hint="eastAsia"/>
          <w:b w:val="0"/>
          <w:bCs w:val="0"/>
          <w:szCs w:val="24"/>
          <w:u w:val="none"/>
          <w:rtl/>
        </w:rPr>
        <w:t>נזקים</w:t>
      </w:r>
      <w:r w:rsidRPr="00CE0640">
        <w:rPr>
          <w:rFonts w:cs="David"/>
          <w:b w:val="0"/>
          <w:bCs w:val="0"/>
          <w:szCs w:val="24"/>
          <w:u w:val="none"/>
          <w:rtl/>
        </w:rPr>
        <w:t xml:space="preserve"> </w:t>
      </w:r>
      <w:r w:rsidRPr="00CE0640">
        <w:rPr>
          <w:rFonts w:cs="David" w:hint="eastAsia"/>
          <w:b w:val="0"/>
          <w:bCs w:val="0"/>
          <w:szCs w:val="24"/>
          <w:u w:val="none"/>
          <w:rtl/>
        </w:rPr>
        <w:t>שנגרמו</w:t>
      </w:r>
      <w:r w:rsidRPr="00CE0640">
        <w:rPr>
          <w:rFonts w:cs="David"/>
          <w:b w:val="0"/>
          <w:bCs w:val="0"/>
          <w:szCs w:val="24"/>
          <w:u w:val="none"/>
          <w:rtl/>
        </w:rPr>
        <w:t xml:space="preserve"> </w:t>
      </w:r>
      <w:r w:rsidRPr="00CE0640">
        <w:rPr>
          <w:rFonts w:cs="David" w:hint="eastAsia"/>
          <w:b w:val="0"/>
          <w:bCs w:val="0"/>
          <w:szCs w:val="24"/>
          <w:u w:val="none"/>
          <w:rtl/>
        </w:rPr>
        <w:t>כתוצאה</w:t>
      </w:r>
      <w:r w:rsidRPr="00CE0640">
        <w:rPr>
          <w:rFonts w:cs="David"/>
          <w:b w:val="0"/>
          <w:bCs w:val="0"/>
          <w:szCs w:val="24"/>
          <w:u w:val="none"/>
          <w:rtl/>
        </w:rPr>
        <w:t xml:space="preserve"> </w:t>
      </w:r>
      <w:r w:rsidRPr="00CE0640">
        <w:rPr>
          <w:rFonts w:cs="David" w:hint="eastAsia"/>
          <w:b w:val="0"/>
          <w:bCs w:val="0"/>
          <w:szCs w:val="24"/>
          <w:u w:val="none"/>
          <w:rtl/>
        </w:rPr>
        <w:t>ממתן</w:t>
      </w:r>
      <w:r w:rsidRPr="00CE0640">
        <w:rPr>
          <w:rFonts w:cs="David"/>
          <w:b w:val="0"/>
          <w:bCs w:val="0"/>
          <w:szCs w:val="24"/>
          <w:u w:val="none"/>
          <w:rtl/>
        </w:rPr>
        <w:t xml:space="preserve"> </w:t>
      </w:r>
      <w:r w:rsidRPr="00CE0640">
        <w:rPr>
          <w:rFonts w:cs="David" w:hint="eastAsia"/>
          <w:b w:val="0"/>
          <w:bCs w:val="0"/>
          <w:szCs w:val="24"/>
          <w:u w:val="none"/>
          <w:rtl/>
        </w:rPr>
        <w:t>השירותים</w:t>
      </w:r>
      <w:r w:rsidRPr="00CE0640">
        <w:rPr>
          <w:rFonts w:cs="David"/>
          <w:b w:val="0"/>
          <w:bCs w:val="0"/>
          <w:szCs w:val="24"/>
          <w:u w:val="none"/>
          <w:rtl/>
        </w:rPr>
        <w:t xml:space="preserve">, </w:t>
      </w:r>
      <w:r w:rsidRPr="00CE0640">
        <w:rPr>
          <w:rFonts w:cs="David" w:hint="eastAsia"/>
          <w:b w:val="0"/>
          <w:bCs w:val="0"/>
          <w:szCs w:val="24"/>
          <w:u w:val="none"/>
          <w:rtl/>
        </w:rPr>
        <w:t>וזאת</w:t>
      </w:r>
      <w:r w:rsidRPr="00CE0640">
        <w:rPr>
          <w:rFonts w:cs="David"/>
          <w:b w:val="0"/>
          <w:bCs w:val="0"/>
          <w:szCs w:val="24"/>
          <w:u w:val="none"/>
          <w:rtl/>
        </w:rPr>
        <w:t xml:space="preserve"> </w:t>
      </w:r>
      <w:r w:rsidRPr="00CE0640">
        <w:rPr>
          <w:rFonts w:cs="David" w:hint="eastAsia"/>
          <w:b w:val="0"/>
          <w:bCs w:val="0"/>
          <w:szCs w:val="24"/>
          <w:u w:val="none"/>
          <w:rtl/>
        </w:rPr>
        <w:t>מבלי</w:t>
      </w:r>
      <w:r w:rsidRPr="00CE0640">
        <w:rPr>
          <w:rFonts w:cs="David"/>
          <w:b w:val="0"/>
          <w:bCs w:val="0"/>
          <w:szCs w:val="24"/>
          <w:u w:val="none"/>
          <w:rtl/>
        </w:rPr>
        <w:t xml:space="preserve"> </w:t>
      </w:r>
      <w:r w:rsidRPr="00CE0640">
        <w:rPr>
          <w:rFonts w:cs="David" w:hint="eastAsia"/>
          <w:b w:val="0"/>
          <w:bCs w:val="0"/>
          <w:szCs w:val="24"/>
          <w:u w:val="none"/>
          <w:rtl/>
        </w:rPr>
        <w:t>לגרוע</w:t>
      </w:r>
      <w:r w:rsidRPr="00CE0640">
        <w:rPr>
          <w:rFonts w:cs="David"/>
          <w:b w:val="0"/>
          <w:bCs w:val="0"/>
          <w:szCs w:val="24"/>
          <w:u w:val="none"/>
          <w:rtl/>
        </w:rPr>
        <w:t xml:space="preserve"> </w:t>
      </w:r>
      <w:r w:rsidRPr="00CE0640">
        <w:rPr>
          <w:rFonts w:cs="David" w:hint="eastAsia"/>
          <w:b w:val="0"/>
          <w:bCs w:val="0"/>
          <w:szCs w:val="24"/>
          <w:u w:val="none"/>
          <w:rtl/>
        </w:rPr>
        <w:t>מזכותו</w:t>
      </w:r>
      <w:r w:rsidRPr="00CE0640">
        <w:rPr>
          <w:rFonts w:cs="David"/>
          <w:b w:val="0"/>
          <w:bCs w:val="0"/>
          <w:szCs w:val="24"/>
          <w:u w:val="none"/>
          <w:rtl/>
        </w:rPr>
        <w:t xml:space="preserve"> </w:t>
      </w:r>
      <w:r w:rsidRPr="00CE0640">
        <w:rPr>
          <w:rFonts w:cs="David" w:hint="eastAsia"/>
          <w:b w:val="0"/>
          <w:bCs w:val="0"/>
          <w:szCs w:val="24"/>
          <w:u w:val="none"/>
          <w:rtl/>
        </w:rPr>
        <w:t>של</w:t>
      </w:r>
      <w:r w:rsidRPr="00CE0640">
        <w:rPr>
          <w:rFonts w:cs="David"/>
          <w:b w:val="0"/>
          <w:bCs w:val="0"/>
          <w:szCs w:val="24"/>
          <w:u w:val="none"/>
          <w:rtl/>
        </w:rPr>
        <w:t xml:space="preserve"> </w:t>
      </w:r>
      <w:r w:rsidRPr="00CE0640">
        <w:rPr>
          <w:rFonts w:cs="David" w:hint="eastAsia"/>
          <w:b w:val="0"/>
          <w:bCs w:val="0"/>
          <w:szCs w:val="24"/>
          <w:u w:val="none"/>
          <w:rtl/>
        </w:rPr>
        <w:t>המזמין</w:t>
      </w:r>
      <w:r w:rsidRPr="00CE0640">
        <w:rPr>
          <w:rFonts w:cs="David"/>
          <w:b w:val="0"/>
          <w:bCs w:val="0"/>
          <w:szCs w:val="24"/>
          <w:u w:val="none"/>
          <w:rtl/>
        </w:rPr>
        <w:t xml:space="preserve"> </w:t>
      </w:r>
      <w:r w:rsidRPr="00CE0640">
        <w:rPr>
          <w:rFonts w:cs="David" w:hint="eastAsia"/>
          <w:b w:val="0"/>
          <w:bCs w:val="0"/>
          <w:szCs w:val="24"/>
          <w:u w:val="none"/>
          <w:rtl/>
        </w:rPr>
        <w:t>לפיצוי</w:t>
      </w:r>
      <w:r w:rsidRPr="00CE0640">
        <w:rPr>
          <w:rFonts w:cs="David"/>
          <w:b w:val="0"/>
          <w:bCs w:val="0"/>
          <w:szCs w:val="24"/>
          <w:u w:val="none"/>
          <w:rtl/>
        </w:rPr>
        <w:t xml:space="preserve"> </w:t>
      </w:r>
      <w:r w:rsidRPr="00CE0640">
        <w:rPr>
          <w:rFonts w:cs="David" w:hint="eastAsia"/>
          <w:b w:val="0"/>
          <w:bCs w:val="0"/>
          <w:szCs w:val="24"/>
          <w:u w:val="none"/>
          <w:rtl/>
        </w:rPr>
        <w:t>עפ</w:t>
      </w:r>
      <w:r w:rsidRPr="00CE0640">
        <w:rPr>
          <w:rFonts w:cs="David"/>
          <w:b w:val="0"/>
          <w:bCs w:val="0"/>
          <w:szCs w:val="24"/>
          <w:u w:val="none"/>
          <w:rtl/>
        </w:rPr>
        <w:t xml:space="preserve">"י </w:t>
      </w:r>
      <w:r w:rsidRPr="00CE0640">
        <w:rPr>
          <w:rFonts w:cs="David" w:hint="eastAsia"/>
          <w:b w:val="0"/>
          <w:bCs w:val="0"/>
          <w:szCs w:val="24"/>
          <w:u w:val="none"/>
          <w:rtl/>
        </w:rPr>
        <w:t>כל</w:t>
      </w:r>
      <w:r w:rsidRPr="00CE0640">
        <w:rPr>
          <w:rFonts w:cs="David"/>
          <w:b w:val="0"/>
          <w:bCs w:val="0"/>
          <w:szCs w:val="24"/>
          <w:u w:val="none"/>
          <w:rtl/>
        </w:rPr>
        <w:t xml:space="preserve"> </w:t>
      </w:r>
      <w:r w:rsidRPr="00CE0640">
        <w:rPr>
          <w:rFonts w:cs="David" w:hint="eastAsia"/>
          <w:b w:val="0"/>
          <w:bCs w:val="0"/>
          <w:szCs w:val="24"/>
          <w:u w:val="none"/>
          <w:rtl/>
        </w:rPr>
        <w:t>דין</w:t>
      </w:r>
      <w:r w:rsidRPr="00CE0640">
        <w:rPr>
          <w:rFonts w:cs="David"/>
          <w:b w:val="0"/>
          <w:bCs w:val="0"/>
          <w:szCs w:val="24"/>
          <w:u w:val="none"/>
          <w:rtl/>
        </w:rPr>
        <w:t>.</w:t>
      </w:r>
    </w:p>
    <w:p w:rsidR="0069067D" w:rsidRPr="00CE0640"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cs"/>
          <w:b w:val="0"/>
          <w:bCs w:val="0"/>
          <w:szCs w:val="24"/>
          <w:u w:val="none"/>
          <w:rtl/>
        </w:rPr>
        <w:t xml:space="preserve">כמו כן, </w:t>
      </w:r>
      <w:r w:rsidRPr="00CE0640">
        <w:rPr>
          <w:rFonts w:cs="David"/>
          <w:b w:val="0"/>
          <w:bCs w:val="0"/>
          <w:szCs w:val="24"/>
          <w:u w:val="none"/>
          <w:rtl/>
        </w:rPr>
        <w:t>הקבלן</w:t>
      </w:r>
      <w:r w:rsidRPr="00CE0640">
        <w:rPr>
          <w:rFonts w:cs="David" w:hint="cs"/>
          <w:b w:val="0"/>
          <w:bCs w:val="0"/>
          <w:szCs w:val="24"/>
          <w:u w:val="none"/>
          <w:rtl/>
        </w:rPr>
        <w:t xml:space="preserve"> </w:t>
      </w:r>
      <w:r w:rsidRPr="00CE0640">
        <w:rPr>
          <w:rFonts w:cs="David"/>
          <w:b w:val="0"/>
          <w:bCs w:val="0"/>
          <w:szCs w:val="24"/>
          <w:u w:val="none"/>
          <w:rtl/>
        </w:rPr>
        <w:t>יהי</w:t>
      </w:r>
      <w:r w:rsidRPr="00CE0640">
        <w:rPr>
          <w:rFonts w:cs="David" w:hint="cs"/>
          <w:b w:val="0"/>
          <w:bCs w:val="0"/>
          <w:szCs w:val="24"/>
          <w:u w:val="none"/>
          <w:rtl/>
        </w:rPr>
        <w:t>ה</w:t>
      </w:r>
      <w:r w:rsidRPr="00CE0640">
        <w:rPr>
          <w:rFonts w:cs="David"/>
          <w:b w:val="0"/>
          <w:bCs w:val="0"/>
          <w:szCs w:val="24"/>
          <w:u w:val="none"/>
          <w:rtl/>
        </w:rPr>
        <w:t xml:space="preserve"> האחראי הבלעדי והיחיד</w:t>
      </w:r>
      <w:r w:rsidRPr="00CE0640">
        <w:rPr>
          <w:rFonts w:cs="David" w:hint="cs"/>
          <w:b w:val="0"/>
          <w:bCs w:val="0"/>
          <w:szCs w:val="24"/>
          <w:u w:val="none"/>
          <w:rtl/>
        </w:rPr>
        <w:t xml:space="preserve"> </w:t>
      </w:r>
      <w:r w:rsidRPr="00CE0640">
        <w:rPr>
          <w:rFonts w:cs="David"/>
          <w:b w:val="0"/>
          <w:bCs w:val="0"/>
          <w:szCs w:val="24"/>
          <w:u w:val="none"/>
          <w:rtl/>
        </w:rPr>
        <w:t xml:space="preserve">לכל נזק ו/או אובדן שייגרם כתוצאה ו/או עקב מתן </w:t>
      </w:r>
      <w:r w:rsidRPr="00CE0640">
        <w:rPr>
          <w:rFonts w:cs="David" w:hint="cs"/>
          <w:b w:val="0"/>
          <w:bCs w:val="0"/>
          <w:szCs w:val="24"/>
          <w:u w:val="none"/>
          <w:rtl/>
        </w:rPr>
        <w:t xml:space="preserve">השירותים </w:t>
      </w:r>
      <w:r w:rsidRPr="00CE0640">
        <w:rPr>
          <w:rFonts w:cs="David"/>
          <w:b w:val="0"/>
          <w:bCs w:val="0"/>
          <w:szCs w:val="24"/>
          <w:u w:val="none"/>
          <w:rtl/>
        </w:rPr>
        <w:t>למזמין ו/או לרכוש ו/או לצד ג' כלשהו</w:t>
      </w:r>
      <w:r w:rsidRPr="00CE0640">
        <w:rPr>
          <w:rFonts w:cs="David" w:hint="cs"/>
          <w:b w:val="0"/>
          <w:bCs w:val="0"/>
          <w:szCs w:val="24"/>
          <w:u w:val="none"/>
          <w:rtl/>
        </w:rPr>
        <w:t>, וזאת בשל מעשה או מחדל של הקבלן ו/או מי מטעמו הכרוך באחד כל אחד מאלה:</w:t>
      </w:r>
    </w:p>
    <w:p w:rsidR="0069067D" w:rsidRPr="00154440" w:rsidRDefault="0069067D" w:rsidP="00D909CF">
      <w:pPr>
        <w:widowControl w:val="0"/>
        <w:numPr>
          <w:ilvl w:val="2"/>
          <w:numId w:val="23"/>
        </w:numPr>
        <w:overflowPunct w:val="0"/>
        <w:autoSpaceDE w:val="0"/>
        <w:autoSpaceDN w:val="0"/>
        <w:bidi/>
        <w:adjustRightInd w:val="0"/>
        <w:spacing w:before="120" w:after="120" w:line="240" w:lineRule="auto"/>
        <w:textAlignment w:val="baseline"/>
        <w:outlineLvl w:val="2"/>
        <w:rPr>
          <w:rFonts w:cs="David"/>
          <w:szCs w:val="24"/>
        </w:rPr>
      </w:pPr>
      <w:r w:rsidRPr="00154440">
        <w:rPr>
          <w:rFonts w:cs="David" w:hint="cs"/>
          <w:szCs w:val="24"/>
          <w:rtl/>
        </w:rPr>
        <w:t>הפרת חובה חקוקה או הפרת הוראות שניתנו לקבלן על ידי המזמין;</w:t>
      </w:r>
    </w:p>
    <w:p w:rsidR="0069067D" w:rsidRPr="00154440" w:rsidRDefault="0069067D" w:rsidP="00D909CF">
      <w:pPr>
        <w:widowControl w:val="0"/>
        <w:numPr>
          <w:ilvl w:val="2"/>
          <w:numId w:val="23"/>
        </w:numPr>
        <w:overflowPunct w:val="0"/>
        <w:autoSpaceDE w:val="0"/>
        <w:autoSpaceDN w:val="0"/>
        <w:bidi/>
        <w:adjustRightInd w:val="0"/>
        <w:spacing w:before="120" w:after="120" w:line="240" w:lineRule="auto"/>
        <w:textAlignment w:val="baseline"/>
        <w:outlineLvl w:val="2"/>
        <w:rPr>
          <w:rFonts w:cs="David"/>
          <w:szCs w:val="24"/>
        </w:rPr>
      </w:pPr>
      <w:r w:rsidRPr="00154440">
        <w:rPr>
          <w:rFonts w:cs="David" w:hint="cs"/>
          <w:szCs w:val="24"/>
          <w:rtl/>
        </w:rPr>
        <w:t>פעולה שלא בדרך המקובלת או שלא בתום לב;</w:t>
      </w:r>
    </w:p>
    <w:p w:rsidR="0069067D" w:rsidRPr="00154440" w:rsidRDefault="0069067D" w:rsidP="00D909CF">
      <w:pPr>
        <w:widowControl w:val="0"/>
        <w:numPr>
          <w:ilvl w:val="2"/>
          <w:numId w:val="23"/>
        </w:numPr>
        <w:overflowPunct w:val="0"/>
        <w:autoSpaceDE w:val="0"/>
        <w:autoSpaceDN w:val="0"/>
        <w:bidi/>
        <w:adjustRightInd w:val="0"/>
        <w:spacing w:before="120" w:after="120" w:line="240" w:lineRule="auto"/>
        <w:textAlignment w:val="baseline"/>
        <w:outlineLvl w:val="2"/>
        <w:rPr>
          <w:rFonts w:cs="David"/>
          <w:szCs w:val="24"/>
        </w:rPr>
      </w:pPr>
      <w:r w:rsidRPr="00154440">
        <w:rPr>
          <w:rFonts w:cs="David" w:hint="cs"/>
          <w:szCs w:val="24"/>
          <w:rtl/>
        </w:rPr>
        <w:t xml:space="preserve">פעולה שנעשתה ברשלנות. </w:t>
      </w:r>
    </w:p>
    <w:p w:rsidR="0069067D" w:rsidRPr="00CE0640"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eastAsia"/>
          <w:b w:val="0"/>
          <w:bCs w:val="0"/>
          <w:szCs w:val="24"/>
          <w:u w:val="none"/>
          <w:rtl/>
        </w:rPr>
        <w:t>הקבלן</w:t>
      </w:r>
      <w:r w:rsidRPr="00CE0640">
        <w:rPr>
          <w:rFonts w:cs="David"/>
          <w:b w:val="0"/>
          <w:bCs w:val="0"/>
          <w:szCs w:val="24"/>
          <w:u w:val="none"/>
          <w:rtl/>
        </w:rPr>
        <w:t xml:space="preserve"> יהיה האחראי הבלעדי לכל תביעות נזיקין מטעם עובדיו ו/או כל הבאים מכוחו, גם אם </w:t>
      </w:r>
      <w:r w:rsidRPr="00CE0640">
        <w:rPr>
          <w:rFonts w:cs="David" w:hint="eastAsia"/>
          <w:b w:val="0"/>
          <w:bCs w:val="0"/>
          <w:szCs w:val="24"/>
          <w:u w:val="none"/>
          <w:rtl/>
        </w:rPr>
        <w:t>תהיה</w:t>
      </w:r>
      <w:r w:rsidRPr="00CE0640">
        <w:rPr>
          <w:rFonts w:cs="David"/>
          <w:b w:val="0"/>
          <w:bCs w:val="0"/>
          <w:szCs w:val="24"/>
          <w:u w:val="none"/>
          <w:rtl/>
        </w:rPr>
        <w:t xml:space="preserve"> </w:t>
      </w:r>
      <w:r w:rsidRPr="00CE0640">
        <w:rPr>
          <w:rFonts w:cs="David" w:hint="eastAsia"/>
          <w:b w:val="0"/>
          <w:bCs w:val="0"/>
          <w:szCs w:val="24"/>
          <w:u w:val="none"/>
          <w:rtl/>
        </w:rPr>
        <w:t>להם</w:t>
      </w:r>
      <w:r w:rsidRPr="00CE0640">
        <w:rPr>
          <w:rFonts w:cs="David"/>
          <w:b w:val="0"/>
          <w:bCs w:val="0"/>
          <w:szCs w:val="24"/>
          <w:u w:val="none"/>
          <w:rtl/>
        </w:rPr>
        <w:t xml:space="preserve"> </w:t>
      </w:r>
      <w:r w:rsidRPr="00CE0640">
        <w:rPr>
          <w:rFonts w:cs="David" w:hint="eastAsia"/>
          <w:b w:val="0"/>
          <w:bCs w:val="0"/>
          <w:szCs w:val="24"/>
          <w:u w:val="none"/>
          <w:rtl/>
        </w:rPr>
        <w:t>עילת</w:t>
      </w:r>
      <w:r w:rsidRPr="00CE0640">
        <w:rPr>
          <w:rFonts w:cs="David"/>
          <w:b w:val="0"/>
          <w:bCs w:val="0"/>
          <w:szCs w:val="24"/>
          <w:u w:val="none"/>
          <w:rtl/>
        </w:rPr>
        <w:t xml:space="preserve"> </w:t>
      </w:r>
      <w:r w:rsidRPr="00CE0640">
        <w:rPr>
          <w:rFonts w:cs="David" w:hint="eastAsia"/>
          <w:b w:val="0"/>
          <w:bCs w:val="0"/>
          <w:szCs w:val="24"/>
          <w:u w:val="none"/>
          <w:rtl/>
        </w:rPr>
        <w:t>תביעה</w:t>
      </w:r>
      <w:r w:rsidRPr="00CE0640">
        <w:rPr>
          <w:rFonts w:cs="David"/>
          <w:b w:val="0"/>
          <w:bCs w:val="0"/>
          <w:szCs w:val="24"/>
          <w:u w:val="none"/>
          <w:rtl/>
        </w:rPr>
        <w:t xml:space="preserve"> </w:t>
      </w:r>
      <w:r w:rsidRPr="00CE0640">
        <w:rPr>
          <w:rFonts w:cs="David" w:hint="eastAsia"/>
          <w:b w:val="0"/>
          <w:bCs w:val="0"/>
          <w:szCs w:val="24"/>
          <w:u w:val="none"/>
          <w:rtl/>
        </w:rPr>
        <w:t>נגד</w:t>
      </w:r>
      <w:r w:rsidRPr="00CE0640">
        <w:rPr>
          <w:rFonts w:cs="David"/>
          <w:b w:val="0"/>
          <w:bCs w:val="0"/>
          <w:szCs w:val="24"/>
          <w:u w:val="none"/>
          <w:rtl/>
        </w:rPr>
        <w:t xml:space="preserve"> </w:t>
      </w:r>
      <w:r w:rsidRPr="00CE0640">
        <w:rPr>
          <w:rFonts w:cs="David" w:hint="eastAsia"/>
          <w:b w:val="0"/>
          <w:bCs w:val="0"/>
          <w:szCs w:val="24"/>
          <w:u w:val="none"/>
          <w:rtl/>
        </w:rPr>
        <w:t>המזמין</w:t>
      </w:r>
      <w:r w:rsidRPr="00CE0640">
        <w:rPr>
          <w:rFonts w:cs="David"/>
          <w:b w:val="0"/>
          <w:bCs w:val="0"/>
          <w:szCs w:val="24"/>
          <w:u w:val="none"/>
          <w:rtl/>
        </w:rPr>
        <w:t>.</w:t>
      </w:r>
    </w:p>
    <w:p w:rsidR="0069067D" w:rsidRPr="00CE0640"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eastAsia"/>
          <w:b w:val="0"/>
          <w:bCs w:val="0"/>
          <w:szCs w:val="24"/>
          <w:u w:val="none"/>
          <w:rtl/>
        </w:rPr>
        <w:t>המזמין</w:t>
      </w:r>
      <w:r w:rsidRPr="00CE0640">
        <w:rPr>
          <w:rFonts w:cs="David"/>
          <w:b w:val="0"/>
          <w:bCs w:val="0"/>
          <w:szCs w:val="24"/>
          <w:u w:val="none"/>
          <w:rtl/>
        </w:rPr>
        <w:t>, עובדיו והבאים מכוחו, לא יישאו בכל תשלום, הוצאה, אובדן או נזק מכל מין וסוג שהוא, שייגרם לקבלן ו/או למי מטעמו, למעט אם חובה כאמור מוטלת על המזמין בהסכם זה במפורש.</w:t>
      </w:r>
    </w:p>
    <w:p w:rsidR="00AC3C77" w:rsidRPr="00154440" w:rsidRDefault="00AC3C77" w:rsidP="00AC3C77">
      <w:pPr>
        <w:widowControl w:val="0"/>
        <w:overflowPunct w:val="0"/>
        <w:autoSpaceDE w:val="0"/>
        <w:autoSpaceDN w:val="0"/>
        <w:bidi/>
        <w:adjustRightInd w:val="0"/>
        <w:spacing w:before="120" w:after="120" w:line="240" w:lineRule="auto"/>
        <w:ind w:left="708"/>
        <w:textAlignment w:val="baseline"/>
        <w:outlineLvl w:val="1"/>
        <w:rPr>
          <w:rFonts w:cs="David"/>
          <w:szCs w:val="24"/>
          <w:rtl/>
          <w:lang w:eastAsia="he-IL"/>
        </w:rPr>
      </w:pPr>
    </w:p>
    <w:p w:rsidR="0069067D" w:rsidRPr="00154440" w:rsidRDefault="0069067D" w:rsidP="00D909CF">
      <w:pPr>
        <w:pStyle w:val="11"/>
        <w:keepNext w:val="0"/>
        <w:widowControl w:val="0"/>
        <w:numPr>
          <w:ilvl w:val="0"/>
          <w:numId w:val="20"/>
        </w:numPr>
        <w:tabs>
          <w:tab w:val="left" w:pos="283"/>
        </w:tabs>
        <w:overflowPunct w:val="0"/>
        <w:autoSpaceDE w:val="0"/>
        <w:autoSpaceDN w:val="0"/>
        <w:bidi/>
        <w:adjustRightInd w:val="0"/>
        <w:spacing w:before="120" w:after="120"/>
        <w:jc w:val="left"/>
        <w:textAlignment w:val="baseline"/>
        <w:rPr>
          <w:rFonts w:cs="David"/>
          <w:szCs w:val="24"/>
          <w:u w:val="single"/>
          <w:rtl/>
        </w:rPr>
      </w:pPr>
      <w:r w:rsidRPr="00154440">
        <w:rPr>
          <w:rFonts w:cs="David" w:hint="eastAsia"/>
          <w:szCs w:val="24"/>
          <w:u w:val="single"/>
          <w:rtl/>
        </w:rPr>
        <w:t>ביטוח</w:t>
      </w:r>
      <w:r w:rsidRPr="00154440">
        <w:rPr>
          <w:rFonts w:cs="David"/>
          <w:szCs w:val="24"/>
          <w:u w:val="single"/>
          <w:rtl/>
        </w:rPr>
        <w:t xml:space="preserve"> </w:t>
      </w:r>
      <w:r w:rsidRPr="00154440">
        <w:rPr>
          <w:rFonts w:cs="David" w:hint="eastAsia"/>
          <w:szCs w:val="24"/>
          <w:u w:val="single"/>
          <w:rtl/>
        </w:rPr>
        <w:t>לאומי</w:t>
      </w:r>
      <w:r w:rsidRPr="00154440">
        <w:rPr>
          <w:rFonts w:cs="David"/>
          <w:szCs w:val="24"/>
          <w:u w:val="single"/>
          <w:rtl/>
        </w:rPr>
        <w:t xml:space="preserve">, </w:t>
      </w:r>
      <w:r w:rsidRPr="00154440">
        <w:rPr>
          <w:rFonts w:cs="David" w:hint="eastAsia"/>
          <w:szCs w:val="24"/>
          <w:u w:val="single"/>
          <w:rtl/>
        </w:rPr>
        <w:t>ביטוח</w:t>
      </w:r>
      <w:r w:rsidRPr="00154440">
        <w:rPr>
          <w:rFonts w:cs="David"/>
          <w:szCs w:val="24"/>
          <w:u w:val="single"/>
          <w:rtl/>
        </w:rPr>
        <w:t xml:space="preserve"> </w:t>
      </w:r>
      <w:r w:rsidRPr="00154440">
        <w:rPr>
          <w:rFonts w:cs="David" w:hint="eastAsia"/>
          <w:szCs w:val="24"/>
          <w:u w:val="single"/>
          <w:rtl/>
        </w:rPr>
        <w:t>בריאות</w:t>
      </w:r>
      <w:r w:rsidRPr="00154440">
        <w:rPr>
          <w:rFonts w:cs="David"/>
          <w:szCs w:val="24"/>
          <w:u w:val="single"/>
          <w:rtl/>
        </w:rPr>
        <w:t xml:space="preserve"> </w:t>
      </w:r>
      <w:r w:rsidRPr="00154440">
        <w:rPr>
          <w:rFonts w:cs="David" w:hint="eastAsia"/>
          <w:szCs w:val="24"/>
          <w:u w:val="single"/>
          <w:rtl/>
        </w:rPr>
        <w:t>ותשלומים</w:t>
      </w:r>
      <w:r w:rsidRPr="00154440">
        <w:rPr>
          <w:rFonts w:cs="David"/>
          <w:szCs w:val="24"/>
          <w:u w:val="single"/>
          <w:rtl/>
        </w:rPr>
        <w:t xml:space="preserve"> </w:t>
      </w:r>
      <w:r w:rsidRPr="00154440">
        <w:rPr>
          <w:rFonts w:cs="David" w:hint="eastAsia"/>
          <w:szCs w:val="24"/>
          <w:u w:val="single"/>
          <w:rtl/>
        </w:rPr>
        <w:t>סוציאליים</w:t>
      </w:r>
    </w:p>
    <w:p w:rsidR="0069067D" w:rsidRPr="00CE0640"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מצהיר</w:t>
      </w:r>
      <w:r w:rsidRPr="00CE0640">
        <w:rPr>
          <w:rFonts w:cs="David"/>
          <w:b w:val="0"/>
          <w:bCs w:val="0"/>
          <w:szCs w:val="24"/>
          <w:u w:val="none"/>
          <w:rtl/>
        </w:rPr>
        <w:t xml:space="preserve"> </w:t>
      </w:r>
      <w:r w:rsidRPr="00CE0640">
        <w:rPr>
          <w:rFonts w:cs="David" w:hint="eastAsia"/>
          <w:b w:val="0"/>
          <w:bCs w:val="0"/>
          <w:szCs w:val="24"/>
          <w:u w:val="none"/>
          <w:rtl/>
        </w:rPr>
        <w:t>שהינו</w:t>
      </w:r>
      <w:r w:rsidRPr="00CE0640">
        <w:rPr>
          <w:rFonts w:cs="David"/>
          <w:b w:val="0"/>
          <w:bCs w:val="0"/>
          <w:szCs w:val="24"/>
          <w:u w:val="none"/>
          <w:rtl/>
        </w:rPr>
        <w:t xml:space="preserve"> </w:t>
      </w:r>
      <w:r w:rsidRPr="00CE0640">
        <w:rPr>
          <w:rFonts w:cs="David" w:hint="eastAsia"/>
          <w:b w:val="0"/>
          <w:bCs w:val="0"/>
          <w:szCs w:val="24"/>
          <w:u w:val="none"/>
          <w:rtl/>
        </w:rPr>
        <w:t>קבלן</w:t>
      </w:r>
      <w:r w:rsidRPr="00CE0640">
        <w:rPr>
          <w:rFonts w:cs="David"/>
          <w:b w:val="0"/>
          <w:bCs w:val="0"/>
          <w:szCs w:val="24"/>
          <w:u w:val="none"/>
          <w:rtl/>
        </w:rPr>
        <w:t xml:space="preserve"> </w:t>
      </w:r>
      <w:r w:rsidRPr="00CE0640">
        <w:rPr>
          <w:rFonts w:cs="David" w:hint="eastAsia"/>
          <w:b w:val="0"/>
          <w:bCs w:val="0"/>
          <w:szCs w:val="24"/>
          <w:u w:val="none"/>
          <w:rtl/>
        </w:rPr>
        <w:t>עצמאי</w:t>
      </w:r>
      <w:r w:rsidRPr="00CE0640">
        <w:rPr>
          <w:rFonts w:cs="David"/>
          <w:b w:val="0"/>
          <w:bCs w:val="0"/>
          <w:szCs w:val="24"/>
          <w:u w:val="none"/>
          <w:rtl/>
        </w:rPr>
        <w:t xml:space="preserve"> </w:t>
      </w:r>
      <w:r w:rsidRPr="00CE0640">
        <w:rPr>
          <w:rFonts w:cs="David" w:hint="eastAsia"/>
          <w:b w:val="0"/>
          <w:bCs w:val="0"/>
          <w:szCs w:val="24"/>
          <w:u w:val="none"/>
          <w:rtl/>
        </w:rPr>
        <w:t>והוא</w:t>
      </w:r>
      <w:r w:rsidRPr="00CE0640">
        <w:rPr>
          <w:rFonts w:cs="David"/>
          <w:b w:val="0"/>
          <w:bCs w:val="0"/>
          <w:szCs w:val="24"/>
          <w:u w:val="none"/>
          <w:rtl/>
        </w:rPr>
        <w:t xml:space="preserve"> </w:t>
      </w:r>
      <w:r w:rsidRPr="00CE0640">
        <w:rPr>
          <w:rFonts w:cs="David" w:hint="eastAsia"/>
          <w:b w:val="0"/>
          <w:bCs w:val="0"/>
          <w:szCs w:val="24"/>
          <w:u w:val="none"/>
          <w:rtl/>
        </w:rPr>
        <w:t>משלם</w:t>
      </w:r>
      <w:r w:rsidRPr="00CE0640">
        <w:rPr>
          <w:rFonts w:cs="David"/>
          <w:b w:val="0"/>
          <w:bCs w:val="0"/>
          <w:szCs w:val="24"/>
          <w:u w:val="none"/>
          <w:rtl/>
        </w:rPr>
        <w:t xml:space="preserve"> </w:t>
      </w:r>
      <w:r w:rsidRPr="00CE0640">
        <w:rPr>
          <w:rFonts w:cs="David" w:hint="eastAsia"/>
          <w:b w:val="0"/>
          <w:bCs w:val="0"/>
          <w:szCs w:val="24"/>
          <w:u w:val="none"/>
          <w:rtl/>
        </w:rPr>
        <w:t>כדין</w:t>
      </w:r>
      <w:r w:rsidRPr="00CE0640">
        <w:rPr>
          <w:rFonts w:cs="David"/>
          <w:b w:val="0"/>
          <w:bCs w:val="0"/>
          <w:szCs w:val="24"/>
          <w:u w:val="none"/>
          <w:rtl/>
        </w:rPr>
        <w:t xml:space="preserve"> </w:t>
      </w:r>
      <w:r w:rsidRPr="00CE0640">
        <w:rPr>
          <w:rFonts w:cs="David" w:hint="eastAsia"/>
          <w:b w:val="0"/>
          <w:bCs w:val="0"/>
          <w:szCs w:val="24"/>
          <w:u w:val="none"/>
          <w:rtl/>
        </w:rPr>
        <w:t>כעצמאי</w:t>
      </w:r>
      <w:r w:rsidRPr="00CE0640">
        <w:rPr>
          <w:rFonts w:cs="David"/>
          <w:b w:val="0"/>
          <w:bCs w:val="0"/>
          <w:szCs w:val="24"/>
          <w:u w:val="none"/>
          <w:rtl/>
        </w:rPr>
        <w:t xml:space="preserve"> </w:t>
      </w:r>
      <w:r w:rsidRPr="00CE0640">
        <w:rPr>
          <w:rFonts w:cs="David" w:hint="eastAsia"/>
          <w:b w:val="0"/>
          <w:bCs w:val="0"/>
          <w:szCs w:val="24"/>
          <w:u w:val="none"/>
          <w:rtl/>
        </w:rPr>
        <w:t>מס</w:t>
      </w:r>
      <w:r w:rsidRPr="00CE0640">
        <w:rPr>
          <w:rFonts w:cs="David"/>
          <w:b w:val="0"/>
          <w:bCs w:val="0"/>
          <w:szCs w:val="24"/>
          <w:u w:val="none"/>
          <w:rtl/>
        </w:rPr>
        <w:t xml:space="preserve"> </w:t>
      </w:r>
      <w:r w:rsidRPr="00CE0640">
        <w:rPr>
          <w:rFonts w:cs="David" w:hint="eastAsia"/>
          <w:b w:val="0"/>
          <w:bCs w:val="0"/>
          <w:szCs w:val="24"/>
          <w:u w:val="none"/>
          <w:rtl/>
        </w:rPr>
        <w:t>הכנסה</w:t>
      </w:r>
      <w:r w:rsidRPr="00CE0640">
        <w:rPr>
          <w:rFonts w:cs="David"/>
          <w:b w:val="0"/>
          <w:bCs w:val="0"/>
          <w:szCs w:val="24"/>
          <w:u w:val="none"/>
          <w:rtl/>
        </w:rPr>
        <w:t xml:space="preserve"> </w:t>
      </w:r>
      <w:r w:rsidRPr="00CE0640">
        <w:rPr>
          <w:rFonts w:cs="David" w:hint="eastAsia"/>
          <w:b w:val="0"/>
          <w:bCs w:val="0"/>
          <w:szCs w:val="24"/>
          <w:u w:val="none"/>
          <w:rtl/>
        </w:rPr>
        <w:t>ודמי</w:t>
      </w:r>
      <w:r w:rsidRPr="00CE0640">
        <w:rPr>
          <w:rFonts w:cs="David"/>
          <w:b w:val="0"/>
          <w:bCs w:val="0"/>
          <w:szCs w:val="24"/>
          <w:u w:val="none"/>
          <w:rtl/>
        </w:rPr>
        <w:t xml:space="preserve"> </w:t>
      </w:r>
      <w:r w:rsidRPr="00CE0640">
        <w:rPr>
          <w:rFonts w:cs="David" w:hint="eastAsia"/>
          <w:b w:val="0"/>
          <w:bCs w:val="0"/>
          <w:szCs w:val="24"/>
          <w:u w:val="none"/>
          <w:rtl/>
        </w:rPr>
        <w:t>ביטוח</w:t>
      </w:r>
      <w:r w:rsidRPr="00CE0640">
        <w:rPr>
          <w:rFonts w:cs="David"/>
          <w:b w:val="0"/>
          <w:bCs w:val="0"/>
          <w:szCs w:val="24"/>
          <w:u w:val="none"/>
          <w:rtl/>
        </w:rPr>
        <w:t xml:space="preserve"> </w:t>
      </w:r>
      <w:r w:rsidRPr="00CE0640">
        <w:rPr>
          <w:rFonts w:cs="David" w:hint="eastAsia"/>
          <w:b w:val="0"/>
          <w:bCs w:val="0"/>
          <w:szCs w:val="24"/>
          <w:u w:val="none"/>
          <w:rtl/>
        </w:rPr>
        <w:t>לאומי</w:t>
      </w:r>
      <w:r w:rsidRPr="00CE0640">
        <w:rPr>
          <w:rFonts w:cs="David"/>
          <w:b w:val="0"/>
          <w:bCs w:val="0"/>
          <w:szCs w:val="24"/>
          <w:u w:val="none"/>
          <w:rtl/>
        </w:rPr>
        <w:t xml:space="preserve"> </w:t>
      </w:r>
      <w:r w:rsidRPr="00CE0640">
        <w:rPr>
          <w:rFonts w:cs="David" w:hint="eastAsia"/>
          <w:b w:val="0"/>
          <w:bCs w:val="0"/>
          <w:szCs w:val="24"/>
          <w:u w:val="none"/>
          <w:rtl/>
        </w:rPr>
        <w:t>וביטוח</w:t>
      </w:r>
      <w:r w:rsidRPr="00CE0640">
        <w:rPr>
          <w:rFonts w:cs="David"/>
          <w:b w:val="0"/>
          <w:bCs w:val="0"/>
          <w:szCs w:val="24"/>
          <w:u w:val="none"/>
          <w:rtl/>
        </w:rPr>
        <w:t xml:space="preserve"> </w:t>
      </w:r>
      <w:r w:rsidRPr="00CE0640">
        <w:rPr>
          <w:rFonts w:cs="David" w:hint="eastAsia"/>
          <w:b w:val="0"/>
          <w:bCs w:val="0"/>
          <w:szCs w:val="24"/>
          <w:u w:val="none"/>
          <w:rtl/>
        </w:rPr>
        <w:t>בריאות</w:t>
      </w:r>
      <w:r w:rsidRPr="00CE0640">
        <w:rPr>
          <w:rFonts w:cs="David"/>
          <w:b w:val="0"/>
          <w:bCs w:val="0"/>
          <w:szCs w:val="24"/>
          <w:u w:val="none"/>
          <w:rtl/>
        </w:rPr>
        <w:t xml:space="preserve"> </w:t>
      </w:r>
      <w:r w:rsidRPr="00CE0640">
        <w:rPr>
          <w:rFonts w:cs="David" w:hint="eastAsia"/>
          <w:b w:val="0"/>
          <w:bCs w:val="0"/>
          <w:szCs w:val="24"/>
          <w:u w:val="none"/>
          <w:rtl/>
        </w:rPr>
        <w:t>החלים</w:t>
      </w:r>
      <w:r w:rsidRPr="00CE0640">
        <w:rPr>
          <w:rFonts w:cs="David"/>
          <w:b w:val="0"/>
          <w:bCs w:val="0"/>
          <w:szCs w:val="24"/>
          <w:u w:val="none"/>
          <w:rtl/>
        </w:rPr>
        <w:t xml:space="preserve"> </w:t>
      </w:r>
      <w:r w:rsidRPr="00CE0640">
        <w:rPr>
          <w:rFonts w:cs="David" w:hint="eastAsia"/>
          <w:b w:val="0"/>
          <w:bCs w:val="0"/>
          <w:szCs w:val="24"/>
          <w:u w:val="none"/>
          <w:rtl/>
        </w:rPr>
        <w:t>עליו</w:t>
      </w:r>
      <w:r w:rsidRPr="00CE0640">
        <w:rPr>
          <w:rFonts w:cs="David"/>
          <w:b w:val="0"/>
          <w:bCs w:val="0"/>
          <w:szCs w:val="24"/>
          <w:u w:val="none"/>
          <w:rtl/>
        </w:rPr>
        <w:t>.</w:t>
      </w:r>
    </w:p>
    <w:p w:rsidR="0069067D" w:rsidRPr="00CE0640"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מצהיר</w:t>
      </w:r>
      <w:r w:rsidRPr="00CE0640">
        <w:rPr>
          <w:rFonts w:cs="David"/>
          <w:b w:val="0"/>
          <w:bCs w:val="0"/>
          <w:szCs w:val="24"/>
          <w:u w:val="none"/>
          <w:rtl/>
        </w:rPr>
        <w:t xml:space="preserve"> </w:t>
      </w:r>
      <w:r w:rsidRPr="00CE0640">
        <w:rPr>
          <w:rFonts w:cs="David" w:hint="eastAsia"/>
          <w:b w:val="0"/>
          <w:bCs w:val="0"/>
          <w:szCs w:val="24"/>
          <w:u w:val="none"/>
          <w:rtl/>
        </w:rPr>
        <w:t>כי</w:t>
      </w:r>
      <w:r w:rsidRPr="00CE0640">
        <w:rPr>
          <w:rFonts w:cs="David"/>
          <w:b w:val="0"/>
          <w:bCs w:val="0"/>
          <w:szCs w:val="24"/>
          <w:u w:val="none"/>
          <w:rtl/>
        </w:rPr>
        <w:t xml:space="preserve"> </w:t>
      </w:r>
      <w:r w:rsidRPr="00CE0640">
        <w:rPr>
          <w:rFonts w:cs="David" w:hint="eastAsia"/>
          <w:b w:val="0"/>
          <w:bCs w:val="0"/>
          <w:szCs w:val="24"/>
          <w:u w:val="none"/>
          <w:rtl/>
        </w:rPr>
        <w:t>הוא</w:t>
      </w:r>
      <w:r w:rsidRPr="00CE0640">
        <w:rPr>
          <w:rFonts w:cs="David"/>
          <w:b w:val="0"/>
          <w:bCs w:val="0"/>
          <w:szCs w:val="24"/>
          <w:u w:val="none"/>
          <w:rtl/>
        </w:rPr>
        <w:t xml:space="preserve"> </w:t>
      </w:r>
      <w:r w:rsidRPr="00CE0640">
        <w:rPr>
          <w:rFonts w:cs="David" w:hint="eastAsia"/>
          <w:b w:val="0"/>
          <w:bCs w:val="0"/>
          <w:szCs w:val="24"/>
          <w:u w:val="none"/>
          <w:rtl/>
        </w:rPr>
        <w:t>הצהיר</w:t>
      </w:r>
      <w:r w:rsidRPr="00CE0640">
        <w:rPr>
          <w:rFonts w:cs="David"/>
          <w:b w:val="0"/>
          <w:bCs w:val="0"/>
          <w:szCs w:val="24"/>
          <w:u w:val="none"/>
          <w:rtl/>
        </w:rPr>
        <w:t xml:space="preserve"> </w:t>
      </w:r>
      <w:r w:rsidRPr="00CE0640">
        <w:rPr>
          <w:rFonts w:cs="David" w:hint="eastAsia"/>
          <w:b w:val="0"/>
          <w:bCs w:val="0"/>
          <w:szCs w:val="24"/>
          <w:u w:val="none"/>
          <w:rtl/>
        </w:rPr>
        <w:t>כחוק</w:t>
      </w:r>
      <w:r w:rsidRPr="00CE0640">
        <w:rPr>
          <w:rFonts w:cs="David"/>
          <w:b w:val="0"/>
          <w:bCs w:val="0"/>
          <w:szCs w:val="24"/>
          <w:u w:val="none"/>
          <w:rtl/>
        </w:rPr>
        <w:t xml:space="preserve"> </w:t>
      </w:r>
      <w:r w:rsidRPr="00CE0640">
        <w:rPr>
          <w:rFonts w:cs="David" w:hint="eastAsia"/>
          <w:b w:val="0"/>
          <w:bCs w:val="0"/>
          <w:szCs w:val="24"/>
          <w:u w:val="none"/>
          <w:rtl/>
        </w:rPr>
        <w:t>על</w:t>
      </w:r>
      <w:r w:rsidRPr="00CE0640">
        <w:rPr>
          <w:rFonts w:cs="David"/>
          <w:b w:val="0"/>
          <w:bCs w:val="0"/>
          <w:szCs w:val="24"/>
          <w:u w:val="none"/>
          <w:rtl/>
        </w:rPr>
        <w:t xml:space="preserve"> </w:t>
      </w:r>
      <w:r w:rsidRPr="00CE0640">
        <w:rPr>
          <w:rFonts w:cs="David" w:hint="eastAsia"/>
          <w:b w:val="0"/>
          <w:bCs w:val="0"/>
          <w:szCs w:val="24"/>
          <w:u w:val="none"/>
          <w:rtl/>
        </w:rPr>
        <w:t>העסקת</w:t>
      </w:r>
      <w:r w:rsidRPr="00CE0640">
        <w:rPr>
          <w:rFonts w:cs="David"/>
          <w:b w:val="0"/>
          <w:bCs w:val="0"/>
          <w:szCs w:val="24"/>
          <w:u w:val="none"/>
          <w:rtl/>
        </w:rPr>
        <w:t xml:space="preserve"> </w:t>
      </w:r>
      <w:r w:rsidRPr="00CE0640">
        <w:rPr>
          <w:rFonts w:cs="David" w:hint="eastAsia"/>
          <w:b w:val="0"/>
          <w:bCs w:val="0"/>
          <w:szCs w:val="24"/>
          <w:u w:val="none"/>
          <w:rtl/>
        </w:rPr>
        <w:t>עובדיו</w:t>
      </w:r>
      <w:r w:rsidRPr="00CE0640">
        <w:rPr>
          <w:rFonts w:cs="David"/>
          <w:b w:val="0"/>
          <w:bCs w:val="0"/>
          <w:szCs w:val="24"/>
          <w:u w:val="none"/>
          <w:rtl/>
        </w:rPr>
        <w:t xml:space="preserve"> </w:t>
      </w:r>
      <w:r w:rsidRPr="00CE0640">
        <w:rPr>
          <w:rFonts w:cs="David" w:hint="eastAsia"/>
          <w:b w:val="0"/>
          <w:bCs w:val="0"/>
          <w:szCs w:val="24"/>
          <w:u w:val="none"/>
          <w:rtl/>
        </w:rPr>
        <w:t>לפי</w:t>
      </w:r>
      <w:r w:rsidRPr="00CE0640">
        <w:rPr>
          <w:rFonts w:cs="David"/>
          <w:b w:val="0"/>
          <w:bCs w:val="0"/>
          <w:szCs w:val="24"/>
          <w:u w:val="none"/>
          <w:rtl/>
        </w:rPr>
        <w:t xml:space="preserve"> </w:t>
      </w:r>
      <w:r w:rsidRPr="00CE0640">
        <w:rPr>
          <w:rFonts w:cs="David" w:hint="eastAsia"/>
          <w:b w:val="0"/>
          <w:bCs w:val="0"/>
          <w:szCs w:val="24"/>
          <w:u w:val="none"/>
          <w:rtl/>
        </w:rPr>
        <w:t>חוק</w:t>
      </w:r>
      <w:r w:rsidRPr="00CE0640">
        <w:rPr>
          <w:rFonts w:cs="David"/>
          <w:b w:val="0"/>
          <w:bCs w:val="0"/>
          <w:szCs w:val="24"/>
          <w:u w:val="none"/>
          <w:rtl/>
        </w:rPr>
        <w:t xml:space="preserve"> </w:t>
      </w:r>
      <w:r w:rsidRPr="00CE0640">
        <w:rPr>
          <w:rFonts w:cs="David" w:hint="eastAsia"/>
          <w:b w:val="0"/>
          <w:bCs w:val="0"/>
          <w:szCs w:val="24"/>
          <w:u w:val="none"/>
          <w:rtl/>
        </w:rPr>
        <w:t>הביטוח</w:t>
      </w:r>
      <w:r w:rsidRPr="00CE0640">
        <w:rPr>
          <w:rFonts w:cs="David"/>
          <w:b w:val="0"/>
          <w:bCs w:val="0"/>
          <w:szCs w:val="24"/>
          <w:u w:val="none"/>
          <w:rtl/>
        </w:rPr>
        <w:t xml:space="preserve"> </w:t>
      </w:r>
      <w:r w:rsidRPr="00CE0640">
        <w:rPr>
          <w:rFonts w:cs="David" w:hint="eastAsia"/>
          <w:b w:val="0"/>
          <w:bCs w:val="0"/>
          <w:szCs w:val="24"/>
          <w:u w:val="none"/>
          <w:rtl/>
        </w:rPr>
        <w:t>הלאומי</w:t>
      </w:r>
      <w:r w:rsidRPr="00CE0640">
        <w:rPr>
          <w:rFonts w:cs="David"/>
          <w:b w:val="0"/>
          <w:bCs w:val="0"/>
          <w:szCs w:val="24"/>
          <w:u w:val="none"/>
          <w:rtl/>
        </w:rPr>
        <w:t xml:space="preserve"> (נוסח </w:t>
      </w:r>
      <w:r w:rsidRPr="00CE0640">
        <w:rPr>
          <w:rFonts w:cs="David" w:hint="eastAsia"/>
          <w:b w:val="0"/>
          <w:bCs w:val="0"/>
          <w:szCs w:val="24"/>
          <w:u w:val="none"/>
          <w:rtl/>
        </w:rPr>
        <w:t>משולב</w:t>
      </w:r>
      <w:r w:rsidRPr="00CE0640">
        <w:rPr>
          <w:rFonts w:cs="David"/>
          <w:b w:val="0"/>
          <w:bCs w:val="0"/>
          <w:szCs w:val="24"/>
          <w:u w:val="none"/>
          <w:rtl/>
        </w:rPr>
        <w:t xml:space="preserve">), </w:t>
      </w:r>
      <w:r w:rsidRPr="00CE0640">
        <w:rPr>
          <w:rFonts w:cs="David" w:hint="eastAsia"/>
          <w:b w:val="0"/>
          <w:bCs w:val="0"/>
          <w:szCs w:val="24"/>
          <w:u w:val="none"/>
          <w:rtl/>
        </w:rPr>
        <w:t>תשנ</w:t>
      </w:r>
      <w:r w:rsidRPr="00CE0640">
        <w:rPr>
          <w:rFonts w:cs="David"/>
          <w:b w:val="0"/>
          <w:bCs w:val="0"/>
          <w:szCs w:val="24"/>
          <w:u w:val="none"/>
          <w:rtl/>
        </w:rPr>
        <w:t xml:space="preserve">"ה </w:t>
      </w:r>
      <w:r w:rsidRPr="00CE0640">
        <w:rPr>
          <w:rFonts w:cs="David" w:hint="eastAsia"/>
          <w:b w:val="0"/>
          <w:bCs w:val="0"/>
          <w:szCs w:val="24"/>
          <w:u w:val="none"/>
          <w:rtl/>
        </w:rPr>
        <w:t>–</w:t>
      </w:r>
      <w:r w:rsidRPr="00CE0640">
        <w:rPr>
          <w:rFonts w:cs="David"/>
          <w:b w:val="0"/>
          <w:bCs w:val="0"/>
          <w:szCs w:val="24"/>
          <w:u w:val="none"/>
          <w:rtl/>
        </w:rPr>
        <w:t xml:space="preserve"> 1995 </w:t>
      </w:r>
      <w:r w:rsidRPr="00CE0640">
        <w:rPr>
          <w:rFonts w:cs="David" w:hint="eastAsia"/>
          <w:b w:val="0"/>
          <w:bCs w:val="0"/>
          <w:szCs w:val="24"/>
          <w:u w:val="none"/>
          <w:rtl/>
        </w:rPr>
        <w:t>ותקנותיו</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על</w:t>
      </w:r>
      <w:r w:rsidRPr="00CE0640">
        <w:rPr>
          <w:rFonts w:cs="David"/>
          <w:b w:val="0"/>
          <w:bCs w:val="0"/>
          <w:szCs w:val="24"/>
          <w:u w:val="none"/>
          <w:rtl/>
        </w:rPr>
        <w:t xml:space="preserve"> </w:t>
      </w:r>
      <w:r w:rsidRPr="00CE0640">
        <w:rPr>
          <w:rFonts w:cs="David" w:hint="eastAsia"/>
          <w:b w:val="0"/>
          <w:bCs w:val="0"/>
          <w:szCs w:val="24"/>
          <w:u w:val="none"/>
          <w:rtl/>
        </w:rPr>
        <w:t>פי</w:t>
      </w:r>
      <w:r w:rsidRPr="00CE0640">
        <w:rPr>
          <w:rFonts w:cs="David"/>
          <w:b w:val="0"/>
          <w:bCs w:val="0"/>
          <w:szCs w:val="24"/>
          <w:u w:val="none"/>
          <w:rtl/>
        </w:rPr>
        <w:t xml:space="preserve"> </w:t>
      </w:r>
      <w:r w:rsidRPr="00CE0640">
        <w:rPr>
          <w:rFonts w:cs="David" w:hint="eastAsia"/>
          <w:b w:val="0"/>
          <w:bCs w:val="0"/>
          <w:szCs w:val="24"/>
          <w:u w:val="none"/>
          <w:rtl/>
        </w:rPr>
        <w:t>כל</w:t>
      </w:r>
      <w:r w:rsidRPr="00CE0640">
        <w:rPr>
          <w:rFonts w:cs="David"/>
          <w:b w:val="0"/>
          <w:bCs w:val="0"/>
          <w:szCs w:val="24"/>
          <w:u w:val="none"/>
          <w:rtl/>
        </w:rPr>
        <w:t xml:space="preserve"> </w:t>
      </w:r>
      <w:r w:rsidRPr="00CE0640">
        <w:rPr>
          <w:rFonts w:cs="David" w:hint="eastAsia"/>
          <w:b w:val="0"/>
          <w:bCs w:val="0"/>
          <w:szCs w:val="24"/>
          <w:u w:val="none"/>
          <w:rtl/>
        </w:rPr>
        <w:t>דין</w:t>
      </w:r>
      <w:r w:rsidRPr="00CE0640">
        <w:rPr>
          <w:rFonts w:cs="David"/>
          <w:b w:val="0"/>
          <w:bCs w:val="0"/>
          <w:szCs w:val="24"/>
          <w:u w:val="none"/>
          <w:rtl/>
        </w:rPr>
        <w:t xml:space="preserve">, </w:t>
      </w:r>
      <w:r w:rsidRPr="00CE0640">
        <w:rPr>
          <w:rFonts w:cs="David" w:hint="eastAsia"/>
          <w:b w:val="0"/>
          <w:bCs w:val="0"/>
          <w:szCs w:val="24"/>
          <w:u w:val="none"/>
          <w:rtl/>
        </w:rPr>
        <w:t>והוא</w:t>
      </w:r>
      <w:r w:rsidRPr="00CE0640">
        <w:rPr>
          <w:rFonts w:cs="David"/>
          <w:b w:val="0"/>
          <w:bCs w:val="0"/>
          <w:szCs w:val="24"/>
          <w:u w:val="none"/>
          <w:rtl/>
        </w:rPr>
        <w:t xml:space="preserve"> </w:t>
      </w:r>
      <w:r w:rsidRPr="00CE0640">
        <w:rPr>
          <w:rFonts w:cs="David" w:hint="eastAsia"/>
          <w:b w:val="0"/>
          <w:bCs w:val="0"/>
          <w:szCs w:val="24"/>
          <w:u w:val="none"/>
          <w:rtl/>
        </w:rPr>
        <w:t>מתחייב</w:t>
      </w:r>
      <w:r w:rsidRPr="00CE0640">
        <w:rPr>
          <w:rFonts w:cs="David"/>
          <w:b w:val="0"/>
          <w:bCs w:val="0"/>
          <w:szCs w:val="24"/>
          <w:u w:val="none"/>
          <w:rtl/>
        </w:rPr>
        <w:t xml:space="preserve"> </w:t>
      </w:r>
      <w:r w:rsidRPr="00CE0640">
        <w:rPr>
          <w:rFonts w:cs="David" w:hint="eastAsia"/>
          <w:b w:val="0"/>
          <w:bCs w:val="0"/>
          <w:szCs w:val="24"/>
          <w:u w:val="none"/>
          <w:rtl/>
        </w:rPr>
        <w:t>בזאת</w:t>
      </w:r>
      <w:r w:rsidRPr="00CE0640">
        <w:rPr>
          <w:rFonts w:cs="David"/>
          <w:b w:val="0"/>
          <w:bCs w:val="0"/>
          <w:szCs w:val="24"/>
          <w:u w:val="none"/>
          <w:rtl/>
        </w:rPr>
        <w:t xml:space="preserve"> </w:t>
      </w:r>
      <w:r w:rsidRPr="00CE0640">
        <w:rPr>
          <w:rFonts w:cs="David" w:hint="eastAsia"/>
          <w:b w:val="0"/>
          <w:bCs w:val="0"/>
          <w:szCs w:val="24"/>
          <w:u w:val="none"/>
          <w:rtl/>
        </w:rPr>
        <w:t>להמציא</w:t>
      </w:r>
      <w:r w:rsidRPr="00CE0640">
        <w:rPr>
          <w:rFonts w:cs="David"/>
          <w:b w:val="0"/>
          <w:bCs w:val="0"/>
          <w:szCs w:val="24"/>
          <w:u w:val="none"/>
          <w:rtl/>
        </w:rPr>
        <w:t xml:space="preserve"> </w:t>
      </w:r>
      <w:r w:rsidRPr="00CE0640">
        <w:rPr>
          <w:rFonts w:cs="David" w:hint="eastAsia"/>
          <w:b w:val="0"/>
          <w:bCs w:val="0"/>
          <w:szCs w:val="24"/>
          <w:u w:val="none"/>
          <w:rtl/>
        </w:rPr>
        <w:t>למזמין</w:t>
      </w:r>
      <w:r w:rsidRPr="00CE0640">
        <w:rPr>
          <w:rFonts w:cs="David"/>
          <w:b w:val="0"/>
          <w:bCs w:val="0"/>
          <w:szCs w:val="24"/>
          <w:u w:val="none"/>
          <w:rtl/>
        </w:rPr>
        <w:t xml:space="preserve">, </w:t>
      </w:r>
      <w:r w:rsidRPr="00CE0640">
        <w:rPr>
          <w:rFonts w:cs="David" w:hint="eastAsia"/>
          <w:b w:val="0"/>
          <w:bCs w:val="0"/>
          <w:szCs w:val="24"/>
          <w:u w:val="none"/>
          <w:rtl/>
        </w:rPr>
        <w:t>אם</w:t>
      </w:r>
      <w:r w:rsidRPr="00CE0640">
        <w:rPr>
          <w:rFonts w:cs="David"/>
          <w:b w:val="0"/>
          <w:bCs w:val="0"/>
          <w:szCs w:val="24"/>
          <w:u w:val="none"/>
          <w:rtl/>
        </w:rPr>
        <w:t xml:space="preserve"> </w:t>
      </w:r>
      <w:r w:rsidRPr="00CE0640">
        <w:rPr>
          <w:rFonts w:cs="David" w:hint="eastAsia"/>
          <w:b w:val="0"/>
          <w:bCs w:val="0"/>
          <w:szCs w:val="24"/>
          <w:u w:val="none"/>
          <w:rtl/>
        </w:rPr>
        <w:t>יידרש</w:t>
      </w:r>
      <w:r w:rsidRPr="00CE0640">
        <w:rPr>
          <w:rFonts w:cs="David"/>
          <w:b w:val="0"/>
          <w:bCs w:val="0"/>
          <w:szCs w:val="24"/>
          <w:u w:val="none"/>
          <w:rtl/>
        </w:rPr>
        <w:t xml:space="preserve"> </w:t>
      </w:r>
      <w:r w:rsidRPr="00CE0640">
        <w:rPr>
          <w:rFonts w:cs="David" w:hint="eastAsia"/>
          <w:b w:val="0"/>
          <w:bCs w:val="0"/>
          <w:szCs w:val="24"/>
          <w:u w:val="none"/>
          <w:rtl/>
        </w:rPr>
        <w:t>לכך</w:t>
      </w:r>
      <w:r w:rsidRPr="00CE0640">
        <w:rPr>
          <w:rFonts w:cs="David"/>
          <w:b w:val="0"/>
          <w:bCs w:val="0"/>
          <w:szCs w:val="24"/>
          <w:u w:val="none"/>
          <w:rtl/>
        </w:rPr>
        <w:t xml:space="preserve"> </w:t>
      </w:r>
      <w:r w:rsidRPr="00CE0640">
        <w:rPr>
          <w:rFonts w:cs="David" w:hint="eastAsia"/>
          <w:b w:val="0"/>
          <w:bCs w:val="0"/>
          <w:szCs w:val="24"/>
          <w:u w:val="none"/>
          <w:rtl/>
        </w:rPr>
        <w:t>על</w:t>
      </w:r>
      <w:r w:rsidRPr="00CE0640">
        <w:rPr>
          <w:rFonts w:cs="David"/>
          <w:b w:val="0"/>
          <w:bCs w:val="0"/>
          <w:szCs w:val="24"/>
          <w:u w:val="none"/>
          <w:rtl/>
        </w:rPr>
        <w:t xml:space="preserve"> </w:t>
      </w:r>
      <w:r w:rsidRPr="00CE0640">
        <w:rPr>
          <w:rFonts w:cs="David" w:hint="eastAsia"/>
          <w:b w:val="0"/>
          <w:bCs w:val="0"/>
          <w:szCs w:val="24"/>
          <w:u w:val="none"/>
          <w:rtl/>
        </w:rPr>
        <w:t>ידו</w:t>
      </w:r>
      <w:r w:rsidRPr="00CE0640">
        <w:rPr>
          <w:rFonts w:cs="David"/>
          <w:b w:val="0"/>
          <w:bCs w:val="0"/>
          <w:szCs w:val="24"/>
          <w:u w:val="none"/>
          <w:rtl/>
        </w:rPr>
        <w:t xml:space="preserve">, </w:t>
      </w:r>
      <w:r w:rsidRPr="00CE0640">
        <w:rPr>
          <w:rFonts w:cs="David" w:hint="eastAsia"/>
          <w:b w:val="0"/>
          <w:bCs w:val="0"/>
          <w:szCs w:val="24"/>
          <w:u w:val="none"/>
          <w:rtl/>
        </w:rPr>
        <w:t>אישור</w:t>
      </w:r>
      <w:r w:rsidRPr="00CE0640">
        <w:rPr>
          <w:rFonts w:cs="David"/>
          <w:b w:val="0"/>
          <w:bCs w:val="0"/>
          <w:szCs w:val="24"/>
          <w:u w:val="none"/>
          <w:rtl/>
        </w:rPr>
        <w:t xml:space="preserve"> </w:t>
      </w:r>
      <w:r w:rsidRPr="00CE0640">
        <w:rPr>
          <w:rFonts w:cs="David" w:hint="eastAsia"/>
          <w:b w:val="0"/>
          <w:bCs w:val="0"/>
          <w:szCs w:val="24"/>
          <w:u w:val="none"/>
          <w:rtl/>
        </w:rPr>
        <w:t>מהמוסד</w:t>
      </w:r>
      <w:r w:rsidRPr="00CE0640">
        <w:rPr>
          <w:rFonts w:cs="David"/>
          <w:b w:val="0"/>
          <w:bCs w:val="0"/>
          <w:szCs w:val="24"/>
          <w:u w:val="none"/>
          <w:rtl/>
        </w:rPr>
        <w:t xml:space="preserve"> </w:t>
      </w:r>
      <w:r w:rsidRPr="00CE0640">
        <w:rPr>
          <w:rFonts w:cs="David" w:hint="eastAsia"/>
          <w:b w:val="0"/>
          <w:bCs w:val="0"/>
          <w:szCs w:val="24"/>
          <w:u w:val="none"/>
          <w:rtl/>
        </w:rPr>
        <w:t>לביטוח</w:t>
      </w:r>
      <w:r w:rsidRPr="00CE0640">
        <w:rPr>
          <w:rFonts w:cs="David"/>
          <w:b w:val="0"/>
          <w:bCs w:val="0"/>
          <w:szCs w:val="24"/>
          <w:u w:val="none"/>
          <w:rtl/>
        </w:rPr>
        <w:t xml:space="preserve"> </w:t>
      </w:r>
      <w:r w:rsidRPr="00CE0640">
        <w:rPr>
          <w:rFonts w:cs="David" w:hint="eastAsia"/>
          <w:b w:val="0"/>
          <w:bCs w:val="0"/>
          <w:szCs w:val="24"/>
          <w:u w:val="none"/>
          <w:rtl/>
        </w:rPr>
        <w:t>לאומי</w:t>
      </w:r>
      <w:r w:rsidRPr="00CE0640">
        <w:rPr>
          <w:rFonts w:cs="David"/>
          <w:b w:val="0"/>
          <w:bCs w:val="0"/>
          <w:szCs w:val="24"/>
          <w:u w:val="none"/>
          <w:rtl/>
        </w:rPr>
        <w:t xml:space="preserve"> </w:t>
      </w:r>
      <w:r w:rsidRPr="00CE0640">
        <w:rPr>
          <w:rFonts w:cs="David" w:hint="eastAsia"/>
          <w:b w:val="0"/>
          <w:bCs w:val="0"/>
          <w:szCs w:val="24"/>
          <w:u w:val="none"/>
          <w:rtl/>
        </w:rPr>
        <w:t>על</w:t>
      </w:r>
      <w:r w:rsidRPr="00CE0640">
        <w:rPr>
          <w:rFonts w:cs="David"/>
          <w:b w:val="0"/>
          <w:bCs w:val="0"/>
          <w:szCs w:val="24"/>
          <w:u w:val="none"/>
          <w:rtl/>
        </w:rPr>
        <w:t xml:space="preserve"> </w:t>
      </w:r>
      <w:r w:rsidRPr="00CE0640">
        <w:rPr>
          <w:rFonts w:cs="David" w:hint="eastAsia"/>
          <w:b w:val="0"/>
          <w:bCs w:val="0"/>
          <w:szCs w:val="24"/>
          <w:u w:val="none"/>
          <w:rtl/>
        </w:rPr>
        <w:t>רישום</w:t>
      </w:r>
      <w:r w:rsidRPr="00CE0640">
        <w:rPr>
          <w:rFonts w:cs="David"/>
          <w:b w:val="0"/>
          <w:bCs w:val="0"/>
          <w:szCs w:val="24"/>
          <w:u w:val="none"/>
          <w:rtl/>
        </w:rPr>
        <w:t xml:space="preserve"> </w:t>
      </w:r>
      <w:r w:rsidRPr="00CE0640">
        <w:rPr>
          <w:rFonts w:cs="David" w:hint="eastAsia"/>
          <w:b w:val="0"/>
          <w:bCs w:val="0"/>
          <w:szCs w:val="24"/>
          <w:u w:val="none"/>
          <w:rtl/>
        </w:rPr>
        <w:t>עובדיו</w:t>
      </w:r>
      <w:r w:rsidRPr="00CE0640">
        <w:rPr>
          <w:rFonts w:cs="David"/>
          <w:b w:val="0"/>
          <w:bCs w:val="0"/>
          <w:szCs w:val="24"/>
          <w:u w:val="none"/>
          <w:rtl/>
        </w:rPr>
        <w:t xml:space="preserve"> </w:t>
      </w:r>
      <w:r w:rsidRPr="00CE0640">
        <w:rPr>
          <w:rFonts w:cs="David" w:hint="eastAsia"/>
          <w:b w:val="0"/>
          <w:bCs w:val="0"/>
          <w:szCs w:val="24"/>
          <w:u w:val="none"/>
          <w:rtl/>
        </w:rPr>
        <w:t>כאמור</w:t>
      </w:r>
      <w:r w:rsidRPr="00CE0640">
        <w:rPr>
          <w:rFonts w:cs="David"/>
          <w:b w:val="0"/>
          <w:bCs w:val="0"/>
          <w:szCs w:val="24"/>
          <w:u w:val="none"/>
          <w:rtl/>
        </w:rPr>
        <w:t>.</w:t>
      </w:r>
    </w:p>
    <w:p w:rsidR="0069067D" w:rsidRPr="00CE0640"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eastAsia"/>
          <w:b w:val="0"/>
          <w:bCs w:val="0"/>
          <w:szCs w:val="24"/>
          <w:u w:val="none"/>
          <w:rtl/>
        </w:rPr>
        <w:t>הקבלן</w:t>
      </w:r>
      <w:r w:rsidRPr="00CE0640">
        <w:rPr>
          <w:rFonts w:cs="David"/>
          <w:b w:val="0"/>
          <w:bCs w:val="0"/>
          <w:szCs w:val="24"/>
          <w:u w:val="none"/>
          <w:rtl/>
        </w:rPr>
        <w:t xml:space="preserve"> מתחייב לשלם בעצמו ועל חשבונו למוסד לביטוח לאומי את דמי הביטוח הלאומי וביטוח בריאות, וכן כל תשלום מחויב על פי דין, עבורו ועבור כל העובדים המועסקים או שיועסקו על ידו </w:t>
      </w:r>
      <w:r w:rsidRPr="00CE0640">
        <w:rPr>
          <w:rFonts w:cs="David" w:hint="eastAsia"/>
          <w:b w:val="0"/>
          <w:bCs w:val="0"/>
          <w:szCs w:val="24"/>
          <w:u w:val="none"/>
          <w:rtl/>
        </w:rPr>
        <w:t>במשך</w:t>
      </w:r>
      <w:r w:rsidRPr="00CE0640">
        <w:rPr>
          <w:rFonts w:cs="David"/>
          <w:b w:val="0"/>
          <w:bCs w:val="0"/>
          <w:szCs w:val="24"/>
          <w:u w:val="none"/>
          <w:rtl/>
        </w:rPr>
        <w:t xml:space="preserve"> </w:t>
      </w:r>
      <w:r w:rsidRPr="00CE0640">
        <w:rPr>
          <w:rFonts w:cs="David" w:hint="eastAsia"/>
          <w:b w:val="0"/>
          <w:bCs w:val="0"/>
          <w:szCs w:val="24"/>
          <w:u w:val="none"/>
          <w:rtl/>
        </w:rPr>
        <w:t>כל</w:t>
      </w:r>
      <w:r w:rsidRPr="00CE0640">
        <w:rPr>
          <w:rFonts w:cs="David"/>
          <w:b w:val="0"/>
          <w:bCs w:val="0"/>
          <w:szCs w:val="24"/>
          <w:u w:val="none"/>
          <w:rtl/>
        </w:rPr>
        <w:t xml:space="preserve"> </w:t>
      </w:r>
      <w:r w:rsidRPr="00CE0640">
        <w:rPr>
          <w:rFonts w:cs="David" w:hint="eastAsia"/>
          <w:b w:val="0"/>
          <w:bCs w:val="0"/>
          <w:szCs w:val="24"/>
          <w:u w:val="none"/>
          <w:rtl/>
        </w:rPr>
        <w:t>תקופת</w:t>
      </w:r>
      <w:r w:rsidRPr="00CE0640">
        <w:rPr>
          <w:rFonts w:cs="David"/>
          <w:b w:val="0"/>
          <w:bCs w:val="0"/>
          <w:szCs w:val="24"/>
          <w:u w:val="none"/>
          <w:rtl/>
        </w:rPr>
        <w:t xml:space="preserve"> </w:t>
      </w:r>
      <w:r w:rsidRPr="00CE0640">
        <w:rPr>
          <w:rFonts w:cs="David" w:hint="eastAsia"/>
          <w:b w:val="0"/>
          <w:bCs w:val="0"/>
          <w:szCs w:val="24"/>
          <w:u w:val="none"/>
          <w:rtl/>
        </w:rPr>
        <w:t>קיומו</w:t>
      </w:r>
      <w:r w:rsidRPr="00CE0640">
        <w:rPr>
          <w:rFonts w:cs="David"/>
          <w:b w:val="0"/>
          <w:bCs w:val="0"/>
          <w:szCs w:val="24"/>
          <w:u w:val="none"/>
          <w:rtl/>
        </w:rPr>
        <w:t xml:space="preserve"> </w:t>
      </w:r>
      <w:r w:rsidRPr="00CE0640">
        <w:rPr>
          <w:rFonts w:cs="David" w:hint="eastAsia"/>
          <w:b w:val="0"/>
          <w:bCs w:val="0"/>
          <w:szCs w:val="24"/>
          <w:u w:val="none"/>
          <w:rtl/>
        </w:rPr>
        <w:t>של</w:t>
      </w:r>
      <w:r w:rsidRPr="00CE0640">
        <w:rPr>
          <w:rFonts w:cs="David"/>
          <w:b w:val="0"/>
          <w:bCs w:val="0"/>
          <w:szCs w:val="24"/>
          <w:u w:val="none"/>
          <w:rtl/>
        </w:rPr>
        <w:t xml:space="preserve"> </w:t>
      </w:r>
      <w:r w:rsidRPr="00CE0640">
        <w:rPr>
          <w:rFonts w:cs="David" w:hint="eastAsia"/>
          <w:b w:val="0"/>
          <w:bCs w:val="0"/>
          <w:szCs w:val="24"/>
          <w:u w:val="none"/>
          <w:rtl/>
        </w:rPr>
        <w:t>הסכם</w:t>
      </w:r>
      <w:r w:rsidRPr="00CE0640">
        <w:rPr>
          <w:rFonts w:cs="David"/>
          <w:b w:val="0"/>
          <w:bCs w:val="0"/>
          <w:szCs w:val="24"/>
          <w:u w:val="none"/>
          <w:rtl/>
        </w:rPr>
        <w:t xml:space="preserve"> </w:t>
      </w:r>
      <w:r w:rsidRPr="00CE0640">
        <w:rPr>
          <w:rFonts w:cs="David" w:hint="eastAsia"/>
          <w:b w:val="0"/>
          <w:bCs w:val="0"/>
          <w:szCs w:val="24"/>
          <w:u w:val="none"/>
          <w:rtl/>
        </w:rPr>
        <w:t>זה</w:t>
      </w:r>
      <w:r w:rsidRPr="00CE0640">
        <w:rPr>
          <w:rFonts w:cs="David"/>
          <w:b w:val="0"/>
          <w:bCs w:val="0"/>
          <w:szCs w:val="24"/>
          <w:u w:val="none"/>
          <w:rtl/>
        </w:rPr>
        <w:t>.</w:t>
      </w:r>
    </w:p>
    <w:p w:rsidR="0069067D" w:rsidRPr="00CE0640"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CE0640">
        <w:rPr>
          <w:rFonts w:cs="David" w:hint="eastAsia"/>
          <w:b w:val="0"/>
          <w:bCs w:val="0"/>
          <w:szCs w:val="24"/>
          <w:u w:val="none"/>
          <w:rtl/>
        </w:rPr>
        <w:t>הקבלן</w:t>
      </w:r>
      <w:r w:rsidRPr="00CE0640">
        <w:rPr>
          <w:rFonts w:cs="David"/>
          <w:b w:val="0"/>
          <w:bCs w:val="0"/>
          <w:szCs w:val="24"/>
          <w:u w:val="none"/>
          <w:rtl/>
        </w:rPr>
        <w:t xml:space="preserve"> מתחייב להמשיך ולהפריש כסדרם את כל התשלומים הסוציאליים החלים עליו, בין על פי תנאי המכרז, חוק, הסכם קיבוצי, צו הרחבה, הסכם אחר, נוהג או סיבות אחרות. </w:t>
      </w:r>
    </w:p>
    <w:p w:rsidR="0069067D" w:rsidRDefault="0069067D" w:rsidP="0069067D">
      <w:pPr>
        <w:bidi/>
        <w:ind w:left="-51"/>
        <w:jc w:val="left"/>
        <w:rPr>
          <w:rFonts w:cs="David"/>
          <w:szCs w:val="24"/>
          <w:rtl/>
        </w:rPr>
      </w:pPr>
    </w:p>
    <w:p w:rsidR="00B13B69" w:rsidRPr="00154440" w:rsidRDefault="00B13B69" w:rsidP="00B13B69">
      <w:pPr>
        <w:bidi/>
        <w:ind w:left="-51"/>
        <w:jc w:val="left"/>
        <w:rPr>
          <w:rFonts w:cs="David"/>
          <w:szCs w:val="24"/>
          <w:rtl/>
        </w:rPr>
      </w:pPr>
    </w:p>
    <w:p w:rsidR="0069067D" w:rsidRPr="00154440" w:rsidRDefault="0069067D" w:rsidP="00D909CF">
      <w:pPr>
        <w:pStyle w:val="11"/>
        <w:keepNext w:val="0"/>
        <w:widowControl w:val="0"/>
        <w:numPr>
          <w:ilvl w:val="0"/>
          <w:numId w:val="20"/>
        </w:numPr>
        <w:tabs>
          <w:tab w:val="left" w:pos="283"/>
        </w:tabs>
        <w:overflowPunct w:val="0"/>
        <w:autoSpaceDE w:val="0"/>
        <w:autoSpaceDN w:val="0"/>
        <w:bidi/>
        <w:adjustRightInd w:val="0"/>
        <w:spacing w:before="120" w:after="120"/>
        <w:jc w:val="left"/>
        <w:textAlignment w:val="baseline"/>
        <w:rPr>
          <w:rFonts w:cs="David"/>
          <w:szCs w:val="24"/>
          <w:u w:val="single"/>
          <w:rtl/>
        </w:rPr>
      </w:pPr>
      <w:r w:rsidRPr="00154440">
        <w:rPr>
          <w:rFonts w:cs="David" w:hint="eastAsia"/>
          <w:szCs w:val="24"/>
          <w:u w:val="single"/>
          <w:rtl/>
        </w:rPr>
        <w:lastRenderedPageBreak/>
        <w:t>שמירה</w:t>
      </w:r>
      <w:r w:rsidRPr="00154440">
        <w:rPr>
          <w:rFonts w:cs="David"/>
          <w:szCs w:val="24"/>
          <w:u w:val="single"/>
          <w:rtl/>
        </w:rPr>
        <w:t xml:space="preserve"> על הוראות החוק </w:t>
      </w:r>
    </w:p>
    <w:p w:rsidR="0069067D" w:rsidRPr="00154440" w:rsidRDefault="0069067D" w:rsidP="0060658E">
      <w:pPr>
        <w:bidi/>
        <w:ind w:left="-1"/>
        <w:rPr>
          <w:rFonts w:cs="David"/>
          <w:szCs w:val="24"/>
          <w:rtl/>
        </w:rPr>
      </w:pPr>
      <w:r w:rsidRPr="00154440">
        <w:rPr>
          <w:rFonts w:cs="David" w:hint="eastAsia"/>
          <w:szCs w:val="24"/>
          <w:rtl/>
        </w:rPr>
        <w:t>הקבלן</w:t>
      </w:r>
      <w:r w:rsidRPr="00154440">
        <w:rPr>
          <w:rFonts w:cs="David"/>
          <w:szCs w:val="24"/>
          <w:rtl/>
        </w:rPr>
        <w:t xml:space="preserve"> מתחייב לשמור בקפדנות על הוראות כל דין </w:t>
      </w:r>
      <w:r w:rsidRPr="00154440">
        <w:rPr>
          <w:rFonts w:cs="David" w:hint="eastAsia"/>
          <w:szCs w:val="24"/>
          <w:rtl/>
        </w:rPr>
        <w:t>ו</w:t>
      </w:r>
      <w:r w:rsidRPr="00154440">
        <w:rPr>
          <w:rFonts w:cs="David"/>
          <w:szCs w:val="24"/>
          <w:rtl/>
        </w:rPr>
        <w:t xml:space="preserve">/או הסכם קיבוצי ו/או צו הרחבה </w:t>
      </w:r>
      <w:r w:rsidRPr="00154440">
        <w:rPr>
          <w:rFonts w:cs="David" w:hint="eastAsia"/>
          <w:szCs w:val="24"/>
          <w:rtl/>
        </w:rPr>
        <w:t>החל</w:t>
      </w:r>
      <w:r w:rsidRPr="00154440">
        <w:rPr>
          <w:rFonts w:cs="David"/>
          <w:szCs w:val="24"/>
          <w:rtl/>
        </w:rPr>
        <w:t xml:space="preserve"> </w:t>
      </w:r>
      <w:r w:rsidRPr="00154440">
        <w:rPr>
          <w:rFonts w:cs="David" w:hint="eastAsia"/>
          <w:szCs w:val="24"/>
          <w:rtl/>
        </w:rPr>
        <w:t>בקשר</w:t>
      </w:r>
      <w:r w:rsidRPr="00154440">
        <w:rPr>
          <w:rFonts w:cs="David"/>
          <w:szCs w:val="24"/>
          <w:rtl/>
        </w:rPr>
        <w:t xml:space="preserve"> לקיומו של הסכם זה ומתן השירות, ובכלל זה:</w:t>
      </w:r>
    </w:p>
    <w:p w:rsidR="0069067D" w:rsidRPr="00154440" w:rsidRDefault="0069067D" w:rsidP="00D909CF">
      <w:pPr>
        <w:numPr>
          <w:ilvl w:val="0"/>
          <w:numId w:val="16"/>
        </w:numPr>
        <w:tabs>
          <w:tab w:val="clear" w:pos="397"/>
          <w:tab w:val="left" w:pos="720"/>
        </w:tabs>
        <w:overflowPunct w:val="0"/>
        <w:autoSpaceDE w:val="0"/>
        <w:autoSpaceDN w:val="0"/>
        <w:bidi/>
        <w:adjustRightInd w:val="0"/>
        <w:ind w:left="720" w:hanging="360"/>
        <w:jc w:val="left"/>
        <w:textAlignment w:val="baseline"/>
        <w:rPr>
          <w:rFonts w:cs="David"/>
          <w:smallCaps/>
          <w:szCs w:val="24"/>
          <w:rtl/>
        </w:rPr>
      </w:pPr>
      <w:r w:rsidRPr="00154440">
        <w:rPr>
          <w:rFonts w:cs="David"/>
          <w:smallCaps/>
          <w:szCs w:val="24"/>
          <w:rtl/>
        </w:rPr>
        <w:t>חוק שירות התעסוקה, תשי"ט 1959.</w:t>
      </w:r>
    </w:p>
    <w:p w:rsidR="0069067D" w:rsidRPr="00154440" w:rsidRDefault="0069067D" w:rsidP="00D909CF">
      <w:pPr>
        <w:numPr>
          <w:ilvl w:val="0"/>
          <w:numId w:val="16"/>
        </w:numPr>
        <w:tabs>
          <w:tab w:val="clear" w:pos="397"/>
          <w:tab w:val="left" w:pos="720"/>
        </w:tabs>
        <w:overflowPunct w:val="0"/>
        <w:autoSpaceDE w:val="0"/>
        <w:autoSpaceDN w:val="0"/>
        <w:bidi/>
        <w:adjustRightInd w:val="0"/>
        <w:ind w:left="720" w:hanging="360"/>
        <w:jc w:val="left"/>
        <w:textAlignment w:val="baseline"/>
        <w:rPr>
          <w:rFonts w:cs="David"/>
          <w:smallCaps/>
          <w:szCs w:val="24"/>
          <w:rtl/>
        </w:rPr>
      </w:pPr>
      <w:r w:rsidRPr="00154440">
        <w:rPr>
          <w:rFonts w:cs="David"/>
          <w:smallCaps/>
          <w:szCs w:val="24"/>
          <w:rtl/>
        </w:rPr>
        <w:t xml:space="preserve">חוק שעות עבודה ומנוחה, תשי"א </w:t>
      </w:r>
      <w:r w:rsidRPr="00154440">
        <w:rPr>
          <w:rFonts w:cs="David"/>
          <w:smallCaps/>
          <w:szCs w:val="24"/>
        </w:rPr>
        <w:t>–</w:t>
      </w:r>
      <w:r w:rsidRPr="00154440">
        <w:rPr>
          <w:rFonts w:cs="David"/>
          <w:smallCaps/>
          <w:szCs w:val="24"/>
          <w:rtl/>
        </w:rPr>
        <w:t xml:space="preserve"> 1951.</w:t>
      </w:r>
    </w:p>
    <w:p w:rsidR="0069067D" w:rsidRPr="00154440" w:rsidRDefault="0069067D" w:rsidP="00D909CF">
      <w:pPr>
        <w:numPr>
          <w:ilvl w:val="0"/>
          <w:numId w:val="16"/>
        </w:numPr>
        <w:tabs>
          <w:tab w:val="clear" w:pos="397"/>
          <w:tab w:val="left" w:pos="720"/>
        </w:tabs>
        <w:overflowPunct w:val="0"/>
        <w:autoSpaceDE w:val="0"/>
        <w:autoSpaceDN w:val="0"/>
        <w:bidi/>
        <w:adjustRightInd w:val="0"/>
        <w:ind w:left="720" w:hanging="360"/>
        <w:jc w:val="left"/>
        <w:textAlignment w:val="baseline"/>
        <w:rPr>
          <w:rFonts w:cs="David"/>
          <w:smallCaps/>
          <w:szCs w:val="24"/>
          <w:rtl/>
        </w:rPr>
      </w:pPr>
      <w:r w:rsidRPr="00154440">
        <w:rPr>
          <w:rFonts w:cs="David"/>
          <w:smallCaps/>
          <w:szCs w:val="24"/>
          <w:rtl/>
        </w:rPr>
        <w:t xml:space="preserve">חוק דמי מחלה, תשל"ו </w:t>
      </w:r>
      <w:r w:rsidRPr="00154440">
        <w:rPr>
          <w:rFonts w:cs="David"/>
          <w:smallCaps/>
          <w:szCs w:val="24"/>
        </w:rPr>
        <w:t>–</w:t>
      </w:r>
      <w:r w:rsidRPr="00154440">
        <w:rPr>
          <w:rFonts w:cs="David"/>
          <w:smallCaps/>
          <w:szCs w:val="24"/>
          <w:rtl/>
        </w:rPr>
        <w:t xml:space="preserve"> 1976.</w:t>
      </w:r>
    </w:p>
    <w:p w:rsidR="0069067D" w:rsidRPr="00154440" w:rsidRDefault="0069067D" w:rsidP="00D909CF">
      <w:pPr>
        <w:numPr>
          <w:ilvl w:val="0"/>
          <w:numId w:val="16"/>
        </w:numPr>
        <w:tabs>
          <w:tab w:val="clear" w:pos="397"/>
          <w:tab w:val="left" w:pos="720"/>
        </w:tabs>
        <w:overflowPunct w:val="0"/>
        <w:autoSpaceDE w:val="0"/>
        <w:autoSpaceDN w:val="0"/>
        <w:bidi/>
        <w:adjustRightInd w:val="0"/>
        <w:ind w:left="720" w:hanging="360"/>
        <w:jc w:val="left"/>
        <w:textAlignment w:val="baseline"/>
        <w:rPr>
          <w:rFonts w:cs="David"/>
          <w:smallCaps/>
          <w:szCs w:val="24"/>
          <w:rtl/>
        </w:rPr>
      </w:pPr>
      <w:r w:rsidRPr="00154440">
        <w:rPr>
          <w:rFonts w:cs="David"/>
          <w:smallCaps/>
          <w:szCs w:val="24"/>
          <w:rtl/>
        </w:rPr>
        <w:t xml:space="preserve">חוק חופשה שנתית, תשי"א </w:t>
      </w:r>
      <w:r w:rsidRPr="00154440">
        <w:rPr>
          <w:rFonts w:cs="David"/>
          <w:smallCaps/>
          <w:szCs w:val="24"/>
        </w:rPr>
        <w:t>–</w:t>
      </w:r>
      <w:r w:rsidRPr="00154440">
        <w:rPr>
          <w:rFonts w:cs="David"/>
          <w:smallCaps/>
          <w:szCs w:val="24"/>
          <w:rtl/>
        </w:rPr>
        <w:t xml:space="preserve"> 1950.</w:t>
      </w:r>
    </w:p>
    <w:p w:rsidR="0069067D" w:rsidRPr="00154440" w:rsidRDefault="0069067D" w:rsidP="00D909CF">
      <w:pPr>
        <w:numPr>
          <w:ilvl w:val="0"/>
          <w:numId w:val="16"/>
        </w:numPr>
        <w:tabs>
          <w:tab w:val="clear" w:pos="397"/>
          <w:tab w:val="left" w:pos="720"/>
        </w:tabs>
        <w:overflowPunct w:val="0"/>
        <w:autoSpaceDE w:val="0"/>
        <w:autoSpaceDN w:val="0"/>
        <w:bidi/>
        <w:adjustRightInd w:val="0"/>
        <w:ind w:left="720" w:hanging="360"/>
        <w:jc w:val="left"/>
        <w:textAlignment w:val="baseline"/>
        <w:rPr>
          <w:rFonts w:cs="David"/>
          <w:smallCaps/>
          <w:szCs w:val="24"/>
          <w:rtl/>
        </w:rPr>
      </w:pPr>
      <w:r w:rsidRPr="00154440">
        <w:rPr>
          <w:rFonts w:cs="David"/>
          <w:smallCaps/>
          <w:szCs w:val="24"/>
          <w:rtl/>
        </w:rPr>
        <w:t xml:space="preserve">חוק עבודת נשים, תשי"ד </w:t>
      </w:r>
      <w:r w:rsidRPr="00154440">
        <w:rPr>
          <w:rFonts w:cs="David"/>
          <w:smallCaps/>
          <w:szCs w:val="24"/>
        </w:rPr>
        <w:t>–</w:t>
      </w:r>
      <w:r w:rsidRPr="00154440">
        <w:rPr>
          <w:rFonts w:cs="David"/>
          <w:smallCaps/>
          <w:szCs w:val="24"/>
          <w:rtl/>
        </w:rPr>
        <w:t xml:space="preserve"> 1954.</w:t>
      </w:r>
    </w:p>
    <w:p w:rsidR="0069067D" w:rsidRPr="00154440" w:rsidRDefault="0069067D" w:rsidP="00D909CF">
      <w:pPr>
        <w:numPr>
          <w:ilvl w:val="0"/>
          <w:numId w:val="16"/>
        </w:numPr>
        <w:tabs>
          <w:tab w:val="clear" w:pos="397"/>
          <w:tab w:val="left" w:pos="720"/>
        </w:tabs>
        <w:overflowPunct w:val="0"/>
        <w:autoSpaceDE w:val="0"/>
        <w:autoSpaceDN w:val="0"/>
        <w:bidi/>
        <w:adjustRightInd w:val="0"/>
        <w:ind w:left="720" w:hanging="360"/>
        <w:jc w:val="left"/>
        <w:textAlignment w:val="baseline"/>
        <w:rPr>
          <w:rFonts w:cs="David"/>
          <w:szCs w:val="24"/>
        </w:rPr>
      </w:pPr>
      <w:r w:rsidRPr="00154440">
        <w:rPr>
          <w:rFonts w:cs="David"/>
          <w:smallCaps/>
          <w:szCs w:val="24"/>
          <w:rtl/>
        </w:rPr>
        <w:t xml:space="preserve">חוק שכר שווה לעובדת ולעובד, תשכ"ד </w:t>
      </w:r>
      <w:r w:rsidRPr="00154440">
        <w:rPr>
          <w:rFonts w:cs="David"/>
          <w:smallCaps/>
          <w:szCs w:val="24"/>
        </w:rPr>
        <w:t>–</w:t>
      </w:r>
      <w:r w:rsidRPr="00154440">
        <w:rPr>
          <w:rFonts w:cs="David"/>
          <w:smallCaps/>
          <w:szCs w:val="24"/>
          <w:rtl/>
        </w:rPr>
        <w:t xml:space="preserve"> 1964.</w:t>
      </w:r>
    </w:p>
    <w:p w:rsidR="0069067D" w:rsidRPr="00154440" w:rsidRDefault="0069067D" w:rsidP="00D909CF">
      <w:pPr>
        <w:numPr>
          <w:ilvl w:val="0"/>
          <w:numId w:val="16"/>
        </w:numPr>
        <w:tabs>
          <w:tab w:val="clear" w:pos="397"/>
          <w:tab w:val="left" w:pos="720"/>
        </w:tabs>
        <w:overflowPunct w:val="0"/>
        <w:autoSpaceDE w:val="0"/>
        <w:autoSpaceDN w:val="0"/>
        <w:bidi/>
        <w:adjustRightInd w:val="0"/>
        <w:ind w:left="720" w:hanging="360"/>
        <w:jc w:val="left"/>
        <w:textAlignment w:val="baseline"/>
        <w:rPr>
          <w:rFonts w:cs="David"/>
          <w:szCs w:val="24"/>
        </w:rPr>
      </w:pPr>
      <w:r w:rsidRPr="00154440">
        <w:rPr>
          <w:rFonts w:cs="David"/>
          <w:smallCaps/>
          <w:szCs w:val="24"/>
          <w:rtl/>
        </w:rPr>
        <w:t xml:space="preserve">חוק שכר שווה לעובדת ולעובד, </w:t>
      </w:r>
      <w:r w:rsidRPr="00154440">
        <w:rPr>
          <w:rFonts w:cs="David" w:hint="eastAsia"/>
          <w:smallCaps/>
          <w:szCs w:val="24"/>
          <w:rtl/>
        </w:rPr>
        <w:t>תשנ</w:t>
      </w:r>
      <w:r w:rsidRPr="00154440">
        <w:rPr>
          <w:rFonts w:cs="David"/>
          <w:smallCaps/>
          <w:szCs w:val="24"/>
          <w:rtl/>
        </w:rPr>
        <w:t xml:space="preserve">"ו </w:t>
      </w:r>
      <w:r w:rsidRPr="00154440">
        <w:rPr>
          <w:rFonts w:cs="David"/>
          <w:smallCaps/>
          <w:szCs w:val="24"/>
        </w:rPr>
        <w:t>–</w:t>
      </w:r>
      <w:r w:rsidRPr="00154440">
        <w:rPr>
          <w:rFonts w:cs="David"/>
          <w:smallCaps/>
          <w:szCs w:val="24"/>
          <w:rtl/>
        </w:rPr>
        <w:t xml:space="preserve"> 1996.</w:t>
      </w:r>
    </w:p>
    <w:p w:rsidR="0069067D" w:rsidRPr="00154440" w:rsidRDefault="0069067D" w:rsidP="00D909CF">
      <w:pPr>
        <w:numPr>
          <w:ilvl w:val="0"/>
          <w:numId w:val="16"/>
        </w:numPr>
        <w:tabs>
          <w:tab w:val="clear" w:pos="397"/>
          <w:tab w:val="left" w:pos="720"/>
        </w:tabs>
        <w:overflowPunct w:val="0"/>
        <w:autoSpaceDE w:val="0"/>
        <w:autoSpaceDN w:val="0"/>
        <w:bidi/>
        <w:adjustRightInd w:val="0"/>
        <w:ind w:left="720" w:hanging="360"/>
        <w:jc w:val="left"/>
        <w:textAlignment w:val="baseline"/>
        <w:rPr>
          <w:rFonts w:cs="David"/>
          <w:szCs w:val="24"/>
          <w:rtl/>
        </w:rPr>
      </w:pPr>
      <w:r w:rsidRPr="00154440">
        <w:rPr>
          <w:rFonts w:cs="David"/>
          <w:smallCaps/>
          <w:szCs w:val="24"/>
          <w:rtl/>
        </w:rPr>
        <w:t xml:space="preserve">חוק עבודת הנוער, תשי"ג </w:t>
      </w:r>
      <w:r w:rsidRPr="00154440">
        <w:rPr>
          <w:rFonts w:cs="David"/>
          <w:smallCaps/>
          <w:szCs w:val="24"/>
        </w:rPr>
        <w:t>–</w:t>
      </w:r>
      <w:r w:rsidRPr="00154440">
        <w:rPr>
          <w:rFonts w:cs="David"/>
          <w:smallCaps/>
          <w:szCs w:val="24"/>
          <w:rtl/>
        </w:rPr>
        <w:t xml:space="preserve"> 1953.</w:t>
      </w:r>
    </w:p>
    <w:p w:rsidR="0069067D" w:rsidRPr="00154440" w:rsidRDefault="0069067D" w:rsidP="00D909CF">
      <w:pPr>
        <w:numPr>
          <w:ilvl w:val="0"/>
          <w:numId w:val="16"/>
        </w:numPr>
        <w:tabs>
          <w:tab w:val="clear" w:pos="397"/>
          <w:tab w:val="left" w:pos="720"/>
        </w:tabs>
        <w:overflowPunct w:val="0"/>
        <w:autoSpaceDE w:val="0"/>
        <w:autoSpaceDN w:val="0"/>
        <w:bidi/>
        <w:adjustRightInd w:val="0"/>
        <w:ind w:left="720" w:hanging="360"/>
        <w:jc w:val="left"/>
        <w:textAlignment w:val="baseline"/>
        <w:rPr>
          <w:rFonts w:cs="David"/>
          <w:smallCaps/>
          <w:szCs w:val="24"/>
          <w:rtl/>
        </w:rPr>
      </w:pPr>
      <w:r w:rsidRPr="00154440">
        <w:rPr>
          <w:rFonts w:cs="David"/>
          <w:smallCaps/>
          <w:szCs w:val="24"/>
          <w:rtl/>
        </w:rPr>
        <w:t xml:space="preserve">חוק החניכות, תשי"ג </w:t>
      </w:r>
      <w:r w:rsidRPr="00154440">
        <w:rPr>
          <w:rFonts w:cs="David"/>
          <w:smallCaps/>
          <w:szCs w:val="24"/>
        </w:rPr>
        <w:t>–</w:t>
      </w:r>
      <w:r w:rsidRPr="00154440">
        <w:rPr>
          <w:rFonts w:cs="David"/>
          <w:smallCaps/>
          <w:szCs w:val="24"/>
          <w:rtl/>
        </w:rPr>
        <w:t xml:space="preserve"> 1953.</w:t>
      </w:r>
    </w:p>
    <w:p w:rsidR="0069067D" w:rsidRPr="00154440" w:rsidRDefault="0069067D" w:rsidP="00D909CF">
      <w:pPr>
        <w:numPr>
          <w:ilvl w:val="0"/>
          <w:numId w:val="16"/>
        </w:numPr>
        <w:tabs>
          <w:tab w:val="clear" w:pos="397"/>
          <w:tab w:val="left" w:pos="720"/>
        </w:tabs>
        <w:overflowPunct w:val="0"/>
        <w:autoSpaceDE w:val="0"/>
        <w:autoSpaceDN w:val="0"/>
        <w:bidi/>
        <w:adjustRightInd w:val="0"/>
        <w:ind w:left="720" w:hanging="360"/>
        <w:jc w:val="left"/>
        <w:textAlignment w:val="baseline"/>
        <w:rPr>
          <w:rFonts w:cs="David"/>
          <w:szCs w:val="24"/>
          <w:rtl/>
        </w:rPr>
      </w:pPr>
      <w:r w:rsidRPr="00154440">
        <w:rPr>
          <w:rFonts w:cs="David"/>
          <w:smallCaps/>
          <w:szCs w:val="24"/>
          <w:rtl/>
        </w:rPr>
        <w:t xml:space="preserve">חוק חיילים משוחררים (החזרה לעבודה), תש"ט </w:t>
      </w:r>
      <w:r w:rsidRPr="00154440">
        <w:rPr>
          <w:rFonts w:cs="David"/>
          <w:smallCaps/>
          <w:szCs w:val="24"/>
        </w:rPr>
        <w:t>–</w:t>
      </w:r>
      <w:r w:rsidRPr="00154440">
        <w:rPr>
          <w:rFonts w:cs="David"/>
          <w:smallCaps/>
          <w:szCs w:val="24"/>
          <w:rtl/>
        </w:rPr>
        <w:t xml:space="preserve"> 1949.</w:t>
      </w:r>
    </w:p>
    <w:p w:rsidR="0069067D" w:rsidRPr="00154440" w:rsidRDefault="0069067D" w:rsidP="00D909CF">
      <w:pPr>
        <w:numPr>
          <w:ilvl w:val="0"/>
          <w:numId w:val="16"/>
        </w:numPr>
        <w:tabs>
          <w:tab w:val="clear" w:pos="397"/>
          <w:tab w:val="left" w:pos="720"/>
        </w:tabs>
        <w:overflowPunct w:val="0"/>
        <w:autoSpaceDE w:val="0"/>
        <w:autoSpaceDN w:val="0"/>
        <w:bidi/>
        <w:adjustRightInd w:val="0"/>
        <w:ind w:left="720" w:hanging="360"/>
        <w:jc w:val="left"/>
        <w:textAlignment w:val="baseline"/>
        <w:rPr>
          <w:rFonts w:cs="David"/>
          <w:smallCaps/>
          <w:szCs w:val="24"/>
          <w:rtl/>
        </w:rPr>
      </w:pPr>
      <w:r w:rsidRPr="00154440">
        <w:rPr>
          <w:rFonts w:cs="David"/>
          <w:smallCaps/>
          <w:szCs w:val="24"/>
          <w:rtl/>
        </w:rPr>
        <w:t xml:space="preserve">חוק הגנת השכר, תשי"ח </w:t>
      </w:r>
      <w:r w:rsidRPr="00154440">
        <w:rPr>
          <w:rFonts w:cs="David"/>
          <w:smallCaps/>
          <w:szCs w:val="24"/>
        </w:rPr>
        <w:t>–</w:t>
      </w:r>
      <w:r w:rsidRPr="00154440">
        <w:rPr>
          <w:rFonts w:cs="David"/>
          <w:smallCaps/>
          <w:szCs w:val="24"/>
          <w:rtl/>
        </w:rPr>
        <w:t xml:space="preserve"> 1958.</w:t>
      </w:r>
    </w:p>
    <w:p w:rsidR="0069067D" w:rsidRPr="00154440" w:rsidRDefault="0069067D" w:rsidP="00D909CF">
      <w:pPr>
        <w:numPr>
          <w:ilvl w:val="0"/>
          <w:numId w:val="16"/>
        </w:numPr>
        <w:tabs>
          <w:tab w:val="clear" w:pos="397"/>
          <w:tab w:val="left" w:pos="720"/>
        </w:tabs>
        <w:overflowPunct w:val="0"/>
        <w:autoSpaceDE w:val="0"/>
        <w:autoSpaceDN w:val="0"/>
        <w:bidi/>
        <w:adjustRightInd w:val="0"/>
        <w:ind w:left="720" w:hanging="360"/>
        <w:jc w:val="left"/>
        <w:textAlignment w:val="baseline"/>
        <w:rPr>
          <w:rFonts w:cs="David"/>
          <w:szCs w:val="24"/>
          <w:rtl/>
        </w:rPr>
      </w:pPr>
      <w:r w:rsidRPr="00154440">
        <w:rPr>
          <w:rFonts w:cs="David"/>
          <w:smallCaps/>
          <w:szCs w:val="24"/>
          <w:rtl/>
        </w:rPr>
        <w:t xml:space="preserve">חוק פיצויי </w:t>
      </w:r>
      <w:r w:rsidR="00590663" w:rsidRPr="00154440">
        <w:rPr>
          <w:rFonts w:cs="David"/>
          <w:smallCaps/>
          <w:szCs w:val="24"/>
          <w:rtl/>
        </w:rPr>
        <w:t>פיטורי</w:t>
      </w:r>
      <w:r w:rsidR="00590663">
        <w:rPr>
          <w:rFonts w:cs="David" w:hint="cs"/>
          <w:smallCaps/>
          <w:szCs w:val="24"/>
          <w:rtl/>
        </w:rPr>
        <w:t>ם</w:t>
      </w:r>
      <w:r w:rsidRPr="00154440">
        <w:rPr>
          <w:rFonts w:cs="David"/>
          <w:smallCaps/>
          <w:szCs w:val="24"/>
          <w:rtl/>
        </w:rPr>
        <w:t xml:space="preserve">, תשכ"ג </w:t>
      </w:r>
      <w:r w:rsidRPr="00154440">
        <w:rPr>
          <w:rFonts w:cs="David"/>
          <w:smallCaps/>
          <w:szCs w:val="24"/>
        </w:rPr>
        <w:t>–</w:t>
      </w:r>
      <w:r w:rsidRPr="00154440">
        <w:rPr>
          <w:rFonts w:cs="David"/>
          <w:smallCaps/>
          <w:szCs w:val="24"/>
          <w:rtl/>
        </w:rPr>
        <w:t xml:space="preserve"> 1963.</w:t>
      </w:r>
    </w:p>
    <w:p w:rsidR="0069067D" w:rsidRPr="00154440" w:rsidRDefault="0069067D" w:rsidP="00D909CF">
      <w:pPr>
        <w:numPr>
          <w:ilvl w:val="0"/>
          <w:numId w:val="16"/>
        </w:numPr>
        <w:tabs>
          <w:tab w:val="clear" w:pos="397"/>
          <w:tab w:val="left" w:pos="720"/>
        </w:tabs>
        <w:overflowPunct w:val="0"/>
        <w:autoSpaceDE w:val="0"/>
        <w:autoSpaceDN w:val="0"/>
        <w:bidi/>
        <w:adjustRightInd w:val="0"/>
        <w:ind w:left="720" w:hanging="360"/>
        <w:jc w:val="left"/>
        <w:textAlignment w:val="baseline"/>
        <w:rPr>
          <w:rFonts w:cs="David"/>
          <w:szCs w:val="24"/>
          <w:rtl/>
        </w:rPr>
      </w:pPr>
      <w:r w:rsidRPr="00154440">
        <w:rPr>
          <w:rFonts w:cs="David"/>
          <w:smallCaps/>
          <w:szCs w:val="24"/>
          <w:rtl/>
        </w:rPr>
        <w:t>חוק הביטוח הלאומי (נוסח מש</w:t>
      </w:r>
      <w:r w:rsidRPr="00154440">
        <w:rPr>
          <w:rFonts w:cs="David" w:hint="eastAsia"/>
          <w:smallCaps/>
          <w:szCs w:val="24"/>
          <w:rtl/>
        </w:rPr>
        <w:t>ו</w:t>
      </w:r>
      <w:r w:rsidRPr="00154440">
        <w:rPr>
          <w:rFonts w:cs="David"/>
          <w:smallCaps/>
          <w:szCs w:val="24"/>
          <w:rtl/>
        </w:rPr>
        <w:t xml:space="preserve">לב), תשנ"ה </w:t>
      </w:r>
      <w:r w:rsidRPr="00154440">
        <w:rPr>
          <w:rFonts w:cs="David"/>
          <w:smallCaps/>
          <w:szCs w:val="24"/>
        </w:rPr>
        <w:t>–</w:t>
      </w:r>
      <w:r w:rsidRPr="00154440">
        <w:rPr>
          <w:rFonts w:cs="David"/>
          <w:smallCaps/>
          <w:szCs w:val="24"/>
          <w:rtl/>
        </w:rPr>
        <w:t xml:space="preserve"> 1995</w:t>
      </w:r>
      <w:r w:rsidRPr="00154440">
        <w:rPr>
          <w:rFonts w:cs="David"/>
          <w:szCs w:val="24"/>
          <w:rtl/>
        </w:rPr>
        <w:t>.</w:t>
      </w:r>
    </w:p>
    <w:p w:rsidR="0069067D" w:rsidRPr="00154440" w:rsidRDefault="0069067D" w:rsidP="00D909CF">
      <w:pPr>
        <w:numPr>
          <w:ilvl w:val="0"/>
          <w:numId w:val="16"/>
        </w:numPr>
        <w:tabs>
          <w:tab w:val="clear" w:pos="397"/>
          <w:tab w:val="left" w:pos="720"/>
        </w:tabs>
        <w:overflowPunct w:val="0"/>
        <w:autoSpaceDE w:val="0"/>
        <w:autoSpaceDN w:val="0"/>
        <w:bidi/>
        <w:adjustRightInd w:val="0"/>
        <w:ind w:left="720" w:hanging="360"/>
        <w:jc w:val="left"/>
        <w:textAlignment w:val="baseline"/>
        <w:rPr>
          <w:rFonts w:cs="David"/>
          <w:szCs w:val="24"/>
        </w:rPr>
      </w:pPr>
      <w:r w:rsidRPr="00154440">
        <w:rPr>
          <w:rFonts w:cs="David"/>
          <w:smallCaps/>
          <w:szCs w:val="24"/>
          <w:rtl/>
        </w:rPr>
        <w:t>חוק שכר מינימום,</w:t>
      </w:r>
      <w:r w:rsidRPr="00154440">
        <w:rPr>
          <w:rFonts w:cs="David"/>
          <w:szCs w:val="24"/>
          <w:rtl/>
        </w:rPr>
        <w:t xml:space="preserve"> </w:t>
      </w:r>
      <w:proofErr w:type="spellStart"/>
      <w:r w:rsidRPr="00154440">
        <w:rPr>
          <w:rFonts w:cs="David"/>
          <w:smallCaps/>
          <w:szCs w:val="24"/>
          <w:rtl/>
        </w:rPr>
        <w:t>התשמ"ז</w:t>
      </w:r>
      <w:proofErr w:type="spellEnd"/>
      <w:r w:rsidRPr="00154440">
        <w:rPr>
          <w:rFonts w:cs="David"/>
          <w:smallCaps/>
          <w:szCs w:val="24"/>
          <w:rtl/>
        </w:rPr>
        <w:t xml:space="preserve"> </w:t>
      </w:r>
      <w:r w:rsidRPr="00154440">
        <w:rPr>
          <w:rFonts w:cs="David"/>
          <w:smallCaps/>
          <w:szCs w:val="24"/>
        </w:rPr>
        <w:t>–</w:t>
      </w:r>
      <w:r w:rsidRPr="00154440">
        <w:rPr>
          <w:rFonts w:cs="David"/>
          <w:smallCaps/>
          <w:szCs w:val="24"/>
          <w:rtl/>
        </w:rPr>
        <w:t xml:space="preserve"> 1987.</w:t>
      </w:r>
    </w:p>
    <w:p w:rsidR="0069067D" w:rsidRPr="00154440" w:rsidRDefault="0069067D" w:rsidP="00D909CF">
      <w:pPr>
        <w:numPr>
          <w:ilvl w:val="0"/>
          <w:numId w:val="16"/>
        </w:numPr>
        <w:tabs>
          <w:tab w:val="clear" w:pos="397"/>
          <w:tab w:val="left" w:pos="720"/>
        </w:tabs>
        <w:overflowPunct w:val="0"/>
        <w:autoSpaceDE w:val="0"/>
        <w:autoSpaceDN w:val="0"/>
        <w:bidi/>
        <w:adjustRightInd w:val="0"/>
        <w:ind w:left="720" w:hanging="360"/>
        <w:jc w:val="left"/>
        <w:textAlignment w:val="baseline"/>
        <w:rPr>
          <w:rFonts w:cs="David"/>
          <w:szCs w:val="24"/>
          <w:rtl/>
        </w:rPr>
      </w:pPr>
      <w:r w:rsidRPr="00154440">
        <w:rPr>
          <w:rFonts w:cs="David" w:hint="eastAsia"/>
          <w:szCs w:val="24"/>
          <w:rtl/>
        </w:rPr>
        <w:t>חוק</w:t>
      </w:r>
      <w:r w:rsidRPr="00154440">
        <w:rPr>
          <w:rFonts w:cs="David"/>
          <w:szCs w:val="24"/>
          <w:rtl/>
        </w:rPr>
        <w:t xml:space="preserve"> עובדים זרים, </w:t>
      </w:r>
      <w:proofErr w:type="spellStart"/>
      <w:r w:rsidRPr="00154440">
        <w:rPr>
          <w:rFonts w:cs="David" w:hint="eastAsia"/>
          <w:szCs w:val="24"/>
          <w:rtl/>
        </w:rPr>
        <w:t>התשנ</w:t>
      </w:r>
      <w:r w:rsidRPr="00154440">
        <w:rPr>
          <w:rFonts w:cs="David"/>
          <w:szCs w:val="24"/>
          <w:rtl/>
        </w:rPr>
        <w:t>"א</w:t>
      </w:r>
      <w:proofErr w:type="spellEnd"/>
      <w:r w:rsidRPr="00154440">
        <w:rPr>
          <w:rFonts w:cs="David"/>
          <w:szCs w:val="24"/>
          <w:rtl/>
        </w:rPr>
        <w:t xml:space="preserve"> -1991. </w:t>
      </w:r>
    </w:p>
    <w:p w:rsidR="0069067D" w:rsidRPr="00154440" w:rsidRDefault="0069067D" w:rsidP="00D909CF">
      <w:pPr>
        <w:pStyle w:val="11"/>
        <w:keepNext w:val="0"/>
        <w:widowControl w:val="0"/>
        <w:numPr>
          <w:ilvl w:val="0"/>
          <w:numId w:val="20"/>
        </w:numPr>
        <w:tabs>
          <w:tab w:val="left" w:pos="283"/>
        </w:tabs>
        <w:overflowPunct w:val="0"/>
        <w:autoSpaceDE w:val="0"/>
        <w:autoSpaceDN w:val="0"/>
        <w:bidi/>
        <w:adjustRightInd w:val="0"/>
        <w:spacing w:before="120" w:after="120"/>
        <w:jc w:val="left"/>
        <w:textAlignment w:val="baseline"/>
        <w:rPr>
          <w:rFonts w:cs="David"/>
          <w:szCs w:val="24"/>
          <w:u w:val="single"/>
          <w:rtl/>
        </w:rPr>
      </w:pPr>
      <w:r w:rsidRPr="00154440">
        <w:rPr>
          <w:rFonts w:cs="David"/>
          <w:szCs w:val="24"/>
          <w:u w:val="single"/>
          <w:rtl/>
        </w:rPr>
        <w:t xml:space="preserve"> </w:t>
      </w:r>
      <w:r w:rsidRPr="00154440">
        <w:rPr>
          <w:rFonts w:cs="David" w:hint="eastAsia"/>
          <w:szCs w:val="24"/>
          <w:u w:val="single"/>
          <w:rtl/>
        </w:rPr>
        <w:t>איסור</w:t>
      </w:r>
      <w:r w:rsidRPr="00154440">
        <w:rPr>
          <w:rFonts w:cs="David"/>
          <w:szCs w:val="24"/>
          <w:u w:val="single"/>
          <w:rtl/>
        </w:rPr>
        <w:t xml:space="preserve"> </w:t>
      </w:r>
      <w:r w:rsidRPr="00154440">
        <w:rPr>
          <w:rFonts w:cs="David" w:hint="eastAsia"/>
          <w:szCs w:val="24"/>
          <w:u w:val="single"/>
          <w:rtl/>
        </w:rPr>
        <w:t>הסבה</w:t>
      </w:r>
      <w:r w:rsidRPr="00154440">
        <w:rPr>
          <w:rFonts w:cs="David"/>
          <w:szCs w:val="24"/>
          <w:u w:val="single"/>
          <w:rtl/>
        </w:rPr>
        <w:t xml:space="preserve"> </w:t>
      </w:r>
      <w:r w:rsidRPr="00154440">
        <w:rPr>
          <w:rFonts w:cs="David" w:hint="eastAsia"/>
          <w:szCs w:val="24"/>
          <w:u w:val="single"/>
          <w:rtl/>
        </w:rPr>
        <w:t>ו</w:t>
      </w:r>
      <w:r w:rsidRPr="00154440">
        <w:rPr>
          <w:rFonts w:cs="David"/>
          <w:szCs w:val="24"/>
          <w:u w:val="single"/>
          <w:rtl/>
        </w:rPr>
        <w:t xml:space="preserve">/או </w:t>
      </w:r>
      <w:r w:rsidRPr="00154440">
        <w:rPr>
          <w:rFonts w:cs="David" w:hint="eastAsia"/>
          <w:szCs w:val="24"/>
          <w:u w:val="single"/>
          <w:rtl/>
        </w:rPr>
        <w:t>העברת</w:t>
      </w:r>
      <w:r w:rsidRPr="00154440">
        <w:rPr>
          <w:rFonts w:cs="David"/>
          <w:szCs w:val="24"/>
          <w:u w:val="single"/>
          <w:rtl/>
        </w:rPr>
        <w:t xml:space="preserve"> </w:t>
      </w:r>
      <w:r w:rsidRPr="00154440">
        <w:rPr>
          <w:rFonts w:cs="David" w:hint="eastAsia"/>
          <w:szCs w:val="24"/>
          <w:u w:val="single"/>
          <w:rtl/>
        </w:rPr>
        <w:t>ביצוע</w:t>
      </w:r>
      <w:r w:rsidRPr="00154440">
        <w:rPr>
          <w:rFonts w:cs="David"/>
          <w:szCs w:val="24"/>
          <w:u w:val="single"/>
          <w:rtl/>
        </w:rPr>
        <w:t xml:space="preserve"> </w:t>
      </w:r>
      <w:r w:rsidRPr="00154440">
        <w:rPr>
          <w:rFonts w:cs="David" w:hint="eastAsia"/>
          <w:szCs w:val="24"/>
          <w:u w:val="single"/>
          <w:rtl/>
        </w:rPr>
        <w:t>השירותים</w:t>
      </w:r>
      <w:r w:rsidRPr="00154440">
        <w:rPr>
          <w:rFonts w:cs="David"/>
          <w:szCs w:val="24"/>
          <w:u w:val="single"/>
          <w:rtl/>
        </w:rPr>
        <w:t xml:space="preserve"> </w:t>
      </w:r>
      <w:r w:rsidRPr="00154440">
        <w:rPr>
          <w:rFonts w:cs="David" w:hint="eastAsia"/>
          <w:szCs w:val="24"/>
          <w:u w:val="single"/>
          <w:rtl/>
        </w:rPr>
        <w:t>לאחר</w:t>
      </w:r>
    </w:p>
    <w:p w:rsidR="0069067D" w:rsidRPr="00CE0640"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אינו</w:t>
      </w:r>
      <w:r w:rsidRPr="00CE0640">
        <w:rPr>
          <w:rFonts w:cs="David"/>
          <w:b w:val="0"/>
          <w:bCs w:val="0"/>
          <w:szCs w:val="24"/>
          <w:u w:val="none"/>
          <w:rtl/>
        </w:rPr>
        <w:t xml:space="preserve"> </w:t>
      </w:r>
      <w:r w:rsidRPr="00CE0640">
        <w:rPr>
          <w:rFonts w:cs="David" w:hint="eastAsia"/>
          <w:b w:val="0"/>
          <w:bCs w:val="0"/>
          <w:szCs w:val="24"/>
          <w:u w:val="none"/>
          <w:rtl/>
        </w:rPr>
        <w:t>רשאי</w:t>
      </w:r>
      <w:r w:rsidRPr="00CE0640">
        <w:rPr>
          <w:rFonts w:cs="David"/>
          <w:b w:val="0"/>
          <w:bCs w:val="0"/>
          <w:szCs w:val="24"/>
          <w:u w:val="none"/>
          <w:rtl/>
        </w:rPr>
        <w:t xml:space="preserve"> </w:t>
      </w:r>
      <w:r w:rsidRPr="00CE0640">
        <w:rPr>
          <w:rFonts w:cs="David" w:hint="eastAsia"/>
          <w:b w:val="0"/>
          <w:bCs w:val="0"/>
          <w:szCs w:val="24"/>
          <w:u w:val="none"/>
          <w:rtl/>
        </w:rPr>
        <w:t>להסב</w:t>
      </w:r>
      <w:r w:rsidRPr="00CE0640">
        <w:rPr>
          <w:rFonts w:cs="David"/>
          <w:b w:val="0"/>
          <w:bCs w:val="0"/>
          <w:szCs w:val="24"/>
          <w:u w:val="none"/>
          <w:rtl/>
        </w:rPr>
        <w:t xml:space="preserve"> </w:t>
      </w:r>
      <w:r w:rsidRPr="00CE0640">
        <w:rPr>
          <w:rFonts w:cs="David" w:hint="eastAsia"/>
          <w:b w:val="0"/>
          <w:bCs w:val="0"/>
          <w:szCs w:val="24"/>
          <w:u w:val="none"/>
          <w:rtl/>
        </w:rPr>
        <w:t>הסכם</w:t>
      </w:r>
      <w:r w:rsidRPr="00CE0640">
        <w:rPr>
          <w:rFonts w:cs="David"/>
          <w:b w:val="0"/>
          <w:bCs w:val="0"/>
          <w:szCs w:val="24"/>
          <w:u w:val="none"/>
          <w:rtl/>
        </w:rPr>
        <w:t xml:space="preserve"> </w:t>
      </w:r>
      <w:r w:rsidRPr="00CE0640">
        <w:rPr>
          <w:rFonts w:cs="David" w:hint="eastAsia"/>
          <w:b w:val="0"/>
          <w:bCs w:val="0"/>
          <w:szCs w:val="24"/>
          <w:u w:val="none"/>
          <w:rtl/>
        </w:rPr>
        <w:t>זה</w:t>
      </w:r>
      <w:r w:rsidRPr="00CE0640">
        <w:rPr>
          <w:rFonts w:cs="David"/>
          <w:b w:val="0"/>
          <w:bCs w:val="0"/>
          <w:szCs w:val="24"/>
          <w:u w:val="none"/>
          <w:rtl/>
        </w:rPr>
        <w:t xml:space="preserve">, </w:t>
      </w:r>
      <w:r w:rsidRPr="00CE0640">
        <w:rPr>
          <w:rFonts w:cs="David" w:hint="eastAsia"/>
          <w:b w:val="0"/>
          <w:bCs w:val="0"/>
          <w:szCs w:val="24"/>
          <w:u w:val="none"/>
          <w:rtl/>
        </w:rPr>
        <w:t>כולו</w:t>
      </w:r>
      <w:r w:rsidRPr="00CE0640">
        <w:rPr>
          <w:rFonts w:cs="David"/>
          <w:b w:val="0"/>
          <w:bCs w:val="0"/>
          <w:szCs w:val="24"/>
          <w:u w:val="none"/>
          <w:rtl/>
        </w:rPr>
        <w:t xml:space="preserve"> </w:t>
      </w:r>
      <w:r w:rsidRPr="00CE0640">
        <w:rPr>
          <w:rFonts w:cs="David" w:hint="eastAsia"/>
          <w:b w:val="0"/>
          <w:bCs w:val="0"/>
          <w:szCs w:val="24"/>
          <w:u w:val="none"/>
          <w:rtl/>
        </w:rPr>
        <w:t>או</w:t>
      </w:r>
      <w:r w:rsidRPr="00CE0640">
        <w:rPr>
          <w:rFonts w:cs="David"/>
          <w:b w:val="0"/>
          <w:bCs w:val="0"/>
          <w:szCs w:val="24"/>
          <w:u w:val="none"/>
          <w:rtl/>
        </w:rPr>
        <w:t xml:space="preserve"> </w:t>
      </w:r>
      <w:r w:rsidRPr="00CE0640">
        <w:rPr>
          <w:rFonts w:cs="David" w:hint="eastAsia"/>
          <w:b w:val="0"/>
          <w:bCs w:val="0"/>
          <w:szCs w:val="24"/>
          <w:u w:val="none"/>
          <w:rtl/>
        </w:rPr>
        <w:t>חלק</w:t>
      </w:r>
      <w:r w:rsidRPr="00CE0640">
        <w:rPr>
          <w:rFonts w:cs="David"/>
          <w:b w:val="0"/>
          <w:bCs w:val="0"/>
          <w:szCs w:val="24"/>
          <w:u w:val="none"/>
          <w:rtl/>
        </w:rPr>
        <w:t xml:space="preserve"> </w:t>
      </w:r>
      <w:r w:rsidRPr="00CE0640">
        <w:rPr>
          <w:rFonts w:cs="David" w:hint="eastAsia"/>
          <w:b w:val="0"/>
          <w:bCs w:val="0"/>
          <w:szCs w:val="24"/>
          <w:u w:val="none"/>
          <w:rtl/>
        </w:rPr>
        <w:t>ממנו</w:t>
      </w:r>
      <w:r w:rsidRPr="00CE0640">
        <w:rPr>
          <w:rFonts w:cs="David"/>
          <w:b w:val="0"/>
          <w:bCs w:val="0"/>
          <w:szCs w:val="24"/>
          <w:u w:val="none"/>
          <w:rtl/>
        </w:rPr>
        <w:t xml:space="preserve">, </w:t>
      </w:r>
      <w:r w:rsidRPr="00CE0640">
        <w:rPr>
          <w:rFonts w:cs="David" w:hint="eastAsia"/>
          <w:b w:val="0"/>
          <w:bCs w:val="0"/>
          <w:szCs w:val="24"/>
          <w:u w:val="none"/>
          <w:rtl/>
        </w:rPr>
        <w:t>ולא</w:t>
      </w:r>
      <w:r w:rsidRPr="00CE0640">
        <w:rPr>
          <w:rFonts w:cs="David"/>
          <w:b w:val="0"/>
          <w:bCs w:val="0"/>
          <w:szCs w:val="24"/>
          <w:u w:val="none"/>
          <w:rtl/>
        </w:rPr>
        <w:t xml:space="preserve"> </w:t>
      </w:r>
      <w:r w:rsidRPr="00CE0640">
        <w:rPr>
          <w:rFonts w:cs="David" w:hint="eastAsia"/>
          <w:b w:val="0"/>
          <w:bCs w:val="0"/>
          <w:szCs w:val="24"/>
          <w:u w:val="none"/>
          <w:rtl/>
        </w:rPr>
        <w:t>להעביר</w:t>
      </w:r>
      <w:r w:rsidRPr="00CE0640">
        <w:rPr>
          <w:rFonts w:cs="David"/>
          <w:b w:val="0"/>
          <w:bCs w:val="0"/>
          <w:szCs w:val="24"/>
          <w:u w:val="none"/>
          <w:rtl/>
        </w:rPr>
        <w:t xml:space="preserve"> </w:t>
      </w:r>
      <w:r w:rsidRPr="00CE0640">
        <w:rPr>
          <w:rFonts w:cs="David" w:hint="eastAsia"/>
          <w:b w:val="0"/>
          <w:bCs w:val="0"/>
          <w:szCs w:val="24"/>
          <w:u w:val="none"/>
          <w:rtl/>
        </w:rPr>
        <w:t>או</w:t>
      </w:r>
      <w:r w:rsidRPr="00CE0640">
        <w:rPr>
          <w:rFonts w:cs="David"/>
          <w:b w:val="0"/>
          <w:bCs w:val="0"/>
          <w:szCs w:val="24"/>
          <w:u w:val="none"/>
          <w:rtl/>
        </w:rPr>
        <w:t xml:space="preserve"> </w:t>
      </w:r>
      <w:r w:rsidRPr="00CE0640">
        <w:rPr>
          <w:rFonts w:cs="David" w:hint="eastAsia"/>
          <w:b w:val="0"/>
          <w:bCs w:val="0"/>
          <w:szCs w:val="24"/>
          <w:u w:val="none"/>
          <w:rtl/>
        </w:rPr>
        <w:t>למסור</w:t>
      </w:r>
      <w:r w:rsidRPr="00CE0640">
        <w:rPr>
          <w:rFonts w:cs="David"/>
          <w:b w:val="0"/>
          <w:bCs w:val="0"/>
          <w:szCs w:val="24"/>
          <w:u w:val="none"/>
          <w:rtl/>
        </w:rPr>
        <w:t xml:space="preserve"> </w:t>
      </w:r>
      <w:r w:rsidRPr="00CE0640">
        <w:rPr>
          <w:rFonts w:cs="David" w:hint="eastAsia"/>
          <w:b w:val="0"/>
          <w:bCs w:val="0"/>
          <w:szCs w:val="24"/>
          <w:u w:val="none"/>
          <w:rtl/>
        </w:rPr>
        <w:t>לאחר</w:t>
      </w:r>
      <w:r w:rsidRPr="00CE0640">
        <w:rPr>
          <w:rFonts w:cs="David"/>
          <w:b w:val="0"/>
          <w:bCs w:val="0"/>
          <w:szCs w:val="24"/>
          <w:u w:val="none"/>
          <w:rtl/>
        </w:rPr>
        <w:t xml:space="preserve"> </w:t>
      </w:r>
      <w:r w:rsidRPr="00CE0640">
        <w:rPr>
          <w:rFonts w:cs="David" w:hint="eastAsia"/>
          <w:b w:val="0"/>
          <w:bCs w:val="0"/>
          <w:szCs w:val="24"/>
          <w:u w:val="none"/>
          <w:rtl/>
        </w:rPr>
        <w:t>כל</w:t>
      </w:r>
      <w:r w:rsidRPr="00CE0640">
        <w:rPr>
          <w:rFonts w:cs="David"/>
          <w:b w:val="0"/>
          <w:bCs w:val="0"/>
          <w:szCs w:val="24"/>
          <w:u w:val="none"/>
          <w:rtl/>
        </w:rPr>
        <w:t xml:space="preserve"> </w:t>
      </w:r>
      <w:r w:rsidRPr="00CE0640">
        <w:rPr>
          <w:rFonts w:cs="David" w:hint="eastAsia"/>
          <w:b w:val="0"/>
          <w:bCs w:val="0"/>
          <w:szCs w:val="24"/>
          <w:u w:val="none"/>
          <w:rtl/>
        </w:rPr>
        <w:t>זכות</w:t>
      </w:r>
      <w:r w:rsidRPr="00CE0640">
        <w:rPr>
          <w:rFonts w:cs="David"/>
          <w:b w:val="0"/>
          <w:bCs w:val="0"/>
          <w:szCs w:val="24"/>
          <w:u w:val="none"/>
          <w:rtl/>
        </w:rPr>
        <w:t xml:space="preserve"> </w:t>
      </w:r>
      <w:r w:rsidRPr="00CE0640">
        <w:rPr>
          <w:rFonts w:cs="David" w:hint="eastAsia"/>
          <w:b w:val="0"/>
          <w:bCs w:val="0"/>
          <w:szCs w:val="24"/>
          <w:u w:val="none"/>
          <w:rtl/>
        </w:rPr>
        <w:t>או</w:t>
      </w:r>
      <w:r w:rsidRPr="00CE0640">
        <w:rPr>
          <w:rFonts w:cs="David"/>
          <w:b w:val="0"/>
          <w:bCs w:val="0"/>
          <w:szCs w:val="24"/>
          <w:u w:val="none"/>
          <w:rtl/>
        </w:rPr>
        <w:t xml:space="preserve"> </w:t>
      </w:r>
      <w:r w:rsidRPr="00CE0640">
        <w:rPr>
          <w:rFonts w:cs="David" w:hint="eastAsia"/>
          <w:b w:val="0"/>
          <w:bCs w:val="0"/>
          <w:szCs w:val="24"/>
          <w:u w:val="none"/>
          <w:rtl/>
        </w:rPr>
        <w:t>חובה</w:t>
      </w:r>
      <w:r w:rsidRPr="00CE0640">
        <w:rPr>
          <w:rFonts w:cs="David"/>
          <w:b w:val="0"/>
          <w:bCs w:val="0"/>
          <w:szCs w:val="24"/>
          <w:u w:val="none"/>
          <w:rtl/>
        </w:rPr>
        <w:t xml:space="preserve"> </w:t>
      </w:r>
      <w:r w:rsidRPr="00CE0640">
        <w:rPr>
          <w:rFonts w:cs="David" w:hint="eastAsia"/>
          <w:b w:val="0"/>
          <w:bCs w:val="0"/>
          <w:szCs w:val="24"/>
          <w:u w:val="none"/>
          <w:rtl/>
        </w:rPr>
        <w:t>הנובעת</w:t>
      </w:r>
      <w:r w:rsidRPr="00CE0640">
        <w:rPr>
          <w:rFonts w:cs="David"/>
          <w:b w:val="0"/>
          <w:bCs w:val="0"/>
          <w:szCs w:val="24"/>
          <w:u w:val="none"/>
          <w:rtl/>
        </w:rPr>
        <w:t xml:space="preserve"> </w:t>
      </w:r>
      <w:r w:rsidRPr="00CE0640">
        <w:rPr>
          <w:rFonts w:cs="David" w:hint="eastAsia"/>
          <w:b w:val="0"/>
          <w:bCs w:val="0"/>
          <w:szCs w:val="24"/>
          <w:u w:val="none"/>
          <w:rtl/>
        </w:rPr>
        <w:t>מהסכם</w:t>
      </w:r>
      <w:r w:rsidRPr="00CE0640">
        <w:rPr>
          <w:rFonts w:cs="David"/>
          <w:b w:val="0"/>
          <w:bCs w:val="0"/>
          <w:szCs w:val="24"/>
          <w:u w:val="none"/>
          <w:rtl/>
        </w:rPr>
        <w:t xml:space="preserve"> </w:t>
      </w:r>
      <w:r w:rsidRPr="00CE0640">
        <w:rPr>
          <w:rFonts w:cs="David" w:hint="eastAsia"/>
          <w:b w:val="0"/>
          <w:bCs w:val="0"/>
          <w:szCs w:val="24"/>
          <w:u w:val="none"/>
          <w:rtl/>
        </w:rPr>
        <w:t>זה</w:t>
      </w:r>
      <w:r w:rsidRPr="00CE0640">
        <w:rPr>
          <w:rFonts w:cs="David"/>
          <w:b w:val="0"/>
          <w:bCs w:val="0"/>
          <w:szCs w:val="24"/>
          <w:u w:val="none"/>
          <w:rtl/>
        </w:rPr>
        <w:t xml:space="preserve">, </w:t>
      </w:r>
      <w:r w:rsidRPr="00CE0640">
        <w:rPr>
          <w:rFonts w:cs="David" w:hint="eastAsia"/>
          <w:b w:val="0"/>
          <w:bCs w:val="0"/>
          <w:szCs w:val="24"/>
          <w:u w:val="none"/>
          <w:rtl/>
        </w:rPr>
        <w:t>אלא</w:t>
      </w:r>
      <w:r w:rsidRPr="00CE0640">
        <w:rPr>
          <w:rFonts w:cs="David"/>
          <w:b w:val="0"/>
          <w:bCs w:val="0"/>
          <w:szCs w:val="24"/>
          <w:u w:val="none"/>
          <w:rtl/>
        </w:rPr>
        <w:t xml:space="preserve"> </w:t>
      </w:r>
      <w:r w:rsidRPr="00CE0640">
        <w:rPr>
          <w:rFonts w:cs="David" w:hint="eastAsia"/>
          <w:b w:val="0"/>
          <w:bCs w:val="0"/>
          <w:szCs w:val="24"/>
          <w:u w:val="none"/>
          <w:rtl/>
        </w:rPr>
        <w:t>אם</w:t>
      </w:r>
      <w:r w:rsidRPr="00CE0640">
        <w:rPr>
          <w:rFonts w:cs="David"/>
          <w:b w:val="0"/>
          <w:bCs w:val="0"/>
          <w:szCs w:val="24"/>
          <w:u w:val="none"/>
          <w:rtl/>
        </w:rPr>
        <w:t xml:space="preserve"> </w:t>
      </w:r>
      <w:r w:rsidRPr="00CE0640">
        <w:rPr>
          <w:rFonts w:cs="David" w:hint="eastAsia"/>
          <w:b w:val="0"/>
          <w:bCs w:val="0"/>
          <w:szCs w:val="24"/>
          <w:u w:val="none"/>
          <w:rtl/>
        </w:rPr>
        <w:t>כן</w:t>
      </w:r>
      <w:r w:rsidRPr="00CE0640">
        <w:rPr>
          <w:rFonts w:cs="David"/>
          <w:b w:val="0"/>
          <w:bCs w:val="0"/>
          <w:szCs w:val="24"/>
          <w:u w:val="none"/>
          <w:rtl/>
        </w:rPr>
        <w:t xml:space="preserve"> </w:t>
      </w:r>
      <w:r w:rsidRPr="00CE0640">
        <w:rPr>
          <w:rFonts w:cs="David" w:hint="eastAsia"/>
          <w:b w:val="0"/>
          <w:bCs w:val="0"/>
          <w:szCs w:val="24"/>
          <w:u w:val="none"/>
          <w:rtl/>
        </w:rPr>
        <w:t>ניתנה</w:t>
      </w:r>
      <w:r w:rsidRPr="00CE0640">
        <w:rPr>
          <w:rFonts w:cs="David"/>
          <w:b w:val="0"/>
          <w:bCs w:val="0"/>
          <w:szCs w:val="24"/>
          <w:u w:val="none"/>
          <w:rtl/>
        </w:rPr>
        <w:t xml:space="preserve"> </w:t>
      </w:r>
      <w:r w:rsidRPr="00CE0640">
        <w:rPr>
          <w:rFonts w:cs="David" w:hint="eastAsia"/>
          <w:b w:val="0"/>
          <w:bCs w:val="0"/>
          <w:szCs w:val="24"/>
          <w:u w:val="none"/>
          <w:rtl/>
        </w:rPr>
        <w:t>לכך</w:t>
      </w:r>
      <w:r w:rsidRPr="00CE0640">
        <w:rPr>
          <w:rFonts w:cs="David"/>
          <w:b w:val="0"/>
          <w:bCs w:val="0"/>
          <w:szCs w:val="24"/>
          <w:u w:val="none"/>
          <w:rtl/>
        </w:rPr>
        <w:t xml:space="preserve"> </w:t>
      </w:r>
      <w:r w:rsidRPr="00CE0640">
        <w:rPr>
          <w:rFonts w:cs="David" w:hint="eastAsia"/>
          <w:b w:val="0"/>
          <w:bCs w:val="0"/>
          <w:szCs w:val="24"/>
          <w:u w:val="none"/>
          <w:rtl/>
        </w:rPr>
        <w:t>הסכמת</w:t>
      </w:r>
      <w:r w:rsidRPr="00CE0640">
        <w:rPr>
          <w:rFonts w:cs="David"/>
          <w:b w:val="0"/>
          <w:bCs w:val="0"/>
          <w:szCs w:val="24"/>
          <w:u w:val="none"/>
          <w:rtl/>
        </w:rPr>
        <w:t xml:space="preserve"> </w:t>
      </w:r>
      <w:r w:rsidRPr="00CE0640">
        <w:rPr>
          <w:rFonts w:cs="David" w:hint="eastAsia"/>
          <w:b w:val="0"/>
          <w:bCs w:val="0"/>
          <w:szCs w:val="24"/>
          <w:u w:val="none"/>
          <w:rtl/>
        </w:rPr>
        <w:t>המזמין</w:t>
      </w:r>
      <w:r w:rsidRPr="00CE0640">
        <w:rPr>
          <w:rFonts w:cs="David"/>
          <w:b w:val="0"/>
          <w:bCs w:val="0"/>
          <w:szCs w:val="24"/>
          <w:u w:val="none"/>
          <w:rtl/>
        </w:rPr>
        <w:t xml:space="preserve"> </w:t>
      </w:r>
      <w:r w:rsidRPr="00CE0640">
        <w:rPr>
          <w:rFonts w:cs="David" w:hint="eastAsia"/>
          <w:b w:val="0"/>
          <w:bCs w:val="0"/>
          <w:szCs w:val="24"/>
          <w:u w:val="none"/>
          <w:rtl/>
        </w:rPr>
        <w:t>מראש</w:t>
      </w:r>
      <w:r w:rsidRPr="00CE0640">
        <w:rPr>
          <w:rFonts w:cs="David"/>
          <w:b w:val="0"/>
          <w:bCs w:val="0"/>
          <w:szCs w:val="24"/>
          <w:u w:val="none"/>
          <w:rtl/>
        </w:rPr>
        <w:t xml:space="preserve"> </w:t>
      </w:r>
      <w:r w:rsidRPr="00CE0640">
        <w:rPr>
          <w:rFonts w:cs="David" w:hint="eastAsia"/>
          <w:b w:val="0"/>
          <w:bCs w:val="0"/>
          <w:szCs w:val="24"/>
          <w:u w:val="none"/>
          <w:rtl/>
        </w:rPr>
        <w:t>ובכתב</w:t>
      </w:r>
      <w:r w:rsidRPr="00CE0640">
        <w:rPr>
          <w:rFonts w:cs="David"/>
          <w:b w:val="0"/>
          <w:bCs w:val="0"/>
          <w:szCs w:val="24"/>
          <w:u w:val="none"/>
          <w:rtl/>
        </w:rPr>
        <w:t xml:space="preserve">. </w:t>
      </w:r>
      <w:r w:rsidRPr="00CE0640">
        <w:rPr>
          <w:rFonts w:cs="David" w:hint="eastAsia"/>
          <w:b w:val="0"/>
          <w:bCs w:val="0"/>
          <w:szCs w:val="24"/>
          <w:u w:val="none"/>
          <w:rtl/>
        </w:rPr>
        <w:t>ניתנה</w:t>
      </w:r>
      <w:r w:rsidRPr="00CE0640">
        <w:rPr>
          <w:rFonts w:cs="David"/>
          <w:b w:val="0"/>
          <w:bCs w:val="0"/>
          <w:szCs w:val="24"/>
          <w:u w:val="none"/>
          <w:rtl/>
        </w:rPr>
        <w:t xml:space="preserve"> </w:t>
      </w:r>
      <w:r w:rsidRPr="00CE0640">
        <w:rPr>
          <w:rFonts w:cs="David" w:hint="eastAsia"/>
          <w:b w:val="0"/>
          <w:bCs w:val="0"/>
          <w:szCs w:val="24"/>
          <w:u w:val="none"/>
          <w:rtl/>
        </w:rPr>
        <w:t>הסכמת</w:t>
      </w:r>
      <w:r w:rsidRPr="00CE0640">
        <w:rPr>
          <w:rFonts w:cs="David"/>
          <w:b w:val="0"/>
          <w:bCs w:val="0"/>
          <w:szCs w:val="24"/>
          <w:u w:val="none"/>
          <w:rtl/>
        </w:rPr>
        <w:t xml:space="preserve"> </w:t>
      </w:r>
      <w:r w:rsidRPr="00CE0640">
        <w:rPr>
          <w:rFonts w:cs="David" w:hint="eastAsia"/>
          <w:b w:val="0"/>
          <w:bCs w:val="0"/>
          <w:szCs w:val="24"/>
          <w:u w:val="none"/>
          <w:rtl/>
        </w:rPr>
        <w:t>המזמין</w:t>
      </w:r>
      <w:r w:rsidRPr="00CE0640">
        <w:rPr>
          <w:rFonts w:cs="David"/>
          <w:b w:val="0"/>
          <w:bCs w:val="0"/>
          <w:szCs w:val="24"/>
          <w:u w:val="none"/>
          <w:rtl/>
        </w:rPr>
        <w:t xml:space="preserve"> </w:t>
      </w:r>
      <w:r w:rsidRPr="00CE0640">
        <w:rPr>
          <w:rFonts w:cs="David" w:hint="eastAsia"/>
          <w:b w:val="0"/>
          <w:bCs w:val="0"/>
          <w:szCs w:val="24"/>
          <w:u w:val="none"/>
          <w:rtl/>
        </w:rPr>
        <w:t>כאמור</w:t>
      </w:r>
      <w:r w:rsidRPr="00CE0640">
        <w:rPr>
          <w:rFonts w:cs="David"/>
          <w:b w:val="0"/>
          <w:bCs w:val="0"/>
          <w:szCs w:val="24"/>
          <w:u w:val="none"/>
          <w:rtl/>
        </w:rPr>
        <w:t xml:space="preserve">, </w:t>
      </w:r>
      <w:r w:rsidRPr="00CE0640">
        <w:rPr>
          <w:rFonts w:cs="David" w:hint="eastAsia"/>
          <w:b w:val="0"/>
          <w:bCs w:val="0"/>
          <w:szCs w:val="24"/>
          <w:u w:val="none"/>
          <w:rtl/>
        </w:rPr>
        <w:t>לא</w:t>
      </w:r>
      <w:r w:rsidRPr="00CE0640">
        <w:rPr>
          <w:rFonts w:cs="David"/>
          <w:b w:val="0"/>
          <w:bCs w:val="0"/>
          <w:szCs w:val="24"/>
          <w:u w:val="none"/>
          <w:rtl/>
        </w:rPr>
        <w:t xml:space="preserve"> </w:t>
      </w:r>
      <w:r w:rsidRPr="00CE0640">
        <w:rPr>
          <w:rFonts w:cs="David" w:hint="eastAsia"/>
          <w:b w:val="0"/>
          <w:bCs w:val="0"/>
          <w:szCs w:val="24"/>
          <w:u w:val="none"/>
          <w:rtl/>
        </w:rPr>
        <w:t>יהיה</w:t>
      </w:r>
      <w:r w:rsidRPr="00CE0640">
        <w:rPr>
          <w:rFonts w:cs="David"/>
          <w:b w:val="0"/>
          <w:bCs w:val="0"/>
          <w:szCs w:val="24"/>
          <w:u w:val="none"/>
          <w:rtl/>
        </w:rPr>
        <w:t xml:space="preserve"> </w:t>
      </w:r>
      <w:r w:rsidRPr="00CE0640">
        <w:rPr>
          <w:rFonts w:cs="David" w:hint="eastAsia"/>
          <w:b w:val="0"/>
          <w:bCs w:val="0"/>
          <w:szCs w:val="24"/>
          <w:u w:val="none"/>
          <w:rtl/>
        </w:rPr>
        <w:t>בכך</w:t>
      </w:r>
      <w:r w:rsidRPr="00CE0640">
        <w:rPr>
          <w:rFonts w:cs="David"/>
          <w:b w:val="0"/>
          <w:bCs w:val="0"/>
          <w:szCs w:val="24"/>
          <w:u w:val="none"/>
          <w:rtl/>
        </w:rPr>
        <w:t xml:space="preserve"> </w:t>
      </w:r>
      <w:r w:rsidRPr="00CE0640">
        <w:rPr>
          <w:rFonts w:cs="David" w:hint="eastAsia"/>
          <w:b w:val="0"/>
          <w:bCs w:val="0"/>
          <w:szCs w:val="24"/>
          <w:u w:val="none"/>
          <w:rtl/>
        </w:rPr>
        <w:t>כדי</w:t>
      </w:r>
      <w:r w:rsidRPr="00CE0640">
        <w:rPr>
          <w:rFonts w:cs="David"/>
          <w:b w:val="0"/>
          <w:bCs w:val="0"/>
          <w:szCs w:val="24"/>
          <w:u w:val="none"/>
          <w:rtl/>
        </w:rPr>
        <w:t xml:space="preserve"> </w:t>
      </w:r>
      <w:r w:rsidRPr="00CE0640">
        <w:rPr>
          <w:rFonts w:cs="David" w:hint="eastAsia"/>
          <w:b w:val="0"/>
          <w:bCs w:val="0"/>
          <w:szCs w:val="24"/>
          <w:u w:val="none"/>
          <w:rtl/>
        </w:rPr>
        <w:t>לשחרר</w:t>
      </w:r>
      <w:r w:rsidRPr="00CE0640">
        <w:rPr>
          <w:rFonts w:cs="David"/>
          <w:b w:val="0"/>
          <w:bCs w:val="0"/>
          <w:szCs w:val="24"/>
          <w:u w:val="none"/>
          <w:rtl/>
        </w:rPr>
        <w:t xml:space="preserve"> </w:t>
      </w:r>
      <w:r w:rsidRPr="00CE0640">
        <w:rPr>
          <w:rFonts w:cs="David" w:hint="eastAsia"/>
          <w:b w:val="0"/>
          <w:bCs w:val="0"/>
          <w:szCs w:val="24"/>
          <w:u w:val="none"/>
          <w:rtl/>
        </w:rPr>
        <w:t>את</w:t>
      </w:r>
      <w:r w:rsidRPr="00CE0640">
        <w:rPr>
          <w:rFonts w:cs="David"/>
          <w:b w:val="0"/>
          <w:bCs w:val="0"/>
          <w:szCs w:val="24"/>
          <w:u w:val="none"/>
          <w:rtl/>
        </w:rPr>
        <w:t xml:space="preserve"> </w:t>
      </w: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מהתחייבויותיו</w:t>
      </w:r>
      <w:r w:rsidRPr="00CE0640">
        <w:rPr>
          <w:rFonts w:cs="David"/>
          <w:b w:val="0"/>
          <w:bCs w:val="0"/>
          <w:szCs w:val="24"/>
          <w:u w:val="none"/>
          <w:rtl/>
        </w:rPr>
        <w:t xml:space="preserve">, </w:t>
      </w:r>
      <w:r w:rsidRPr="00CE0640">
        <w:rPr>
          <w:rFonts w:cs="David" w:hint="eastAsia"/>
          <w:b w:val="0"/>
          <w:bCs w:val="0"/>
          <w:szCs w:val="24"/>
          <w:u w:val="none"/>
          <w:rtl/>
        </w:rPr>
        <w:t>אחריותו</w:t>
      </w:r>
      <w:r w:rsidRPr="00CE0640">
        <w:rPr>
          <w:rFonts w:cs="David"/>
          <w:b w:val="0"/>
          <w:bCs w:val="0"/>
          <w:szCs w:val="24"/>
          <w:u w:val="none"/>
          <w:rtl/>
        </w:rPr>
        <w:t xml:space="preserve"> </w:t>
      </w:r>
      <w:r w:rsidRPr="00CE0640">
        <w:rPr>
          <w:rFonts w:cs="David" w:hint="eastAsia"/>
          <w:b w:val="0"/>
          <w:bCs w:val="0"/>
          <w:szCs w:val="24"/>
          <w:u w:val="none"/>
          <w:rtl/>
        </w:rPr>
        <w:t>או</w:t>
      </w:r>
      <w:r w:rsidRPr="00CE0640">
        <w:rPr>
          <w:rFonts w:cs="David"/>
          <w:b w:val="0"/>
          <w:bCs w:val="0"/>
          <w:szCs w:val="24"/>
          <w:u w:val="none"/>
          <w:rtl/>
        </w:rPr>
        <w:t xml:space="preserve"> </w:t>
      </w:r>
      <w:r w:rsidRPr="00CE0640">
        <w:rPr>
          <w:rFonts w:cs="David" w:hint="eastAsia"/>
          <w:b w:val="0"/>
          <w:bCs w:val="0"/>
          <w:szCs w:val="24"/>
          <w:u w:val="none"/>
          <w:rtl/>
        </w:rPr>
        <w:t>חובה</w:t>
      </w:r>
      <w:r w:rsidRPr="00CE0640">
        <w:rPr>
          <w:rFonts w:cs="David"/>
          <w:b w:val="0"/>
          <w:bCs w:val="0"/>
          <w:szCs w:val="24"/>
          <w:u w:val="none"/>
          <w:rtl/>
        </w:rPr>
        <w:t xml:space="preserve"> </w:t>
      </w:r>
      <w:r w:rsidRPr="00CE0640">
        <w:rPr>
          <w:rFonts w:cs="David" w:hint="eastAsia"/>
          <w:b w:val="0"/>
          <w:bCs w:val="0"/>
          <w:szCs w:val="24"/>
          <w:u w:val="none"/>
          <w:rtl/>
        </w:rPr>
        <w:t>כלשהי</w:t>
      </w:r>
      <w:r w:rsidRPr="00CE0640">
        <w:rPr>
          <w:rFonts w:cs="David"/>
          <w:b w:val="0"/>
          <w:bCs w:val="0"/>
          <w:szCs w:val="24"/>
          <w:u w:val="none"/>
          <w:rtl/>
        </w:rPr>
        <w:t xml:space="preserve"> </w:t>
      </w:r>
      <w:r w:rsidRPr="00CE0640">
        <w:rPr>
          <w:rFonts w:cs="David" w:hint="eastAsia"/>
          <w:b w:val="0"/>
          <w:bCs w:val="0"/>
          <w:szCs w:val="24"/>
          <w:u w:val="none"/>
          <w:rtl/>
        </w:rPr>
        <w:t>על</w:t>
      </w:r>
      <w:r w:rsidRPr="00CE0640">
        <w:rPr>
          <w:rFonts w:cs="David"/>
          <w:b w:val="0"/>
          <w:bCs w:val="0"/>
          <w:szCs w:val="24"/>
          <w:u w:val="none"/>
          <w:rtl/>
        </w:rPr>
        <w:t xml:space="preserve"> </w:t>
      </w:r>
      <w:r w:rsidRPr="00CE0640">
        <w:rPr>
          <w:rFonts w:cs="David" w:hint="eastAsia"/>
          <w:b w:val="0"/>
          <w:bCs w:val="0"/>
          <w:szCs w:val="24"/>
          <w:u w:val="none"/>
          <w:rtl/>
        </w:rPr>
        <w:t>פי</w:t>
      </w:r>
      <w:r w:rsidRPr="00CE0640">
        <w:rPr>
          <w:rFonts w:cs="David"/>
          <w:b w:val="0"/>
          <w:bCs w:val="0"/>
          <w:szCs w:val="24"/>
          <w:u w:val="none"/>
          <w:rtl/>
        </w:rPr>
        <w:t xml:space="preserve"> </w:t>
      </w:r>
      <w:r w:rsidRPr="00CE0640">
        <w:rPr>
          <w:rFonts w:cs="David" w:hint="eastAsia"/>
          <w:b w:val="0"/>
          <w:bCs w:val="0"/>
          <w:szCs w:val="24"/>
          <w:u w:val="none"/>
          <w:rtl/>
        </w:rPr>
        <w:t>דין</w:t>
      </w:r>
      <w:r w:rsidRPr="00CE0640">
        <w:rPr>
          <w:rFonts w:cs="David"/>
          <w:b w:val="0"/>
          <w:bCs w:val="0"/>
          <w:szCs w:val="24"/>
          <w:u w:val="none"/>
          <w:rtl/>
        </w:rPr>
        <w:t xml:space="preserve"> </w:t>
      </w:r>
      <w:r w:rsidRPr="00CE0640">
        <w:rPr>
          <w:rFonts w:cs="David" w:hint="eastAsia"/>
          <w:b w:val="0"/>
          <w:bCs w:val="0"/>
          <w:szCs w:val="24"/>
          <w:u w:val="none"/>
          <w:rtl/>
        </w:rPr>
        <w:t>והסכם</w:t>
      </w:r>
      <w:r w:rsidRPr="00CE0640">
        <w:rPr>
          <w:rFonts w:cs="David"/>
          <w:b w:val="0"/>
          <w:bCs w:val="0"/>
          <w:szCs w:val="24"/>
          <w:u w:val="none"/>
          <w:rtl/>
        </w:rPr>
        <w:t>.</w:t>
      </w:r>
    </w:p>
    <w:p w:rsidR="0069067D"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CE0640">
        <w:rPr>
          <w:rFonts w:cs="David" w:hint="eastAsia"/>
          <w:b w:val="0"/>
          <w:bCs w:val="0"/>
          <w:szCs w:val="24"/>
          <w:u w:val="none"/>
          <w:rtl/>
        </w:rPr>
        <w:t>במידה</w:t>
      </w:r>
      <w:r w:rsidRPr="00CE0640">
        <w:rPr>
          <w:rFonts w:cs="David"/>
          <w:b w:val="0"/>
          <w:bCs w:val="0"/>
          <w:szCs w:val="24"/>
          <w:u w:val="none"/>
          <w:rtl/>
        </w:rPr>
        <w:t xml:space="preserve"> </w:t>
      </w:r>
      <w:r w:rsidRPr="00CE0640">
        <w:rPr>
          <w:rFonts w:cs="David" w:hint="eastAsia"/>
          <w:b w:val="0"/>
          <w:bCs w:val="0"/>
          <w:szCs w:val="24"/>
          <w:u w:val="none"/>
          <w:rtl/>
        </w:rPr>
        <w:t>והקבלן</w:t>
      </w:r>
      <w:r w:rsidRPr="00CE0640">
        <w:rPr>
          <w:rFonts w:cs="David"/>
          <w:b w:val="0"/>
          <w:bCs w:val="0"/>
          <w:szCs w:val="24"/>
          <w:u w:val="none"/>
          <w:rtl/>
        </w:rPr>
        <w:t xml:space="preserve"> </w:t>
      </w:r>
      <w:r w:rsidRPr="00CE0640">
        <w:rPr>
          <w:rFonts w:cs="David" w:hint="eastAsia"/>
          <w:b w:val="0"/>
          <w:bCs w:val="0"/>
          <w:szCs w:val="24"/>
          <w:u w:val="none"/>
          <w:rtl/>
        </w:rPr>
        <w:t>הינו</w:t>
      </w:r>
      <w:r w:rsidRPr="00CE0640">
        <w:rPr>
          <w:rFonts w:cs="David"/>
          <w:b w:val="0"/>
          <w:bCs w:val="0"/>
          <w:szCs w:val="24"/>
          <w:u w:val="none"/>
          <w:rtl/>
        </w:rPr>
        <w:t xml:space="preserve"> </w:t>
      </w:r>
      <w:r w:rsidRPr="00CE0640">
        <w:rPr>
          <w:rFonts w:cs="David" w:hint="eastAsia"/>
          <w:b w:val="0"/>
          <w:bCs w:val="0"/>
          <w:szCs w:val="24"/>
          <w:u w:val="none"/>
          <w:rtl/>
        </w:rPr>
        <w:t>תאגיד</w:t>
      </w:r>
      <w:r w:rsidRPr="00CE0640">
        <w:rPr>
          <w:rFonts w:cs="David"/>
          <w:b w:val="0"/>
          <w:bCs w:val="0"/>
          <w:szCs w:val="24"/>
          <w:u w:val="none"/>
          <w:rtl/>
        </w:rPr>
        <w:t xml:space="preserve">, </w:t>
      </w:r>
      <w:r w:rsidRPr="00CE0640">
        <w:rPr>
          <w:rFonts w:cs="David" w:hint="eastAsia"/>
          <w:b w:val="0"/>
          <w:bCs w:val="0"/>
          <w:szCs w:val="24"/>
          <w:u w:val="none"/>
          <w:rtl/>
        </w:rPr>
        <w:t>הרי</w:t>
      </w:r>
      <w:r w:rsidRPr="00CE0640">
        <w:rPr>
          <w:rFonts w:cs="David"/>
          <w:b w:val="0"/>
          <w:bCs w:val="0"/>
          <w:szCs w:val="24"/>
          <w:u w:val="none"/>
          <w:rtl/>
        </w:rPr>
        <w:t xml:space="preserve"> </w:t>
      </w:r>
      <w:r w:rsidRPr="00CE0640">
        <w:rPr>
          <w:rFonts w:cs="David" w:hint="eastAsia"/>
          <w:b w:val="0"/>
          <w:bCs w:val="0"/>
          <w:szCs w:val="24"/>
          <w:u w:val="none"/>
          <w:rtl/>
        </w:rPr>
        <w:t>שהעברת</w:t>
      </w:r>
      <w:r w:rsidRPr="00CE0640">
        <w:rPr>
          <w:rFonts w:cs="David"/>
          <w:b w:val="0"/>
          <w:bCs w:val="0"/>
          <w:szCs w:val="24"/>
          <w:u w:val="none"/>
          <w:rtl/>
        </w:rPr>
        <w:t xml:space="preserve"> </w:t>
      </w:r>
      <w:r w:rsidRPr="00CE0640">
        <w:rPr>
          <w:rFonts w:cs="David" w:hint="eastAsia"/>
          <w:b w:val="0"/>
          <w:bCs w:val="0"/>
          <w:szCs w:val="24"/>
          <w:u w:val="none"/>
          <w:rtl/>
        </w:rPr>
        <w:t>השליטה</w:t>
      </w:r>
      <w:r w:rsidRPr="00CE0640">
        <w:rPr>
          <w:rFonts w:cs="David"/>
          <w:b w:val="0"/>
          <w:bCs w:val="0"/>
          <w:szCs w:val="24"/>
          <w:u w:val="none"/>
          <w:rtl/>
        </w:rPr>
        <w:t xml:space="preserve"> </w:t>
      </w:r>
      <w:r w:rsidRPr="00CE0640">
        <w:rPr>
          <w:rFonts w:cs="David" w:hint="eastAsia"/>
          <w:b w:val="0"/>
          <w:bCs w:val="0"/>
          <w:szCs w:val="24"/>
          <w:u w:val="none"/>
          <w:rtl/>
        </w:rPr>
        <w:t>בתאגיד</w:t>
      </w:r>
      <w:r w:rsidRPr="00CE0640">
        <w:rPr>
          <w:rFonts w:cs="David"/>
          <w:b w:val="0"/>
          <w:bCs w:val="0"/>
          <w:szCs w:val="24"/>
          <w:u w:val="none"/>
          <w:rtl/>
        </w:rPr>
        <w:t xml:space="preserve"> </w:t>
      </w:r>
      <w:r w:rsidRPr="00CE0640">
        <w:rPr>
          <w:rFonts w:cs="David" w:hint="eastAsia"/>
          <w:b w:val="0"/>
          <w:bCs w:val="0"/>
          <w:szCs w:val="24"/>
          <w:u w:val="none"/>
          <w:rtl/>
        </w:rPr>
        <w:t>תהווה</w:t>
      </w:r>
      <w:r w:rsidRPr="00CE0640">
        <w:rPr>
          <w:rFonts w:cs="David"/>
          <w:b w:val="0"/>
          <w:bCs w:val="0"/>
          <w:szCs w:val="24"/>
          <w:u w:val="none"/>
          <w:rtl/>
        </w:rPr>
        <w:t xml:space="preserve"> </w:t>
      </w:r>
      <w:r w:rsidRPr="00CE0640">
        <w:rPr>
          <w:rFonts w:cs="David" w:hint="eastAsia"/>
          <w:b w:val="0"/>
          <w:bCs w:val="0"/>
          <w:szCs w:val="24"/>
          <w:u w:val="none"/>
          <w:rtl/>
        </w:rPr>
        <w:t>העברה</w:t>
      </w:r>
      <w:r w:rsidRPr="00CE0640">
        <w:rPr>
          <w:rFonts w:cs="David"/>
          <w:b w:val="0"/>
          <w:bCs w:val="0"/>
          <w:szCs w:val="24"/>
          <w:u w:val="none"/>
          <w:rtl/>
        </w:rPr>
        <w:t xml:space="preserve"> </w:t>
      </w:r>
      <w:r w:rsidRPr="00CE0640">
        <w:rPr>
          <w:rFonts w:cs="David" w:hint="eastAsia"/>
          <w:b w:val="0"/>
          <w:bCs w:val="0"/>
          <w:szCs w:val="24"/>
          <w:u w:val="none"/>
          <w:rtl/>
        </w:rPr>
        <w:t>אסורה</w:t>
      </w:r>
      <w:r w:rsidRPr="00CE0640">
        <w:rPr>
          <w:rFonts w:cs="David"/>
          <w:b w:val="0"/>
          <w:bCs w:val="0"/>
          <w:szCs w:val="24"/>
          <w:u w:val="none"/>
          <w:rtl/>
        </w:rPr>
        <w:t xml:space="preserve"> </w:t>
      </w:r>
      <w:r w:rsidRPr="00CE0640">
        <w:rPr>
          <w:rFonts w:cs="David" w:hint="eastAsia"/>
          <w:b w:val="0"/>
          <w:bCs w:val="0"/>
          <w:szCs w:val="24"/>
          <w:u w:val="none"/>
          <w:rtl/>
        </w:rPr>
        <w:t>של</w:t>
      </w:r>
      <w:r w:rsidRPr="00CE0640">
        <w:rPr>
          <w:rFonts w:cs="David"/>
          <w:b w:val="0"/>
          <w:bCs w:val="0"/>
          <w:szCs w:val="24"/>
          <w:u w:val="none"/>
          <w:rtl/>
        </w:rPr>
        <w:t xml:space="preserve"> </w:t>
      </w:r>
      <w:r w:rsidRPr="00CE0640">
        <w:rPr>
          <w:rFonts w:cs="David" w:hint="eastAsia"/>
          <w:b w:val="0"/>
          <w:bCs w:val="0"/>
          <w:szCs w:val="24"/>
          <w:u w:val="none"/>
          <w:rtl/>
        </w:rPr>
        <w:t>ביצוע</w:t>
      </w:r>
      <w:r w:rsidRPr="00CE0640">
        <w:rPr>
          <w:rFonts w:cs="David"/>
          <w:b w:val="0"/>
          <w:bCs w:val="0"/>
          <w:szCs w:val="24"/>
          <w:u w:val="none"/>
          <w:rtl/>
        </w:rPr>
        <w:t xml:space="preserve"> </w:t>
      </w:r>
      <w:r w:rsidRPr="00CE0640">
        <w:rPr>
          <w:rFonts w:cs="David" w:hint="eastAsia"/>
          <w:b w:val="0"/>
          <w:bCs w:val="0"/>
          <w:szCs w:val="24"/>
          <w:u w:val="none"/>
          <w:rtl/>
        </w:rPr>
        <w:t>ההסכם</w:t>
      </w:r>
      <w:r w:rsidRPr="00CE0640">
        <w:rPr>
          <w:rFonts w:cs="David"/>
          <w:b w:val="0"/>
          <w:bCs w:val="0"/>
          <w:szCs w:val="24"/>
          <w:u w:val="none"/>
          <w:rtl/>
        </w:rPr>
        <w:t xml:space="preserve">. </w:t>
      </w:r>
      <w:r w:rsidRPr="00CE0640">
        <w:rPr>
          <w:rFonts w:cs="David" w:hint="eastAsia"/>
          <w:b w:val="0"/>
          <w:bCs w:val="0"/>
          <w:szCs w:val="24"/>
          <w:u w:val="none"/>
          <w:rtl/>
        </w:rPr>
        <w:t>העברת</w:t>
      </w:r>
      <w:r w:rsidRPr="00CE0640">
        <w:rPr>
          <w:rFonts w:cs="David"/>
          <w:b w:val="0"/>
          <w:bCs w:val="0"/>
          <w:szCs w:val="24"/>
          <w:u w:val="none"/>
          <w:rtl/>
        </w:rPr>
        <w:t xml:space="preserve"> </w:t>
      </w:r>
      <w:r w:rsidRPr="00CE0640">
        <w:rPr>
          <w:rFonts w:cs="David" w:hint="eastAsia"/>
          <w:b w:val="0"/>
          <w:bCs w:val="0"/>
          <w:szCs w:val="24"/>
          <w:u w:val="none"/>
          <w:rtl/>
        </w:rPr>
        <w:t>השליטה</w:t>
      </w:r>
      <w:r w:rsidRPr="00CE0640">
        <w:rPr>
          <w:rFonts w:cs="David"/>
          <w:b w:val="0"/>
          <w:bCs w:val="0"/>
          <w:szCs w:val="24"/>
          <w:u w:val="none"/>
          <w:rtl/>
        </w:rPr>
        <w:t xml:space="preserve"> </w:t>
      </w:r>
      <w:r w:rsidRPr="00CE0640">
        <w:rPr>
          <w:rFonts w:cs="David" w:hint="eastAsia"/>
          <w:b w:val="0"/>
          <w:bCs w:val="0"/>
          <w:szCs w:val="24"/>
          <w:u w:val="none"/>
          <w:rtl/>
        </w:rPr>
        <w:t>לצורך</w:t>
      </w:r>
      <w:r w:rsidRPr="00CE0640">
        <w:rPr>
          <w:rFonts w:cs="David"/>
          <w:b w:val="0"/>
          <w:bCs w:val="0"/>
          <w:szCs w:val="24"/>
          <w:u w:val="none"/>
          <w:rtl/>
        </w:rPr>
        <w:t xml:space="preserve"> </w:t>
      </w:r>
      <w:r w:rsidRPr="00CE0640">
        <w:rPr>
          <w:rFonts w:cs="David" w:hint="eastAsia"/>
          <w:b w:val="0"/>
          <w:bCs w:val="0"/>
          <w:szCs w:val="24"/>
          <w:u w:val="none"/>
          <w:rtl/>
        </w:rPr>
        <w:t>סעיף</w:t>
      </w:r>
      <w:r w:rsidRPr="00CE0640">
        <w:rPr>
          <w:rFonts w:cs="David"/>
          <w:b w:val="0"/>
          <w:bCs w:val="0"/>
          <w:szCs w:val="24"/>
          <w:u w:val="none"/>
          <w:rtl/>
        </w:rPr>
        <w:t xml:space="preserve"> </w:t>
      </w:r>
      <w:r w:rsidRPr="00CE0640">
        <w:rPr>
          <w:rFonts w:cs="David" w:hint="eastAsia"/>
          <w:b w:val="0"/>
          <w:bCs w:val="0"/>
          <w:szCs w:val="24"/>
          <w:u w:val="none"/>
          <w:rtl/>
        </w:rPr>
        <w:t>זה</w:t>
      </w:r>
      <w:r w:rsidRPr="00CE0640">
        <w:rPr>
          <w:rFonts w:cs="David"/>
          <w:b w:val="0"/>
          <w:bCs w:val="0"/>
          <w:szCs w:val="24"/>
          <w:u w:val="none"/>
          <w:rtl/>
        </w:rPr>
        <w:t xml:space="preserve"> </w:t>
      </w:r>
      <w:r w:rsidRPr="00CE0640">
        <w:rPr>
          <w:rFonts w:cs="David" w:hint="eastAsia"/>
          <w:b w:val="0"/>
          <w:bCs w:val="0"/>
          <w:szCs w:val="24"/>
          <w:u w:val="none"/>
          <w:rtl/>
        </w:rPr>
        <w:t>תיחשב</w:t>
      </w:r>
      <w:r w:rsidRPr="00CE0640">
        <w:rPr>
          <w:rFonts w:cs="David"/>
          <w:b w:val="0"/>
          <w:bCs w:val="0"/>
          <w:szCs w:val="24"/>
          <w:u w:val="none"/>
          <w:rtl/>
        </w:rPr>
        <w:t xml:space="preserve"> </w:t>
      </w:r>
      <w:r w:rsidRPr="00CE0640">
        <w:rPr>
          <w:rFonts w:cs="David" w:hint="eastAsia"/>
          <w:b w:val="0"/>
          <w:bCs w:val="0"/>
          <w:szCs w:val="24"/>
          <w:u w:val="none"/>
          <w:rtl/>
        </w:rPr>
        <w:t>העברת</w:t>
      </w:r>
      <w:r w:rsidRPr="00CE0640">
        <w:rPr>
          <w:rFonts w:cs="David"/>
          <w:b w:val="0"/>
          <w:bCs w:val="0"/>
          <w:szCs w:val="24"/>
          <w:u w:val="none"/>
          <w:rtl/>
        </w:rPr>
        <w:t xml:space="preserve"> </w:t>
      </w:r>
      <w:r w:rsidRPr="00CE0640">
        <w:rPr>
          <w:rFonts w:cs="David" w:hint="eastAsia"/>
          <w:b w:val="0"/>
          <w:bCs w:val="0"/>
          <w:szCs w:val="24"/>
          <w:u w:val="none"/>
          <w:rtl/>
        </w:rPr>
        <w:t>מניות</w:t>
      </w:r>
      <w:r w:rsidRPr="00CE0640">
        <w:rPr>
          <w:rFonts w:cs="David"/>
          <w:b w:val="0"/>
          <w:bCs w:val="0"/>
          <w:szCs w:val="24"/>
          <w:u w:val="none"/>
          <w:rtl/>
        </w:rPr>
        <w:t xml:space="preserve"> </w:t>
      </w:r>
      <w:r w:rsidRPr="00CE0640">
        <w:rPr>
          <w:rFonts w:cs="David" w:hint="eastAsia"/>
          <w:b w:val="0"/>
          <w:bCs w:val="0"/>
          <w:szCs w:val="24"/>
          <w:u w:val="none"/>
          <w:rtl/>
        </w:rPr>
        <w:t>מונפקות</w:t>
      </w:r>
      <w:r w:rsidRPr="00CE0640">
        <w:rPr>
          <w:rFonts w:cs="David"/>
          <w:b w:val="0"/>
          <w:bCs w:val="0"/>
          <w:szCs w:val="24"/>
          <w:u w:val="none"/>
          <w:rtl/>
        </w:rPr>
        <w:t xml:space="preserve"> </w:t>
      </w:r>
      <w:r w:rsidRPr="00CE0640">
        <w:rPr>
          <w:rFonts w:cs="David" w:hint="eastAsia"/>
          <w:b w:val="0"/>
          <w:bCs w:val="0"/>
          <w:szCs w:val="24"/>
          <w:u w:val="none"/>
          <w:rtl/>
        </w:rPr>
        <w:t>או</w:t>
      </w:r>
      <w:r w:rsidRPr="00CE0640">
        <w:rPr>
          <w:rFonts w:cs="David"/>
          <w:b w:val="0"/>
          <w:bCs w:val="0"/>
          <w:szCs w:val="24"/>
          <w:u w:val="none"/>
          <w:rtl/>
        </w:rPr>
        <w:t xml:space="preserve"> </w:t>
      </w:r>
      <w:r w:rsidRPr="00CE0640">
        <w:rPr>
          <w:rFonts w:cs="David" w:hint="eastAsia"/>
          <w:b w:val="0"/>
          <w:bCs w:val="0"/>
          <w:szCs w:val="24"/>
          <w:u w:val="none"/>
          <w:rtl/>
        </w:rPr>
        <w:t>הקצאת</w:t>
      </w:r>
      <w:r w:rsidRPr="00CE0640">
        <w:rPr>
          <w:rFonts w:cs="David"/>
          <w:b w:val="0"/>
          <w:bCs w:val="0"/>
          <w:szCs w:val="24"/>
          <w:u w:val="none"/>
          <w:rtl/>
        </w:rPr>
        <w:t xml:space="preserve"> </w:t>
      </w:r>
      <w:r w:rsidRPr="00CE0640">
        <w:rPr>
          <w:rFonts w:cs="David" w:hint="eastAsia"/>
          <w:b w:val="0"/>
          <w:bCs w:val="0"/>
          <w:szCs w:val="24"/>
          <w:u w:val="none"/>
          <w:rtl/>
        </w:rPr>
        <w:t>מניות</w:t>
      </w:r>
      <w:r w:rsidRPr="00CE0640">
        <w:rPr>
          <w:rFonts w:cs="David"/>
          <w:b w:val="0"/>
          <w:bCs w:val="0"/>
          <w:szCs w:val="24"/>
          <w:u w:val="none"/>
          <w:rtl/>
        </w:rPr>
        <w:t xml:space="preserve"> </w:t>
      </w:r>
      <w:r w:rsidRPr="00CE0640">
        <w:rPr>
          <w:rFonts w:cs="David" w:hint="eastAsia"/>
          <w:b w:val="0"/>
          <w:bCs w:val="0"/>
          <w:szCs w:val="24"/>
          <w:u w:val="none"/>
          <w:rtl/>
        </w:rPr>
        <w:t>רשומות</w:t>
      </w:r>
      <w:r w:rsidRPr="00CE0640">
        <w:rPr>
          <w:rFonts w:cs="David"/>
          <w:b w:val="0"/>
          <w:bCs w:val="0"/>
          <w:szCs w:val="24"/>
          <w:u w:val="none"/>
          <w:rtl/>
        </w:rPr>
        <w:t xml:space="preserve">, </w:t>
      </w:r>
      <w:r w:rsidRPr="00CE0640">
        <w:rPr>
          <w:rFonts w:cs="David" w:hint="eastAsia"/>
          <w:b w:val="0"/>
          <w:bCs w:val="0"/>
          <w:szCs w:val="24"/>
          <w:u w:val="none"/>
          <w:rtl/>
        </w:rPr>
        <w:t>אשר</w:t>
      </w:r>
      <w:r w:rsidRPr="00CE0640">
        <w:rPr>
          <w:rFonts w:cs="David"/>
          <w:b w:val="0"/>
          <w:bCs w:val="0"/>
          <w:szCs w:val="24"/>
          <w:u w:val="none"/>
          <w:rtl/>
        </w:rPr>
        <w:t xml:space="preserve"> </w:t>
      </w:r>
      <w:r w:rsidRPr="00CE0640">
        <w:rPr>
          <w:rFonts w:cs="David" w:hint="eastAsia"/>
          <w:b w:val="0"/>
          <w:bCs w:val="0"/>
          <w:szCs w:val="24"/>
          <w:u w:val="none"/>
          <w:rtl/>
        </w:rPr>
        <w:t>כתוצאה</w:t>
      </w:r>
      <w:r w:rsidRPr="00CE0640">
        <w:rPr>
          <w:rFonts w:cs="David"/>
          <w:b w:val="0"/>
          <w:bCs w:val="0"/>
          <w:szCs w:val="24"/>
          <w:u w:val="none"/>
          <w:rtl/>
        </w:rPr>
        <w:t xml:space="preserve"> </w:t>
      </w:r>
      <w:r w:rsidRPr="00CE0640">
        <w:rPr>
          <w:rFonts w:cs="David" w:hint="eastAsia"/>
          <w:b w:val="0"/>
          <w:bCs w:val="0"/>
          <w:szCs w:val="24"/>
          <w:u w:val="none"/>
          <w:rtl/>
        </w:rPr>
        <w:t>מכך</w:t>
      </w:r>
      <w:r w:rsidRPr="00CE0640">
        <w:rPr>
          <w:rFonts w:cs="David"/>
          <w:b w:val="0"/>
          <w:bCs w:val="0"/>
          <w:szCs w:val="24"/>
          <w:u w:val="none"/>
          <w:rtl/>
        </w:rPr>
        <w:t xml:space="preserve"> </w:t>
      </w:r>
      <w:r w:rsidRPr="00CE0640">
        <w:rPr>
          <w:rFonts w:cs="David" w:hint="eastAsia"/>
          <w:b w:val="0"/>
          <w:bCs w:val="0"/>
          <w:szCs w:val="24"/>
          <w:u w:val="none"/>
          <w:rtl/>
        </w:rPr>
        <w:t>השליטה</w:t>
      </w:r>
      <w:r w:rsidRPr="00CE0640">
        <w:rPr>
          <w:rFonts w:cs="David"/>
          <w:b w:val="0"/>
          <w:bCs w:val="0"/>
          <w:szCs w:val="24"/>
          <w:u w:val="none"/>
          <w:rtl/>
        </w:rPr>
        <w:t xml:space="preserve"> </w:t>
      </w:r>
      <w:r w:rsidRPr="00CE0640">
        <w:rPr>
          <w:rFonts w:cs="David" w:hint="eastAsia"/>
          <w:b w:val="0"/>
          <w:bCs w:val="0"/>
          <w:szCs w:val="24"/>
          <w:u w:val="none"/>
          <w:rtl/>
        </w:rPr>
        <w:t>ב</w:t>
      </w:r>
      <w:r w:rsidRPr="00CE0640">
        <w:rPr>
          <w:rFonts w:cs="David"/>
          <w:b w:val="0"/>
          <w:bCs w:val="0"/>
          <w:szCs w:val="24"/>
          <w:u w:val="none"/>
          <w:rtl/>
        </w:rPr>
        <w:t xml:space="preserve">- 50% </w:t>
      </w:r>
      <w:r w:rsidRPr="00CE0640">
        <w:rPr>
          <w:rFonts w:cs="David" w:hint="eastAsia"/>
          <w:b w:val="0"/>
          <w:bCs w:val="0"/>
          <w:szCs w:val="24"/>
          <w:u w:val="none"/>
          <w:rtl/>
        </w:rPr>
        <w:t>או</w:t>
      </w:r>
      <w:r w:rsidRPr="00CE0640">
        <w:rPr>
          <w:rFonts w:cs="David"/>
          <w:b w:val="0"/>
          <w:bCs w:val="0"/>
          <w:szCs w:val="24"/>
          <w:u w:val="none"/>
          <w:rtl/>
        </w:rPr>
        <w:t xml:space="preserve"> </w:t>
      </w:r>
      <w:r w:rsidRPr="00CE0640">
        <w:rPr>
          <w:rFonts w:cs="David" w:hint="eastAsia"/>
          <w:b w:val="0"/>
          <w:bCs w:val="0"/>
          <w:szCs w:val="24"/>
          <w:u w:val="none"/>
          <w:rtl/>
        </w:rPr>
        <w:t>יותר</w:t>
      </w:r>
      <w:r w:rsidRPr="00CE0640">
        <w:rPr>
          <w:rFonts w:cs="David"/>
          <w:b w:val="0"/>
          <w:bCs w:val="0"/>
          <w:szCs w:val="24"/>
          <w:u w:val="none"/>
          <w:rtl/>
        </w:rPr>
        <w:t xml:space="preserve"> </w:t>
      </w:r>
      <w:r w:rsidRPr="00CE0640">
        <w:rPr>
          <w:rFonts w:cs="David" w:hint="eastAsia"/>
          <w:b w:val="0"/>
          <w:bCs w:val="0"/>
          <w:szCs w:val="24"/>
          <w:u w:val="none"/>
          <w:rtl/>
        </w:rPr>
        <w:t>מהון</w:t>
      </w:r>
      <w:r w:rsidRPr="00CE0640">
        <w:rPr>
          <w:rFonts w:cs="David"/>
          <w:b w:val="0"/>
          <w:bCs w:val="0"/>
          <w:szCs w:val="24"/>
          <w:u w:val="none"/>
          <w:rtl/>
        </w:rPr>
        <w:t xml:space="preserve"> </w:t>
      </w:r>
      <w:r w:rsidRPr="00CE0640">
        <w:rPr>
          <w:rFonts w:cs="David" w:hint="eastAsia"/>
          <w:b w:val="0"/>
          <w:bCs w:val="0"/>
          <w:szCs w:val="24"/>
          <w:u w:val="none"/>
          <w:rtl/>
        </w:rPr>
        <w:t>המניות</w:t>
      </w:r>
      <w:r w:rsidRPr="00CE0640">
        <w:rPr>
          <w:rFonts w:cs="David"/>
          <w:b w:val="0"/>
          <w:bCs w:val="0"/>
          <w:szCs w:val="24"/>
          <w:u w:val="none"/>
          <w:rtl/>
        </w:rPr>
        <w:t xml:space="preserve"> </w:t>
      </w:r>
      <w:r w:rsidRPr="00CE0640">
        <w:rPr>
          <w:rFonts w:cs="David" w:hint="eastAsia"/>
          <w:b w:val="0"/>
          <w:bCs w:val="0"/>
          <w:szCs w:val="24"/>
          <w:u w:val="none"/>
          <w:rtl/>
        </w:rPr>
        <w:t>המונפק</w:t>
      </w:r>
      <w:r w:rsidRPr="00CE0640">
        <w:rPr>
          <w:rFonts w:cs="David"/>
          <w:b w:val="0"/>
          <w:bCs w:val="0"/>
          <w:szCs w:val="24"/>
          <w:u w:val="none"/>
          <w:rtl/>
        </w:rPr>
        <w:t xml:space="preserve"> </w:t>
      </w:r>
      <w:r w:rsidRPr="00CE0640">
        <w:rPr>
          <w:rFonts w:cs="David" w:hint="eastAsia"/>
          <w:b w:val="0"/>
          <w:bCs w:val="0"/>
          <w:szCs w:val="24"/>
          <w:u w:val="none"/>
          <w:rtl/>
        </w:rPr>
        <w:t>של</w:t>
      </w:r>
      <w:r w:rsidRPr="00CE0640">
        <w:rPr>
          <w:rFonts w:cs="David"/>
          <w:b w:val="0"/>
          <w:bCs w:val="0"/>
          <w:szCs w:val="24"/>
          <w:u w:val="none"/>
          <w:rtl/>
        </w:rPr>
        <w:t xml:space="preserve"> </w:t>
      </w:r>
      <w:r w:rsidRPr="00CE0640">
        <w:rPr>
          <w:rFonts w:cs="David" w:hint="eastAsia"/>
          <w:b w:val="0"/>
          <w:bCs w:val="0"/>
          <w:szCs w:val="24"/>
          <w:u w:val="none"/>
          <w:rtl/>
        </w:rPr>
        <w:t>התאגיד</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הזכות</w:t>
      </w:r>
      <w:r w:rsidRPr="00CE0640">
        <w:rPr>
          <w:rFonts w:cs="David"/>
          <w:b w:val="0"/>
          <w:bCs w:val="0"/>
          <w:szCs w:val="24"/>
          <w:u w:val="none"/>
          <w:rtl/>
        </w:rPr>
        <w:t xml:space="preserve"> </w:t>
      </w:r>
      <w:r w:rsidRPr="00CE0640">
        <w:rPr>
          <w:rFonts w:cs="David" w:hint="eastAsia"/>
          <w:b w:val="0"/>
          <w:bCs w:val="0"/>
          <w:szCs w:val="24"/>
          <w:u w:val="none"/>
          <w:rtl/>
        </w:rPr>
        <w:t>למנות</w:t>
      </w:r>
      <w:r w:rsidRPr="00CE0640">
        <w:rPr>
          <w:rFonts w:cs="David"/>
          <w:b w:val="0"/>
          <w:bCs w:val="0"/>
          <w:szCs w:val="24"/>
          <w:u w:val="none"/>
          <w:rtl/>
        </w:rPr>
        <w:t xml:space="preserve"> 50% </w:t>
      </w:r>
      <w:r w:rsidRPr="00CE0640">
        <w:rPr>
          <w:rFonts w:cs="David" w:hint="eastAsia"/>
          <w:b w:val="0"/>
          <w:bCs w:val="0"/>
          <w:szCs w:val="24"/>
          <w:u w:val="none"/>
          <w:rtl/>
        </w:rPr>
        <w:t>או</w:t>
      </w:r>
      <w:r w:rsidRPr="00CE0640">
        <w:rPr>
          <w:rFonts w:cs="David"/>
          <w:b w:val="0"/>
          <w:bCs w:val="0"/>
          <w:szCs w:val="24"/>
          <w:u w:val="none"/>
          <w:rtl/>
        </w:rPr>
        <w:t xml:space="preserve"> </w:t>
      </w:r>
      <w:r w:rsidRPr="00CE0640">
        <w:rPr>
          <w:rFonts w:cs="David" w:hint="eastAsia"/>
          <w:b w:val="0"/>
          <w:bCs w:val="0"/>
          <w:szCs w:val="24"/>
          <w:u w:val="none"/>
          <w:rtl/>
        </w:rPr>
        <w:t>יותר</w:t>
      </w:r>
      <w:r w:rsidRPr="00CE0640">
        <w:rPr>
          <w:rFonts w:cs="David"/>
          <w:b w:val="0"/>
          <w:bCs w:val="0"/>
          <w:szCs w:val="24"/>
          <w:u w:val="none"/>
          <w:rtl/>
        </w:rPr>
        <w:t xml:space="preserve"> </w:t>
      </w:r>
      <w:r w:rsidRPr="00CE0640">
        <w:rPr>
          <w:rFonts w:cs="David" w:hint="eastAsia"/>
          <w:b w:val="0"/>
          <w:bCs w:val="0"/>
          <w:szCs w:val="24"/>
          <w:u w:val="none"/>
          <w:rtl/>
        </w:rPr>
        <w:t>מדירקטוריון</w:t>
      </w:r>
      <w:r w:rsidRPr="00CE0640">
        <w:rPr>
          <w:rFonts w:cs="David"/>
          <w:b w:val="0"/>
          <w:bCs w:val="0"/>
          <w:szCs w:val="24"/>
          <w:u w:val="none"/>
          <w:rtl/>
        </w:rPr>
        <w:t xml:space="preserve"> </w:t>
      </w:r>
      <w:r w:rsidRPr="00CE0640">
        <w:rPr>
          <w:rFonts w:cs="David" w:hint="eastAsia"/>
          <w:b w:val="0"/>
          <w:bCs w:val="0"/>
          <w:szCs w:val="24"/>
          <w:u w:val="none"/>
          <w:rtl/>
        </w:rPr>
        <w:t>התאגיד</w:t>
      </w:r>
      <w:r w:rsidRPr="00CE0640">
        <w:rPr>
          <w:rFonts w:cs="David"/>
          <w:b w:val="0"/>
          <w:bCs w:val="0"/>
          <w:szCs w:val="24"/>
          <w:u w:val="none"/>
          <w:rtl/>
        </w:rPr>
        <w:t xml:space="preserve">, </w:t>
      </w:r>
      <w:r w:rsidRPr="00CE0640">
        <w:rPr>
          <w:rFonts w:cs="David" w:hint="eastAsia"/>
          <w:b w:val="0"/>
          <w:bCs w:val="0"/>
          <w:szCs w:val="24"/>
          <w:u w:val="none"/>
          <w:rtl/>
        </w:rPr>
        <w:t>עוברת</w:t>
      </w:r>
      <w:r w:rsidRPr="00CE0640">
        <w:rPr>
          <w:rFonts w:cs="David"/>
          <w:b w:val="0"/>
          <w:bCs w:val="0"/>
          <w:szCs w:val="24"/>
          <w:u w:val="none"/>
          <w:rtl/>
        </w:rPr>
        <w:t xml:space="preserve"> </w:t>
      </w:r>
      <w:r w:rsidRPr="00CE0640">
        <w:rPr>
          <w:rFonts w:cs="David" w:hint="eastAsia"/>
          <w:b w:val="0"/>
          <w:bCs w:val="0"/>
          <w:szCs w:val="24"/>
          <w:u w:val="none"/>
          <w:rtl/>
        </w:rPr>
        <w:t>מבעל</w:t>
      </w:r>
      <w:r w:rsidRPr="00CE0640">
        <w:rPr>
          <w:rFonts w:cs="David"/>
          <w:b w:val="0"/>
          <w:bCs w:val="0"/>
          <w:szCs w:val="24"/>
          <w:u w:val="none"/>
          <w:rtl/>
        </w:rPr>
        <w:t xml:space="preserve"> </w:t>
      </w:r>
      <w:r w:rsidRPr="00CE0640">
        <w:rPr>
          <w:rFonts w:cs="David" w:hint="eastAsia"/>
          <w:b w:val="0"/>
          <w:bCs w:val="0"/>
          <w:szCs w:val="24"/>
          <w:u w:val="none"/>
          <w:rtl/>
        </w:rPr>
        <w:t>המניות</w:t>
      </w:r>
      <w:r w:rsidRPr="00CE0640">
        <w:rPr>
          <w:rFonts w:cs="David"/>
          <w:b w:val="0"/>
          <w:bCs w:val="0"/>
          <w:szCs w:val="24"/>
          <w:u w:val="none"/>
          <w:rtl/>
        </w:rPr>
        <w:t xml:space="preserve"> </w:t>
      </w:r>
      <w:r w:rsidRPr="00CE0640">
        <w:rPr>
          <w:rFonts w:cs="David" w:hint="eastAsia"/>
          <w:b w:val="0"/>
          <w:bCs w:val="0"/>
          <w:szCs w:val="24"/>
          <w:u w:val="none"/>
          <w:rtl/>
        </w:rPr>
        <w:t>אשר</w:t>
      </w:r>
      <w:r w:rsidRPr="00CE0640">
        <w:rPr>
          <w:rFonts w:cs="David"/>
          <w:b w:val="0"/>
          <w:bCs w:val="0"/>
          <w:szCs w:val="24"/>
          <w:u w:val="none"/>
          <w:rtl/>
        </w:rPr>
        <w:t xml:space="preserve"> </w:t>
      </w:r>
      <w:r w:rsidRPr="00CE0640">
        <w:rPr>
          <w:rFonts w:cs="David" w:hint="eastAsia"/>
          <w:b w:val="0"/>
          <w:bCs w:val="0"/>
          <w:szCs w:val="24"/>
          <w:u w:val="none"/>
          <w:rtl/>
        </w:rPr>
        <w:t>החזיק</w:t>
      </w:r>
      <w:r w:rsidRPr="00CE0640">
        <w:rPr>
          <w:rFonts w:cs="David"/>
          <w:b w:val="0"/>
          <w:bCs w:val="0"/>
          <w:szCs w:val="24"/>
          <w:u w:val="none"/>
          <w:rtl/>
        </w:rPr>
        <w:t xml:space="preserve"> </w:t>
      </w:r>
      <w:r w:rsidRPr="00CE0640">
        <w:rPr>
          <w:rFonts w:cs="David" w:hint="eastAsia"/>
          <w:b w:val="0"/>
          <w:bCs w:val="0"/>
          <w:szCs w:val="24"/>
          <w:u w:val="none"/>
          <w:rtl/>
        </w:rPr>
        <w:t>בה</w:t>
      </w:r>
      <w:r w:rsidRPr="00CE0640">
        <w:rPr>
          <w:rFonts w:cs="David"/>
          <w:b w:val="0"/>
          <w:bCs w:val="0"/>
          <w:szCs w:val="24"/>
          <w:u w:val="none"/>
          <w:rtl/>
        </w:rPr>
        <w:t xml:space="preserve"> </w:t>
      </w:r>
      <w:r w:rsidRPr="00CE0640">
        <w:rPr>
          <w:rFonts w:cs="David" w:hint="eastAsia"/>
          <w:b w:val="0"/>
          <w:bCs w:val="0"/>
          <w:szCs w:val="24"/>
          <w:u w:val="none"/>
          <w:rtl/>
        </w:rPr>
        <w:t>במועד</w:t>
      </w:r>
      <w:r w:rsidRPr="00CE0640">
        <w:rPr>
          <w:rFonts w:cs="David"/>
          <w:b w:val="0"/>
          <w:bCs w:val="0"/>
          <w:szCs w:val="24"/>
          <w:u w:val="none"/>
          <w:rtl/>
        </w:rPr>
        <w:t xml:space="preserve"> </w:t>
      </w:r>
      <w:r w:rsidRPr="00CE0640">
        <w:rPr>
          <w:rFonts w:cs="David" w:hint="eastAsia"/>
          <w:b w:val="0"/>
          <w:bCs w:val="0"/>
          <w:szCs w:val="24"/>
          <w:u w:val="none"/>
          <w:rtl/>
        </w:rPr>
        <w:t>כריתת</w:t>
      </w:r>
      <w:r w:rsidRPr="00CE0640">
        <w:rPr>
          <w:rFonts w:cs="David"/>
          <w:b w:val="0"/>
          <w:bCs w:val="0"/>
          <w:szCs w:val="24"/>
          <w:u w:val="none"/>
          <w:rtl/>
        </w:rPr>
        <w:t xml:space="preserve"> </w:t>
      </w:r>
      <w:r w:rsidRPr="00CE0640">
        <w:rPr>
          <w:rFonts w:cs="David" w:hint="eastAsia"/>
          <w:b w:val="0"/>
          <w:bCs w:val="0"/>
          <w:szCs w:val="24"/>
          <w:u w:val="none"/>
          <w:rtl/>
        </w:rPr>
        <w:t>הסכם</w:t>
      </w:r>
      <w:r w:rsidRPr="00CE0640">
        <w:rPr>
          <w:rFonts w:cs="David"/>
          <w:b w:val="0"/>
          <w:bCs w:val="0"/>
          <w:szCs w:val="24"/>
          <w:u w:val="none"/>
          <w:rtl/>
        </w:rPr>
        <w:t xml:space="preserve"> </w:t>
      </w:r>
      <w:r w:rsidRPr="00CE0640">
        <w:rPr>
          <w:rFonts w:cs="David" w:hint="eastAsia"/>
          <w:b w:val="0"/>
          <w:bCs w:val="0"/>
          <w:szCs w:val="24"/>
          <w:u w:val="none"/>
          <w:rtl/>
        </w:rPr>
        <w:t>זה</w:t>
      </w:r>
      <w:r w:rsidRPr="00CE0640">
        <w:rPr>
          <w:rFonts w:cs="David"/>
          <w:b w:val="0"/>
          <w:bCs w:val="0"/>
          <w:szCs w:val="24"/>
          <w:u w:val="none"/>
          <w:rtl/>
        </w:rPr>
        <w:t>.</w:t>
      </w:r>
    </w:p>
    <w:p w:rsidR="0069067D" w:rsidRPr="007D7B85" w:rsidRDefault="0069067D" w:rsidP="00D909CF">
      <w:pPr>
        <w:pStyle w:val="11"/>
        <w:keepNext w:val="0"/>
        <w:widowControl w:val="0"/>
        <w:numPr>
          <w:ilvl w:val="0"/>
          <w:numId w:val="20"/>
        </w:numPr>
        <w:tabs>
          <w:tab w:val="left" w:pos="283"/>
        </w:tabs>
        <w:overflowPunct w:val="0"/>
        <w:autoSpaceDE w:val="0"/>
        <w:autoSpaceDN w:val="0"/>
        <w:bidi/>
        <w:adjustRightInd w:val="0"/>
        <w:spacing w:before="120" w:after="120"/>
        <w:jc w:val="left"/>
        <w:textAlignment w:val="baseline"/>
        <w:rPr>
          <w:rFonts w:cs="David"/>
          <w:szCs w:val="24"/>
          <w:u w:val="single"/>
          <w:rtl/>
        </w:rPr>
      </w:pPr>
      <w:r w:rsidRPr="007D7B85">
        <w:rPr>
          <w:rFonts w:cs="David"/>
          <w:szCs w:val="24"/>
          <w:u w:val="single"/>
          <w:rtl/>
        </w:rPr>
        <w:t xml:space="preserve"> </w:t>
      </w:r>
      <w:r w:rsidRPr="007D7B85">
        <w:rPr>
          <w:rFonts w:cs="David" w:hint="eastAsia"/>
          <w:szCs w:val="24"/>
          <w:u w:val="single"/>
          <w:rtl/>
        </w:rPr>
        <w:t>ויתור</w:t>
      </w:r>
    </w:p>
    <w:p w:rsidR="0069067D" w:rsidRPr="00154440" w:rsidRDefault="0069067D" w:rsidP="0069067D">
      <w:pPr>
        <w:bidi/>
        <w:ind w:left="283"/>
        <w:rPr>
          <w:rFonts w:cs="David"/>
          <w:szCs w:val="24"/>
          <w:rtl/>
        </w:rPr>
      </w:pPr>
      <w:r w:rsidRPr="00154440">
        <w:rPr>
          <w:rFonts w:cs="David" w:hint="eastAsia"/>
          <w:szCs w:val="24"/>
          <w:rtl/>
        </w:rPr>
        <w:t>שום</w:t>
      </w:r>
      <w:r w:rsidRPr="00154440">
        <w:rPr>
          <w:rFonts w:cs="David"/>
          <w:szCs w:val="24"/>
          <w:rtl/>
        </w:rPr>
        <w:t xml:space="preserve"> ויתור, הנחה, הימנעות מפעולה או ארכה מצד המזמין לא ייחשבו </w:t>
      </w:r>
      <w:proofErr w:type="spellStart"/>
      <w:r w:rsidRPr="00154440">
        <w:rPr>
          <w:rFonts w:cs="David"/>
          <w:szCs w:val="24"/>
          <w:rtl/>
        </w:rPr>
        <w:t>כויתור</w:t>
      </w:r>
      <w:proofErr w:type="spellEnd"/>
      <w:r w:rsidRPr="00154440">
        <w:rPr>
          <w:rFonts w:cs="David"/>
          <w:szCs w:val="24"/>
          <w:rtl/>
        </w:rPr>
        <w:t xml:space="preserve"> של המזמין לפי הסכם זה, ולא ישמשו מניעה לתביעה על ידו, אלא אם כן נעשה ויתור זה במפורש ובכתב ע"י </w:t>
      </w:r>
      <w:proofErr w:type="spellStart"/>
      <w:r w:rsidRPr="00154440">
        <w:rPr>
          <w:rFonts w:cs="David"/>
          <w:szCs w:val="24"/>
          <w:rtl/>
        </w:rPr>
        <w:t>מורשי</w:t>
      </w:r>
      <w:proofErr w:type="spellEnd"/>
      <w:r w:rsidRPr="00154440">
        <w:rPr>
          <w:rFonts w:cs="David"/>
          <w:szCs w:val="24"/>
          <w:rtl/>
        </w:rPr>
        <w:t xml:space="preserve"> החתימה של המזמין.</w:t>
      </w:r>
    </w:p>
    <w:p w:rsidR="0069067D" w:rsidRPr="00154440" w:rsidRDefault="0069067D" w:rsidP="0069067D">
      <w:pPr>
        <w:bidi/>
        <w:ind w:left="283"/>
        <w:rPr>
          <w:rFonts w:cs="David"/>
          <w:szCs w:val="24"/>
          <w:rtl/>
        </w:rPr>
      </w:pPr>
    </w:p>
    <w:p w:rsidR="0069067D" w:rsidRPr="007D7B85" w:rsidRDefault="0069067D" w:rsidP="00D909CF">
      <w:pPr>
        <w:pStyle w:val="11"/>
        <w:keepNext w:val="0"/>
        <w:widowControl w:val="0"/>
        <w:numPr>
          <w:ilvl w:val="0"/>
          <w:numId w:val="20"/>
        </w:numPr>
        <w:tabs>
          <w:tab w:val="left" w:pos="283"/>
        </w:tabs>
        <w:overflowPunct w:val="0"/>
        <w:autoSpaceDE w:val="0"/>
        <w:autoSpaceDN w:val="0"/>
        <w:bidi/>
        <w:adjustRightInd w:val="0"/>
        <w:spacing w:before="120" w:after="120"/>
        <w:jc w:val="left"/>
        <w:textAlignment w:val="baseline"/>
        <w:rPr>
          <w:rFonts w:cs="David"/>
          <w:szCs w:val="24"/>
          <w:u w:val="single"/>
          <w:rtl/>
        </w:rPr>
      </w:pPr>
      <w:r w:rsidRPr="007D7B85">
        <w:rPr>
          <w:rFonts w:cs="David" w:hint="cs"/>
          <w:szCs w:val="24"/>
          <w:u w:val="single"/>
          <w:rtl/>
        </w:rPr>
        <w:t xml:space="preserve"> </w:t>
      </w:r>
      <w:r w:rsidRPr="007D7B85">
        <w:rPr>
          <w:rFonts w:cs="David" w:hint="eastAsia"/>
          <w:szCs w:val="24"/>
          <w:u w:val="single"/>
          <w:rtl/>
        </w:rPr>
        <w:t>תמורה</w:t>
      </w:r>
    </w:p>
    <w:p w:rsidR="0069067D" w:rsidRPr="00CE0640"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יהיה</w:t>
      </w:r>
      <w:r w:rsidRPr="00CE0640">
        <w:rPr>
          <w:rFonts w:cs="David"/>
          <w:b w:val="0"/>
          <w:bCs w:val="0"/>
          <w:szCs w:val="24"/>
          <w:u w:val="none"/>
          <w:rtl/>
        </w:rPr>
        <w:t xml:space="preserve"> </w:t>
      </w:r>
      <w:r w:rsidRPr="00CE0640">
        <w:rPr>
          <w:rFonts w:cs="David" w:hint="eastAsia"/>
          <w:b w:val="0"/>
          <w:bCs w:val="0"/>
          <w:szCs w:val="24"/>
          <w:u w:val="none"/>
          <w:rtl/>
        </w:rPr>
        <w:t>זכאי</w:t>
      </w:r>
      <w:r w:rsidRPr="00CE0640">
        <w:rPr>
          <w:rFonts w:cs="David"/>
          <w:b w:val="0"/>
          <w:bCs w:val="0"/>
          <w:szCs w:val="24"/>
          <w:u w:val="none"/>
          <w:rtl/>
        </w:rPr>
        <w:t xml:space="preserve"> </w:t>
      </w:r>
      <w:r w:rsidRPr="00CE0640">
        <w:rPr>
          <w:rFonts w:cs="David" w:hint="eastAsia"/>
          <w:b w:val="0"/>
          <w:bCs w:val="0"/>
          <w:szCs w:val="24"/>
          <w:u w:val="none"/>
          <w:rtl/>
        </w:rPr>
        <w:t>לקבל</w:t>
      </w:r>
      <w:r w:rsidRPr="00CE0640">
        <w:rPr>
          <w:rFonts w:cs="David"/>
          <w:b w:val="0"/>
          <w:bCs w:val="0"/>
          <w:szCs w:val="24"/>
          <w:u w:val="none"/>
          <w:rtl/>
        </w:rPr>
        <w:t xml:space="preserve"> </w:t>
      </w:r>
      <w:r w:rsidRPr="00CE0640">
        <w:rPr>
          <w:rFonts w:cs="David" w:hint="eastAsia"/>
          <w:b w:val="0"/>
          <w:bCs w:val="0"/>
          <w:szCs w:val="24"/>
          <w:u w:val="none"/>
          <w:rtl/>
        </w:rPr>
        <w:t>מהמזמין</w:t>
      </w:r>
      <w:r w:rsidRPr="00CE0640">
        <w:rPr>
          <w:rFonts w:cs="David"/>
          <w:b w:val="0"/>
          <w:bCs w:val="0"/>
          <w:szCs w:val="24"/>
          <w:u w:val="none"/>
          <w:rtl/>
        </w:rPr>
        <w:t xml:space="preserve">, </w:t>
      </w:r>
      <w:r w:rsidRPr="00CE0640">
        <w:rPr>
          <w:rFonts w:cs="David" w:hint="eastAsia"/>
          <w:b w:val="0"/>
          <w:bCs w:val="0"/>
          <w:szCs w:val="24"/>
          <w:u w:val="none"/>
          <w:rtl/>
        </w:rPr>
        <w:t>בגין</w:t>
      </w:r>
      <w:r w:rsidRPr="00CE0640">
        <w:rPr>
          <w:rFonts w:cs="David"/>
          <w:b w:val="0"/>
          <w:bCs w:val="0"/>
          <w:szCs w:val="24"/>
          <w:u w:val="none"/>
          <w:rtl/>
        </w:rPr>
        <w:t xml:space="preserve"> </w:t>
      </w:r>
      <w:r w:rsidRPr="00CE0640">
        <w:rPr>
          <w:rFonts w:cs="David" w:hint="eastAsia"/>
          <w:b w:val="0"/>
          <w:bCs w:val="0"/>
          <w:szCs w:val="24"/>
          <w:u w:val="none"/>
          <w:rtl/>
        </w:rPr>
        <w:t>מתן</w:t>
      </w:r>
      <w:r w:rsidRPr="00CE0640">
        <w:rPr>
          <w:rFonts w:cs="David"/>
          <w:b w:val="0"/>
          <w:bCs w:val="0"/>
          <w:szCs w:val="24"/>
          <w:u w:val="none"/>
          <w:rtl/>
        </w:rPr>
        <w:t xml:space="preserve"> </w:t>
      </w:r>
      <w:r w:rsidRPr="00CE0640">
        <w:rPr>
          <w:rFonts w:cs="David" w:hint="eastAsia"/>
          <w:b w:val="0"/>
          <w:bCs w:val="0"/>
          <w:szCs w:val="24"/>
          <w:u w:val="none"/>
          <w:rtl/>
        </w:rPr>
        <w:t>השירותים</w:t>
      </w:r>
      <w:r w:rsidRPr="00CE0640">
        <w:rPr>
          <w:rFonts w:cs="David"/>
          <w:b w:val="0"/>
          <w:bCs w:val="0"/>
          <w:szCs w:val="24"/>
          <w:u w:val="none"/>
          <w:rtl/>
        </w:rPr>
        <w:t xml:space="preserve"> </w:t>
      </w:r>
      <w:r w:rsidRPr="00CE0640">
        <w:rPr>
          <w:rFonts w:cs="David" w:hint="eastAsia"/>
          <w:b w:val="0"/>
          <w:bCs w:val="0"/>
          <w:szCs w:val="24"/>
          <w:u w:val="none"/>
          <w:rtl/>
        </w:rPr>
        <w:t>במלואם</w:t>
      </w:r>
      <w:r w:rsidRPr="00CE0640">
        <w:rPr>
          <w:rFonts w:cs="David"/>
          <w:b w:val="0"/>
          <w:bCs w:val="0"/>
          <w:szCs w:val="24"/>
          <w:u w:val="none"/>
          <w:rtl/>
        </w:rPr>
        <w:t xml:space="preserve"> </w:t>
      </w:r>
      <w:r w:rsidRPr="00CE0640">
        <w:rPr>
          <w:rFonts w:cs="David" w:hint="eastAsia"/>
          <w:b w:val="0"/>
          <w:bCs w:val="0"/>
          <w:szCs w:val="24"/>
          <w:u w:val="none"/>
          <w:rtl/>
        </w:rPr>
        <w:t>ובמועדם</w:t>
      </w:r>
      <w:r w:rsidRPr="00CE0640">
        <w:rPr>
          <w:rFonts w:cs="David"/>
          <w:b w:val="0"/>
          <w:bCs w:val="0"/>
          <w:szCs w:val="24"/>
          <w:u w:val="none"/>
          <w:rtl/>
        </w:rPr>
        <w:t xml:space="preserve">, </w:t>
      </w:r>
      <w:r w:rsidRPr="00CE0640">
        <w:rPr>
          <w:rFonts w:cs="David" w:hint="eastAsia"/>
          <w:b w:val="0"/>
          <w:bCs w:val="0"/>
          <w:szCs w:val="24"/>
          <w:u w:val="none"/>
          <w:rtl/>
        </w:rPr>
        <w:t>את</w:t>
      </w:r>
      <w:r w:rsidRPr="00CE0640">
        <w:rPr>
          <w:rFonts w:cs="David"/>
          <w:b w:val="0"/>
          <w:bCs w:val="0"/>
          <w:szCs w:val="24"/>
          <w:u w:val="none"/>
          <w:rtl/>
        </w:rPr>
        <w:t xml:space="preserve"> </w:t>
      </w:r>
      <w:r w:rsidRPr="00CE0640">
        <w:rPr>
          <w:rFonts w:cs="David" w:hint="eastAsia"/>
          <w:b w:val="0"/>
          <w:bCs w:val="0"/>
          <w:szCs w:val="24"/>
          <w:u w:val="none"/>
          <w:rtl/>
        </w:rPr>
        <w:t>התמורה</w:t>
      </w:r>
      <w:r w:rsidRPr="00CE0640">
        <w:rPr>
          <w:rFonts w:cs="David"/>
          <w:b w:val="0"/>
          <w:bCs w:val="0"/>
          <w:szCs w:val="24"/>
          <w:u w:val="none"/>
          <w:rtl/>
        </w:rPr>
        <w:t xml:space="preserve"> </w:t>
      </w:r>
      <w:r w:rsidRPr="00CE0640">
        <w:rPr>
          <w:rFonts w:cs="David" w:hint="eastAsia"/>
          <w:b w:val="0"/>
          <w:bCs w:val="0"/>
          <w:szCs w:val="24"/>
          <w:u w:val="none"/>
          <w:rtl/>
        </w:rPr>
        <w:t>הנקובה</w:t>
      </w:r>
      <w:r w:rsidRPr="00CE0640">
        <w:rPr>
          <w:rFonts w:cs="David"/>
          <w:b w:val="0"/>
          <w:bCs w:val="0"/>
          <w:szCs w:val="24"/>
          <w:u w:val="none"/>
          <w:rtl/>
        </w:rPr>
        <w:t xml:space="preserve"> </w:t>
      </w:r>
      <w:r w:rsidRPr="00CE0640">
        <w:rPr>
          <w:rFonts w:cs="David" w:hint="eastAsia"/>
          <w:b w:val="0"/>
          <w:bCs w:val="0"/>
          <w:szCs w:val="24"/>
          <w:u w:val="none"/>
          <w:rtl/>
        </w:rPr>
        <w:t>ב</w:t>
      </w:r>
      <w:r w:rsidRPr="00CE0640">
        <w:rPr>
          <w:rFonts w:cs="David" w:hint="cs"/>
          <w:b w:val="0"/>
          <w:bCs w:val="0"/>
          <w:szCs w:val="24"/>
          <w:u w:val="none"/>
          <w:rtl/>
        </w:rPr>
        <w:t>הצעת המחיר מטעם הקבלן</w:t>
      </w:r>
      <w:r w:rsidR="009B73BF">
        <w:rPr>
          <w:rFonts w:cs="David" w:hint="cs"/>
          <w:b w:val="0"/>
          <w:bCs w:val="0"/>
          <w:szCs w:val="24"/>
          <w:u w:val="none"/>
          <w:rtl/>
        </w:rPr>
        <w:t>, כפי שהוגשה במסגרת המכרז</w:t>
      </w:r>
      <w:r w:rsidRPr="00CE0640">
        <w:rPr>
          <w:rFonts w:cs="David" w:hint="cs"/>
          <w:b w:val="0"/>
          <w:bCs w:val="0"/>
          <w:szCs w:val="24"/>
          <w:u w:val="none"/>
          <w:rtl/>
        </w:rPr>
        <w:t xml:space="preserve"> </w:t>
      </w:r>
      <w:r w:rsidRPr="00CE0640">
        <w:rPr>
          <w:rFonts w:cs="David"/>
          <w:b w:val="0"/>
          <w:bCs w:val="0"/>
          <w:szCs w:val="24"/>
          <w:u w:val="none"/>
          <w:rtl/>
        </w:rPr>
        <w:t xml:space="preserve">(להלן: </w:t>
      </w:r>
      <w:r w:rsidRPr="00B405B4">
        <w:rPr>
          <w:rFonts w:cs="David"/>
          <w:szCs w:val="24"/>
          <w:u w:val="none"/>
          <w:rtl/>
        </w:rPr>
        <w:t>"התמורה"</w:t>
      </w:r>
      <w:r w:rsidRPr="00CE0640">
        <w:rPr>
          <w:rFonts w:cs="David"/>
          <w:b w:val="0"/>
          <w:bCs w:val="0"/>
          <w:szCs w:val="24"/>
          <w:u w:val="none"/>
          <w:rtl/>
        </w:rPr>
        <w:t>)</w:t>
      </w:r>
      <w:r w:rsidRPr="00CE0640">
        <w:rPr>
          <w:rFonts w:cs="David" w:hint="cs"/>
          <w:b w:val="0"/>
          <w:bCs w:val="0"/>
          <w:szCs w:val="24"/>
          <w:u w:val="none"/>
          <w:rtl/>
        </w:rPr>
        <w:t>.</w:t>
      </w:r>
    </w:p>
    <w:p w:rsidR="0069067D" w:rsidRPr="00CE0640"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eastAsia"/>
          <w:b w:val="0"/>
          <w:bCs w:val="0"/>
          <w:szCs w:val="24"/>
          <w:u w:val="none"/>
          <w:rtl/>
        </w:rPr>
        <w:t>התמורה</w:t>
      </w:r>
      <w:r w:rsidRPr="00CE0640">
        <w:rPr>
          <w:rFonts w:cs="David"/>
          <w:b w:val="0"/>
          <w:bCs w:val="0"/>
          <w:szCs w:val="24"/>
          <w:u w:val="none"/>
          <w:rtl/>
        </w:rPr>
        <w:t xml:space="preserve"> אינה כוללת מע"מ והינה התמורה המלאה, הסופית והמוחלטת המגיעה לקבלן.</w:t>
      </w:r>
      <w:r w:rsidRPr="00CE0640">
        <w:rPr>
          <w:rFonts w:cs="David" w:hint="cs"/>
          <w:b w:val="0"/>
          <w:bCs w:val="0"/>
          <w:szCs w:val="24"/>
          <w:u w:val="none"/>
          <w:rtl/>
        </w:rPr>
        <w:t xml:space="preserve"> יובהר להלן, כי </w:t>
      </w:r>
      <w:r w:rsidRPr="00CE0640">
        <w:rPr>
          <w:rFonts w:cs="David"/>
          <w:b w:val="0"/>
          <w:bCs w:val="0"/>
          <w:szCs w:val="24"/>
          <w:u w:val="none"/>
          <w:rtl/>
        </w:rPr>
        <w:t xml:space="preserve">למעט תשלום </w:t>
      </w:r>
      <w:r w:rsidRPr="00CE0640">
        <w:rPr>
          <w:rFonts w:cs="David" w:hint="cs"/>
          <w:b w:val="0"/>
          <w:bCs w:val="0"/>
          <w:szCs w:val="24"/>
          <w:u w:val="none"/>
          <w:rtl/>
        </w:rPr>
        <w:t>ה</w:t>
      </w:r>
      <w:r w:rsidRPr="00CE0640">
        <w:rPr>
          <w:rFonts w:cs="David"/>
          <w:b w:val="0"/>
          <w:bCs w:val="0"/>
          <w:szCs w:val="24"/>
          <w:u w:val="none"/>
          <w:rtl/>
        </w:rPr>
        <w:t>תמורה</w:t>
      </w:r>
      <w:r w:rsidRPr="00CE0640">
        <w:rPr>
          <w:rFonts w:cs="David" w:hint="cs"/>
          <w:b w:val="0"/>
          <w:bCs w:val="0"/>
          <w:szCs w:val="24"/>
          <w:u w:val="none"/>
          <w:rtl/>
        </w:rPr>
        <w:t xml:space="preserve">, </w:t>
      </w:r>
      <w:r w:rsidRPr="00CE0640">
        <w:rPr>
          <w:rFonts w:cs="David"/>
          <w:b w:val="0"/>
          <w:bCs w:val="0"/>
          <w:szCs w:val="24"/>
          <w:u w:val="none"/>
          <w:rtl/>
        </w:rPr>
        <w:t>לא יהיה זכאי</w:t>
      </w:r>
      <w:r w:rsidRPr="00CE0640">
        <w:rPr>
          <w:rFonts w:cs="David" w:hint="cs"/>
          <w:b w:val="0"/>
          <w:bCs w:val="0"/>
          <w:szCs w:val="24"/>
          <w:u w:val="none"/>
          <w:rtl/>
        </w:rPr>
        <w:t xml:space="preserve"> הקבלן </w:t>
      </w:r>
      <w:r w:rsidRPr="00CE0640">
        <w:rPr>
          <w:rFonts w:cs="David"/>
          <w:b w:val="0"/>
          <w:bCs w:val="0"/>
          <w:szCs w:val="24"/>
          <w:u w:val="none"/>
          <w:rtl/>
        </w:rPr>
        <w:t>לכל תשלום, או הטבה אחרת בגין מתן השירותים</w:t>
      </w:r>
      <w:r w:rsidRPr="00CE0640">
        <w:rPr>
          <w:rFonts w:cs="David" w:hint="cs"/>
          <w:b w:val="0"/>
          <w:bCs w:val="0"/>
          <w:szCs w:val="24"/>
          <w:u w:val="none"/>
          <w:rtl/>
        </w:rPr>
        <w:t>, לרבות תשלומים בגין הוצאות טלפון, דואר, צילומים, הדפסות, פקס, נסיעות, אש"ל וכיוצא באלה.</w:t>
      </w:r>
    </w:p>
    <w:p w:rsidR="0069067D"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CE0640">
        <w:rPr>
          <w:rFonts w:cs="David" w:hint="cs"/>
          <w:b w:val="0"/>
          <w:bCs w:val="0"/>
          <w:szCs w:val="24"/>
          <w:u w:val="none"/>
          <w:rtl/>
        </w:rPr>
        <w:t>יובהר כי התמורה מגלמת את כל העלויות הכרוכות בביצוע השירותים, לרבות עלויות חד פעמיות בהן נשא הקבלן</w:t>
      </w:r>
      <w:r w:rsidR="004241FE" w:rsidRPr="00CE0640">
        <w:rPr>
          <w:rFonts w:cs="David" w:hint="cs"/>
          <w:b w:val="0"/>
          <w:bCs w:val="0"/>
          <w:szCs w:val="24"/>
          <w:u w:val="none"/>
          <w:rtl/>
        </w:rPr>
        <w:t xml:space="preserve"> כמו גם את כל העלויות בהן נשא הקבלן בכל שלבי העבודה </w:t>
      </w:r>
      <w:r w:rsidR="004C0CA8">
        <w:rPr>
          <w:rFonts w:cs="David" w:hint="cs"/>
          <w:b w:val="0"/>
          <w:bCs w:val="0"/>
          <w:szCs w:val="24"/>
          <w:u w:val="none"/>
          <w:rtl/>
        </w:rPr>
        <w:t xml:space="preserve">הכרוכים </w:t>
      </w:r>
      <w:r w:rsidR="004C0CA8">
        <w:rPr>
          <w:rFonts w:cs="David" w:hint="cs"/>
          <w:b w:val="0"/>
          <w:bCs w:val="0"/>
          <w:szCs w:val="24"/>
          <w:u w:val="none"/>
          <w:rtl/>
        </w:rPr>
        <w:lastRenderedPageBreak/>
        <w:t>עם ביצוע המחקר בהתאם לפניית המזמין.</w:t>
      </w:r>
    </w:p>
    <w:p w:rsidR="009B73BF" w:rsidRPr="009B73BF" w:rsidRDefault="009B73BF"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9B73BF">
        <w:rPr>
          <w:rFonts w:cs="David" w:hint="cs"/>
          <w:b w:val="0"/>
          <w:bCs w:val="0"/>
          <w:szCs w:val="24"/>
          <w:u w:val="none"/>
          <w:rtl/>
        </w:rPr>
        <w:t xml:space="preserve">המזמין יהא רשאי לבטל כל הזמנה לביצוע מחקר גם לאחר פנייה </w:t>
      </w:r>
      <w:r>
        <w:rPr>
          <w:rFonts w:cs="David" w:hint="cs"/>
          <w:b w:val="0"/>
          <w:bCs w:val="0"/>
          <w:szCs w:val="24"/>
          <w:u w:val="none"/>
          <w:rtl/>
        </w:rPr>
        <w:t>לקבלן</w:t>
      </w:r>
      <w:r w:rsidRPr="009B73BF">
        <w:rPr>
          <w:rFonts w:cs="David" w:hint="cs"/>
          <w:b w:val="0"/>
          <w:bCs w:val="0"/>
          <w:szCs w:val="24"/>
          <w:u w:val="none"/>
          <w:rtl/>
        </w:rPr>
        <w:t xml:space="preserve"> לעריכת המחקר, </w:t>
      </w:r>
      <w:r w:rsidRPr="009B73BF">
        <w:rPr>
          <w:rFonts w:cs="David"/>
          <w:b w:val="0"/>
          <w:bCs w:val="0"/>
          <w:szCs w:val="24"/>
          <w:u w:val="none"/>
          <w:rtl/>
        </w:rPr>
        <w:t>לפי שיקול דעת</w:t>
      </w:r>
      <w:r w:rsidRPr="009B73BF">
        <w:rPr>
          <w:rFonts w:cs="David" w:hint="cs"/>
          <w:b w:val="0"/>
          <w:bCs w:val="0"/>
          <w:szCs w:val="24"/>
          <w:u w:val="none"/>
          <w:rtl/>
        </w:rPr>
        <w:t>ו</w:t>
      </w:r>
      <w:r w:rsidRPr="009B73BF">
        <w:rPr>
          <w:rFonts w:cs="David"/>
          <w:b w:val="0"/>
          <w:bCs w:val="0"/>
          <w:szCs w:val="24"/>
          <w:u w:val="none"/>
          <w:rtl/>
        </w:rPr>
        <w:t xml:space="preserve"> הבלעדי וללא צורך בהנמקה כלשהי</w:t>
      </w:r>
      <w:r w:rsidRPr="009B73BF">
        <w:rPr>
          <w:rFonts w:cs="David" w:hint="cs"/>
          <w:b w:val="0"/>
          <w:bCs w:val="0"/>
          <w:szCs w:val="24"/>
          <w:u w:val="none"/>
          <w:rtl/>
        </w:rPr>
        <w:t xml:space="preserve">, בכל עת. בביטול ההזמנה לביצוע מחקר, מובהר כי </w:t>
      </w:r>
      <w:r>
        <w:rPr>
          <w:rFonts w:cs="David" w:hint="cs"/>
          <w:b w:val="0"/>
          <w:bCs w:val="0"/>
          <w:szCs w:val="24"/>
          <w:u w:val="none"/>
          <w:rtl/>
        </w:rPr>
        <w:t>הקבלן</w:t>
      </w:r>
      <w:r w:rsidRPr="009B73BF">
        <w:rPr>
          <w:rFonts w:cs="David" w:hint="cs"/>
          <w:b w:val="0"/>
          <w:bCs w:val="0"/>
          <w:szCs w:val="24"/>
          <w:u w:val="none"/>
          <w:rtl/>
        </w:rPr>
        <w:t xml:space="preserve"> יהא זכאי לתמורה בהתאם לפירוט להלן:</w:t>
      </w:r>
    </w:p>
    <w:p w:rsidR="009B73BF" w:rsidRPr="002A2D4D" w:rsidRDefault="009B73BF" w:rsidP="00D909CF">
      <w:pPr>
        <w:pStyle w:val="a6"/>
        <w:numPr>
          <w:ilvl w:val="2"/>
          <w:numId w:val="48"/>
        </w:numPr>
        <w:overflowPunct w:val="0"/>
        <w:autoSpaceDE w:val="0"/>
        <w:autoSpaceDN w:val="0"/>
        <w:bidi/>
        <w:adjustRightInd w:val="0"/>
        <w:spacing w:before="240" w:after="0" w:line="276" w:lineRule="auto"/>
        <w:textAlignment w:val="baseline"/>
        <w:rPr>
          <w:rFonts w:cs="David"/>
          <w:szCs w:val="24"/>
          <w:lang w:eastAsia="he-IL"/>
        </w:rPr>
      </w:pPr>
      <w:r>
        <w:rPr>
          <w:rFonts w:cs="David" w:hint="cs"/>
          <w:szCs w:val="24"/>
          <w:rtl/>
          <w:lang w:eastAsia="he-IL"/>
        </w:rPr>
        <w:t>באם ביטול ההזמנה הינו טרם העברת החומרים לספק ותחילת עבודה, הקבלן לא יהיה זכאי לכל תמורה שהיא.</w:t>
      </w:r>
    </w:p>
    <w:p w:rsidR="009B73BF" w:rsidRDefault="009B73BF" w:rsidP="00D909CF">
      <w:pPr>
        <w:pStyle w:val="a6"/>
        <w:numPr>
          <w:ilvl w:val="2"/>
          <w:numId w:val="48"/>
        </w:numPr>
        <w:overflowPunct w:val="0"/>
        <w:autoSpaceDE w:val="0"/>
        <w:autoSpaceDN w:val="0"/>
        <w:bidi/>
        <w:adjustRightInd w:val="0"/>
        <w:spacing w:before="240" w:after="0" w:line="276" w:lineRule="auto"/>
        <w:textAlignment w:val="baseline"/>
        <w:rPr>
          <w:rFonts w:cs="David"/>
          <w:szCs w:val="24"/>
          <w:lang w:eastAsia="he-IL"/>
        </w:rPr>
      </w:pPr>
      <w:r>
        <w:rPr>
          <w:rFonts w:cs="David" w:hint="cs"/>
          <w:szCs w:val="24"/>
          <w:rtl/>
          <w:lang w:val="en-US" w:eastAsia="he-IL"/>
        </w:rPr>
        <w:t xml:space="preserve">באם </w:t>
      </w:r>
      <w:r>
        <w:rPr>
          <w:rFonts w:cs="David" w:hint="cs"/>
          <w:szCs w:val="24"/>
          <w:rtl/>
          <w:lang w:eastAsia="he-IL"/>
        </w:rPr>
        <w:t xml:space="preserve">ביטול ההזמנה לביצוע מחקר נעשה לאחר ניסוח והגשת השאלון למזמין לאישורו ובטרם עריכת המחקר </w:t>
      </w:r>
      <w:r>
        <w:rPr>
          <w:rFonts w:cs="David"/>
          <w:szCs w:val="24"/>
          <w:rtl/>
          <w:lang w:eastAsia="he-IL"/>
        </w:rPr>
        <w:t>–</w:t>
      </w:r>
      <w:r>
        <w:rPr>
          <w:rFonts w:cs="David" w:hint="cs"/>
          <w:szCs w:val="24"/>
          <w:rtl/>
          <w:lang w:eastAsia="he-IL"/>
        </w:rPr>
        <w:t xml:space="preserve"> ישולם לקבלן 10% מסכום התמורה המבוקשת ע"י הקבלן </w:t>
      </w:r>
      <w:r>
        <w:rPr>
          <w:rFonts w:cs="David" w:hint="cs"/>
          <w:szCs w:val="24"/>
          <w:rtl/>
        </w:rPr>
        <w:t>עבור מודל בסיס לבחינת פרסום באמצעי תקשורת אחד</w:t>
      </w:r>
      <w:r>
        <w:rPr>
          <w:rFonts w:cs="David" w:hint="cs"/>
          <w:szCs w:val="24"/>
          <w:rtl/>
          <w:lang w:eastAsia="he-IL"/>
        </w:rPr>
        <w:t xml:space="preserve"> למגזר הכללי/ערבי/חרדי, לפי העניין בהתאם להצעת המחיר מטעם הקבלן במכרז.</w:t>
      </w:r>
    </w:p>
    <w:p w:rsidR="009B73BF" w:rsidRDefault="009B73BF" w:rsidP="00D909CF">
      <w:pPr>
        <w:pStyle w:val="a6"/>
        <w:numPr>
          <w:ilvl w:val="1"/>
          <w:numId w:val="48"/>
        </w:numPr>
        <w:overflowPunct w:val="0"/>
        <w:autoSpaceDE w:val="0"/>
        <w:autoSpaceDN w:val="0"/>
        <w:bidi/>
        <w:adjustRightInd w:val="0"/>
        <w:spacing w:before="240" w:after="0" w:line="276" w:lineRule="auto"/>
        <w:textAlignment w:val="baseline"/>
        <w:rPr>
          <w:rFonts w:cs="David"/>
          <w:szCs w:val="24"/>
          <w:lang w:eastAsia="he-IL"/>
        </w:rPr>
      </w:pPr>
      <w:r w:rsidRPr="002A2D4D">
        <w:rPr>
          <w:rFonts w:cs="David" w:hint="cs"/>
          <w:szCs w:val="24"/>
          <w:rtl/>
          <w:lang w:eastAsia="he-IL"/>
        </w:rPr>
        <w:t xml:space="preserve">באם </w:t>
      </w:r>
      <w:r>
        <w:rPr>
          <w:rFonts w:cs="David" w:hint="cs"/>
          <w:szCs w:val="24"/>
          <w:rtl/>
          <w:lang w:eastAsia="he-IL"/>
        </w:rPr>
        <w:t>הקבלן</w:t>
      </w:r>
      <w:r w:rsidRPr="002A2D4D">
        <w:rPr>
          <w:rFonts w:cs="David" w:hint="cs"/>
          <w:szCs w:val="24"/>
          <w:rtl/>
          <w:lang w:eastAsia="he-IL"/>
        </w:rPr>
        <w:t xml:space="preserve"> נדרש לביצוע</w:t>
      </w:r>
      <w:r w:rsidR="00211955">
        <w:rPr>
          <w:rFonts w:cs="David" w:hint="cs"/>
          <w:szCs w:val="24"/>
          <w:rtl/>
          <w:lang w:eastAsia="he-IL"/>
        </w:rPr>
        <w:t xml:space="preserve"> מחקר </w:t>
      </w:r>
      <w:r w:rsidRPr="002A2D4D">
        <w:rPr>
          <w:rFonts w:cs="David" w:hint="cs"/>
          <w:szCs w:val="24"/>
          <w:rtl/>
          <w:lang w:eastAsia="he-IL"/>
        </w:rPr>
        <w:t xml:space="preserve">פרה קמפיין </w:t>
      </w:r>
      <w:r w:rsidR="00211955">
        <w:rPr>
          <w:rFonts w:cs="David" w:hint="cs"/>
          <w:szCs w:val="24"/>
          <w:rtl/>
          <w:lang w:eastAsia="he-IL"/>
        </w:rPr>
        <w:t xml:space="preserve">בלבד </w:t>
      </w:r>
      <w:r w:rsidRPr="002A2D4D">
        <w:rPr>
          <w:rFonts w:cs="David"/>
          <w:szCs w:val="24"/>
          <w:rtl/>
          <w:lang w:eastAsia="he-IL"/>
        </w:rPr>
        <w:t>–</w:t>
      </w:r>
      <w:r w:rsidRPr="002A2D4D">
        <w:rPr>
          <w:rFonts w:cs="David" w:hint="cs"/>
          <w:szCs w:val="24"/>
          <w:rtl/>
          <w:lang w:eastAsia="he-IL"/>
        </w:rPr>
        <w:t xml:space="preserve"> י</w:t>
      </w:r>
      <w:r>
        <w:rPr>
          <w:rFonts w:cs="David" w:hint="cs"/>
          <w:szCs w:val="24"/>
          <w:rtl/>
          <w:lang w:eastAsia="he-IL"/>
        </w:rPr>
        <w:t xml:space="preserve">עמוד התשלום על סך של </w:t>
      </w:r>
      <w:r w:rsidRPr="002A2D4D">
        <w:rPr>
          <w:rFonts w:cs="David" w:hint="cs"/>
          <w:szCs w:val="24"/>
          <w:rtl/>
          <w:lang w:eastAsia="he-IL"/>
        </w:rPr>
        <w:t xml:space="preserve">50% מסכום התמורה המבוקשת ע"י </w:t>
      </w:r>
      <w:r>
        <w:rPr>
          <w:rFonts w:cs="David" w:hint="cs"/>
          <w:szCs w:val="24"/>
          <w:rtl/>
          <w:lang w:eastAsia="he-IL"/>
        </w:rPr>
        <w:t>הקבלן</w:t>
      </w:r>
      <w:r w:rsidRPr="002A2D4D">
        <w:rPr>
          <w:rFonts w:cs="David" w:hint="cs"/>
          <w:szCs w:val="24"/>
          <w:rtl/>
          <w:lang w:eastAsia="he-IL"/>
        </w:rPr>
        <w:t xml:space="preserve"> </w:t>
      </w:r>
      <w:r w:rsidRPr="002A2D4D">
        <w:rPr>
          <w:rFonts w:cs="David" w:hint="cs"/>
          <w:szCs w:val="24"/>
          <w:rtl/>
        </w:rPr>
        <w:t>עבור מודל בסיס לבחינת פרסום באמצעי תקשורת אחד</w:t>
      </w:r>
      <w:r w:rsidRPr="002A2D4D">
        <w:rPr>
          <w:rFonts w:cs="David" w:hint="cs"/>
          <w:szCs w:val="24"/>
          <w:rtl/>
          <w:lang w:eastAsia="he-IL"/>
        </w:rPr>
        <w:t xml:space="preserve"> למגזר הכללי/ערבי/חרדי, לפי העניין</w:t>
      </w:r>
      <w:r>
        <w:rPr>
          <w:rFonts w:cs="David" w:hint="cs"/>
          <w:szCs w:val="24"/>
          <w:rtl/>
          <w:lang w:eastAsia="he-IL"/>
        </w:rPr>
        <w:t>,</w:t>
      </w:r>
      <w:r w:rsidRPr="002A2D4D">
        <w:rPr>
          <w:rFonts w:cs="David" w:hint="cs"/>
          <w:szCs w:val="24"/>
          <w:rtl/>
          <w:lang w:eastAsia="he-IL"/>
        </w:rPr>
        <w:t xml:space="preserve"> בהתאם להצעת המחיר מטעם </w:t>
      </w:r>
      <w:r>
        <w:rPr>
          <w:rFonts w:cs="David" w:hint="cs"/>
          <w:szCs w:val="24"/>
          <w:rtl/>
          <w:lang w:eastAsia="he-IL"/>
        </w:rPr>
        <w:t>הקבלן</w:t>
      </w:r>
      <w:r w:rsidRPr="002A2D4D">
        <w:rPr>
          <w:rFonts w:cs="David" w:hint="cs"/>
          <w:szCs w:val="24"/>
          <w:rtl/>
          <w:lang w:eastAsia="he-IL"/>
        </w:rPr>
        <w:t xml:space="preserve"> במכרז.</w:t>
      </w:r>
    </w:p>
    <w:p w:rsidR="00211955" w:rsidRDefault="00211955" w:rsidP="00D909CF">
      <w:pPr>
        <w:pStyle w:val="a6"/>
        <w:numPr>
          <w:ilvl w:val="1"/>
          <w:numId w:val="48"/>
        </w:numPr>
        <w:overflowPunct w:val="0"/>
        <w:autoSpaceDE w:val="0"/>
        <w:autoSpaceDN w:val="0"/>
        <w:bidi/>
        <w:adjustRightInd w:val="0"/>
        <w:spacing w:before="240" w:after="0" w:line="276" w:lineRule="auto"/>
        <w:textAlignment w:val="baseline"/>
        <w:rPr>
          <w:rFonts w:cs="David"/>
          <w:szCs w:val="24"/>
          <w:lang w:eastAsia="he-IL"/>
        </w:rPr>
      </w:pPr>
      <w:r w:rsidRPr="002A2D4D">
        <w:rPr>
          <w:rFonts w:cs="David" w:hint="cs"/>
          <w:szCs w:val="24"/>
          <w:rtl/>
          <w:lang w:eastAsia="he-IL"/>
        </w:rPr>
        <w:t xml:space="preserve">באם </w:t>
      </w:r>
      <w:r>
        <w:rPr>
          <w:rFonts w:cs="David" w:hint="cs"/>
          <w:szCs w:val="24"/>
          <w:rtl/>
          <w:lang w:eastAsia="he-IL"/>
        </w:rPr>
        <w:t>הקבלן</w:t>
      </w:r>
      <w:r w:rsidRPr="002A2D4D">
        <w:rPr>
          <w:rFonts w:cs="David" w:hint="cs"/>
          <w:szCs w:val="24"/>
          <w:rtl/>
          <w:lang w:eastAsia="he-IL"/>
        </w:rPr>
        <w:t xml:space="preserve"> נדרש לביצוע</w:t>
      </w:r>
      <w:r>
        <w:rPr>
          <w:rFonts w:cs="David" w:hint="cs"/>
          <w:szCs w:val="24"/>
          <w:rtl/>
          <w:lang w:eastAsia="he-IL"/>
        </w:rPr>
        <w:t xml:space="preserve"> מחקר פוסט</w:t>
      </w:r>
      <w:r w:rsidRPr="002A2D4D">
        <w:rPr>
          <w:rFonts w:cs="David" w:hint="cs"/>
          <w:szCs w:val="24"/>
          <w:rtl/>
          <w:lang w:eastAsia="he-IL"/>
        </w:rPr>
        <w:t xml:space="preserve"> קמפיין </w:t>
      </w:r>
      <w:r>
        <w:rPr>
          <w:rFonts w:cs="David" w:hint="cs"/>
          <w:szCs w:val="24"/>
          <w:rtl/>
          <w:lang w:eastAsia="he-IL"/>
        </w:rPr>
        <w:t xml:space="preserve">בלבד </w:t>
      </w:r>
      <w:r w:rsidRPr="002A2D4D">
        <w:rPr>
          <w:rFonts w:cs="David"/>
          <w:szCs w:val="24"/>
          <w:rtl/>
          <w:lang w:eastAsia="he-IL"/>
        </w:rPr>
        <w:t>–</w:t>
      </w:r>
      <w:r w:rsidRPr="002A2D4D">
        <w:rPr>
          <w:rFonts w:cs="David" w:hint="cs"/>
          <w:szCs w:val="24"/>
          <w:rtl/>
          <w:lang w:eastAsia="he-IL"/>
        </w:rPr>
        <w:t xml:space="preserve"> י</w:t>
      </w:r>
      <w:r>
        <w:rPr>
          <w:rFonts w:cs="David" w:hint="cs"/>
          <w:szCs w:val="24"/>
          <w:rtl/>
          <w:lang w:eastAsia="he-IL"/>
        </w:rPr>
        <w:t>עמוד התשלום על סך של 65</w:t>
      </w:r>
      <w:r w:rsidRPr="002A2D4D">
        <w:rPr>
          <w:rFonts w:cs="David" w:hint="cs"/>
          <w:szCs w:val="24"/>
          <w:rtl/>
          <w:lang w:eastAsia="he-IL"/>
        </w:rPr>
        <w:t xml:space="preserve">% מסכום התמורה המבוקשת ע"י </w:t>
      </w:r>
      <w:r>
        <w:rPr>
          <w:rFonts w:cs="David" w:hint="cs"/>
          <w:szCs w:val="24"/>
          <w:rtl/>
          <w:lang w:eastAsia="he-IL"/>
        </w:rPr>
        <w:t>הקבלן</w:t>
      </w:r>
      <w:r w:rsidRPr="002A2D4D">
        <w:rPr>
          <w:rFonts w:cs="David" w:hint="cs"/>
          <w:szCs w:val="24"/>
          <w:rtl/>
          <w:lang w:eastAsia="he-IL"/>
        </w:rPr>
        <w:t xml:space="preserve"> </w:t>
      </w:r>
      <w:r w:rsidRPr="002A2D4D">
        <w:rPr>
          <w:rFonts w:cs="David" w:hint="cs"/>
          <w:szCs w:val="24"/>
          <w:rtl/>
        </w:rPr>
        <w:t>עבור מודל בסיס לבחינת פרסום באמצעי תקשורת אחד</w:t>
      </w:r>
      <w:r w:rsidRPr="002A2D4D">
        <w:rPr>
          <w:rFonts w:cs="David" w:hint="cs"/>
          <w:szCs w:val="24"/>
          <w:rtl/>
          <w:lang w:eastAsia="he-IL"/>
        </w:rPr>
        <w:t xml:space="preserve"> למגזר הכללי/ערבי/חרדי, לפי העניין</w:t>
      </w:r>
      <w:r>
        <w:rPr>
          <w:rFonts w:cs="David" w:hint="cs"/>
          <w:szCs w:val="24"/>
          <w:rtl/>
          <w:lang w:eastAsia="he-IL"/>
        </w:rPr>
        <w:t>,</w:t>
      </w:r>
      <w:r w:rsidRPr="002A2D4D">
        <w:rPr>
          <w:rFonts w:cs="David" w:hint="cs"/>
          <w:szCs w:val="24"/>
          <w:rtl/>
          <w:lang w:eastAsia="he-IL"/>
        </w:rPr>
        <w:t xml:space="preserve"> בהתאם להצעת המחיר מטעם </w:t>
      </w:r>
      <w:r>
        <w:rPr>
          <w:rFonts w:cs="David" w:hint="cs"/>
          <w:szCs w:val="24"/>
          <w:rtl/>
          <w:lang w:eastAsia="he-IL"/>
        </w:rPr>
        <w:t>הקבלן</w:t>
      </w:r>
      <w:r w:rsidRPr="002A2D4D">
        <w:rPr>
          <w:rFonts w:cs="David" w:hint="cs"/>
          <w:szCs w:val="24"/>
          <w:rtl/>
          <w:lang w:eastAsia="he-IL"/>
        </w:rPr>
        <w:t xml:space="preserve"> במכרז.</w:t>
      </w:r>
    </w:p>
    <w:p w:rsidR="00211955" w:rsidRPr="00211955" w:rsidRDefault="00211955" w:rsidP="00D909CF">
      <w:pPr>
        <w:pStyle w:val="a6"/>
        <w:numPr>
          <w:ilvl w:val="1"/>
          <w:numId w:val="48"/>
        </w:numPr>
        <w:overflowPunct w:val="0"/>
        <w:autoSpaceDE w:val="0"/>
        <w:autoSpaceDN w:val="0"/>
        <w:bidi/>
        <w:adjustRightInd w:val="0"/>
        <w:spacing w:before="240" w:after="0" w:line="276" w:lineRule="auto"/>
        <w:textAlignment w:val="baseline"/>
        <w:rPr>
          <w:rFonts w:cs="David"/>
          <w:szCs w:val="24"/>
          <w:lang w:eastAsia="he-IL"/>
        </w:rPr>
      </w:pPr>
      <w:r w:rsidRPr="00211955">
        <w:rPr>
          <w:rFonts w:cs="David" w:hint="cs"/>
          <w:szCs w:val="24"/>
          <w:rtl/>
          <w:lang w:eastAsia="he-IL"/>
        </w:rPr>
        <w:t xml:space="preserve">התשלום בגין פעולות המתבצעות במסגרת מכרז זה ישולם עם הגשת דו"ח מסכם בדבר ממצאי המחקר בהתאם לדרישות המפורטות במסמכי המכרז כנגד הגשת חשבונית בצירוף דו"ח ביצוע פעילות ומסמכים רלוונטיים לידי המזמין. </w:t>
      </w:r>
      <w:r w:rsidRPr="00211955">
        <w:rPr>
          <w:rFonts w:cs="David"/>
          <w:szCs w:val="24"/>
          <w:rtl/>
          <w:lang w:eastAsia="he-IL"/>
        </w:rPr>
        <w:t xml:space="preserve">תנאי התשלום יהיו כדלקמן: חשבונית לתשלום תשולם בתנאי שוטף + 30 ממועד קבלתה במשרדי </w:t>
      </w:r>
      <w:proofErr w:type="spellStart"/>
      <w:r w:rsidRPr="00211955">
        <w:rPr>
          <w:rFonts w:cs="David"/>
          <w:szCs w:val="24"/>
          <w:rtl/>
          <w:lang w:eastAsia="he-IL"/>
        </w:rPr>
        <w:t>לפ"מ</w:t>
      </w:r>
      <w:proofErr w:type="spellEnd"/>
      <w:r w:rsidRPr="00211955">
        <w:rPr>
          <w:rFonts w:cs="David"/>
          <w:szCs w:val="24"/>
          <w:rtl/>
          <w:lang w:eastAsia="he-IL"/>
        </w:rPr>
        <w:t xml:space="preserve">, או לחילופין לא יאוחר מ-45 ימים מהמועד שבו הומצאה החשבונית </w:t>
      </w:r>
      <w:proofErr w:type="spellStart"/>
      <w:r w:rsidRPr="00211955">
        <w:rPr>
          <w:rFonts w:cs="David"/>
          <w:szCs w:val="24"/>
          <w:rtl/>
          <w:lang w:eastAsia="he-IL"/>
        </w:rPr>
        <w:t>ללפ"מ</w:t>
      </w:r>
      <w:proofErr w:type="spellEnd"/>
      <w:r w:rsidRPr="00211955">
        <w:rPr>
          <w:rFonts w:cs="David"/>
          <w:szCs w:val="24"/>
          <w:rtl/>
          <w:lang w:eastAsia="he-IL"/>
        </w:rPr>
        <w:t xml:space="preserve">, בכפוף להוראות חוק מוסר תשלומים לספקים, התשע"ז-2017 ו/או בהתאם להוראת החשב הכללי. תשלום התמורה יבוצע לאחר ניכוי מס כדין. </w:t>
      </w:r>
    </w:p>
    <w:p w:rsidR="0069067D" w:rsidRPr="007D7B85" w:rsidRDefault="0069067D" w:rsidP="00D909CF">
      <w:pPr>
        <w:pStyle w:val="11"/>
        <w:keepNext w:val="0"/>
        <w:widowControl w:val="0"/>
        <w:numPr>
          <w:ilvl w:val="0"/>
          <w:numId w:val="20"/>
        </w:numPr>
        <w:tabs>
          <w:tab w:val="left" w:pos="283"/>
        </w:tabs>
        <w:overflowPunct w:val="0"/>
        <w:autoSpaceDE w:val="0"/>
        <w:autoSpaceDN w:val="0"/>
        <w:bidi/>
        <w:adjustRightInd w:val="0"/>
        <w:spacing w:before="120" w:after="120"/>
        <w:jc w:val="left"/>
        <w:textAlignment w:val="baseline"/>
        <w:rPr>
          <w:rFonts w:cs="David"/>
          <w:szCs w:val="24"/>
          <w:u w:val="single"/>
          <w:rtl/>
        </w:rPr>
      </w:pPr>
      <w:r w:rsidRPr="007D7B85">
        <w:rPr>
          <w:rFonts w:cs="David"/>
          <w:szCs w:val="24"/>
          <w:u w:val="single"/>
          <w:rtl/>
        </w:rPr>
        <w:t xml:space="preserve"> </w:t>
      </w:r>
      <w:r w:rsidRPr="007D7B85">
        <w:rPr>
          <w:rFonts w:cs="David" w:hint="eastAsia"/>
          <w:szCs w:val="24"/>
          <w:u w:val="single"/>
          <w:rtl/>
        </w:rPr>
        <w:t>שונות</w:t>
      </w:r>
    </w:p>
    <w:p w:rsidR="0069067D" w:rsidRPr="00CE0640"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b w:val="0"/>
          <w:bCs w:val="0"/>
          <w:szCs w:val="24"/>
          <w:u w:val="none"/>
          <w:rtl/>
        </w:rPr>
        <w:t>הסכם זה מאיין ומבטל הסכמים קודמים, הסכמות, מערכות יחסים ומו"מ אשר היו בין המזמין מחד והקבלן מאידך, עובר לכריתתו.</w:t>
      </w:r>
    </w:p>
    <w:p w:rsidR="0069067D" w:rsidRPr="00CE0640"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b w:val="0"/>
          <w:bCs w:val="0"/>
          <w:szCs w:val="24"/>
          <w:u w:val="none"/>
          <w:rtl/>
        </w:rPr>
        <w:t xml:space="preserve">סעיפים </w:t>
      </w:r>
      <w:r w:rsidRPr="00CE0640">
        <w:rPr>
          <w:rFonts w:cs="David" w:hint="cs"/>
          <w:b w:val="0"/>
          <w:bCs w:val="0"/>
          <w:szCs w:val="24"/>
          <w:u w:val="none"/>
          <w:rtl/>
        </w:rPr>
        <w:t>6</w:t>
      </w:r>
      <w:r w:rsidRPr="00CE0640">
        <w:rPr>
          <w:rFonts w:cs="David"/>
          <w:b w:val="0"/>
          <w:bCs w:val="0"/>
          <w:szCs w:val="24"/>
          <w:u w:val="none"/>
          <w:rtl/>
        </w:rPr>
        <w:t>-</w:t>
      </w:r>
      <w:r w:rsidRPr="00CE0640">
        <w:rPr>
          <w:rFonts w:cs="David" w:hint="cs"/>
          <w:b w:val="0"/>
          <w:bCs w:val="0"/>
          <w:szCs w:val="24"/>
          <w:u w:val="none"/>
          <w:rtl/>
        </w:rPr>
        <w:t>9</w:t>
      </w:r>
      <w:r w:rsidRPr="00CE0640">
        <w:rPr>
          <w:rFonts w:cs="David"/>
          <w:b w:val="0"/>
          <w:bCs w:val="0"/>
          <w:szCs w:val="24"/>
          <w:u w:val="none"/>
          <w:rtl/>
        </w:rPr>
        <w:t xml:space="preserve">, </w:t>
      </w:r>
      <w:r w:rsidR="00195866" w:rsidRPr="00CE0640">
        <w:rPr>
          <w:rFonts w:cs="David" w:hint="cs"/>
          <w:b w:val="0"/>
          <w:bCs w:val="0"/>
          <w:szCs w:val="24"/>
          <w:u w:val="none"/>
          <w:rtl/>
        </w:rPr>
        <w:t>12, 14</w:t>
      </w:r>
      <w:r w:rsidRPr="00CE0640">
        <w:rPr>
          <w:rFonts w:cs="David"/>
          <w:b w:val="0"/>
          <w:bCs w:val="0"/>
          <w:szCs w:val="24"/>
          <w:u w:val="none"/>
          <w:rtl/>
        </w:rPr>
        <w:t xml:space="preserve">, </w:t>
      </w:r>
      <w:r w:rsidR="00C21F99" w:rsidRPr="00CE0640">
        <w:rPr>
          <w:rFonts w:cs="David" w:hint="cs"/>
          <w:b w:val="0"/>
          <w:bCs w:val="0"/>
          <w:szCs w:val="24"/>
          <w:u w:val="none"/>
          <w:rtl/>
        </w:rPr>
        <w:t>18</w:t>
      </w:r>
      <w:r w:rsidRPr="00CE0640">
        <w:rPr>
          <w:rFonts w:cs="David"/>
          <w:b w:val="0"/>
          <w:bCs w:val="0"/>
          <w:szCs w:val="24"/>
          <w:u w:val="none"/>
          <w:rtl/>
        </w:rPr>
        <w:t xml:space="preserve"> ו–</w:t>
      </w:r>
      <w:r w:rsidR="00C21F99" w:rsidRPr="00CE0640">
        <w:rPr>
          <w:rFonts w:cs="David" w:hint="cs"/>
          <w:b w:val="0"/>
          <w:bCs w:val="0"/>
          <w:szCs w:val="24"/>
          <w:u w:val="none"/>
          <w:rtl/>
        </w:rPr>
        <w:t>20</w:t>
      </w:r>
      <w:r w:rsidRPr="00CE0640">
        <w:rPr>
          <w:rFonts w:cs="David"/>
          <w:b w:val="0"/>
          <w:bCs w:val="0"/>
          <w:szCs w:val="24"/>
          <w:u w:val="none"/>
          <w:rtl/>
        </w:rPr>
        <w:t xml:space="preserve"> יישארו בתוקפם גם לאחר תום תקופת ההסכם.</w:t>
      </w:r>
    </w:p>
    <w:p w:rsidR="0069067D" w:rsidRPr="00CE0640"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hint="eastAsia"/>
          <w:b w:val="0"/>
          <w:bCs w:val="0"/>
          <w:szCs w:val="24"/>
          <w:u w:val="none"/>
          <w:rtl/>
        </w:rPr>
        <w:t>אנשי</w:t>
      </w:r>
      <w:r w:rsidRPr="00CE0640">
        <w:rPr>
          <w:rFonts w:cs="David"/>
          <w:b w:val="0"/>
          <w:bCs w:val="0"/>
          <w:szCs w:val="24"/>
          <w:u w:val="none"/>
          <w:rtl/>
        </w:rPr>
        <w:t xml:space="preserve"> </w:t>
      </w:r>
      <w:r w:rsidRPr="00CE0640">
        <w:rPr>
          <w:rFonts w:cs="David" w:hint="eastAsia"/>
          <w:b w:val="0"/>
          <w:bCs w:val="0"/>
          <w:szCs w:val="24"/>
          <w:u w:val="none"/>
          <w:rtl/>
        </w:rPr>
        <w:t>הקשר</w:t>
      </w:r>
      <w:r w:rsidRPr="00CE0640">
        <w:rPr>
          <w:rFonts w:cs="David"/>
          <w:b w:val="0"/>
          <w:bCs w:val="0"/>
          <w:szCs w:val="24"/>
          <w:u w:val="none"/>
          <w:rtl/>
        </w:rPr>
        <w:t xml:space="preserve"> </w:t>
      </w:r>
      <w:r w:rsidRPr="00CE0640">
        <w:rPr>
          <w:rFonts w:cs="David" w:hint="eastAsia"/>
          <w:b w:val="0"/>
          <w:bCs w:val="0"/>
          <w:szCs w:val="24"/>
          <w:u w:val="none"/>
          <w:rtl/>
        </w:rPr>
        <w:t>לביצוע</w:t>
      </w:r>
      <w:r w:rsidRPr="00CE0640">
        <w:rPr>
          <w:rFonts w:cs="David"/>
          <w:b w:val="0"/>
          <w:bCs w:val="0"/>
          <w:szCs w:val="24"/>
          <w:u w:val="none"/>
          <w:rtl/>
        </w:rPr>
        <w:t xml:space="preserve"> </w:t>
      </w:r>
      <w:r w:rsidRPr="00CE0640">
        <w:rPr>
          <w:rFonts w:cs="David" w:hint="eastAsia"/>
          <w:b w:val="0"/>
          <w:bCs w:val="0"/>
          <w:szCs w:val="24"/>
          <w:u w:val="none"/>
          <w:rtl/>
        </w:rPr>
        <w:t>הסכם</w:t>
      </w:r>
      <w:r w:rsidRPr="00CE0640">
        <w:rPr>
          <w:rFonts w:cs="David"/>
          <w:b w:val="0"/>
          <w:bCs w:val="0"/>
          <w:szCs w:val="24"/>
          <w:u w:val="none"/>
          <w:rtl/>
        </w:rPr>
        <w:t xml:space="preserve"> </w:t>
      </w:r>
      <w:r w:rsidRPr="00CE0640">
        <w:rPr>
          <w:rFonts w:cs="David" w:hint="eastAsia"/>
          <w:b w:val="0"/>
          <w:bCs w:val="0"/>
          <w:szCs w:val="24"/>
          <w:u w:val="none"/>
          <w:rtl/>
        </w:rPr>
        <w:t>זה</w:t>
      </w:r>
      <w:r w:rsidRPr="00CE0640">
        <w:rPr>
          <w:rFonts w:cs="David"/>
          <w:b w:val="0"/>
          <w:bCs w:val="0"/>
          <w:szCs w:val="24"/>
          <w:u w:val="none"/>
          <w:rtl/>
        </w:rPr>
        <w:t xml:space="preserve"> </w:t>
      </w:r>
      <w:r w:rsidRPr="00CE0640">
        <w:rPr>
          <w:rFonts w:cs="David" w:hint="eastAsia"/>
          <w:b w:val="0"/>
          <w:bCs w:val="0"/>
          <w:szCs w:val="24"/>
          <w:u w:val="none"/>
          <w:rtl/>
        </w:rPr>
        <w:t>מטעם</w:t>
      </w:r>
      <w:r w:rsidRPr="00CE0640">
        <w:rPr>
          <w:rFonts w:cs="David"/>
          <w:b w:val="0"/>
          <w:bCs w:val="0"/>
          <w:szCs w:val="24"/>
          <w:u w:val="none"/>
          <w:rtl/>
        </w:rPr>
        <w:t xml:space="preserve"> </w:t>
      </w:r>
      <w:r w:rsidRPr="00CE0640">
        <w:rPr>
          <w:rFonts w:cs="David" w:hint="eastAsia"/>
          <w:b w:val="0"/>
          <w:bCs w:val="0"/>
          <w:szCs w:val="24"/>
          <w:u w:val="none"/>
          <w:rtl/>
        </w:rPr>
        <w:t>הקבלן</w:t>
      </w:r>
      <w:r w:rsidRPr="00CE0640">
        <w:rPr>
          <w:rFonts w:cs="David"/>
          <w:b w:val="0"/>
          <w:bCs w:val="0"/>
          <w:szCs w:val="24"/>
          <w:u w:val="none"/>
          <w:rtl/>
        </w:rPr>
        <w:t>: ________________.</w:t>
      </w:r>
    </w:p>
    <w:p w:rsidR="0069067D" w:rsidRPr="00CE0640"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CE0640">
        <w:rPr>
          <w:rFonts w:cs="David" w:hint="eastAsia"/>
          <w:b w:val="0"/>
          <w:bCs w:val="0"/>
          <w:szCs w:val="24"/>
          <w:u w:val="none"/>
          <w:rtl/>
        </w:rPr>
        <w:t>אנשי</w:t>
      </w:r>
      <w:r w:rsidRPr="00CE0640">
        <w:rPr>
          <w:rFonts w:cs="David"/>
          <w:b w:val="0"/>
          <w:bCs w:val="0"/>
          <w:szCs w:val="24"/>
          <w:u w:val="none"/>
          <w:rtl/>
        </w:rPr>
        <w:t xml:space="preserve"> הקשר מטעם </w:t>
      </w:r>
      <w:proofErr w:type="spellStart"/>
      <w:r w:rsidRPr="00CE0640">
        <w:rPr>
          <w:rFonts w:cs="David"/>
          <w:b w:val="0"/>
          <w:bCs w:val="0"/>
          <w:szCs w:val="24"/>
          <w:u w:val="none"/>
          <w:rtl/>
        </w:rPr>
        <w:t>לפ"מ</w:t>
      </w:r>
      <w:proofErr w:type="spellEnd"/>
      <w:r w:rsidRPr="00CE0640">
        <w:rPr>
          <w:rFonts w:cs="David"/>
          <w:b w:val="0"/>
          <w:bCs w:val="0"/>
          <w:szCs w:val="24"/>
          <w:u w:val="none"/>
          <w:rtl/>
        </w:rPr>
        <w:t xml:space="preserve">: </w:t>
      </w:r>
      <w:r w:rsidR="000B2978">
        <w:rPr>
          <w:rFonts w:cs="David" w:hint="cs"/>
          <w:b w:val="0"/>
          <w:bCs w:val="0"/>
          <w:szCs w:val="24"/>
          <w:u w:val="none"/>
          <w:rtl/>
        </w:rPr>
        <w:t>גב' אריאן רגב</w:t>
      </w:r>
      <w:r w:rsidR="00692F84" w:rsidRPr="00CE0640">
        <w:rPr>
          <w:rFonts w:cs="David" w:hint="cs"/>
          <w:b w:val="0"/>
          <w:bCs w:val="0"/>
          <w:szCs w:val="24"/>
          <w:u w:val="none"/>
          <w:rtl/>
        </w:rPr>
        <w:t xml:space="preserve"> </w:t>
      </w:r>
      <w:r w:rsidRPr="00CE0640">
        <w:rPr>
          <w:rFonts w:cs="David"/>
          <w:b w:val="0"/>
          <w:bCs w:val="0"/>
          <w:szCs w:val="24"/>
          <w:u w:val="none"/>
          <w:rtl/>
        </w:rPr>
        <w:t>או כל מי שימונה במקומ</w:t>
      </w:r>
      <w:r w:rsidR="000B2978">
        <w:rPr>
          <w:rFonts w:cs="David" w:hint="cs"/>
          <w:b w:val="0"/>
          <w:bCs w:val="0"/>
          <w:szCs w:val="24"/>
          <w:u w:val="none"/>
          <w:rtl/>
        </w:rPr>
        <w:t>ה</w:t>
      </w:r>
      <w:r w:rsidRPr="00CE0640">
        <w:rPr>
          <w:rFonts w:cs="David"/>
          <w:b w:val="0"/>
          <w:bCs w:val="0"/>
          <w:szCs w:val="24"/>
          <w:u w:val="none"/>
          <w:rtl/>
        </w:rPr>
        <w:t xml:space="preserve"> על ידי מנהל </w:t>
      </w:r>
      <w:proofErr w:type="spellStart"/>
      <w:r w:rsidRPr="00CE0640">
        <w:rPr>
          <w:rFonts w:cs="David"/>
          <w:b w:val="0"/>
          <w:bCs w:val="0"/>
          <w:szCs w:val="24"/>
          <w:u w:val="none"/>
          <w:rtl/>
        </w:rPr>
        <w:t>לפ"מ</w:t>
      </w:r>
      <w:proofErr w:type="spellEnd"/>
      <w:r w:rsidRPr="00CE0640">
        <w:rPr>
          <w:rFonts w:cs="David"/>
          <w:b w:val="0"/>
          <w:bCs w:val="0"/>
          <w:szCs w:val="24"/>
          <w:u w:val="none"/>
          <w:rtl/>
        </w:rPr>
        <w:t>.</w:t>
      </w:r>
    </w:p>
    <w:p w:rsidR="0069067D" w:rsidRPr="00CE0640"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CE0640">
        <w:rPr>
          <w:rFonts w:cs="David"/>
          <w:b w:val="0"/>
          <w:bCs w:val="0"/>
          <w:szCs w:val="24"/>
          <w:u w:val="none"/>
          <w:rtl/>
        </w:rPr>
        <w:t>כל שינוי בתנאי הסכם זה הינו משולל תוקף אלא אם כן נעשה בהסכמת הצדדים ובכתב.</w:t>
      </w:r>
    </w:p>
    <w:p w:rsidR="0069067D" w:rsidRPr="00CE0640"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E0640">
        <w:rPr>
          <w:rFonts w:cs="David"/>
          <w:b w:val="0"/>
          <w:bCs w:val="0"/>
          <w:szCs w:val="24"/>
          <w:u w:val="none"/>
          <w:rtl/>
        </w:rPr>
        <w:t xml:space="preserve">סמכות שיפוט </w:t>
      </w:r>
      <w:r w:rsidRPr="00CE0640">
        <w:rPr>
          <w:rFonts w:cs="David" w:hint="eastAsia"/>
          <w:b w:val="0"/>
          <w:bCs w:val="0"/>
          <w:szCs w:val="24"/>
          <w:u w:val="none"/>
          <w:rtl/>
        </w:rPr>
        <w:t>י</w:t>
      </w:r>
      <w:r w:rsidRPr="00CE0640">
        <w:rPr>
          <w:rFonts w:cs="David"/>
          <w:b w:val="0"/>
          <w:bCs w:val="0"/>
          <w:szCs w:val="24"/>
          <w:u w:val="none"/>
          <w:rtl/>
        </w:rPr>
        <w:t>יחודית בכל הנוגע להסכם זה מוענקת לבית המשפט המוסמך ב</w:t>
      </w:r>
      <w:r w:rsidRPr="00CE0640">
        <w:rPr>
          <w:rFonts w:cs="David" w:hint="eastAsia"/>
          <w:b w:val="0"/>
          <w:bCs w:val="0"/>
          <w:szCs w:val="24"/>
          <w:u w:val="none"/>
          <w:rtl/>
        </w:rPr>
        <w:t>תל</w:t>
      </w:r>
      <w:r w:rsidRPr="00CE0640">
        <w:rPr>
          <w:rFonts w:cs="David"/>
          <w:b w:val="0"/>
          <w:bCs w:val="0"/>
          <w:szCs w:val="24"/>
          <w:u w:val="none"/>
          <w:rtl/>
        </w:rPr>
        <w:t>-אביב.</w:t>
      </w:r>
    </w:p>
    <w:p w:rsidR="0069067D" w:rsidRPr="00CE0640"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CE0640">
        <w:rPr>
          <w:rFonts w:cs="David"/>
          <w:b w:val="0"/>
          <w:bCs w:val="0"/>
          <w:szCs w:val="24"/>
          <w:u w:val="none"/>
          <w:rtl/>
        </w:rPr>
        <w:t>כתובות הצדדים הינן כמופיע במבוא להסכם זה.</w:t>
      </w:r>
    </w:p>
    <w:p w:rsidR="0069067D" w:rsidRDefault="0069067D" w:rsidP="00D909CF">
      <w:pPr>
        <w:pStyle w:val="21"/>
        <w:keepNext w:val="0"/>
        <w:widowControl w:val="0"/>
        <w:numPr>
          <w:ilvl w:val="1"/>
          <w:numId w:val="20"/>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CE0640">
        <w:rPr>
          <w:rFonts w:cs="David"/>
          <w:b w:val="0"/>
          <w:bCs w:val="0"/>
          <w:szCs w:val="24"/>
          <w:u w:val="none"/>
          <w:rtl/>
        </w:rPr>
        <w:t xml:space="preserve">הודעה אשר תשלח מצד אחד למשנהו תחשב </w:t>
      </w:r>
      <w:proofErr w:type="spellStart"/>
      <w:r w:rsidRPr="00CE0640">
        <w:rPr>
          <w:rFonts w:cs="David"/>
          <w:b w:val="0"/>
          <w:bCs w:val="0"/>
          <w:szCs w:val="24"/>
          <w:u w:val="none"/>
          <w:rtl/>
        </w:rPr>
        <w:t>כנתקבלה</w:t>
      </w:r>
      <w:proofErr w:type="spellEnd"/>
      <w:r w:rsidRPr="00CE0640">
        <w:rPr>
          <w:rFonts w:cs="David"/>
          <w:b w:val="0"/>
          <w:bCs w:val="0"/>
          <w:szCs w:val="24"/>
          <w:u w:val="none"/>
          <w:rtl/>
        </w:rPr>
        <w:t xml:space="preserve"> תוך 72 שעות מיום </w:t>
      </w:r>
      <w:proofErr w:type="spellStart"/>
      <w:r w:rsidRPr="00CE0640">
        <w:rPr>
          <w:rFonts w:cs="David"/>
          <w:b w:val="0"/>
          <w:bCs w:val="0"/>
          <w:szCs w:val="24"/>
          <w:u w:val="none"/>
          <w:rtl/>
        </w:rPr>
        <w:t>הישלחה</w:t>
      </w:r>
      <w:proofErr w:type="spellEnd"/>
      <w:r w:rsidRPr="00CE0640">
        <w:rPr>
          <w:rFonts w:cs="David"/>
          <w:b w:val="0"/>
          <w:bCs w:val="0"/>
          <w:szCs w:val="24"/>
          <w:u w:val="none"/>
          <w:rtl/>
        </w:rPr>
        <w:t xml:space="preserve"> בדואר.</w:t>
      </w:r>
    </w:p>
    <w:p w:rsidR="0069067D" w:rsidRPr="00154440" w:rsidRDefault="0069067D" w:rsidP="00614211">
      <w:pPr>
        <w:widowControl w:val="0"/>
        <w:bidi/>
        <w:spacing w:before="120" w:after="120"/>
        <w:jc w:val="center"/>
        <w:rPr>
          <w:rFonts w:cs="David"/>
          <w:b/>
          <w:bCs/>
          <w:szCs w:val="24"/>
          <w:rtl/>
        </w:rPr>
      </w:pPr>
      <w:r w:rsidRPr="00154440">
        <w:rPr>
          <w:rFonts w:cs="David"/>
          <w:b/>
          <w:bCs/>
          <w:szCs w:val="24"/>
          <w:rtl/>
        </w:rPr>
        <w:t>ולראיה באו הצדדים על החתום:</w:t>
      </w:r>
    </w:p>
    <w:p w:rsidR="0069067D" w:rsidRPr="00154440" w:rsidRDefault="0069067D" w:rsidP="0069067D">
      <w:pPr>
        <w:bidi/>
        <w:jc w:val="left"/>
        <w:rPr>
          <w:rFonts w:cs="David"/>
          <w:szCs w:val="24"/>
          <w:rtl/>
        </w:rPr>
      </w:pPr>
    </w:p>
    <w:p w:rsidR="0069067D" w:rsidRPr="00154440" w:rsidRDefault="0069067D" w:rsidP="0069067D">
      <w:pPr>
        <w:bidi/>
        <w:ind w:firstLine="720"/>
        <w:jc w:val="left"/>
        <w:rPr>
          <w:rFonts w:cs="David"/>
          <w:szCs w:val="24"/>
          <w:rtl/>
        </w:rPr>
      </w:pPr>
      <w:r w:rsidRPr="00154440">
        <w:rPr>
          <w:rFonts w:cs="David"/>
          <w:szCs w:val="24"/>
          <w:rtl/>
        </w:rPr>
        <w:t>_______________________</w:t>
      </w:r>
      <w:r w:rsidR="009363EB">
        <w:rPr>
          <w:rFonts w:cs="David"/>
          <w:szCs w:val="24"/>
          <w:rtl/>
        </w:rPr>
        <w:t xml:space="preserve">  </w:t>
      </w:r>
      <w:r w:rsidRPr="00154440">
        <w:rPr>
          <w:rFonts w:cs="David"/>
          <w:szCs w:val="24"/>
          <w:rtl/>
        </w:rPr>
        <w:t>__________________________</w:t>
      </w:r>
    </w:p>
    <w:p w:rsidR="0069067D" w:rsidRDefault="0069067D" w:rsidP="0069067D">
      <w:pPr>
        <w:bidi/>
        <w:ind w:left="4904" w:hanging="3464"/>
        <w:jc w:val="left"/>
        <w:rPr>
          <w:rFonts w:cs="David"/>
          <w:b/>
          <w:bCs/>
          <w:szCs w:val="24"/>
          <w:rtl/>
        </w:rPr>
      </w:pPr>
      <w:proofErr w:type="spellStart"/>
      <w:r w:rsidRPr="00154440">
        <w:rPr>
          <w:rFonts w:cs="David" w:hint="eastAsia"/>
          <w:b/>
          <w:bCs/>
          <w:szCs w:val="24"/>
          <w:rtl/>
        </w:rPr>
        <w:t>לפ</w:t>
      </w:r>
      <w:r w:rsidRPr="00154440">
        <w:rPr>
          <w:rFonts w:cs="David"/>
          <w:b/>
          <w:bCs/>
          <w:szCs w:val="24"/>
          <w:rtl/>
        </w:rPr>
        <w:t>"מ</w:t>
      </w:r>
      <w:proofErr w:type="spellEnd"/>
      <w:r w:rsidR="009363EB">
        <w:rPr>
          <w:rFonts w:cs="David"/>
          <w:b/>
          <w:bCs/>
          <w:szCs w:val="24"/>
          <w:rtl/>
        </w:rPr>
        <w:t xml:space="preserve">    </w:t>
      </w:r>
      <w:r w:rsidRPr="00154440">
        <w:rPr>
          <w:rFonts w:cs="David"/>
          <w:b/>
          <w:bCs/>
          <w:szCs w:val="24"/>
          <w:rtl/>
        </w:rPr>
        <w:t xml:space="preserve"> </w:t>
      </w:r>
      <w:r w:rsidRPr="00154440">
        <w:rPr>
          <w:rFonts w:cs="David"/>
          <w:b/>
          <w:bCs/>
          <w:szCs w:val="24"/>
          <w:rtl/>
        </w:rPr>
        <w:tab/>
      </w:r>
      <w:r w:rsidRPr="00154440">
        <w:rPr>
          <w:rFonts w:cs="David" w:hint="cs"/>
          <w:b/>
          <w:bCs/>
          <w:szCs w:val="24"/>
          <w:rtl/>
        </w:rPr>
        <w:tab/>
      </w:r>
      <w:r w:rsidR="009363EB">
        <w:rPr>
          <w:rFonts w:cs="David" w:hint="cs"/>
          <w:b/>
          <w:bCs/>
          <w:szCs w:val="24"/>
          <w:rtl/>
        </w:rPr>
        <w:t xml:space="preserve">  </w:t>
      </w:r>
      <w:r w:rsidRPr="00154440">
        <w:rPr>
          <w:rFonts w:cs="David" w:hint="cs"/>
          <w:b/>
          <w:bCs/>
          <w:szCs w:val="24"/>
          <w:rtl/>
        </w:rPr>
        <w:t xml:space="preserve">   </w:t>
      </w:r>
      <w:r w:rsidRPr="00154440">
        <w:rPr>
          <w:rFonts w:cs="David" w:hint="eastAsia"/>
          <w:b/>
          <w:bCs/>
          <w:szCs w:val="24"/>
          <w:rtl/>
        </w:rPr>
        <w:t>הספק</w:t>
      </w:r>
      <w:r w:rsidR="009363EB">
        <w:rPr>
          <w:rFonts w:cs="David"/>
          <w:b/>
          <w:bCs/>
          <w:szCs w:val="24"/>
          <w:rtl/>
        </w:rPr>
        <w:t xml:space="preserve">  </w:t>
      </w:r>
    </w:p>
    <w:p w:rsidR="00B13B69" w:rsidRDefault="00B13B69" w:rsidP="00B405B4">
      <w:pPr>
        <w:bidi/>
        <w:jc w:val="left"/>
        <w:rPr>
          <w:rFonts w:cs="David"/>
          <w:szCs w:val="24"/>
          <w:rtl/>
        </w:rPr>
      </w:pPr>
    </w:p>
    <w:p w:rsidR="0069067D" w:rsidRPr="00154440" w:rsidRDefault="0069067D" w:rsidP="00B13B69">
      <w:pPr>
        <w:bidi/>
        <w:jc w:val="left"/>
        <w:rPr>
          <w:rFonts w:cs="David"/>
          <w:szCs w:val="24"/>
          <w:rtl/>
        </w:rPr>
      </w:pPr>
      <w:r w:rsidRPr="00154440">
        <w:rPr>
          <w:rFonts w:cs="David"/>
          <w:szCs w:val="24"/>
          <w:rtl/>
        </w:rPr>
        <w:t xml:space="preserve"> </w:t>
      </w:r>
      <w:r w:rsidR="00AC3C77">
        <w:rPr>
          <w:rFonts w:cs="David" w:hint="cs"/>
          <w:szCs w:val="24"/>
          <w:rtl/>
        </w:rPr>
        <w:tab/>
      </w:r>
      <w:r w:rsidRPr="00154440">
        <w:rPr>
          <w:rFonts w:cs="David"/>
          <w:szCs w:val="24"/>
          <w:rtl/>
        </w:rPr>
        <w:t>_______________________</w:t>
      </w:r>
      <w:r w:rsidR="009363EB">
        <w:rPr>
          <w:rFonts w:cs="David"/>
          <w:szCs w:val="24"/>
          <w:rtl/>
        </w:rPr>
        <w:t xml:space="preserve">  </w:t>
      </w:r>
      <w:r w:rsidRPr="00154440">
        <w:rPr>
          <w:rFonts w:cs="David"/>
          <w:szCs w:val="24"/>
          <w:rtl/>
        </w:rPr>
        <w:t>__________________________</w:t>
      </w:r>
    </w:p>
    <w:p w:rsidR="0069067D" w:rsidRPr="00154440" w:rsidRDefault="0069067D" w:rsidP="0069067D">
      <w:pPr>
        <w:bidi/>
        <w:ind w:left="4904" w:hanging="3464"/>
        <w:jc w:val="left"/>
        <w:rPr>
          <w:rFonts w:cs="David"/>
          <w:b/>
          <w:bCs/>
          <w:szCs w:val="24"/>
          <w:rtl/>
        </w:rPr>
      </w:pPr>
      <w:proofErr w:type="spellStart"/>
      <w:r w:rsidRPr="00154440">
        <w:rPr>
          <w:rFonts w:cs="David" w:hint="eastAsia"/>
          <w:b/>
          <w:bCs/>
          <w:szCs w:val="24"/>
          <w:rtl/>
        </w:rPr>
        <w:t>לפ</w:t>
      </w:r>
      <w:r w:rsidRPr="00154440">
        <w:rPr>
          <w:rFonts w:cs="David"/>
          <w:b/>
          <w:bCs/>
          <w:szCs w:val="24"/>
          <w:rtl/>
        </w:rPr>
        <w:t>"מ</w:t>
      </w:r>
      <w:proofErr w:type="spellEnd"/>
      <w:r w:rsidR="009363EB">
        <w:rPr>
          <w:rFonts w:cs="David"/>
          <w:b/>
          <w:bCs/>
          <w:szCs w:val="24"/>
          <w:rtl/>
        </w:rPr>
        <w:t xml:space="preserve">    </w:t>
      </w:r>
      <w:r w:rsidRPr="00154440">
        <w:rPr>
          <w:rFonts w:cs="David"/>
          <w:b/>
          <w:bCs/>
          <w:szCs w:val="24"/>
          <w:rtl/>
        </w:rPr>
        <w:t xml:space="preserve"> </w:t>
      </w:r>
      <w:r w:rsidRPr="00154440">
        <w:rPr>
          <w:rFonts w:cs="David"/>
          <w:b/>
          <w:bCs/>
          <w:szCs w:val="24"/>
          <w:rtl/>
        </w:rPr>
        <w:tab/>
      </w:r>
      <w:r w:rsidRPr="00154440">
        <w:rPr>
          <w:rFonts w:cs="David" w:hint="cs"/>
          <w:b/>
          <w:bCs/>
          <w:szCs w:val="24"/>
          <w:rtl/>
        </w:rPr>
        <w:tab/>
      </w:r>
      <w:r w:rsidR="009363EB">
        <w:rPr>
          <w:rFonts w:cs="David" w:hint="cs"/>
          <w:b/>
          <w:bCs/>
          <w:szCs w:val="24"/>
          <w:rtl/>
        </w:rPr>
        <w:t xml:space="preserve">  </w:t>
      </w:r>
      <w:r w:rsidRPr="00154440">
        <w:rPr>
          <w:rFonts w:cs="David" w:hint="cs"/>
          <w:b/>
          <w:bCs/>
          <w:szCs w:val="24"/>
          <w:rtl/>
        </w:rPr>
        <w:t xml:space="preserve">   </w:t>
      </w:r>
      <w:r w:rsidRPr="00154440">
        <w:rPr>
          <w:rFonts w:cs="David" w:hint="eastAsia"/>
          <w:b/>
          <w:bCs/>
          <w:szCs w:val="24"/>
          <w:rtl/>
        </w:rPr>
        <w:t>הספק</w:t>
      </w:r>
      <w:r w:rsidR="009363EB">
        <w:rPr>
          <w:rFonts w:cs="David"/>
          <w:b/>
          <w:bCs/>
          <w:szCs w:val="24"/>
          <w:rtl/>
        </w:rPr>
        <w:t xml:space="preserve">  </w:t>
      </w:r>
    </w:p>
    <w:p w:rsidR="007D7B85" w:rsidRDefault="007D7B85" w:rsidP="00F919CB">
      <w:pPr>
        <w:widowControl w:val="0"/>
        <w:bidi/>
        <w:spacing w:before="120" w:after="120"/>
        <w:jc w:val="center"/>
        <w:rPr>
          <w:rFonts w:cs="David"/>
          <w:b/>
          <w:bCs/>
          <w:sz w:val="28"/>
          <w:szCs w:val="28"/>
          <w:rtl/>
        </w:rPr>
        <w:sectPr w:rsidR="007D7B85" w:rsidSect="00C41A88">
          <w:footnotePr>
            <w:numFmt w:val="chicago"/>
          </w:footnotePr>
          <w:endnotePr>
            <w:numFmt w:val="chicago"/>
            <w:numRestart w:val="eachSect"/>
          </w:endnotePr>
          <w:pgSz w:w="11907" w:h="16840" w:code="9"/>
          <w:pgMar w:top="1134" w:right="1276" w:bottom="1021" w:left="1701" w:header="720" w:footer="794" w:gutter="0"/>
          <w:cols w:space="720"/>
          <w:bidi/>
          <w:rtlGutter/>
        </w:sectPr>
      </w:pPr>
    </w:p>
    <w:p w:rsidR="0069067D" w:rsidRPr="008A2065" w:rsidRDefault="0069067D" w:rsidP="00614211">
      <w:pPr>
        <w:widowControl w:val="0"/>
        <w:bidi/>
        <w:spacing w:before="120" w:after="120"/>
        <w:jc w:val="center"/>
        <w:rPr>
          <w:rFonts w:cs="David"/>
          <w:b/>
          <w:bCs/>
          <w:sz w:val="28"/>
          <w:szCs w:val="28"/>
          <w:rtl/>
        </w:rPr>
      </w:pPr>
      <w:r w:rsidRPr="008A2065">
        <w:rPr>
          <w:rFonts w:cs="David" w:hint="cs"/>
          <w:b/>
          <w:bCs/>
          <w:sz w:val="28"/>
          <w:szCs w:val="28"/>
          <w:rtl/>
        </w:rPr>
        <w:lastRenderedPageBreak/>
        <w:t xml:space="preserve">נספח </w:t>
      </w:r>
      <w:r w:rsidR="00F919CB">
        <w:rPr>
          <w:rFonts w:cs="David" w:hint="cs"/>
          <w:b/>
          <w:bCs/>
          <w:sz w:val="28"/>
          <w:szCs w:val="28"/>
          <w:rtl/>
        </w:rPr>
        <w:t>א</w:t>
      </w:r>
      <w:r w:rsidRPr="008A2065">
        <w:rPr>
          <w:rFonts w:cs="David" w:hint="cs"/>
          <w:b/>
          <w:bCs/>
          <w:sz w:val="28"/>
          <w:szCs w:val="28"/>
          <w:rtl/>
        </w:rPr>
        <w:t>' להסכם</w:t>
      </w:r>
    </w:p>
    <w:p w:rsidR="0069067D" w:rsidRPr="008A2065" w:rsidRDefault="0069067D" w:rsidP="0069067D">
      <w:pPr>
        <w:widowControl w:val="0"/>
        <w:bidi/>
        <w:spacing w:before="120" w:after="120"/>
        <w:jc w:val="center"/>
        <w:rPr>
          <w:rFonts w:cs="David"/>
          <w:b/>
          <w:bCs/>
          <w:sz w:val="28"/>
          <w:szCs w:val="28"/>
          <w:rtl/>
        </w:rPr>
      </w:pPr>
      <w:r w:rsidRPr="008A2065">
        <w:rPr>
          <w:rFonts w:cs="David"/>
          <w:b/>
          <w:bCs/>
          <w:sz w:val="28"/>
          <w:szCs w:val="28"/>
          <w:rtl/>
        </w:rPr>
        <w:t>התחייבות לשמירת סודיות</w:t>
      </w:r>
    </w:p>
    <w:p w:rsidR="0069067D" w:rsidRPr="00C80DA1" w:rsidRDefault="0069067D" w:rsidP="001B39D7">
      <w:pPr>
        <w:widowControl w:val="0"/>
        <w:bidi/>
        <w:jc w:val="center"/>
        <w:rPr>
          <w:rFonts w:cs="David"/>
          <w:b/>
          <w:bCs/>
          <w:szCs w:val="24"/>
          <w:rtl/>
        </w:rPr>
      </w:pPr>
      <w:r w:rsidRPr="00C80DA1">
        <w:rPr>
          <w:rFonts w:cs="David"/>
          <w:b/>
          <w:bCs/>
          <w:szCs w:val="24"/>
          <w:rtl/>
        </w:rPr>
        <w:t>שנערכה ונחתמה ב</w:t>
      </w:r>
      <w:r w:rsidRPr="00C80DA1">
        <w:rPr>
          <w:rFonts w:cs="David" w:hint="cs"/>
          <w:b/>
          <w:bCs/>
          <w:szCs w:val="24"/>
          <w:rtl/>
        </w:rPr>
        <w:t>תל אביב</w:t>
      </w:r>
      <w:r w:rsidRPr="00C80DA1">
        <w:rPr>
          <w:rFonts w:cs="David"/>
          <w:b/>
          <w:bCs/>
          <w:szCs w:val="24"/>
          <w:rtl/>
        </w:rPr>
        <w:t xml:space="preserve"> ביום ____ בחודש _____ </w:t>
      </w:r>
      <w:r w:rsidR="001B39D7">
        <w:rPr>
          <w:rFonts w:cs="David" w:hint="cs"/>
          <w:b/>
          <w:bCs/>
          <w:szCs w:val="24"/>
          <w:rtl/>
        </w:rPr>
        <w:t>2019</w:t>
      </w:r>
    </w:p>
    <w:p w:rsidR="0069067D" w:rsidRPr="00C80DA1" w:rsidRDefault="0069067D" w:rsidP="0069067D">
      <w:pPr>
        <w:widowControl w:val="0"/>
        <w:bidi/>
        <w:jc w:val="center"/>
        <w:rPr>
          <w:rFonts w:cs="David"/>
          <w:szCs w:val="24"/>
          <w:rtl/>
        </w:rPr>
      </w:pPr>
    </w:p>
    <w:p w:rsidR="0069067D" w:rsidRPr="00C80DA1" w:rsidRDefault="0069067D" w:rsidP="0069067D">
      <w:pPr>
        <w:widowControl w:val="0"/>
        <w:bidi/>
        <w:jc w:val="center"/>
        <w:rPr>
          <w:rFonts w:cs="David"/>
          <w:szCs w:val="24"/>
          <w:rtl/>
        </w:rPr>
      </w:pPr>
      <w:r w:rsidRPr="00C80DA1">
        <w:rPr>
          <w:rFonts w:cs="David"/>
          <w:b/>
          <w:bCs/>
          <w:szCs w:val="24"/>
          <w:rtl/>
        </w:rPr>
        <w:t>על ידי:</w:t>
      </w:r>
    </w:p>
    <w:p w:rsidR="0069067D" w:rsidRPr="00C80DA1" w:rsidRDefault="0069067D" w:rsidP="0069067D">
      <w:pPr>
        <w:widowControl w:val="0"/>
        <w:bidi/>
        <w:jc w:val="center"/>
        <w:rPr>
          <w:rFonts w:cs="David"/>
          <w:szCs w:val="24"/>
          <w:rtl/>
        </w:rPr>
      </w:pPr>
      <w:r w:rsidRPr="00C80DA1">
        <w:rPr>
          <w:rFonts w:cs="David"/>
          <w:szCs w:val="24"/>
          <w:rtl/>
        </w:rPr>
        <w:t>____________________</w:t>
      </w:r>
    </w:p>
    <w:p w:rsidR="0069067D" w:rsidRPr="00C80DA1" w:rsidRDefault="0069067D" w:rsidP="0069067D">
      <w:pPr>
        <w:widowControl w:val="0"/>
        <w:bidi/>
        <w:jc w:val="center"/>
        <w:rPr>
          <w:rFonts w:cs="David"/>
          <w:szCs w:val="24"/>
          <w:rtl/>
        </w:rPr>
      </w:pPr>
      <w:r w:rsidRPr="00C80DA1">
        <w:rPr>
          <w:rFonts w:cs="David"/>
          <w:szCs w:val="24"/>
          <w:rtl/>
        </w:rPr>
        <w:t>ת.ז. ________________</w:t>
      </w:r>
    </w:p>
    <w:p w:rsidR="0069067D" w:rsidRPr="00C80DA1" w:rsidRDefault="0069067D" w:rsidP="00F919CB">
      <w:pPr>
        <w:widowControl w:val="0"/>
        <w:bidi/>
        <w:jc w:val="center"/>
        <w:rPr>
          <w:rFonts w:cs="David"/>
          <w:szCs w:val="24"/>
          <w:rtl/>
        </w:rPr>
      </w:pPr>
      <w:r w:rsidRPr="00C80DA1">
        <w:rPr>
          <w:rFonts w:cs="David"/>
          <w:szCs w:val="24"/>
          <w:rtl/>
        </w:rPr>
        <w:t>מ</w:t>
      </w:r>
      <w:r w:rsidR="00F919CB">
        <w:rPr>
          <w:rFonts w:cs="David" w:hint="cs"/>
          <w:szCs w:val="24"/>
          <w:rtl/>
        </w:rPr>
        <w:t xml:space="preserve">כתובת </w:t>
      </w:r>
      <w:r w:rsidRPr="00C80DA1">
        <w:rPr>
          <w:rFonts w:cs="David"/>
          <w:szCs w:val="24"/>
          <w:rtl/>
        </w:rPr>
        <w:t>_______________</w:t>
      </w:r>
    </w:p>
    <w:p w:rsidR="0069067D" w:rsidRPr="00C80DA1" w:rsidRDefault="0069067D" w:rsidP="0069067D">
      <w:pPr>
        <w:widowControl w:val="0"/>
        <w:bidi/>
        <w:spacing w:before="120" w:after="120"/>
        <w:ind w:left="799" w:hanging="799"/>
        <w:rPr>
          <w:rFonts w:cs="David"/>
          <w:szCs w:val="24"/>
          <w:rtl/>
        </w:rPr>
      </w:pPr>
      <w:r w:rsidRPr="00C80DA1">
        <w:rPr>
          <w:rFonts w:cs="David"/>
          <w:b/>
          <w:bCs/>
          <w:szCs w:val="24"/>
          <w:rtl/>
        </w:rPr>
        <w:t>הואיל</w:t>
      </w:r>
      <w:r w:rsidRPr="00C80DA1">
        <w:rPr>
          <w:rFonts w:cs="David"/>
          <w:szCs w:val="24"/>
          <w:rtl/>
        </w:rPr>
        <w:tab/>
        <w:t>וממשלת ישראל בשם מדינת ישראל מקבלת את השירותים כהגדרתם להלן;</w:t>
      </w:r>
    </w:p>
    <w:p w:rsidR="0069067D" w:rsidRPr="00C80DA1" w:rsidRDefault="0069067D" w:rsidP="0069067D">
      <w:pPr>
        <w:widowControl w:val="0"/>
        <w:bidi/>
        <w:spacing w:before="120" w:after="120"/>
        <w:ind w:left="799" w:hanging="799"/>
        <w:rPr>
          <w:rFonts w:cs="David"/>
          <w:szCs w:val="24"/>
          <w:rtl/>
        </w:rPr>
      </w:pPr>
      <w:r w:rsidRPr="00C80DA1">
        <w:rPr>
          <w:rFonts w:cs="David"/>
          <w:b/>
          <w:bCs/>
          <w:szCs w:val="24"/>
          <w:rtl/>
        </w:rPr>
        <w:t>והואיל</w:t>
      </w:r>
      <w:r w:rsidRPr="00C80DA1">
        <w:rPr>
          <w:rFonts w:cs="David"/>
          <w:szCs w:val="24"/>
          <w:rtl/>
        </w:rPr>
        <w:tab/>
        <w:t>והנני מועסק בקשר למתן השירותים;</w:t>
      </w:r>
    </w:p>
    <w:p w:rsidR="0069067D" w:rsidRPr="00C80DA1" w:rsidRDefault="0069067D" w:rsidP="0069067D">
      <w:pPr>
        <w:widowControl w:val="0"/>
        <w:bidi/>
        <w:spacing w:before="120" w:after="120"/>
        <w:ind w:left="799" w:hanging="799"/>
        <w:rPr>
          <w:rFonts w:cs="David"/>
          <w:szCs w:val="24"/>
          <w:rtl/>
        </w:rPr>
      </w:pPr>
      <w:r w:rsidRPr="00C80DA1">
        <w:rPr>
          <w:rFonts w:cs="David"/>
          <w:b/>
          <w:bCs/>
          <w:szCs w:val="24"/>
          <w:rtl/>
        </w:rPr>
        <w:t>והואיל</w:t>
      </w:r>
      <w:r w:rsidRPr="00C80DA1">
        <w:rPr>
          <w:rFonts w:cs="David"/>
          <w:szCs w:val="24"/>
          <w:rtl/>
        </w:rPr>
        <w:tab/>
        <w:t>והנני עשוי לה</w:t>
      </w:r>
      <w:r w:rsidR="00692F84">
        <w:rPr>
          <w:rFonts w:cs="David" w:hint="cs"/>
          <w:szCs w:val="24"/>
          <w:rtl/>
        </w:rPr>
        <w:t>י</w:t>
      </w:r>
      <w:r w:rsidRPr="00C80DA1">
        <w:rPr>
          <w:rFonts w:cs="David"/>
          <w:szCs w:val="24"/>
          <w:rtl/>
        </w:rPr>
        <w:t>חשף לסודות מקצועיים עליהם מעוני</w:t>
      </w:r>
      <w:r w:rsidR="00692F84">
        <w:rPr>
          <w:rFonts w:cs="David" w:hint="cs"/>
          <w:szCs w:val="24"/>
          <w:rtl/>
        </w:rPr>
        <w:t>י</w:t>
      </w:r>
      <w:r w:rsidRPr="00C80DA1">
        <w:rPr>
          <w:rFonts w:cs="David"/>
          <w:szCs w:val="24"/>
          <w:rtl/>
        </w:rPr>
        <w:t>נת מדינת ישראל להגן</w:t>
      </w:r>
      <w:r w:rsidRPr="00C80DA1">
        <w:rPr>
          <w:rFonts w:cs="David" w:hint="cs"/>
          <w:szCs w:val="24"/>
          <w:rtl/>
        </w:rPr>
        <w:t>.</w:t>
      </w:r>
    </w:p>
    <w:p w:rsidR="0069067D" w:rsidRPr="00C80DA1" w:rsidRDefault="0069067D" w:rsidP="0069067D">
      <w:pPr>
        <w:widowControl w:val="0"/>
        <w:bidi/>
        <w:spacing w:before="120" w:after="120"/>
        <w:ind w:left="799" w:hanging="799"/>
        <w:jc w:val="center"/>
        <w:rPr>
          <w:rFonts w:cs="David"/>
          <w:b/>
          <w:bCs/>
          <w:szCs w:val="24"/>
          <w:rtl/>
        </w:rPr>
      </w:pPr>
      <w:r w:rsidRPr="00C80DA1">
        <w:rPr>
          <w:rFonts w:cs="David"/>
          <w:b/>
          <w:bCs/>
          <w:szCs w:val="24"/>
          <w:rtl/>
        </w:rPr>
        <w:t>לפיכך הנני מתחייב כלפי מדינת ישראל כדלקמן:</w:t>
      </w:r>
    </w:p>
    <w:p w:rsidR="0069067D" w:rsidRPr="00C80DA1" w:rsidRDefault="0069067D" w:rsidP="0069067D">
      <w:pPr>
        <w:widowControl w:val="0"/>
        <w:bidi/>
        <w:spacing w:before="120" w:after="120"/>
        <w:rPr>
          <w:rFonts w:cs="David"/>
          <w:b/>
          <w:bCs/>
          <w:szCs w:val="28"/>
          <w:rtl/>
        </w:rPr>
      </w:pPr>
      <w:r w:rsidRPr="00C80DA1">
        <w:rPr>
          <w:rFonts w:cs="David"/>
          <w:b/>
          <w:bCs/>
          <w:szCs w:val="28"/>
          <w:rtl/>
        </w:rPr>
        <w:t>1.</w:t>
      </w:r>
      <w:r w:rsidRPr="00C80DA1">
        <w:rPr>
          <w:rFonts w:cs="David"/>
          <w:b/>
          <w:bCs/>
          <w:szCs w:val="28"/>
          <w:rtl/>
        </w:rPr>
        <w:tab/>
      </w:r>
      <w:r w:rsidRPr="00C80DA1">
        <w:rPr>
          <w:rFonts w:cs="David"/>
          <w:b/>
          <w:bCs/>
          <w:szCs w:val="28"/>
          <w:u w:val="single"/>
          <w:rtl/>
        </w:rPr>
        <w:t>הגדרות</w:t>
      </w:r>
    </w:p>
    <w:p w:rsidR="0069067D" w:rsidRPr="00C80DA1" w:rsidRDefault="0069067D" w:rsidP="0069067D">
      <w:pPr>
        <w:widowControl w:val="0"/>
        <w:bidi/>
        <w:spacing w:before="120" w:after="120"/>
        <w:ind w:left="709"/>
        <w:rPr>
          <w:rFonts w:cs="David"/>
          <w:szCs w:val="24"/>
          <w:rtl/>
        </w:rPr>
      </w:pPr>
      <w:r w:rsidRPr="00C80DA1">
        <w:rPr>
          <w:rFonts w:cs="David"/>
          <w:szCs w:val="24"/>
          <w:rtl/>
        </w:rPr>
        <w:t xml:space="preserve">בהתחייבות זו תהיה למונחים הבאים המשמעות המופיעה </w:t>
      </w:r>
      <w:proofErr w:type="spellStart"/>
      <w:r w:rsidRPr="00C80DA1">
        <w:rPr>
          <w:rFonts w:cs="David"/>
          <w:szCs w:val="24"/>
          <w:rtl/>
        </w:rPr>
        <w:t>לצידם</w:t>
      </w:r>
      <w:proofErr w:type="spellEnd"/>
      <w:r w:rsidRPr="00C80DA1">
        <w:rPr>
          <w:rFonts w:cs="David"/>
          <w:szCs w:val="24"/>
          <w:rtl/>
        </w:rPr>
        <w:t>:</w:t>
      </w:r>
    </w:p>
    <w:p w:rsidR="0069067D" w:rsidRPr="006B4412" w:rsidRDefault="0069067D" w:rsidP="008069B5">
      <w:pPr>
        <w:widowControl w:val="0"/>
        <w:bidi/>
        <w:ind w:left="2642" w:hanging="1933"/>
        <w:rPr>
          <w:rFonts w:cs="David"/>
          <w:szCs w:val="24"/>
          <w:rtl/>
        </w:rPr>
      </w:pPr>
      <w:r w:rsidRPr="00916DA8">
        <w:rPr>
          <w:rFonts w:cs="David"/>
          <w:b/>
          <w:bCs/>
          <w:szCs w:val="24"/>
          <w:rtl/>
        </w:rPr>
        <w:t>השירותים"</w:t>
      </w:r>
      <w:r w:rsidRPr="00916DA8">
        <w:rPr>
          <w:rFonts w:cs="David" w:hint="cs"/>
          <w:b/>
          <w:bCs/>
          <w:szCs w:val="24"/>
          <w:rtl/>
        </w:rPr>
        <w:t xml:space="preserve"> </w:t>
      </w:r>
      <w:r w:rsidRPr="00916DA8">
        <w:rPr>
          <w:rFonts w:cs="David" w:hint="cs"/>
          <w:szCs w:val="24"/>
          <w:rtl/>
        </w:rPr>
        <w:t xml:space="preserve">- </w:t>
      </w:r>
      <w:r w:rsidRPr="00916DA8">
        <w:rPr>
          <w:rFonts w:cs="David" w:hint="cs"/>
          <w:szCs w:val="24"/>
          <w:rtl/>
        </w:rPr>
        <w:tab/>
      </w:r>
      <w:r w:rsidR="000B2978" w:rsidRPr="00916DA8">
        <w:rPr>
          <w:rFonts w:cs="David" w:hint="cs"/>
          <w:szCs w:val="24"/>
          <w:rtl/>
        </w:rPr>
        <w:t>ביצוע מחקרי אפקטיביות קמפיינים עבור לשכת הפרסום הממשלתית</w:t>
      </w:r>
      <w:r w:rsidRPr="00916DA8">
        <w:rPr>
          <w:rFonts w:cs="David" w:hint="cs"/>
          <w:sz w:val="26"/>
          <w:szCs w:val="24"/>
          <w:rtl/>
        </w:rPr>
        <w:t>, בהתאם למפורט במכרז פומבי מס'</w:t>
      </w:r>
      <w:r w:rsidR="00A42BEE" w:rsidRPr="00916DA8">
        <w:rPr>
          <w:rFonts w:cs="David" w:hint="cs"/>
          <w:sz w:val="26"/>
          <w:szCs w:val="24"/>
          <w:rtl/>
        </w:rPr>
        <w:t xml:space="preserve"> </w:t>
      </w:r>
      <w:r w:rsidR="00916DA8" w:rsidRPr="00916DA8">
        <w:rPr>
          <w:rFonts w:cs="David" w:hint="cs"/>
          <w:sz w:val="26"/>
          <w:szCs w:val="24"/>
          <w:rtl/>
        </w:rPr>
        <w:t>200/11/18</w:t>
      </w:r>
      <w:r w:rsidRPr="00916DA8">
        <w:rPr>
          <w:rFonts w:cs="David" w:hint="cs"/>
          <w:sz w:val="26"/>
          <w:szCs w:val="24"/>
          <w:rtl/>
        </w:rPr>
        <w:t xml:space="preserve"> אשר פרסם המזמין ובכל פנייה פרטנית שתיערך בהתאם לתנאי מכרז וכל שירות הנלווה לכך, </w:t>
      </w:r>
      <w:r w:rsidRPr="00916DA8">
        <w:rPr>
          <w:rFonts w:cs="David"/>
          <w:sz w:val="26"/>
          <w:szCs w:val="24"/>
          <w:rtl/>
        </w:rPr>
        <w:t xml:space="preserve">בהתאם </w:t>
      </w:r>
      <w:r w:rsidRPr="00916DA8">
        <w:rPr>
          <w:rFonts w:cs="David" w:hint="cs"/>
          <w:sz w:val="26"/>
          <w:szCs w:val="24"/>
          <w:rtl/>
        </w:rPr>
        <w:t>למפורט במסמכי המכרז ובהסכם זה, ובפרט האמור בסעיף 2 לתנאי מכרז</w:t>
      </w:r>
      <w:r w:rsidRPr="00916DA8">
        <w:rPr>
          <w:rFonts w:cs="David" w:hint="cs"/>
          <w:szCs w:val="24"/>
          <w:rtl/>
        </w:rPr>
        <w:t>.</w:t>
      </w:r>
    </w:p>
    <w:p w:rsidR="0069067D" w:rsidRPr="00C80DA1" w:rsidRDefault="0069067D" w:rsidP="0069067D">
      <w:pPr>
        <w:widowControl w:val="0"/>
        <w:bidi/>
        <w:ind w:left="2642" w:hanging="1933"/>
        <w:rPr>
          <w:rFonts w:cs="David"/>
          <w:b/>
          <w:bCs/>
          <w:szCs w:val="24"/>
          <w:rtl/>
        </w:rPr>
      </w:pPr>
    </w:p>
    <w:p w:rsidR="0069067D" w:rsidRPr="00C80DA1" w:rsidRDefault="0069067D" w:rsidP="0069067D">
      <w:pPr>
        <w:widowControl w:val="0"/>
        <w:bidi/>
        <w:ind w:left="2642" w:hanging="1933"/>
        <w:rPr>
          <w:rFonts w:cs="David"/>
          <w:szCs w:val="24"/>
          <w:rtl/>
        </w:rPr>
      </w:pPr>
      <w:r w:rsidRPr="00C80DA1">
        <w:rPr>
          <w:rFonts w:cs="David"/>
          <w:b/>
          <w:bCs/>
          <w:szCs w:val="24"/>
          <w:rtl/>
        </w:rPr>
        <w:t>"מידע"</w:t>
      </w:r>
      <w:r w:rsidRPr="00C80DA1">
        <w:rPr>
          <w:rFonts w:cs="David"/>
          <w:szCs w:val="24"/>
          <w:rtl/>
        </w:rPr>
        <w:t xml:space="preserve"> -</w:t>
      </w:r>
      <w:r w:rsidRPr="00C80DA1">
        <w:rPr>
          <w:rFonts w:cs="David"/>
          <w:szCs w:val="24"/>
          <w:rtl/>
        </w:rPr>
        <w:tab/>
        <w:t>כל מידע (</w:t>
      </w:r>
      <w:r w:rsidRPr="00C80DA1">
        <w:rPr>
          <w:rFonts w:cs="David"/>
          <w:szCs w:val="24"/>
        </w:rPr>
        <w:t>Information</w:t>
      </w:r>
      <w:r w:rsidRPr="00C80DA1">
        <w:rPr>
          <w:rFonts w:cs="David"/>
          <w:szCs w:val="24"/>
          <w:rtl/>
        </w:rPr>
        <w:t>), ידע (</w:t>
      </w:r>
      <w:r w:rsidRPr="00C80DA1">
        <w:rPr>
          <w:rFonts w:cs="David"/>
          <w:szCs w:val="24"/>
        </w:rPr>
        <w:t>Know-How</w:t>
      </w:r>
      <w:r w:rsidRPr="00C80DA1">
        <w:rPr>
          <w:rFonts w:cs="David"/>
          <w:szCs w:val="24"/>
          <w:rtl/>
        </w:rPr>
        <w:t xml:space="preserve">), ידיעה, מסמך, תכתובת, </w:t>
      </w:r>
      <w:proofErr w:type="spellStart"/>
      <w:r w:rsidRPr="00C80DA1">
        <w:rPr>
          <w:rFonts w:cs="David"/>
          <w:szCs w:val="24"/>
          <w:rtl/>
        </w:rPr>
        <w:t>תוכנית</w:t>
      </w:r>
      <w:proofErr w:type="spellEnd"/>
      <w:r w:rsidRPr="00C80DA1">
        <w:rPr>
          <w:rFonts w:cs="David"/>
          <w:szCs w:val="24"/>
          <w:rtl/>
        </w:rPr>
        <w:t>, נתון, מודל, חוות דעת, מסקנה וכל דבר אחר כיוצ"ב הקשור במתן השירותים בין בכתב ובין בע"פ ו/או בכל צורה או דרך של שימור ידיעות בצורה חשמלית ו/או אלקטרונית ו/או אופטית ו/או מגנטית ו/או אחרת.</w:t>
      </w:r>
    </w:p>
    <w:p w:rsidR="0069067D" w:rsidRPr="00C80DA1" w:rsidRDefault="0069067D" w:rsidP="0069067D">
      <w:pPr>
        <w:widowControl w:val="0"/>
        <w:bidi/>
        <w:ind w:left="2642" w:hanging="1933"/>
        <w:rPr>
          <w:rFonts w:cs="David"/>
          <w:b/>
          <w:bCs/>
          <w:szCs w:val="24"/>
          <w:rtl/>
        </w:rPr>
      </w:pPr>
    </w:p>
    <w:p w:rsidR="0069067D" w:rsidRPr="00C80DA1" w:rsidRDefault="0069067D" w:rsidP="0069067D">
      <w:pPr>
        <w:widowControl w:val="0"/>
        <w:bidi/>
        <w:ind w:left="2642" w:hanging="1933"/>
        <w:rPr>
          <w:rFonts w:cs="David"/>
          <w:szCs w:val="24"/>
          <w:rtl/>
        </w:rPr>
      </w:pPr>
      <w:r w:rsidRPr="00C80DA1">
        <w:rPr>
          <w:rFonts w:cs="David"/>
          <w:b/>
          <w:bCs/>
          <w:szCs w:val="24"/>
          <w:rtl/>
        </w:rPr>
        <w:t xml:space="preserve">"סודות מקצועיים" </w:t>
      </w:r>
      <w:r w:rsidRPr="00C80DA1">
        <w:rPr>
          <w:rFonts w:cs="David"/>
          <w:szCs w:val="24"/>
          <w:rtl/>
        </w:rPr>
        <w:t>-</w:t>
      </w:r>
      <w:r w:rsidRPr="00C80DA1">
        <w:rPr>
          <w:rFonts w:cs="David"/>
          <w:szCs w:val="24"/>
          <w:rtl/>
        </w:rPr>
        <w:tab/>
        <w:t>כל מידע אשר יגיע לידי בקשר למתן השירותים, בין אם נתקבל במהלך מתן השירותים או לאחר מכן, לרבות ומבלי לפגוע בכלליות האמור לעיל: מידע אשר י</w:t>
      </w:r>
      <w:r w:rsidR="00692F84">
        <w:rPr>
          <w:rFonts w:cs="David" w:hint="cs"/>
          <w:szCs w:val="24"/>
          <w:rtl/>
        </w:rPr>
        <w:t>י</w:t>
      </w:r>
      <w:r w:rsidRPr="00C80DA1">
        <w:rPr>
          <w:rFonts w:cs="David"/>
          <w:szCs w:val="24"/>
          <w:rtl/>
        </w:rPr>
        <w:t xml:space="preserve">מסר ע"י מדינת ישראל ו/או כל גורם אחר ו/או מי מטעמה. </w:t>
      </w:r>
    </w:p>
    <w:p w:rsidR="0069067D" w:rsidRPr="00C80DA1" w:rsidRDefault="0069067D" w:rsidP="0069067D">
      <w:pPr>
        <w:widowControl w:val="0"/>
        <w:bidi/>
        <w:spacing w:before="120" w:after="120"/>
        <w:rPr>
          <w:rFonts w:cs="David"/>
          <w:b/>
          <w:bCs/>
          <w:szCs w:val="28"/>
          <w:rtl/>
        </w:rPr>
      </w:pPr>
      <w:r w:rsidRPr="00C80DA1">
        <w:rPr>
          <w:rFonts w:cs="David"/>
          <w:b/>
          <w:bCs/>
          <w:szCs w:val="28"/>
          <w:rtl/>
        </w:rPr>
        <w:t>2.</w:t>
      </w:r>
      <w:r w:rsidRPr="00C80DA1">
        <w:rPr>
          <w:rFonts w:cs="David"/>
          <w:b/>
          <w:bCs/>
          <w:szCs w:val="28"/>
          <w:rtl/>
        </w:rPr>
        <w:tab/>
      </w:r>
      <w:r w:rsidRPr="00C80DA1">
        <w:rPr>
          <w:rFonts w:cs="David"/>
          <w:b/>
          <w:bCs/>
          <w:szCs w:val="28"/>
          <w:u w:val="single"/>
          <w:rtl/>
        </w:rPr>
        <w:t>שמירת סודיות</w:t>
      </w:r>
    </w:p>
    <w:p w:rsidR="0069067D" w:rsidRPr="00C80DA1" w:rsidRDefault="0069067D" w:rsidP="0069067D">
      <w:pPr>
        <w:widowControl w:val="0"/>
        <w:bidi/>
        <w:spacing w:before="120" w:after="120"/>
        <w:rPr>
          <w:rFonts w:cs="David"/>
          <w:szCs w:val="24"/>
          <w:rtl/>
        </w:rPr>
      </w:pPr>
      <w:r w:rsidRPr="00C80DA1">
        <w:rPr>
          <w:rFonts w:cs="David"/>
          <w:szCs w:val="24"/>
          <w:rtl/>
        </w:rPr>
        <w:t>הנני מתחייב לשמור את המידע ו/או הסודות המקצועיים בסודיות מוחלטת ולעשות בהם שימוש אך ורק לצורך מתן השירותים</w:t>
      </w:r>
      <w:r w:rsidR="00692F84">
        <w:rPr>
          <w:rFonts w:cs="David" w:hint="cs"/>
          <w:szCs w:val="24"/>
          <w:rtl/>
        </w:rPr>
        <w:t xml:space="preserve"> נשוא מכרז זה</w:t>
      </w:r>
      <w:r w:rsidRPr="00C80DA1">
        <w:rPr>
          <w:rFonts w:cs="David"/>
          <w:szCs w:val="24"/>
          <w:rtl/>
        </w:rPr>
        <w:t>. למען הסר ספק, ומבלי לפגוע בכלליות האמור, הנני מתחייב לא לפרסם, להעביר, להודיע, למסור או להביא לידיעת כל אדם את המידע ו/או הסודות המקצועיים.</w:t>
      </w:r>
    </w:p>
    <w:p w:rsidR="0069067D" w:rsidRDefault="0069067D" w:rsidP="0069067D">
      <w:pPr>
        <w:widowControl w:val="0"/>
        <w:bidi/>
        <w:spacing w:before="120" w:after="120"/>
        <w:rPr>
          <w:rFonts w:cs="David"/>
          <w:szCs w:val="24"/>
          <w:rtl/>
        </w:rPr>
      </w:pPr>
      <w:r w:rsidRPr="00C80DA1">
        <w:rPr>
          <w:rFonts w:cs="David"/>
          <w:szCs w:val="24"/>
          <w:rtl/>
        </w:rPr>
        <w:t>הנני מצהיר כי ידוע לי שאי מילוי התחייבויותיי מהוות עבירה לפי פרק ז' (ביטחון המדינה, יחסי חוץ וסודות רשמיים) לחוק העונשין, תשל"ז - 1977.</w:t>
      </w:r>
    </w:p>
    <w:p w:rsidR="00692F84" w:rsidRPr="00692F84" w:rsidRDefault="00692F84" w:rsidP="00692F84">
      <w:pPr>
        <w:bidi/>
        <w:spacing w:line="240" w:lineRule="auto"/>
        <w:rPr>
          <w:rFonts w:cs="David"/>
          <w:szCs w:val="24"/>
          <w:rtl/>
        </w:rPr>
      </w:pPr>
      <w:r w:rsidRPr="00692F84">
        <w:rPr>
          <w:rFonts w:cs="David"/>
          <w:szCs w:val="24"/>
          <w:rtl/>
        </w:rPr>
        <w:t>הריני מצהיר כי ידוע לי, כי חשיפת מידע אישי המגיע לידי, לגורם שאינו מורשה לקבלו, עלולה להוות פגיעה בפרטיותו של אדם, עבירה שבגינה אני עלול להיתבע לדין על-פי סעיף 5 לחוק הגנת הפרטיות התשמ"א-1981.</w:t>
      </w:r>
    </w:p>
    <w:p w:rsidR="0069067D" w:rsidRPr="00C80DA1" w:rsidRDefault="0069067D" w:rsidP="0069067D">
      <w:pPr>
        <w:widowControl w:val="0"/>
        <w:bidi/>
        <w:spacing w:before="120" w:after="120"/>
        <w:rPr>
          <w:rFonts w:cs="David"/>
          <w:b/>
          <w:bCs/>
          <w:szCs w:val="24"/>
          <w:rtl/>
        </w:rPr>
      </w:pPr>
    </w:p>
    <w:p w:rsidR="0069067D" w:rsidRPr="00C80DA1" w:rsidRDefault="0069067D" w:rsidP="0069067D">
      <w:pPr>
        <w:widowControl w:val="0"/>
        <w:bidi/>
        <w:spacing w:before="120" w:after="120"/>
        <w:rPr>
          <w:rFonts w:cs="David"/>
          <w:b/>
          <w:bCs/>
          <w:szCs w:val="24"/>
          <w:rtl/>
        </w:rPr>
      </w:pPr>
      <w:r w:rsidRPr="00C80DA1">
        <w:rPr>
          <w:rFonts w:cs="David"/>
          <w:b/>
          <w:bCs/>
          <w:szCs w:val="24"/>
          <w:rtl/>
        </w:rPr>
        <w:t>ולראיה באתי על החתום:</w:t>
      </w:r>
    </w:p>
    <w:p w:rsidR="0069067D" w:rsidRDefault="0069067D" w:rsidP="0069067D">
      <w:pPr>
        <w:widowControl w:val="0"/>
        <w:tabs>
          <w:tab w:val="left" w:pos="3638"/>
          <w:tab w:val="center" w:pos="4465"/>
        </w:tabs>
        <w:bidi/>
        <w:spacing w:before="120" w:after="120"/>
        <w:jc w:val="left"/>
        <w:rPr>
          <w:rFonts w:cs="David"/>
          <w:b/>
          <w:bCs/>
          <w:sz w:val="28"/>
          <w:szCs w:val="28"/>
          <w:rtl/>
        </w:rPr>
      </w:pPr>
      <w:r w:rsidRPr="00C80DA1">
        <w:rPr>
          <w:rFonts w:cs="David"/>
          <w:szCs w:val="24"/>
          <w:rtl/>
        </w:rPr>
        <w:t>_______________</w:t>
      </w:r>
    </w:p>
    <w:p w:rsidR="0069067D" w:rsidRPr="00154440" w:rsidRDefault="0069067D" w:rsidP="00F919CB">
      <w:pPr>
        <w:widowControl w:val="0"/>
        <w:tabs>
          <w:tab w:val="left" w:pos="3638"/>
          <w:tab w:val="center" w:pos="4465"/>
        </w:tabs>
        <w:bidi/>
        <w:spacing w:before="120" w:after="120"/>
        <w:jc w:val="center"/>
        <w:rPr>
          <w:rFonts w:cs="David"/>
          <w:b/>
          <w:bCs/>
          <w:sz w:val="28"/>
          <w:szCs w:val="28"/>
          <w:rtl/>
        </w:rPr>
      </w:pPr>
      <w:r w:rsidRPr="00154440">
        <w:rPr>
          <w:rFonts w:cs="David" w:hint="cs"/>
          <w:b/>
          <w:bCs/>
          <w:sz w:val="28"/>
          <w:szCs w:val="28"/>
          <w:rtl/>
        </w:rPr>
        <w:lastRenderedPageBreak/>
        <w:t xml:space="preserve">נספח </w:t>
      </w:r>
      <w:r w:rsidR="00F919CB">
        <w:rPr>
          <w:rFonts w:cs="David" w:hint="cs"/>
          <w:b/>
          <w:bCs/>
          <w:sz w:val="28"/>
          <w:szCs w:val="28"/>
          <w:rtl/>
        </w:rPr>
        <w:t>ב</w:t>
      </w:r>
      <w:r w:rsidRPr="00154440">
        <w:rPr>
          <w:rFonts w:cs="David" w:hint="cs"/>
          <w:b/>
          <w:bCs/>
          <w:sz w:val="28"/>
          <w:szCs w:val="28"/>
          <w:rtl/>
        </w:rPr>
        <w:t>' להסכם</w:t>
      </w:r>
    </w:p>
    <w:p w:rsidR="0069067D" w:rsidRPr="00154440" w:rsidRDefault="0069067D" w:rsidP="0069067D">
      <w:pPr>
        <w:widowControl w:val="0"/>
        <w:bidi/>
        <w:spacing w:before="120" w:after="120"/>
        <w:jc w:val="center"/>
        <w:rPr>
          <w:rFonts w:cs="David"/>
          <w:b/>
          <w:bCs/>
          <w:sz w:val="28"/>
          <w:szCs w:val="28"/>
          <w:rtl/>
        </w:rPr>
      </w:pPr>
      <w:r w:rsidRPr="00154440">
        <w:rPr>
          <w:rFonts w:cs="David"/>
          <w:b/>
          <w:bCs/>
          <w:sz w:val="28"/>
          <w:szCs w:val="28"/>
          <w:rtl/>
        </w:rPr>
        <w:t>התחייבות ל</w:t>
      </w:r>
      <w:r w:rsidRPr="00154440">
        <w:rPr>
          <w:rFonts w:cs="David" w:hint="cs"/>
          <w:b/>
          <w:bCs/>
          <w:sz w:val="28"/>
          <w:szCs w:val="28"/>
          <w:rtl/>
        </w:rPr>
        <w:t>העדר ניגוד עניינים</w:t>
      </w:r>
    </w:p>
    <w:p w:rsidR="0069067D" w:rsidRPr="00154440" w:rsidRDefault="0069067D" w:rsidP="001B39D7">
      <w:pPr>
        <w:widowControl w:val="0"/>
        <w:bidi/>
        <w:jc w:val="center"/>
        <w:rPr>
          <w:rFonts w:cs="David"/>
          <w:b/>
          <w:bCs/>
          <w:szCs w:val="24"/>
          <w:rtl/>
        </w:rPr>
      </w:pPr>
      <w:r w:rsidRPr="00154440">
        <w:rPr>
          <w:rFonts w:cs="David"/>
          <w:b/>
          <w:bCs/>
          <w:szCs w:val="24"/>
          <w:rtl/>
        </w:rPr>
        <w:t>שנערכה ונחתמה ב</w:t>
      </w:r>
      <w:r w:rsidRPr="00154440">
        <w:rPr>
          <w:rFonts w:cs="David" w:hint="cs"/>
          <w:b/>
          <w:bCs/>
          <w:szCs w:val="24"/>
          <w:rtl/>
        </w:rPr>
        <w:t>תל אביב</w:t>
      </w:r>
      <w:r w:rsidRPr="00154440">
        <w:rPr>
          <w:rFonts w:cs="David"/>
          <w:b/>
          <w:bCs/>
          <w:szCs w:val="24"/>
          <w:rtl/>
        </w:rPr>
        <w:t xml:space="preserve"> ביום ____ בחודש _____ </w:t>
      </w:r>
      <w:r w:rsidR="001B39D7">
        <w:rPr>
          <w:rFonts w:cs="David" w:hint="cs"/>
          <w:b/>
          <w:bCs/>
          <w:szCs w:val="24"/>
          <w:rtl/>
        </w:rPr>
        <w:t>2019</w:t>
      </w:r>
    </w:p>
    <w:p w:rsidR="0069067D" w:rsidRPr="00154440" w:rsidRDefault="0069067D" w:rsidP="0069067D">
      <w:pPr>
        <w:widowControl w:val="0"/>
        <w:bidi/>
        <w:jc w:val="center"/>
        <w:rPr>
          <w:rFonts w:cs="David"/>
          <w:b/>
          <w:bCs/>
          <w:szCs w:val="24"/>
          <w:rtl/>
        </w:rPr>
      </w:pPr>
    </w:p>
    <w:p w:rsidR="0069067D" w:rsidRPr="00154440" w:rsidRDefault="0069067D" w:rsidP="0069067D">
      <w:pPr>
        <w:widowControl w:val="0"/>
        <w:bidi/>
        <w:jc w:val="center"/>
        <w:rPr>
          <w:rFonts w:cs="David"/>
          <w:szCs w:val="24"/>
          <w:rtl/>
        </w:rPr>
      </w:pPr>
      <w:r w:rsidRPr="00154440">
        <w:rPr>
          <w:rFonts w:cs="David"/>
          <w:b/>
          <w:bCs/>
          <w:szCs w:val="24"/>
          <w:rtl/>
        </w:rPr>
        <w:t>על ידי:</w:t>
      </w:r>
    </w:p>
    <w:p w:rsidR="0069067D" w:rsidRPr="00154440" w:rsidRDefault="0069067D" w:rsidP="0069067D">
      <w:pPr>
        <w:widowControl w:val="0"/>
        <w:bidi/>
        <w:jc w:val="center"/>
        <w:rPr>
          <w:rFonts w:cs="David"/>
          <w:szCs w:val="24"/>
          <w:rtl/>
        </w:rPr>
      </w:pPr>
      <w:r w:rsidRPr="00154440">
        <w:rPr>
          <w:rFonts w:cs="David"/>
          <w:szCs w:val="24"/>
          <w:rtl/>
        </w:rPr>
        <w:t>____________________</w:t>
      </w:r>
    </w:p>
    <w:p w:rsidR="0069067D" w:rsidRPr="00154440" w:rsidRDefault="0069067D" w:rsidP="0069067D">
      <w:pPr>
        <w:widowControl w:val="0"/>
        <w:bidi/>
        <w:jc w:val="center"/>
        <w:rPr>
          <w:rFonts w:cs="David"/>
          <w:szCs w:val="24"/>
          <w:rtl/>
        </w:rPr>
      </w:pPr>
      <w:r w:rsidRPr="00154440">
        <w:rPr>
          <w:rFonts w:cs="David"/>
          <w:szCs w:val="24"/>
          <w:rtl/>
        </w:rPr>
        <w:t>ת.ז. ________________</w:t>
      </w:r>
    </w:p>
    <w:p w:rsidR="0069067D" w:rsidRPr="00154440" w:rsidRDefault="0069067D" w:rsidP="00F919CB">
      <w:pPr>
        <w:widowControl w:val="0"/>
        <w:bidi/>
        <w:jc w:val="center"/>
        <w:rPr>
          <w:rFonts w:cs="David"/>
          <w:szCs w:val="24"/>
          <w:rtl/>
        </w:rPr>
      </w:pPr>
      <w:r w:rsidRPr="00154440">
        <w:rPr>
          <w:rFonts w:cs="David"/>
          <w:szCs w:val="24"/>
          <w:rtl/>
        </w:rPr>
        <w:t>מ</w:t>
      </w:r>
      <w:r w:rsidR="00F919CB">
        <w:rPr>
          <w:rFonts w:cs="David" w:hint="cs"/>
          <w:szCs w:val="24"/>
          <w:rtl/>
        </w:rPr>
        <w:t>כתובת</w:t>
      </w:r>
      <w:r w:rsidRPr="00154440">
        <w:rPr>
          <w:rFonts w:cs="David"/>
          <w:szCs w:val="24"/>
          <w:rtl/>
        </w:rPr>
        <w:t xml:space="preserve"> _______________</w:t>
      </w:r>
    </w:p>
    <w:p w:rsidR="0069067D" w:rsidRPr="00154440" w:rsidRDefault="0069067D" w:rsidP="0069067D">
      <w:pPr>
        <w:widowControl w:val="0"/>
        <w:bidi/>
        <w:spacing w:before="120" w:after="120"/>
        <w:ind w:left="799" w:hanging="799"/>
        <w:rPr>
          <w:rFonts w:cs="David"/>
          <w:szCs w:val="24"/>
          <w:rtl/>
        </w:rPr>
      </w:pPr>
    </w:p>
    <w:p w:rsidR="0069067D" w:rsidRPr="00154440" w:rsidRDefault="0069067D" w:rsidP="0069067D">
      <w:pPr>
        <w:widowControl w:val="0"/>
        <w:bidi/>
        <w:ind w:left="799" w:hanging="799"/>
        <w:rPr>
          <w:rFonts w:cs="David"/>
          <w:szCs w:val="24"/>
          <w:rtl/>
        </w:rPr>
      </w:pPr>
      <w:r w:rsidRPr="00154440">
        <w:rPr>
          <w:rFonts w:cs="David"/>
          <w:b/>
          <w:bCs/>
          <w:szCs w:val="24"/>
          <w:rtl/>
        </w:rPr>
        <w:t>הואיל</w:t>
      </w:r>
      <w:r w:rsidRPr="00154440">
        <w:rPr>
          <w:rFonts w:cs="David"/>
          <w:szCs w:val="24"/>
          <w:rtl/>
        </w:rPr>
        <w:tab/>
        <w:t>וממשלת ישראל בשם מדינת ישראל מקבלת את השירותים כהגדרתם להלן;</w:t>
      </w:r>
    </w:p>
    <w:p w:rsidR="0069067D" w:rsidRPr="00154440" w:rsidRDefault="0069067D" w:rsidP="0069067D">
      <w:pPr>
        <w:widowControl w:val="0"/>
        <w:bidi/>
        <w:ind w:left="799" w:hanging="799"/>
        <w:rPr>
          <w:rFonts w:cs="David"/>
          <w:szCs w:val="24"/>
          <w:rtl/>
        </w:rPr>
      </w:pPr>
      <w:r w:rsidRPr="00154440">
        <w:rPr>
          <w:rFonts w:cs="David"/>
          <w:b/>
          <w:bCs/>
          <w:szCs w:val="24"/>
          <w:rtl/>
        </w:rPr>
        <w:t>והואיל</w:t>
      </w:r>
      <w:r w:rsidRPr="00154440">
        <w:rPr>
          <w:rFonts w:cs="David"/>
          <w:szCs w:val="24"/>
          <w:rtl/>
        </w:rPr>
        <w:tab/>
        <w:t>והנני מועסק בקשר למתן השירותים;</w:t>
      </w:r>
    </w:p>
    <w:p w:rsidR="0069067D" w:rsidRPr="00154440" w:rsidRDefault="0069067D" w:rsidP="0069067D">
      <w:pPr>
        <w:widowControl w:val="0"/>
        <w:bidi/>
        <w:ind w:left="799" w:hanging="799"/>
        <w:rPr>
          <w:rFonts w:cs="David"/>
          <w:szCs w:val="24"/>
          <w:rtl/>
        </w:rPr>
      </w:pPr>
      <w:r w:rsidRPr="00154440">
        <w:rPr>
          <w:rFonts w:cs="David"/>
          <w:b/>
          <w:bCs/>
          <w:szCs w:val="24"/>
          <w:rtl/>
        </w:rPr>
        <w:t>והואיל</w:t>
      </w:r>
      <w:r w:rsidRPr="00154440">
        <w:rPr>
          <w:rFonts w:cs="David"/>
          <w:szCs w:val="24"/>
          <w:rtl/>
        </w:rPr>
        <w:tab/>
        <w:t>והנני עשוי</w:t>
      </w:r>
      <w:r w:rsidRPr="00154440">
        <w:rPr>
          <w:rFonts w:cs="David" w:hint="cs"/>
          <w:szCs w:val="24"/>
          <w:rtl/>
        </w:rPr>
        <w:t xml:space="preserve"> להימצא במצב של ניגוד עניינים במסגרת מתן השירותים ולאחריו;</w:t>
      </w:r>
    </w:p>
    <w:p w:rsidR="0069067D" w:rsidRPr="00154440" w:rsidRDefault="0069067D" w:rsidP="0069067D">
      <w:pPr>
        <w:widowControl w:val="0"/>
        <w:bidi/>
        <w:spacing w:before="120" w:after="120"/>
        <w:ind w:left="799" w:hanging="799"/>
        <w:jc w:val="center"/>
        <w:rPr>
          <w:rFonts w:cs="David"/>
          <w:b/>
          <w:bCs/>
          <w:szCs w:val="24"/>
          <w:rtl/>
        </w:rPr>
      </w:pPr>
      <w:r w:rsidRPr="00154440">
        <w:rPr>
          <w:rFonts w:cs="David"/>
          <w:b/>
          <w:bCs/>
          <w:szCs w:val="24"/>
          <w:rtl/>
        </w:rPr>
        <w:t>לפיכך הנני מתחייב כלפי מדינת ישראל כדלקמן:</w:t>
      </w:r>
    </w:p>
    <w:p w:rsidR="0069067D" w:rsidRPr="00154440" w:rsidRDefault="0069067D" w:rsidP="00D909CF">
      <w:pPr>
        <w:numPr>
          <w:ilvl w:val="0"/>
          <w:numId w:val="21"/>
        </w:numPr>
        <w:overflowPunct w:val="0"/>
        <w:autoSpaceDE w:val="0"/>
        <w:autoSpaceDN w:val="0"/>
        <w:bidi/>
        <w:adjustRightInd w:val="0"/>
        <w:spacing w:before="120" w:after="120" w:line="240" w:lineRule="auto"/>
        <w:textAlignment w:val="baseline"/>
        <w:rPr>
          <w:rFonts w:cs="David"/>
          <w:sz w:val="26"/>
          <w:szCs w:val="24"/>
        </w:rPr>
      </w:pPr>
      <w:r w:rsidRPr="00154440">
        <w:rPr>
          <w:rFonts w:cs="David" w:hint="cs"/>
          <w:b/>
          <w:bCs/>
          <w:sz w:val="26"/>
          <w:szCs w:val="24"/>
          <w:u w:val="single"/>
          <w:rtl/>
        </w:rPr>
        <w:t>הגדרות</w:t>
      </w:r>
      <w:r w:rsidRPr="00154440">
        <w:rPr>
          <w:rFonts w:cs="David" w:hint="cs"/>
          <w:b/>
          <w:bCs/>
          <w:sz w:val="26"/>
          <w:szCs w:val="24"/>
          <w:rtl/>
        </w:rPr>
        <w:t>:</w:t>
      </w:r>
    </w:p>
    <w:p w:rsidR="0069067D" w:rsidRPr="00154440" w:rsidRDefault="0069067D" w:rsidP="0069067D">
      <w:pPr>
        <w:bidi/>
        <w:spacing w:before="120"/>
        <w:ind w:left="709"/>
        <w:rPr>
          <w:rFonts w:cs="David"/>
          <w:sz w:val="26"/>
          <w:szCs w:val="24"/>
        </w:rPr>
      </w:pPr>
      <w:r w:rsidRPr="00154440">
        <w:rPr>
          <w:rFonts w:cs="David"/>
          <w:szCs w:val="24"/>
          <w:rtl/>
        </w:rPr>
        <w:t>בה</w:t>
      </w:r>
      <w:r w:rsidRPr="00154440">
        <w:rPr>
          <w:rFonts w:cs="David" w:hint="cs"/>
          <w:szCs w:val="24"/>
          <w:rtl/>
        </w:rPr>
        <w:t>תחייבות</w:t>
      </w:r>
      <w:r w:rsidRPr="00154440">
        <w:rPr>
          <w:rFonts w:cs="David"/>
          <w:szCs w:val="24"/>
          <w:rtl/>
        </w:rPr>
        <w:t xml:space="preserve"> ז</w:t>
      </w:r>
      <w:r w:rsidRPr="00154440">
        <w:rPr>
          <w:rFonts w:cs="David" w:hint="cs"/>
          <w:szCs w:val="24"/>
          <w:rtl/>
        </w:rPr>
        <w:t>ו</w:t>
      </w:r>
      <w:r w:rsidRPr="00154440">
        <w:rPr>
          <w:rFonts w:cs="David"/>
          <w:szCs w:val="24"/>
          <w:rtl/>
        </w:rPr>
        <w:t xml:space="preserve"> תהיה למונחים הבאים המשמעות המופיעה </w:t>
      </w:r>
      <w:proofErr w:type="spellStart"/>
      <w:r w:rsidRPr="00154440">
        <w:rPr>
          <w:rFonts w:cs="David"/>
          <w:szCs w:val="24"/>
          <w:rtl/>
        </w:rPr>
        <w:t>לצידם</w:t>
      </w:r>
      <w:proofErr w:type="spellEnd"/>
      <w:r w:rsidRPr="00154440">
        <w:rPr>
          <w:rFonts w:cs="David" w:hint="cs"/>
          <w:szCs w:val="24"/>
          <w:rtl/>
        </w:rPr>
        <w:t>:</w:t>
      </w:r>
    </w:p>
    <w:p w:rsidR="0069067D" w:rsidRDefault="0069067D" w:rsidP="00916DA8">
      <w:pPr>
        <w:widowControl w:val="0"/>
        <w:bidi/>
        <w:ind w:left="2192" w:hanging="1440"/>
        <w:rPr>
          <w:rFonts w:cs="David"/>
          <w:sz w:val="26"/>
          <w:szCs w:val="24"/>
          <w:rtl/>
        </w:rPr>
      </w:pPr>
      <w:r w:rsidRPr="00154440">
        <w:rPr>
          <w:rFonts w:cs="David"/>
          <w:b/>
          <w:bCs/>
          <w:szCs w:val="24"/>
          <w:rtl/>
        </w:rPr>
        <w:t>השירותים"</w:t>
      </w:r>
      <w:r w:rsidRPr="00154440">
        <w:rPr>
          <w:rFonts w:cs="David" w:hint="cs"/>
          <w:b/>
          <w:bCs/>
          <w:szCs w:val="24"/>
          <w:rtl/>
        </w:rPr>
        <w:t xml:space="preserve"> </w:t>
      </w:r>
      <w:r w:rsidRPr="00154440">
        <w:rPr>
          <w:rFonts w:cs="David" w:hint="cs"/>
          <w:sz w:val="26"/>
          <w:szCs w:val="24"/>
          <w:rtl/>
        </w:rPr>
        <w:t xml:space="preserve">- </w:t>
      </w:r>
      <w:r w:rsidRPr="00154440">
        <w:rPr>
          <w:rFonts w:cs="David" w:hint="cs"/>
          <w:sz w:val="26"/>
          <w:szCs w:val="24"/>
          <w:rtl/>
        </w:rPr>
        <w:tab/>
      </w:r>
      <w:r w:rsidR="000B2978" w:rsidRPr="00FA5462">
        <w:rPr>
          <w:rFonts w:cs="David" w:hint="cs"/>
          <w:szCs w:val="24"/>
          <w:rtl/>
        </w:rPr>
        <w:t>ביצוע מחקרי אפקטיביות קמפיינים עבור לשכת הפרסום הממשלתית</w:t>
      </w:r>
      <w:r w:rsidR="00F919CB" w:rsidRPr="00154440">
        <w:rPr>
          <w:rFonts w:cs="David" w:hint="cs"/>
          <w:sz w:val="26"/>
          <w:szCs w:val="24"/>
          <w:rtl/>
        </w:rPr>
        <w:t xml:space="preserve">, בהתאם למפורט במכרז פומבי </w:t>
      </w:r>
      <w:r w:rsidR="00F919CB" w:rsidRPr="00A42BEE">
        <w:rPr>
          <w:rFonts w:cs="David" w:hint="cs"/>
          <w:sz w:val="26"/>
          <w:szCs w:val="24"/>
          <w:rtl/>
        </w:rPr>
        <w:t>מס'</w:t>
      </w:r>
      <w:r w:rsidR="00A42BEE">
        <w:rPr>
          <w:rFonts w:cs="David" w:hint="cs"/>
          <w:sz w:val="26"/>
          <w:szCs w:val="24"/>
          <w:rtl/>
        </w:rPr>
        <w:t xml:space="preserve"> </w:t>
      </w:r>
      <w:r w:rsidR="00916DA8">
        <w:rPr>
          <w:rFonts w:cs="David" w:hint="cs"/>
          <w:sz w:val="26"/>
          <w:szCs w:val="24"/>
          <w:rtl/>
        </w:rPr>
        <w:t xml:space="preserve">200/11/18 </w:t>
      </w:r>
      <w:r w:rsidRPr="00154440">
        <w:rPr>
          <w:rFonts w:cs="David" w:hint="cs"/>
          <w:sz w:val="26"/>
          <w:szCs w:val="24"/>
          <w:rtl/>
        </w:rPr>
        <w:t xml:space="preserve">אשר פרסם המזמין ובכל פנייה פרטנית שתיערך בהתאם לתנאי מכרז וכל שירות הנלווה לכך, </w:t>
      </w:r>
      <w:r w:rsidRPr="00154440">
        <w:rPr>
          <w:rFonts w:cs="David"/>
          <w:sz w:val="26"/>
          <w:szCs w:val="24"/>
          <w:rtl/>
        </w:rPr>
        <w:t xml:space="preserve">בהתאם </w:t>
      </w:r>
      <w:r w:rsidRPr="00154440">
        <w:rPr>
          <w:rFonts w:cs="David" w:hint="cs"/>
          <w:sz w:val="26"/>
          <w:szCs w:val="24"/>
          <w:rtl/>
        </w:rPr>
        <w:t>למפורט במסמכי המכרז ובהסכם זה, ובפרט האמור בסעיף 2 לתנאי מכרז.</w:t>
      </w:r>
    </w:p>
    <w:p w:rsidR="0069067D" w:rsidRPr="00154440" w:rsidRDefault="0069067D" w:rsidP="006973C6">
      <w:pPr>
        <w:widowControl w:val="0"/>
        <w:bidi/>
        <w:ind w:left="2192" w:hanging="1440"/>
        <w:rPr>
          <w:rFonts w:cs="David"/>
          <w:sz w:val="26"/>
          <w:szCs w:val="24"/>
          <w:rtl/>
        </w:rPr>
      </w:pPr>
      <w:r w:rsidRPr="00154440">
        <w:rPr>
          <w:rFonts w:cs="David" w:hint="cs"/>
          <w:b/>
          <w:bCs/>
          <w:sz w:val="26"/>
          <w:szCs w:val="24"/>
          <w:rtl/>
        </w:rPr>
        <w:t xml:space="preserve">"הקבלן" - </w:t>
      </w:r>
      <w:r w:rsidRPr="00154440">
        <w:rPr>
          <w:rFonts w:cs="David" w:hint="cs"/>
          <w:b/>
          <w:bCs/>
          <w:sz w:val="26"/>
          <w:szCs w:val="24"/>
          <w:rtl/>
        </w:rPr>
        <w:tab/>
      </w:r>
      <w:r w:rsidRPr="00154440">
        <w:rPr>
          <w:rFonts w:cs="David" w:hint="cs"/>
          <w:sz w:val="26"/>
          <w:szCs w:val="24"/>
          <w:rtl/>
        </w:rPr>
        <w:t>______________ בעל ת.ז. ______________, אשר נבחר על ידי המזמין לביצוע השירותים.</w:t>
      </w:r>
    </w:p>
    <w:p w:rsidR="0069067D" w:rsidRPr="00154440" w:rsidRDefault="0069067D" w:rsidP="0069067D">
      <w:pPr>
        <w:widowControl w:val="0"/>
        <w:bidi/>
        <w:ind w:left="2192" w:hanging="1440"/>
        <w:rPr>
          <w:rFonts w:cs="David"/>
          <w:szCs w:val="24"/>
          <w:rtl/>
        </w:rPr>
      </w:pPr>
      <w:r w:rsidRPr="00154440">
        <w:rPr>
          <w:rFonts w:cs="David" w:hint="cs"/>
          <w:b/>
          <w:bCs/>
          <w:sz w:val="26"/>
          <w:szCs w:val="24"/>
          <w:rtl/>
        </w:rPr>
        <w:t xml:space="preserve">"המזמין" -  </w:t>
      </w:r>
      <w:r w:rsidRPr="00154440">
        <w:rPr>
          <w:rFonts w:cs="David" w:hint="cs"/>
          <w:b/>
          <w:bCs/>
          <w:sz w:val="26"/>
          <w:szCs w:val="24"/>
          <w:rtl/>
        </w:rPr>
        <w:tab/>
      </w:r>
      <w:r w:rsidRPr="00154440">
        <w:rPr>
          <w:rFonts w:cs="David"/>
          <w:szCs w:val="24"/>
          <w:rtl/>
        </w:rPr>
        <w:t>ממשלת ישראל בשם מדינת ישראל</w:t>
      </w:r>
      <w:r w:rsidRPr="00154440">
        <w:rPr>
          <w:rFonts w:cs="David" w:hint="cs"/>
          <w:szCs w:val="24"/>
          <w:rtl/>
        </w:rPr>
        <w:t xml:space="preserve">, באמצעות לשכת הפרסום הממשלתית, </w:t>
      </w:r>
      <w:r w:rsidRPr="00154440">
        <w:rPr>
          <w:rFonts w:cs="David"/>
          <w:szCs w:val="24"/>
          <w:rtl/>
        </w:rPr>
        <w:t xml:space="preserve">המיוצגת על ידי </w:t>
      </w:r>
      <w:proofErr w:type="spellStart"/>
      <w:r w:rsidRPr="00154440">
        <w:rPr>
          <w:rFonts w:cs="David" w:hint="cs"/>
          <w:szCs w:val="24"/>
          <w:rtl/>
        </w:rPr>
        <w:t>מורשי</w:t>
      </w:r>
      <w:proofErr w:type="spellEnd"/>
      <w:r w:rsidRPr="00154440">
        <w:rPr>
          <w:rFonts w:cs="David" w:hint="cs"/>
          <w:szCs w:val="24"/>
          <w:rtl/>
        </w:rPr>
        <w:t xml:space="preserve"> החתימה מטעמה.</w:t>
      </w:r>
    </w:p>
    <w:p w:rsidR="0069067D" w:rsidRPr="00154440" w:rsidRDefault="0069067D" w:rsidP="00D909CF">
      <w:pPr>
        <w:numPr>
          <w:ilvl w:val="0"/>
          <w:numId w:val="21"/>
        </w:numPr>
        <w:overflowPunct w:val="0"/>
        <w:autoSpaceDE w:val="0"/>
        <w:autoSpaceDN w:val="0"/>
        <w:bidi/>
        <w:adjustRightInd w:val="0"/>
        <w:spacing w:before="120" w:after="120" w:line="240" w:lineRule="auto"/>
        <w:textAlignment w:val="baseline"/>
        <w:rPr>
          <w:rFonts w:cs="David"/>
          <w:sz w:val="26"/>
          <w:szCs w:val="24"/>
          <w:rtl/>
        </w:rPr>
      </w:pPr>
      <w:r w:rsidRPr="00154440">
        <w:rPr>
          <w:rFonts w:cs="David" w:hint="cs"/>
          <w:sz w:val="26"/>
          <w:szCs w:val="24"/>
          <w:rtl/>
        </w:rPr>
        <w:t>הנני מצהיר ומתחייב שאין ולא יהיה לי, במהלך תקופת מתן השירותים ולאחריה, ניגוד עניינים מכל מין וסוג שהוא עם גורמים בעלי עניין בתחום נושא המכרז.</w:t>
      </w:r>
    </w:p>
    <w:p w:rsidR="0069067D" w:rsidRPr="00154440" w:rsidRDefault="0069067D" w:rsidP="00D909CF">
      <w:pPr>
        <w:numPr>
          <w:ilvl w:val="0"/>
          <w:numId w:val="21"/>
        </w:numPr>
        <w:overflowPunct w:val="0"/>
        <w:autoSpaceDE w:val="0"/>
        <w:autoSpaceDN w:val="0"/>
        <w:bidi/>
        <w:adjustRightInd w:val="0"/>
        <w:spacing w:before="120" w:after="120" w:line="240" w:lineRule="auto"/>
        <w:textAlignment w:val="baseline"/>
        <w:rPr>
          <w:rFonts w:cs="David"/>
          <w:sz w:val="26"/>
          <w:szCs w:val="24"/>
        </w:rPr>
      </w:pPr>
      <w:r w:rsidRPr="00154440">
        <w:rPr>
          <w:rFonts w:cs="David" w:hint="cs"/>
          <w:szCs w:val="24"/>
          <w:rtl/>
        </w:rPr>
        <w:t>הנני מצהיר ומתחייב שלא אייצג או אפעל מטעם כל גורם שהוא בתחום השירותים, למעט מטעם המזמין, במהלך תקופת מתן השירותים בין הצדדים</w:t>
      </w:r>
      <w:r w:rsidRPr="00154440">
        <w:rPr>
          <w:rFonts w:cs="David" w:hint="cs"/>
          <w:szCs w:val="24"/>
        </w:rPr>
        <w:t xml:space="preserve"> </w:t>
      </w:r>
      <w:r w:rsidRPr="00154440">
        <w:rPr>
          <w:rFonts w:cs="David" w:hint="cs"/>
          <w:szCs w:val="24"/>
          <w:rtl/>
        </w:rPr>
        <w:t>ולאחריה, אלא אם כן התקבל לכך אישור מראש ובכתב של המזמין.</w:t>
      </w:r>
    </w:p>
    <w:p w:rsidR="0069067D" w:rsidRPr="00154440" w:rsidRDefault="0069067D" w:rsidP="00D909CF">
      <w:pPr>
        <w:numPr>
          <w:ilvl w:val="0"/>
          <w:numId w:val="21"/>
        </w:numPr>
        <w:overflowPunct w:val="0"/>
        <w:autoSpaceDE w:val="0"/>
        <w:autoSpaceDN w:val="0"/>
        <w:bidi/>
        <w:adjustRightInd w:val="0"/>
        <w:spacing w:before="120" w:after="120" w:line="240" w:lineRule="auto"/>
        <w:textAlignment w:val="baseline"/>
        <w:rPr>
          <w:rFonts w:cs="David"/>
          <w:sz w:val="26"/>
          <w:szCs w:val="24"/>
        </w:rPr>
      </w:pPr>
      <w:r w:rsidRPr="00154440">
        <w:rPr>
          <w:rFonts w:cs="David" w:hint="cs"/>
          <w:szCs w:val="24"/>
          <w:rtl/>
        </w:rPr>
        <w:t xml:space="preserve">הנני מתחייב להודיע למזמין באופן </w:t>
      </w:r>
      <w:proofErr w:type="spellStart"/>
      <w:r w:rsidRPr="00154440">
        <w:rPr>
          <w:rFonts w:cs="David" w:hint="cs"/>
          <w:szCs w:val="24"/>
          <w:rtl/>
        </w:rPr>
        <w:t>מיידי</w:t>
      </w:r>
      <w:proofErr w:type="spellEnd"/>
      <w:r w:rsidRPr="00154440">
        <w:rPr>
          <w:rFonts w:cs="David" w:hint="cs"/>
          <w:szCs w:val="24"/>
          <w:rtl/>
        </w:rPr>
        <w:t xml:space="preserve"> על כל נתון או מצב שבשלם אני עלול להימצא במצב של ניגוד עניינים, מיד עם היוודע לי הנתון או המצב האמורים. </w:t>
      </w:r>
    </w:p>
    <w:p w:rsidR="0069067D" w:rsidRDefault="0069067D" w:rsidP="00D909CF">
      <w:pPr>
        <w:numPr>
          <w:ilvl w:val="0"/>
          <w:numId w:val="21"/>
        </w:numPr>
        <w:overflowPunct w:val="0"/>
        <w:autoSpaceDE w:val="0"/>
        <w:autoSpaceDN w:val="0"/>
        <w:bidi/>
        <w:adjustRightInd w:val="0"/>
        <w:spacing w:before="120" w:after="120" w:line="240" w:lineRule="auto"/>
        <w:textAlignment w:val="baseline"/>
        <w:rPr>
          <w:rFonts w:cs="David"/>
          <w:sz w:val="26"/>
          <w:szCs w:val="24"/>
        </w:rPr>
      </w:pPr>
      <w:r w:rsidRPr="00154440">
        <w:rPr>
          <w:rFonts w:cs="David" w:hint="cs"/>
          <w:szCs w:val="24"/>
          <w:rtl/>
        </w:rPr>
        <w:t>הנני מצהיר ומתחייב לדווח מראש למזמין על כל כוונה שלי, להתקשר עם כל גורם כאמור בסעיף 2-3 להלן, בניגוד להתחייבויותיי בסעיפים אלו, ולפעול בהתאם להוראותיה בעניין. המזמין רשאי לא לאשר לי התקשרות כאמור או לתת הוראות אחרות שיבטיחו העדר ניגוד עניינים, והנני מתחייב כי אפעל בהתאם להוראות אלו, בהקשר זה.</w:t>
      </w:r>
    </w:p>
    <w:p w:rsidR="001D600E" w:rsidRDefault="001D600E" w:rsidP="001D600E">
      <w:pPr>
        <w:overflowPunct w:val="0"/>
        <w:autoSpaceDE w:val="0"/>
        <w:autoSpaceDN w:val="0"/>
        <w:bidi/>
        <w:adjustRightInd w:val="0"/>
        <w:spacing w:before="120" w:after="120" w:line="240" w:lineRule="auto"/>
        <w:ind w:left="720"/>
        <w:textAlignment w:val="baseline"/>
        <w:rPr>
          <w:rFonts w:cs="David"/>
          <w:sz w:val="26"/>
          <w:szCs w:val="24"/>
        </w:rPr>
      </w:pPr>
    </w:p>
    <w:p w:rsidR="0069067D" w:rsidRPr="00154440" w:rsidRDefault="0069067D" w:rsidP="0069067D">
      <w:pPr>
        <w:widowControl w:val="0"/>
        <w:bidi/>
        <w:spacing w:before="120" w:after="120"/>
        <w:rPr>
          <w:rFonts w:cs="David"/>
          <w:b/>
          <w:bCs/>
          <w:szCs w:val="24"/>
          <w:rtl/>
        </w:rPr>
      </w:pPr>
      <w:r w:rsidRPr="00154440">
        <w:rPr>
          <w:rFonts w:cs="David"/>
          <w:b/>
          <w:bCs/>
          <w:szCs w:val="24"/>
          <w:rtl/>
        </w:rPr>
        <w:t>ולראיה באתי על החתום:</w:t>
      </w:r>
    </w:p>
    <w:p w:rsidR="0069067D" w:rsidRPr="00154440" w:rsidRDefault="0069067D" w:rsidP="0069067D">
      <w:pPr>
        <w:widowControl w:val="0"/>
        <w:bidi/>
        <w:spacing w:before="120" w:after="120"/>
        <w:rPr>
          <w:rFonts w:cs="David"/>
          <w:b/>
          <w:bCs/>
          <w:szCs w:val="24"/>
          <w:rtl/>
        </w:rPr>
      </w:pPr>
    </w:p>
    <w:p w:rsidR="008214E9" w:rsidRDefault="0069067D" w:rsidP="000B2978">
      <w:pPr>
        <w:bidi/>
        <w:rPr>
          <w:rFonts w:cs="David"/>
          <w:szCs w:val="24"/>
          <w:rtl/>
        </w:rPr>
      </w:pPr>
      <w:r w:rsidRPr="00154440">
        <w:rPr>
          <w:rFonts w:cs="David"/>
          <w:szCs w:val="24"/>
          <w:rtl/>
        </w:rPr>
        <w:t>_______________</w:t>
      </w:r>
    </w:p>
    <w:p w:rsidR="00A0236F" w:rsidRDefault="00A0236F" w:rsidP="00A0236F">
      <w:pPr>
        <w:bidi/>
        <w:rPr>
          <w:rFonts w:cs="David"/>
          <w:szCs w:val="24"/>
          <w:rtl/>
        </w:rPr>
      </w:pPr>
    </w:p>
    <w:p w:rsidR="00A0236F" w:rsidRDefault="00A0236F" w:rsidP="00A0236F">
      <w:pPr>
        <w:bidi/>
        <w:rPr>
          <w:rFonts w:cs="David"/>
          <w:szCs w:val="24"/>
          <w:rtl/>
        </w:rPr>
      </w:pPr>
    </w:p>
    <w:p w:rsidR="00A0236F" w:rsidRDefault="00A0236F" w:rsidP="00A0236F">
      <w:pPr>
        <w:bidi/>
        <w:rPr>
          <w:rFonts w:cs="David"/>
          <w:szCs w:val="24"/>
          <w:rtl/>
        </w:rPr>
      </w:pPr>
    </w:p>
    <w:p w:rsidR="00A0236F" w:rsidRDefault="00A0236F" w:rsidP="00A0236F">
      <w:pPr>
        <w:bidi/>
        <w:rPr>
          <w:rFonts w:cs="David"/>
          <w:szCs w:val="24"/>
          <w:rtl/>
        </w:rPr>
      </w:pPr>
    </w:p>
    <w:p w:rsidR="00A0236F" w:rsidRPr="00AF4A3F" w:rsidRDefault="00A0236F" w:rsidP="00A0236F">
      <w:pPr>
        <w:pStyle w:val="af8"/>
        <w:widowControl w:val="0"/>
        <w:bidi/>
        <w:rPr>
          <w:rFonts w:cs="David"/>
          <w:sz w:val="28"/>
          <w:szCs w:val="28"/>
          <w:u w:val="single"/>
        </w:rPr>
      </w:pPr>
      <w:r w:rsidRPr="00AF4A3F">
        <w:rPr>
          <w:rFonts w:cs="David" w:hint="cs"/>
          <w:sz w:val="28"/>
          <w:szCs w:val="28"/>
          <w:u w:val="single"/>
          <w:rtl/>
        </w:rPr>
        <w:lastRenderedPageBreak/>
        <w:t xml:space="preserve">נספח </w:t>
      </w:r>
      <w:r>
        <w:rPr>
          <w:rFonts w:cs="David" w:hint="cs"/>
          <w:sz w:val="28"/>
          <w:szCs w:val="28"/>
          <w:u w:val="single"/>
          <w:rtl/>
        </w:rPr>
        <w:t>ט</w:t>
      </w:r>
      <w:r w:rsidRPr="00AF4A3F">
        <w:rPr>
          <w:rFonts w:cs="David" w:hint="cs"/>
          <w:sz w:val="28"/>
          <w:szCs w:val="28"/>
          <w:u w:val="single"/>
          <w:rtl/>
        </w:rPr>
        <w:t>'</w:t>
      </w:r>
    </w:p>
    <w:p w:rsidR="00A0236F" w:rsidRPr="00AF4A3F" w:rsidRDefault="00A0236F" w:rsidP="00A0236F">
      <w:pPr>
        <w:pStyle w:val="af8"/>
        <w:widowControl w:val="0"/>
        <w:bidi/>
        <w:rPr>
          <w:rFonts w:cs="David"/>
          <w:sz w:val="28"/>
          <w:szCs w:val="28"/>
          <w:u w:val="single"/>
          <w:rtl/>
        </w:rPr>
      </w:pPr>
      <w:r w:rsidRPr="00AF4A3F">
        <w:rPr>
          <w:rFonts w:cs="David" w:hint="cs"/>
          <w:sz w:val="28"/>
          <w:szCs w:val="28"/>
          <w:u w:val="single"/>
          <w:rtl/>
        </w:rPr>
        <w:t>אישור עריכת ביטוחים</w:t>
      </w:r>
    </w:p>
    <w:p w:rsidR="00A0236F" w:rsidRDefault="00A0236F" w:rsidP="00A0236F">
      <w:pPr>
        <w:bidi/>
        <w:spacing w:line="280" w:lineRule="atLeast"/>
        <w:rPr>
          <w:rFonts w:cs="David"/>
          <w:b/>
          <w:bCs/>
          <w:szCs w:val="24"/>
          <w:u w:val="single"/>
          <w:rtl/>
        </w:rPr>
      </w:pPr>
    </w:p>
    <w:p w:rsidR="00DA43DB" w:rsidRDefault="00DA43DB" w:rsidP="00DA43DB">
      <w:pPr>
        <w:bidi/>
        <w:spacing w:line="280" w:lineRule="atLeast"/>
        <w:rPr>
          <w:rFonts w:cs="David"/>
          <w:b/>
          <w:bCs/>
          <w:szCs w:val="24"/>
          <w:u w:val="single"/>
          <w:rtl/>
        </w:rPr>
      </w:pPr>
    </w:p>
    <w:p w:rsidR="00A0236F" w:rsidRDefault="00A0236F" w:rsidP="00A0236F">
      <w:pPr>
        <w:widowControl w:val="0"/>
        <w:bidi/>
        <w:spacing w:before="120" w:after="120"/>
        <w:jc w:val="right"/>
        <w:rPr>
          <w:rFonts w:cs="David"/>
          <w:szCs w:val="24"/>
          <w:rtl/>
        </w:rPr>
      </w:pPr>
      <w:r>
        <w:rPr>
          <w:rFonts w:cs="David" w:hint="cs"/>
          <w:szCs w:val="24"/>
          <w:rtl/>
        </w:rPr>
        <w:t xml:space="preserve">         תאריך: _____________</w:t>
      </w:r>
    </w:p>
    <w:p w:rsidR="00A0236F" w:rsidRDefault="00A0236F" w:rsidP="00A0236F">
      <w:pPr>
        <w:widowControl w:val="0"/>
        <w:bidi/>
        <w:spacing w:before="120" w:after="120"/>
        <w:rPr>
          <w:rFonts w:cs="David"/>
          <w:szCs w:val="24"/>
          <w:rtl/>
        </w:rPr>
      </w:pPr>
    </w:p>
    <w:p w:rsidR="00A0236F" w:rsidRPr="001D600E" w:rsidRDefault="00A0236F" w:rsidP="00A0236F">
      <w:pPr>
        <w:widowControl w:val="0"/>
        <w:bidi/>
        <w:spacing w:before="120" w:after="120"/>
        <w:rPr>
          <w:rFonts w:cs="David"/>
          <w:szCs w:val="24"/>
          <w:rtl/>
        </w:rPr>
      </w:pPr>
      <w:r w:rsidRPr="001D600E">
        <w:rPr>
          <w:rFonts w:cs="David" w:hint="cs"/>
          <w:szCs w:val="24"/>
          <w:rtl/>
        </w:rPr>
        <w:t xml:space="preserve">לכבוד </w:t>
      </w:r>
    </w:p>
    <w:p w:rsidR="00A0236F" w:rsidRDefault="00A0236F" w:rsidP="001E76AE">
      <w:pPr>
        <w:widowControl w:val="0"/>
        <w:bidi/>
        <w:spacing w:before="120" w:after="120"/>
        <w:rPr>
          <w:rFonts w:cs="David"/>
          <w:szCs w:val="24"/>
          <w:rtl/>
        </w:rPr>
      </w:pPr>
      <w:r w:rsidRPr="001D600E">
        <w:rPr>
          <w:rFonts w:cs="David" w:hint="cs"/>
          <w:szCs w:val="24"/>
          <w:rtl/>
        </w:rPr>
        <w:t xml:space="preserve">מדינת ישראל </w:t>
      </w:r>
      <w:r w:rsidRPr="001D600E">
        <w:rPr>
          <w:rFonts w:cs="David"/>
          <w:szCs w:val="24"/>
          <w:rtl/>
        </w:rPr>
        <w:t>–</w:t>
      </w:r>
      <w:r w:rsidRPr="001D600E">
        <w:rPr>
          <w:rFonts w:cs="David" w:hint="cs"/>
          <w:szCs w:val="24"/>
          <w:rtl/>
        </w:rPr>
        <w:t xml:space="preserve"> </w:t>
      </w:r>
      <w:r>
        <w:rPr>
          <w:rFonts w:cs="David" w:hint="cs"/>
          <w:szCs w:val="24"/>
          <w:rtl/>
        </w:rPr>
        <w:t>לשכת הפרסום הממשלתית</w:t>
      </w:r>
    </w:p>
    <w:p w:rsidR="00A0236F" w:rsidRPr="001D600E" w:rsidRDefault="00A0236F" w:rsidP="00A0236F">
      <w:pPr>
        <w:widowControl w:val="0"/>
        <w:bidi/>
        <w:spacing w:before="120" w:after="120"/>
        <w:rPr>
          <w:rFonts w:cs="David"/>
          <w:szCs w:val="24"/>
          <w:rtl/>
        </w:rPr>
      </w:pPr>
      <w:r>
        <w:rPr>
          <w:rFonts w:cs="David" w:hint="cs"/>
          <w:szCs w:val="24"/>
          <w:rtl/>
        </w:rPr>
        <w:t>בכתובת: _____________________________________</w:t>
      </w:r>
    </w:p>
    <w:p w:rsidR="00A0236F" w:rsidRPr="001D600E" w:rsidRDefault="00A0236F" w:rsidP="00A0236F">
      <w:pPr>
        <w:widowControl w:val="0"/>
        <w:bidi/>
        <w:spacing w:before="120" w:after="120"/>
        <w:rPr>
          <w:rFonts w:cs="David"/>
          <w:szCs w:val="24"/>
          <w:rtl/>
        </w:rPr>
      </w:pPr>
      <w:proofErr w:type="spellStart"/>
      <w:r w:rsidRPr="001D600E">
        <w:rPr>
          <w:rFonts w:cs="David" w:hint="cs"/>
          <w:szCs w:val="24"/>
          <w:rtl/>
        </w:rPr>
        <w:t>א.ג.נ</w:t>
      </w:r>
      <w:proofErr w:type="spellEnd"/>
      <w:r w:rsidRPr="001D600E">
        <w:rPr>
          <w:rFonts w:cs="David" w:hint="cs"/>
          <w:szCs w:val="24"/>
          <w:rtl/>
        </w:rPr>
        <w:t>.,</w:t>
      </w:r>
    </w:p>
    <w:p w:rsidR="00DA43DB" w:rsidRDefault="00DA43DB" w:rsidP="00A0236F">
      <w:pPr>
        <w:widowControl w:val="0"/>
        <w:bidi/>
        <w:spacing w:before="120" w:after="120"/>
        <w:jc w:val="center"/>
        <w:rPr>
          <w:rFonts w:cs="David"/>
          <w:szCs w:val="24"/>
          <w:u w:val="single"/>
          <w:rtl/>
        </w:rPr>
      </w:pPr>
    </w:p>
    <w:p w:rsidR="00A0236F" w:rsidRPr="00FA4B05" w:rsidRDefault="00A0236F" w:rsidP="00DA43DB">
      <w:pPr>
        <w:widowControl w:val="0"/>
        <w:bidi/>
        <w:spacing w:before="120" w:after="120"/>
        <w:jc w:val="center"/>
        <w:rPr>
          <w:rFonts w:cs="David"/>
          <w:szCs w:val="24"/>
          <w:u w:val="single"/>
          <w:rtl/>
        </w:rPr>
      </w:pPr>
      <w:r w:rsidRPr="00FA4B05">
        <w:rPr>
          <w:rFonts w:cs="David" w:hint="cs"/>
          <w:szCs w:val="24"/>
          <w:u w:val="single"/>
          <w:rtl/>
        </w:rPr>
        <w:t>הנדון: אישור קיום ביטוחים</w:t>
      </w:r>
    </w:p>
    <w:p w:rsidR="00A0236F" w:rsidRDefault="00A0236F" w:rsidP="00A0236F">
      <w:pPr>
        <w:widowControl w:val="0"/>
        <w:bidi/>
        <w:spacing w:before="120" w:after="120"/>
        <w:rPr>
          <w:rFonts w:cs="David"/>
          <w:szCs w:val="24"/>
          <w:rtl/>
        </w:rPr>
      </w:pPr>
    </w:p>
    <w:p w:rsidR="00DA43DB" w:rsidRPr="001D600E" w:rsidRDefault="00DA43DB" w:rsidP="00DA43DB">
      <w:pPr>
        <w:widowControl w:val="0"/>
        <w:bidi/>
        <w:spacing w:before="120" w:after="120"/>
        <w:rPr>
          <w:rFonts w:cs="David"/>
          <w:szCs w:val="24"/>
          <w:rtl/>
        </w:rPr>
      </w:pPr>
    </w:p>
    <w:p w:rsidR="00A0236F" w:rsidRPr="001D600E" w:rsidRDefault="00A0236F" w:rsidP="001E76AE">
      <w:pPr>
        <w:widowControl w:val="0"/>
        <w:bidi/>
        <w:spacing w:before="120" w:after="120"/>
        <w:rPr>
          <w:rFonts w:cs="David"/>
          <w:szCs w:val="24"/>
          <w:rtl/>
        </w:rPr>
      </w:pPr>
      <w:r w:rsidRPr="001D600E">
        <w:rPr>
          <w:rFonts w:cs="David" w:hint="cs"/>
          <w:szCs w:val="24"/>
          <w:rtl/>
        </w:rPr>
        <w:t>הננו</w:t>
      </w:r>
      <w:r>
        <w:rPr>
          <w:rFonts w:cs="David" w:hint="cs"/>
          <w:szCs w:val="24"/>
          <w:rtl/>
        </w:rPr>
        <w:t xml:space="preserve"> </w:t>
      </w:r>
      <w:r w:rsidRPr="001D600E">
        <w:rPr>
          <w:rFonts w:cs="David" w:hint="cs"/>
          <w:szCs w:val="24"/>
          <w:rtl/>
        </w:rPr>
        <w:t xml:space="preserve">מאשרים בזה כי ערכנו למבוטחנו _______________________________(להלן </w:t>
      </w:r>
      <w:r w:rsidRPr="00B405B4">
        <w:rPr>
          <w:rFonts w:cs="David"/>
          <w:b/>
          <w:bCs/>
          <w:szCs w:val="24"/>
          <w:rtl/>
        </w:rPr>
        <w:t>"הקבלן"</w:t>
      </w:r>
      <w:r w:rsidRPr="001D600E">
        <w:rPr>
          <w:rFonts w:cs="David" w:hint="cs"/>
          <w:szCs w:val="24"/>
          <w:rtl/>
        </w:rPr>
        <w:t>) לתקופת הביטוח מיום _______________ עד יום ________________בקשר למתן שירותי</w:t>
      </w:r>
      <w:r w:rsidR="001E76AE">
        <w:rPr>
          <w:rFonts w:cs="David" w:hint="cs"/>
          <w:szCs w:val="24"/>
          <w:rtl/>
        </w:rPr>
        <w:t xml:space="preserve"> ביצוע מחקרי אפקטיביות קמפיינים</w:t>
      </w:r>
      <w:r w:rsidRPr="001D600E">
        <w:rPr>
          <w:rFonts w:cs="David" w:hint="cs"/>
          <w:szCs w:val="24"/>
          <w:rtl/>
        </w:rPr>
        <w:t xml:space="preserve"> עבור </w:t>
      </w:r>
      <w:r>
        <w:rPr>
          <w:rFonts w:cs="David" w:hint="cs"/>
          <w:szCs w:val="24"/>
          <w:rtl/>
        </w:rPr>
        <w:t>לשכת הפרסום הממשלתית</w:t>
      </w:r>
      <w:r w:rsidRPr="001D600E">
        <w:rPr>
          <w:rFonts w:cs="David" w:hint="cs"/>
          <w:szCs w:val="24"/>
          <w:rtl/>
        </w:rPr>
        <w:t xml:space="preserve"> בהתאם למכרז/חוזה עם מדינת ישראל - </w:t>
      </w:r>
      <w:r>
        <w:rPr>
          <w:rFonts w:cs="David" w:hint="cs"/>
          <w:szCs w:val="24"/>
          <w:rtl/>
        </w:rPr>
        <w:t>לשכת הפרסום הממשלתית</w:t>
      </w:r>
      <w:r w:rsidRPr="001D600E">
        <w:rPr>
          <w:rFonts w:cs="David" w:hint="cs"/>
          <w:szCs w:val="24"/>
          <w:rtl/>
        </w:rPr>
        <w:t xml:space="preserve"> את הביטוחים המפורטים להלן:</w:t>
      </w:r>
    </w:p>
    <w:p w:rsidR="00A0236F" w:rsidRPr="001D600E" w:rsidRDefault="00A0236F" w:rsidP="00A0236F">
      <w:pPr>
        <w:widowControl w:val="0"/>
        <w:bidi/>
        <w:spacing w:before="120" w:after="120"/>
        <w:rPr>
          <w:rFonts w:cs="David"/>
          <w:szCs w:val="24"/>
          <w:rtl/>
        </w:rPr>
      </w:pPr>
    </w:p>
    <w:p w:rsidR="00A0236F" w:rsidRPr="001D600E" w:rsidRDefault="00A0236F" w:rsidP="00A0236F">
      <w:pPr>
        <w:widowControl w:val="0"/>
        <w:bidi/>
        <w:spacing w:before="120" w:after="120"/>
        <w:rPr>
          <w:rFonts w:cs="David"/>
          <w:szCs w:val="24"/>
          <w:rtl/>
        </w:rPr>
      </w:pPr>
      <w:r w:rsidRPr="001D600E">
        <w:rPr>
          <w:rFonts w:cs="David" w:hint="cs"/>
          <w:b/>
          <w:bCs/>
          <w:szCs w:val="24"/>
          <w:u w:val="single"/>
          <w:rtl/>
        </w:rPr>
        <w:t>ביטוח חבות המעבידים</w:t>
      </w:r>
      <w:r w:rsidRPr="001D600E">
        <w:rPr>
          <w:rFonts w:cs="David" w:hint="cs"/>
          <w:szCs w:val="24"/>
          <w:rtl/>
        </w:rPr>
        <w:t>: פוליסה מספר ___________</w:t>
      </w:r>
    </w:p>
    <w:p w:rsidR="00A0236F" w:rsidRPr="001D600E" w:rsidRDefault="00A0236F" w:rsidP="00A0236F">
      <w:pPr>
        <w:widowControl w:val="0"/>
        <w:bidi/>
        <w:spacing w:before="120" w:after="120"/>
        <w:rPr>
          <w:rFonts w:cs="David"/>
          <w:szCs w:val="24"/>
          <w:rtl/>
        </w:rPr>
      </w:pPr>
    </w:p>
    <w:p w:rsidR="00A0236F" w:rsidRPr="00724EE2" w:rsidRDefault="00A0236F" w:rsidP="00D909CF">
      <w:pPr>
        <w:pStyle w:val="21"/>
        <w:keepNext w:val="0"/>
        <w:widowControl w:val="0"/>
        <w:numPr>
          <w:ilvl w:val="4"/>
          <w:numId w:val="20"/>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tl/>
        </w:rPr>
      </w:pPr>
      <w:r w:rsidRPr="00724EE2">
        <w:rPr>
          <w:rFonts w:cs="David" w:hint="cs"/>
          <w:b w:val="0"/>
          <w:bCs w:val="0"/>
          <w:szCs w:val="24"/>
          <w:u w:val="none"/>
          <w:rtl/>
        </w:rPr>
        <w:t>אחריותו החוקית כלפי עובדיו בכל תחומי מדינת ישראל והשטחים המוחזקים.</w:t>
      </w:r>
    </w:p>
    <w:p w:rsidR="00A0236F" w:rsidRPr="00724EE2" w:rsidRDefault="00A0236F" w:rsidP="00D909CF">
      <w:pPr>
        <w:pStyle w:val="21"/>
        <w:keepNext w:val="0"/>
        <w:widowControl w:val="0"/>
        <w:numPr>
          <w:ilvl w:val="4"/>
          <w:numId w:val="20"/>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Pr>
      </w:pPr>
      <w:r w:rsidRPr="00724EE2">
        <w:rPr>
          <w:rFonts w:cs="David" w:hint="cs"/>
          <w:b w:val="0"/>
          <w:bCs w:val="0"/>
          <w:szCs w:val="24"/>
          <w:u w:val="none"/>
          <w:rtl/>
        </w:rPr>
        <w:t xml:space="preserve">גבולות האחריות לא יפחתו מסך 5,000,000 דולר </w:t>
      </w:r>
      <w:r>
        <w:rPr>
          <w:rFonts w:cs="David" w:hint="cs"/>
          <w:b w:val="0"/>
          <w:bCs w:val="0"/>
          <w:szCs w:val="24"/>
          <w:u w:val="none"/>
          <w:rtl/>
        </w:rPr>
        <w:t xml:space="preserve">ארה"ב </w:t>
      </w:r>
      <w:r w:rsidRPr="00724EE2">
        <w:rPr>
          <w:rFonts w:cs="David" w:hint="cs"/>
          <w:b w:val="0"/>
          <w:bCs w:val="0"/>
          <w:szCs w:val="24"/>
          <w:u w:val="none"/>
          <w:rtl/>
        </w:rPr>
        <w:t>לעובד</w:t>
      </w:r>
      <w:r w:rsidR="001E76AE">
        <w:rPr>
          <w:rFonts w:cs="David" w:hint="cs"/>
          <w:b w:val="0"/>
          <w:bCs w:val="0"/>
          <w:szCs w:val="24"/>
          <w:u w:val="none"/>
          <w:rtl/>
        </w:rPr>
        <w:t>,</w:t>
      </w:r>
      <w:r w:rsidRPr="00724EE2">
        <w:rPr>
          <w:rFonts w:cs="David" w:hint="cs"/>
          <w:b w:val="0"/>
          <w:bCs w:val="0"/>
          <w:szCs w:val="24"/>
          <w:u w:val="none"/>
          <w:rtl/>
        </w:rPr>
        <w:t xml:space="preserve"> למקרה ולתקופת הביטוח (שנה).</w:t>
      </w:r>
    </w:p>
    <w:p w:rsidR="00A0236F" w:rsidRPr="00724EE2" w:rsidRDefault="00A0236F" w:rsidP="00D909CF">
      <w:pPr>
        <w:pStyle w:val="21"/>
        <w:keepNext w:val="0"/>
        <w:widowControl w:val="0"/>
        <w:numPr>
          <w:ilvl w:val="4"/>
          <w:numId w:val="20"/>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Pr>
      </w:pPr>
      <w:r w:rsidRPr="00724EE2">
        <w:rPr>
          <w:rFonts w:cs="David" w:hint="cs"/>
          <w:b w:val="0"/>
          <w:bCs w:val="0"/>
          <w:szCs w:val="24"/>
          <w:u w:val="none"/>
          <w:rtl/>
        </w:rPr>
        <w:t xml:space="preserve">הביטוח מורחב לכסות את </w:t>
      </w:r>
      <w:proofErr w:type="spellStart"/>
      <w:r w:rsidRPr="00724EE2">
        <w:rPr>
          <w:rFonts w:cs="David" w:hint="cs"/>
          <w:b w:val="0"/>
          <w:bCs w:val="0"/>
          <w:szCs w:val="24"/>
          <w:u w:val="none"/>
          <w:rtl/>
        </w:rPr>
        <w:t>חבותו</w:t>
      </w:r>
      <w:proofErr w:type="spellEnd"/>
      <w:r w:rsidRPr="00724EE2">
        <w:rPr>
          <w:rFonts w:cs="David" w:hint="cs"/>
          <w:b w:val="0"/>
          <w:bCs w:val="0"/>
          <w:szCs w:val="24"/>
          <w:u w:val="none"/>
          <w:rtl/>
        </w:rPr>
        <w:t xml:space="preserve"> של ה</w:t>
      </w:r>
      <w:r w:rsidR="001E76AE">
        <w:rPr>
          <w:rFonts w:cs="David" w:hint="cs"/>
          <w:b w:val="0"/>
          <w:bCs w:val="0"/>
          <w:szCs w:val="24"/>
          <w:u w:val="none"/>
          <w:rtl/>
        </w:rPr>
        <w:t>מבוטח</w:t>
      </w:r>
      <w:r w:rsidRPr="00724EE2">
        <w:rPr>
          <w:rFonts w:cs="David" w:hint="cs"/>
          <w:b w:val="0"/>
          <w:bCs w:val="0"/>
          <w:szCs w:val="24"/>
          <w:u w:val="none"/>
          <w:rtl/>
        </w:rPr>
        <w:t xml:space="preserve"> כלפי קבלנים, קבלני משנה ועובדיהם</w:t>
      </w:r>
      <w:r w:rsidR="001E76AE">
        <w:rPr>
          <w:rFonts w:cs="David" w:hint="cs"/>
          <w:b w:val="0"/>
          <w:bCs w:val="0"/>
          <w:szCs w:val="24"/>
          <w:u w:val="none"/>
          <w:rtl/>
        </w:rPr>
        <w:t>,</w:t>
      </w:r>
      <w:r w:rsidRPr="00724EE2">
        <w:rPr>
          <w:rFonts w:cs="David" w:hint="cs"/>
          <w:b w:val="0"/>
          <w:bCs w:val="0"/>
          <w:szCs w:val="24"/>
          <w:u w:val="none"/>
          <w:rtl/>
        </w:rPr>
        <w:t xml:space="preserve"> היה ו</w:t>
      </w:r>
      <w:r w:rsidR="001E76AE">
        <w:rPr>
          <w:rFonts w:cs="David" w:hint="cs"/>
          <w:b w:val="0"/>
          <w:bCs w:val="0"/>
          <w:szCs w:val="24"/>
          <w:u w:val="none"/>
          <w:rtl/>
        </w:rPr>
        <w:t>י</w:t>
      </w:r>
      <w:r w:rsidRPr="00724EE2">
        <w:rPr>
          <w:rFonts w:cs="David" w:hint="cs"/>
          <w:b w:val="0"/>
          <w:bCs w:val="0"/>
          <w:szCs w:val="24"/>
          <w:u w:val="none"/>
          <w:rtl/>
        </w:rPr>
        <w:t>יחשב כמעבידם.</w:t>
      </w:r>
    </w:p>
    <w:p w:rsidR="00A0236F" w:rsidRPr="00724EE2" w:rsidRDefault="00A0236F" w:rsidP="00D909CF">
      <w:pPr>
        <w:pStyle w:val="21"/>
        <w:keepNext w:val="0"/>
        <w:widowControl w:val="0"/>
        <w:numPr>
          <w:ilvl w:val="4"/>
          <w:numId w:val="20"/>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tl/>
        </w:rPr>
      </w:pPr>
      <w:r w:rsidRPr="00724EE2">
        <w:rPr>
          <w:rFonts w:cs="David" w:hint="cs"/>
          <w:b w:val="0"/>
          <w:bCs w:val="0"/>
          <w:szCs w:val="24"/>
          <w:u w:val="none"/>
          <w:rtl/>
        </w:rPr>
        <w:t xml:space="preserve">הביטוח על פי הפוליסה מורחב לשפות את מדינת ישראל </w:t>
      </w:r>
      <w:r w:rsidRPr="00724EE2">
        <w:rPr>
          <w:rFonts w:cs="David"/>
          <w:b w:val="0"/>
          <w:bCs w:val="0"/>
          <w:szCs w:val="24"/>
          <w:u w:val="none"/>
          <w:rtl/>
        </w:rPr>
        <w:t>–</w:t>
      </w:r>
      <w:r w:rsidRPr="00724EE2">
        <w:rPr>
          <w:rFonts w:cs="David" w:hint="cs"/>
          <w:b w:val="0"/>
          <w:bCs w:val="0"/>
          <w:szCs w:val="24"/>
          <w:u w:val="none"/>
          <w:rtl/>
        </w:rPr>
        <w:t xml:space="preserve"> לשכת הפרסום הממשלתית</w:t>
      </w:r>
      <w:r w:rsidR="001E76AE">
        <w:rPr>
          <w:rFonts w:cs="David" w:hint="cs"/>
          <w:b w:val="0"/>
          <w:bCs w:val="0"/>
          <w:szCs w:val="24"/>
          <w:u w:val="none"/>
          <w:rtl/>
        </w:rPr>
        <w:t>, משרדי הממשלה ויחידות הסמך</w:t>
      </w:r>
      <w:r w:rsidRPr="00724EE2">
        <w:rPr>
          <w:rFonts w:cs="David" w:hint="cs"/>
          <w:b w:val="0"/>
          <w:bCs w:val="0"/>
          <w:szCs w:val="24"/>
          <w:u w:val="none"/>
          <w:rtl/>
        </w:rPr>
        <w:t xml:space="preserve"> היה ונטען לעניין קרות תאונת עבודה/מחלת מקצוע כלשהי כי הם נושאים בחבות מעביד כלשהם כלפי מי מעובדי הקבלן, קבלנים, קבלני משנה ועובדיהם שבשירות</w:t>
      </w:r>
      <w:r w:rsidRPr="00724EE2">
        <w:rPr>
          <w:rFonts w:cs="David" w:hint="eastAsia"/>
          <w:b w:val="0"/>
          <w:bCs w:val="0"/>
          <w:szCs w:val="24"/>
          <w:u w:val="none"/>
          <w:rtl/>
        </w:rPr>
        <w:t>ו</w:t>
      </w:r>
      <w:r w:rsidRPr="00724EE2">
        <w:rPr>
          <w:rFonts w:cs="David" w:hint="cs"/>
          <w:b w:val="0"/>
          <w:bCs w:val="0"/>
          <w:szCs w:val="24"/>
          <w:u w:val="none"/>
          <w:rtl/>
        </w:rPr>
        <w:t>.</w:t>
      </w:r>
    </w:p>
    <w:p w:rsidR="00A0236F" w:rsidRPr="001D600E" w:rsidRDefault="00A0236F" w:rsidP="00A0236F">
      <w:pPr>
        <w:widowControl w:val="0"/>
        <w:bidi/>
        <w:spacing w:before="120" w:after="120"/>
        <w:rPr>
          <w:rFonts w:cs="David"/>
          <w:szCs w:val="24"/>
          <w:rtl/>
        </w:rPr>
      </w:pPr>
    </w:p>
    <w:p w:rsidR="00A0236F" w:rsidRPr="001D600E" w:rsidRDefault="00A0236F" w:rsidP="00A0236F">
      <w:pPr>
        <w:widowControl w:val="0"/>
        <w:bidi/>
        <w:spacing w:before="120" w:after="120"/>
        <w:rPr>
          <w:rFonts w:cs="David"/>
          <w:szCs w:val="24"/>
          <w:rtl/>
        </w:rPr>
      </w:pPr>
      <w:r w:rsidRPr="001D600E">
        <w:rPr>
          <w:rFonts w:cs="David" w:hint="cs"/>
          <w:b/>
          <w:bCs/>
          <w:szCs w:val="24"/>
          <w:u w:val="single"/>
          <w:rtl/>
        </w:rPr>
        <w:t>ביטוח אחריות כלפי צד שלישי</w:t>
      </w:r>
      <w:r w:rsidRPr="001D600E">
        <w:rPr>
          <w:rFonts w:cs="David" w:hint="cs"/>
          <w:szCs w:val="24"/>
          <w:rtl/>
        </w:rPr>
        <w:t>: פוליסה מספר_____________</w:t>
      </w:r>
    </w:p>
    <w:p w:rsidR="00A0236F" w:rsidRPr="001D600E" w:rsidRDefault="006E0BF4" w:rsidP="00A0236F">
      <w:pPr>
        <w:widowControl w:val="0"/>
        <w:bidi/>
        <w:spacing w:before="120" w:after="120"/>
        <w:rPr>
          <w:rFonts w:cs="David"/>
          <w:szCs w:val="24"/>
          <w:rtl/>
        </w:rPr>
      </w:pPr>
      <w:r>
        <w:rPr>
          <w:rFonts w:cs="David" w:hint="cs"/>
          <w:szCs w:val="24"/>
          <w:rtl/>
        </w:rPr>
        <w:t xml:space="preserve">     </w:t>
      </w:r>
    </w:p>
    <w:p w:rsidR="00A0236F" w:rsidRPr="00724EE2" w:rsidRDefault="00A0236F" w:rsidP="00D909CF">
      <w:pPr>
        <w:pStyle w:val="21"/>
        <w:keepNext w:val="0"/>
        <w:widowControl w:val="0"/>
        <w:numPr>
          <w:ilvl w:val="4"/>
          <w:numId w:val="59"/>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Pr>
      </w:pPr>
      <w:r w:rsidRPr="00724EE2">
        <w:rPr>
          <w:rFonts w:cs="David" w:hint="cs"/>
          <w:b w:val="0"/>
          <w:bCs w:val="0"/>
          <w:szCs w:val="24"/>
          <w:u w:val="none"/>
          <w:rtl/>
        </w:rPr>
        <w:t>אחריותו החוקית בביטוח אחריות כלפי צד שלישי על פי דיני מדינת ישראל, בגין נזקי גוף ורכוש בכל תחומי מדינת ישראל והשטחים המוחזקים;</w:t>
      </w:r>
    </w:p>
    <w:p w:rsidR="00A0236F" w:rsidRPr="00724EE2" w:rsidRDefault="00A0236F" w:rsidP="00D909CF">
      <w:pPr>
        <w:pStyle w:val="21"/>
        <w:keepNext w:val="0"/>
        <w:widowControl w:val="0"/>
        <w:numPr>
          <w:ilvl w:val="4"/>
          <w:numId w:val="59"/>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Pr>
      </w:pPr>
      <w:r w:rsidRPr="00724EE2">
        <w:rPr>
          <w:rFonts w:cs="David" w:hint="cs"/>
          <w:b w:val="0"/>
          <w:bCs w:val="0"/>
          <w:szCs w:val="24"/>
          <w:u w:val="none"/>
          <w:rtl/>
        </w:rPr>
        <w:t xml:space="preserve">גבולות האחריות שלא יפחתו מסך 500,000 דולר ארה"ב, למקרה ולתקופת הביטוח (שנה). </w:t>
      </w:r>
    </w:p>
    <w:p w:rsidR="00A0236F" w:rsidRDefault="00A0236F" w:rsidP="00D909CF">
      <w:pPr>
        <w:pStyle w:val="21"/>
        <w:keepNext w:val="0"/>
        <w:widowControl w:val="0"/>
        <w:numPr>
          <w:ilvl w:val="4"/>
          <w:numId w:val="59"/>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tl/>
        </w:rPr>
      </w:pPr>
      <w:r w:rsidRPr="00724EE2">
        <w:rPr>
          <w:rFonts w:cs="David" w:hint="cs"/>
          <w:b w:val="0"/>
          <w:bCs w:val="0"/>
          <w:szCs w:val="24"/>
          <w:u w:val="none"/>
          <w:rtl/>
        </w:rPr>
        <w:t>בפוליסה ייכלל סעיף אחריות צולבת (</w:t>
      </w:r>
      <w:r w:rsidRPr="00724EE2">
        <w:rPr>
          <w:rFonts w:cs="David" w:hint="cs"/>
          <w:b w:val="0"/>
          <w:bCs w:val="0"/>
          <w:szCs w:val="24"/>
          <w:u w:val="none"/>
        </w:rPr>
        <w:t>CROSS LIABILITY</w:t>
      </w:r>
      <w:r w:rsidRPr="00724EE2">
        <w:rPr>
          <w:rFonts w:cs="David" w:hint="cs"/>
          <w:b w:val="0"/>
          <w:bCs w:val="0"/>
          <w:szCs w:val="24"/>
          <w:u w:val="none"/>
          <w:rtl/>
        </w:rPr>
        <w:t>).</w:t>
      </w:r>
    </w:p>
    <w:p w:rsidR="001E76AE" w:rsidRPr="001E76AE" w:rsidRDefault="001E76AE" w:rsidP="00D909CF">
      <w:pPr>
        <w:pStyle w:val="21"/>
        <w:keepNext w:val="0"/>
        <w:widowControl w:val="0"/>
        <w:numPr>
          <w:ilvl w:val="4"/>
          <w:numId w:val="59"/>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Pr>
      </w:pPr>
      <w:r w:rsidRPr="001E76AE">
        <w:rPr>
          <w:rFonts w:cs="David"/>
          <w:b w:val="0"/>
          <w:bCs w:val="0"/>
          <w:szCs w:val="24"/>
          <w:u w:val="none"/>
          <w:rtl/>
        </w:rPr>
        <w:t xml:space="preserve">הביטוח מורחב לכסות את </w:t>
      </w:r>
      <w:proofErr w:type="spellStart"/>
      <w:r w:rsidRPr="001E76AE">
        <w:rPr>
          <w:rFonts w:cs="David"/>
          <w:b w:val="0"/>
          <w:bCs w:val="0"/>
          <w:szCs w:val="24"/>
          <w:u w:val="none"/>
          <w:rtl/>
        </w:rPr>
        <w:t>חבותו</w:t>
      </w:r>
      <w:proofErr w:type="spellEnd"/>
      <w:r w:rsidRPr="001E76AE">
        <w:rPr>
          <w:rFonts w:cs="David"/>
          <w:b w:val="0"/>
          <w:bCs w:val="0"/>
          <w:szCs w:val="24"/>
          <w:u w:val="none"/>
          <w:rtl/>
        </w:rPr>
        <w:t xml:space="preserve"> של ה</w:t>
      </w:r>
      <w:r>
        <w:rPr>
          <w:rFonts w:cs="David" w:hint="cs"/>
          <w:b w:val="0"/>
          <w:bCs w:val="0"/>
          <w:szCs w:val="24"/>
          <w:u w:val="none"/>
          <w:rtl/>
        </w:rPr>
        <w:t>מבוטח</w:t>
      </w:r>
      <w:r w:rsidRPr="001E76AE">
        <w:rPr>
          <w:rFonts w:cs="David"/>
          <w:b w:val="0"/>
          <w:bCs w:val="0"/>
          <w:szCs w:val="24"/>
          <w:u w:val="none"/>
          <w:rtl/>
        </w:rPr>
        <w:t xml:space="preserve"> כלפי צד שלישי בגין פעילות של קבלנים, </w:t>
      </w:r>
      <w:r w:rsidRPr="001E76AE">
        <w:rPr>
          <w:rFonts w:cs="David"/>
          <w:b w:val="0"/>
          <w:bCs w:val="0"/>
          <w:szCs w:val="24"/>
          <w:u w:val="none"/>
          <w:rtl/>
        </w:rPr>
        <w:lastRenderedPageBreak/>
        <w:t>קבלני משנה ועובדיהם.</w:t>
      </w:r>
    </w:p>
    <w:p w:rsidR="00A0236F" w:rsidRPr="00724EE2" w:rsidRDefault="00A0236F" w:rsidP="00D909CF">
      <w:pPr>
        <w:pStyle w:val="21"/>
        <w:keepNext w:val="0"/>
        <w:widowControl w:val="0"/>
        <w:numPr>
          <w:ilvl w:val="4"/>
          <w:numId w:val="59"/>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Pr>
      </w:pPr>
      <w:r w:rsidRPr="00724EE2">
        <w:rPr>
          <w:rFonts w:cs="David" w:hint="cs"/>
          <w:b w:val="0"/>
          <w:bCs w:val="0"/>
          <w:szCs w:val="24"/>
          <w:u w:val="none"/>
          <w:rtl/>
        </w:rPr>
        <w:t>רכוש מדינת ישראל ייחשב רכוש צד שלישי.</w:t>
      </w:r>
    </w:p>
    <w:p w:rsidR="00A0236F" w:rsidRPr="00724EE2" w:rsidRDefault="00A0236F" w:rsidP="00D909CF">
      <w:pPr>
        <w:pStyle w:val="21"/>
        <w:keepNext w:val="0"/>
        <w:widowControl w:val="0"/>
        <w:numPr>
          <w:ilvl w:val="4"/>
          <w:numId w:val="59"/>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tl/>
        </w:rPr>
      </w:pPr>
      <w:r w:rsidRPr="00724EE2">
        <w:rPr>
          <w:rFonts w:cs="David" w:hint="cs"/>
          <w:b w:val="0"/>
          <w:bCs w:val="0"/>
          <w:szCs w:val="24"/>
          <w:u w:val="none"/>
          <w:rtl/>
        </w:rPr>
        <w:t xml:space="preserve">הביטוח מורחב לשפות את מדינת ישראל </w:t>
      </w:r>
      <w:r w:rsidRPr="00724EE2">
        <w:rPr>
          <w:rFonts w:cs="David"/>
          <w:b w:val="0"/>
          <w:bCs w:val="0"/>
          <w:szCs w:val="24"/>
          <w:u w:val="none"/>
          <w:rtl/>
        </w:rPr>
        <w:t>–</w:t>
      </w:r>
      <w:r w:rsidRPr="00724EE2">
        <w:rPr>
          <w:rFonts w:cs="David" w:hint="cs"/>
          <w:b w:val="0"/>
          <w:bCs w:val="0"/>
          <w:szCs w:val="24"/>
          <w:u w:val="none"/>
          <w:rtl/>
        </w:rPr>
        <w:t xml:space="preserve"> לשכת הפרסום הממשלתית, </w:t>
      </w:r>
      <w:r w:rsidR="001E76AE">
        <w:rPr>
          <w:rFonts w:cs="David" w:hint="cs"/>
          <w:b w:val="0"/>
          <w:bCs w:val="0"/>
          <w:szCs w:val="24"/>
          <w:u w:val="none"/>
          <w:rtl/>
        </w:rPr>
        <w:t xml:space="preserve">משרדי הממשלה ויחידות הסמך </w:t>
      </w:r>
      <w:r w:rsidRPr="00724EE2">
        <w:rPr>
          <w:rFonts w:cs="David" w:hint="cs"/>
          <w:b w:val="0"/>
          <w:bCs w:val="0"/>
          <w:szCs w:val="24"/>
          <w:u w:val="none"/>
          <w:rtl/>
        </w:rPr>
        <w:t xml:space="preserve">ככל שייחשבו אחראים למעשי ו/או מחדלי הקבלן והפועלים מטעמו. </w:t>
      </w:r>
    </w:p>
    <w:p w:rsidR="00CF319B" w:rsidRDefault="00CF319B" w:rsidP="00CF319B">
      <w:pPr>
        <w:widowControl w:val="0"/>
        <w:bidi/>
        <w:spacing w:before="120" w:after="120"/>
        <w:rPr>
          <w:rFonts w:cs="David"/>
          <w:b/>
          <w:bCs/>
          <w:szCs w:val="24"/>
          <w:u w:val="single"/>
          <w:rtl/>
        </w:rPr>
      </w:pPr>
    </w:p>
    <w:p w:rsidR="00CF319B" w:rsidRPr="00FA4B05" w:rsidRDefault="00CF319B" w:rsidP="006E0BF4">
      <w:pPr>
        <w:widowControl w:val="0"/>
        <w:bidi/>
        <w:spacing w:before="120" w:after="120"/>
        <w:rPr>
          <w:rFonts w:cs="David"/>
          <w:b/>
          <w:bCs/>
          <w:szCs w:val="24"/>
          <w:u w:val="single"/>
          <w:rtl/>
        </w:rPr>
      </w:pPr>
      <w:r w:rsidRPr="00FA4B05">
        <w:rPr>
          <w:rFonts w:cs="David" w:hint="cs"/>
          <w:b/>
          <w:bCs/>
          <w:szCs w:val="24"/>
          <w:u w:val="single"/>
          <w:rtl/>
        </w:rPr>
        <w:t xml:space="preserve">ביטוח אחריות </w:t>
      </w:r>
      <w:r>
        <w:rPr>
          <w:rFonts w:cs="David" w:hint="cs"/>
          <w:b/>
          <w:bCs/>
          <w:szCs w:val="24"/>
          <w:u w:val="single"/>
          <w:rtl/>
        </w:rPr>
        <w:t>מקצועית:</w:t>
      </w:r>
      <w:r w:rsidRPr="00CF319B">
        <w:rPr>
          <w:rFonts w:cs="David" w:hint="cs"/>
          <w:szCs w:val="24"/>
          <w:rtl/>
        </w:rPr>
        <w:t xml:space="preserve"> פוליסה מספר_____________</w:t>
      </w:r>
    </w:p>
    <w:p w:rsidR="00CF319B" w:rsidRPr="00FA4B05" w:rsidRDefault="006E0BF4" w:rsidP="00CF319B">
      <w:pPr>
        <w:widowControl w:val="0"/>
        <w:bidi/>
        <w:spacing w:before="120" w:after="120"/>
        <w:rPr>
          <w:rFonts w:cs="David"/>
          <w:szCs w:val="24"/>
          <w:rtl/>
        </w:rPr>
      </w:pPr>
      <w:r>
        <w:rPr>
          <w:rFonts w:cs="David" w:hint="cs"/>
          <w:szCs w:val="24"/>
          <w:rtl/>
        </w:rPr>
        <w:t xml:space="preserve">    </w:t>
      </w:r>
    </w:p>
    <w:p w:rsidR="00CF319B" w:rsidRDefault="00CF319B" w:rsidP="00D909CF">
      <w:pPr>
        <w:pStyle w:val="21"/>
        <w:keepNext w:val="0"/>
        <w:widowControl w:val="0"/>
        <w:numPr>
          <w:ilvl w:val="4"/>
          <w:numId w:val="61"/>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tl/>
        </w:rPr>
      </w:pPr>
      <w:r>
        <w:rPr>
          <w:rFonts w:cs="David" w:hint="cs"/>
          <w:b w:val="0"/>
          <w:bCs w:val="0"/>
          <w:szCs w:val="24"/>
          <w:u w:val="none"/>
          <w:rtl/>
        </w:rPr>
        <w:t>הפוליסה מכסה כל נזק</w:t>
      </w:r>
      <w:r w:rsidRPr="00D94C96">
        <w:rPr>
          <w:rFonts w:cs="David" w:hint="cs"/>
          <w:b w:val="0"/>
          <w:bCs w:val="0"/>
          <w:szCs w:val="24"/>
          <w:u w:val="none"/>
          <w:rtl/>
        </w:rPr>
        <w:t xml:space="preserve"> מהפרת חובה מקצועית של ה</w:t>
      </w:r>
      <w:r>
        <w:rPr>
          <w:rFonts w:cs="David" w:hint="cs"/>
          <w:b w:val="0"/>
          <w:bCs w:val="0"/>
          <w:szCs w:val="24"/>
          <w:u w:val="none"/>
          <w:rtl/>
        </w:rPr>
        <w:t>קבלן</w:t>
      </w:r>
      <w:r w:rsidRPr="00D94C96">
        <w:rPr>
          <w:rFonts w:cs="David" w:hint="cs"/>
          <w:b w:val="0"/>
          <w:bCs w:val="0"/>
          <w:szCs w:val="24"/>
          <w:u w:val="none"/>
          <w:rtl/>
        </w:rPr>
        <w:t>, עובדיו ובגין כל הפועלים מטעמו ואשר אירע כתוצאה ממעשה רשלנות</w:t>
      </w:r>
      <w:r>
        <w:rPr>
          <w:rFonts w:cs="David" w:hint="cs"/>
          <w:b w:val="0"/>
          <w:bCs w:val="0"/>
          <w:szCs w:val="24"/>
          <w:u w:val="none"/>
          <w:rtl/>
        </w:rPr>
        <w:t>,</w:t>
      </w:r>
      <w:r w:rsidRPr="00D94C96">
        <w:rPr>
          <w:rFonts w:cs="David" w:hint="cs"/>
          <w:b w:val="0"/>
          <w:bCs w:val="0"/>
          <w:szCs w:val="24"/>
          <w:u w:val="none"/>
          <w:rtl/>
        </w:rPr>
        <w:t xml:space="preserve"> לרבות מחדל, טעות או השמטה, מצג בלתי נכון</w:t>
      </w:r>
      <w:r>
        <w:rPr>
          <w:rFonts w:cs="David" w:hint="cs"/>
          <w:b w:val="0"/>
          <w:bCs w:val="0"/>
          <w:szCs w:val="24"/>
          <w:u w:val="none"/>
          <w:rtl/>
        </w:rPr>
        <w:t>,</w:t>
      </w:r>
      <w:r w:rsidRPr="00D94C96">
        <w:rPr>
          <w:rFonts w:cs="David" w:hint="cs"/>
          <w:b w:val="0"/>
          <w:bCs w:val="0"/>
          <w:szCs w:val="24"/>
          <w:u w:val="none"/>
          <w:rtl/>
        </w:rPr>
        <w:t xml:space="preserve"> הצהרה רשלנית שנעשו בתום לב</w:t>
      </w:r>
      <w:r>
        <w:rPr>
          <w:rFonts w:cs="David" w:hint="cs"/>
          <w:b w:val="0"/>
          <w:bCs w:val="0"/>
          <w:szCs w:val="24"/>
          <w:u w:val="none"/>
          <w:rtl/>
        </w:rPr>
        <w:t>,</w:t>
      </w:r>
      <w:r w:rsidRPr="00D94C96">
        <w:rPr>
          <w:rFonts w:cs="David" w:hint="cs"/>
          <w:b w:val="0"/>
          <w:bCs w:val="0"/>
          <w:szCs w:val="24"/>
          <w:u w:val="none"/>
          <w:rtl/>
        </w:rPr>
        <w:t xml:space="preserve"> בקשר למתן שירותי </w:t>
      </w:r>
      <w:r>
        <w:rPr>
          <w:rFonts w:cs="David" w:hint="cs"/>
          <w:b w:val="0"/>
          <w:bCs w:val="0"/>
          <w:szCs w:val="24"/>
          <w:u w:val="none"/>
          <w:rtl/>
        </w:rPr>
        <w:t xml:space="preserve">ביצוע מחקרי אפקטיביות קמפיינים עבור לשכת הפרסום הממשלתית, </w:t>
      </w:r>
      <w:r w:rsidRPr="00D94C96">
        <w:rPr>
          <w:rFonts w:cs="David" w:hint="cs"/>
          <w:b w:val="0"/>
          <w:bCs w:val="0"/>
          <w:szCs w:val="24"/>
          <w:u w:val="none"/>
          <w:rtl/>
        </w:rPr>
        <w:t>בהתאם ל</w:t>
      </w:r>
      <w:r>
        <w:rPr>
          <w:rFonts w:cs="David" w:hint="cs"/>
          <w:b w:val="0"/>
          <w:bCs w:val="0"/>
          <w:szCs w:val="24"/>
          <w:u w:val="none"/>
          <w:rtl/>
        </w:rPr>
        <w:t>מכרז/</w:t>
      </w:r>
      <w:r w:rsidRPr="00D94C96">
        <w:rPr>
          <w:rFonts w:cs="David" w:hint="cs"/>
          <w:b w:val="0"/>
          <w:bCs w:val="0"/>
          <w:szCs w:val="24"/>
          <w:u w:val="none"/>
          <w:rtl/>
        </w:rPr>
        <w:t xml:space="preserve">חוזה עם מדינת ישראל </w:t>
      </w:r>
      <w:r w:rsidRPr="00D94C96">
        <w:rPr>
          <w:rFonts w:cs="David"/>
          <w:b w:val="0"/>
          <w:bCs w:val="0"/>
          <w:szCs w:val="24"/>
          <w:u w:val="none"/>
          <w:rtl/>
        </w:rPr>
        <w:t>–</w:t>
      </w:r>
      <w:r w:rsidRPr="00D94C96">
        <w:rPr>
          <w:rFonts w:cs="David" w:hint="cs"/>
          <w:b w:val="0"/>
          <w:bCs w:val="0"/>
          <w:szCs w:val="24"/>
          <w:u w:val="none"/>
          <w:rtl/>
        </w:rPr>
        <w:t xml:space="preserve"> </w:t>
      </w:r>
      <w:r>
        <w:rPr>
          <w:rFonts w:cs="David" w:hint="cs"/>
          <w:b w:val="0"/>
          <w:bCs w:val="0"/>
          <w:szCs w:val="24"/>
          <w:u w:val="none"/>
          <w:rtl/>
        </w:rPr>
        <w:t>לשכת הפרסום הממשלתית;</w:t>
      </w:r>
    </w:p>
    <w:p w:rsidR="00CF319B" w:rsidRPr="00D94C96" w:rsidRDefault="00CF319B" w:rsidP="00D909CF">
      <w:pPr>
        <w:pStyle w:val="21"/>
        <w:keepNext w:val="0"/>
        <w:widowControl w:val="0"/>
        <w:numPr>
          <w:ilvl w:val="4"/>
          <w:numId w:val="61"/>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Pr>
      </w:pPr>
      <w:r w:rsidRPr="00D94C96">
        <w:rPr>
          <w:rFonts w:cs="David" w:hint="cs"/>
          <w:b w:val="0"/>
          <w:bCs w:val="0"/>
          <w:szCs w:val="24"/>
          <w:u w:val="none"/>
          <w:rtl/>
        </w:rPr>
        <w:t>גבול האחריות למקרה ו</w:t>
      </w:r>
      <w:r>
        <w:rPr>
          <w:rFonts w:cs="David" w:hint="cs"/>
          <w:b w:val="0"/>
          <w:bCs w:val="0"/>
          <w:szCs w:val="24"/>
          <w:u w:val="none"/>
          <w:rtl/>
        </w:rPr>
        <w:t>לתקופת הביטוח (שנה)</w:t>
      </w:r>
      <w:r w:rsidRPr="00D94C96">
        <w:rPr>
          <w:rFonts w:cs="David" w:hint="cs"/>
          <w:b w:val="0"/>
          <w:bCs w:val="0"/>
          <w:szCs w:val="24"/>
          <w:u w:val="none"/>
          <w:rtl/>
        </w:rPr>
        <w:t xml:space="preserve"> לא יפחת מ</w:t>
      </w:r>
      <w:r>
        <w:rPr>
          <w:rFonts w:cs="David" w:hint="cs"/>
          <w:b w:val="0"/>
          <w:bCs w:val="0"/>
          <w:szCs w:val="24"/>
          <w:u w:val="none"/>
          <w:rtl/>
        </w:rPr>
        <w:t>סך</w:t>
      </w:r>
      <w:r w:rsidRPr="00D94C96">
        <w:rPr>
          <w:rFonts w:cs="David" w:hint="cs"/>
          <w:b w:val="0"/>
          <w:bCs w:val="0"/>
          <w:szCs w:val="24"/>
          <w:u w:val="none"/>
          <w:rtl/>
        </w:rPr>
        <w:t xml:space="preserve"> </w:t>
      </w:r>
      <w:r>
        <w:rPr>
          <w:rFonts w:cs="David" w:hint="cs"/>
          <w:b w:val="0"/>
          <w:bCs w:val="0"/>
          <w:szCs w:val="24"/>
          <w:u w:val="none"/>
          <w:rtl/>
        </w:rPr>
        <w:t>250</w:t>
      </w:r>
      <w:r w:rsidRPr="00D94C96">
        <w:rPr>
          <w:rFonts w:cs="David" w:hint="cs"/>
          <w:b w:val="0"/>
          <w:bCs w:val="0"/>
          <w:szCs w:val="24"/>
          <w:u w:val="none"/>
          <w:rtl/>
        </w:rPr>
        <w:t>,000 דולר ארה"ב</w:t>
      </w:r>
      <w:r>
        <w:rPr>
          <w:rFonts w:cs="David" w:hint="cs"/>
          <w:b w:val="0"/>
          <w:bCs w:val="0"/>
          <w:szCs w:val="24"/>
          <w:u w:val="none"/>
          <w:rtl/>
        </w:rPr>
        <w:t>;</w:t>
      </w:r>
    </w:p>
    <w:p w:rsidR="00CF319B" w:rsidRPr="00D94C96" w:rsidRDefault="00CF319B" w:rsidP="00D909CF">
      <w:pPr>
        <w:pStyle w:val="21"/>
        <w:keepNext w:val="0"/>
        <w:widowControl w:val="0"/>
        <w:numPr>
          <w:ilvl w:val="4"/>
          <w:numId w:val="61"/>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Pr>
      </w:pPr>
      <w:r w:rsidRPr="00D94C96">
        <w:rPr>
          <w:rFonts w:cs="David" w:hint="cs"/>
          <w:b w:val="0"/>
          <w:bCs w:val="0"/>
          <w:szCs w:val="24"/>
          <w:u w:val="none"/>
          <w:rtl/>
        </w:rPr>
        <w:t xml:space="preserve">הכיסוי על פי הפוליסה </w:t>
      </w:r>
      <w:r>
        <w:rPr>
          <w:rFonts w:cs="David" w:hint="cs"/>
          <w:b w:val="0"/>
          <w:bCs w:val="0"/>
          <w:szCs w:val="24"/>
          <w:u w:val="none"/>
          <w:rtl/>
        </w:rPr>
        <w:t>מ</w:t>
      </w:r>
      <w:r w:rsidRPr="00D94C96">
        <w:rPr>
          <w:rFonts w:cs="David" w:hint="cs"/>
          <w:b w:val="0"/>
          <w:bCs w:val="0"/>
          <w:szCs w:val="24"/>
          <w:u w:val="none"/>
          <w:rtl/>
        </w:rPr>
        <w:t>ורחב לכלול את ההרחבות הבאות:</w:t>
      </w:r>
    </w:p>
    <w:p w:rsidR="00CF319B" w:rsidRDefault="00CF319B" w:rsidP="00D909CF">
      <w:pPr>
        <w:pStyle w:val="a6"/>
        <w:numPr>
          <w:ilvl w:val="5"/>
          <w:numId w:val="58"/>
        </w:numPr>
        <w:tabs>
          <w:tab w:val="clear" w:pos="3628"/>
          <w:tab w:val="num" w:pos="1275"/>
        </w:tabs>
        <w:bidi/>
        <w:spacing w:line="276" w:lineRule="auto"/>
        <w:ind w:right="0" w:hanging="2778"/>
        <w:rPr>
          <w:rFonts w:cs="David"/>
          <w:szCs w:val="24"/>
        </w:rPr>
      </w:pPr>
      <w:r w:rsidRPr="00D94C96">
        <w:rPr>
          <w:rFonts w:cs="David" w:hint="cs"/>
          <w:szCs w:val="24"/>
          <w:rtl/>
        </w:rPr>
        <w:t>מרמה ואי יושר של עובדים;</w:t>
      </w:r>
    </w:p>
    <w:p w:rsidR="00CF319B" w:rsidRDefault="00CF319B" w:rsidP="00D909CF">
      <w:pPr>
        <w:pStyle w:val="a6"/>
        <w:numPr>
          <w:ilvl w:val="5"/>
          <w:numId w:val="58"/>
        </w:numPr>
        <w:tabs>
          <w:tab w:val="clear" w:pos="3628"/>
          <w:tab w:val="num" w:pos="1275"/>
        </w:tabs>
        <w:bidi/>
        <w:spacing w:line="276" w:lineRule="auto"/>
        <w:ind w:right="0" w:hanging="2778"/>
        <w:rPr>
          <w:rFonts w:cs="David"/>
          <w:szCs w:val="24"/>
        </w:rPr>
      </w:pPr>
      <w:r>
        <w:rPr>
          <w:rFonts w:cs="David" w:hint="cs"/>
          <w:szCs w:val="24"/>
          <w:rtl/>
        </w:rPr>
        <w:t>פרסום לשון הרע, פגיעה בפרטיות;</w:t>
      </w:r>
    </w:p>
    <w:p w:rsidR="00CF319B" w:rsidRDefault="00CF319B" w:rsidP="00D909CF">
      <w:pPr>
        <w:pStyle w:val="a6"/>
        <w:numPr>
          <w:ilvl w:val="5"/>
          <w:numId w:val="58"/>
        </w:numPr>
        <w:tabs>
          <w:tab w:val="clear" w:pos="3628"/>
          <w:tab w:val="num" w:pos="1275"/>
        </w:tabs>
        <w:bidi/>
        <w:spacing w:line="276" w:lineRule="auto"/>
        <w:ind w:right="0" w:hanging="2778"/>
        <w:rPr>
          <w:rFonts w:cs="David"/>
          <w:szCs w:val="24"/>
        </w:rPr>
      </w:pPr>
      <w:r>
        <w:rPr>
          <w:rFonts w:cs="David" w:hint="cs"/>
          <w:szCs w:val="24"/>
          <w:rtl/>
        </w:rPr>
        <w:t>אובדן מסמכים, לרבות אובדן השימוש ו/או עיכוב עקב מקרה ביטוח;</w:t>
      </w:r>
    </w:p>
    <w:p w:rsidR="00CF319B" w:rsidRPr="00AD7006" w:rsidRDefault="00CF319B" w:rsidP="00D909CF">
      <w:pPr>
        <w:pStyle w:val="a6"/>
        <w:numPr>
          <w:ilvl w:val="5"/>
          <w:numId w:val="58"/>
        </w:numPr>
        <w:tabs>
          <w:tab w:val="clear" w:pos="3628"/>
          <w:tab w:val="num" w:pos="1275"/>
        </w:tabs>
        <w:bidi/>
        <w:spacing w:line="276" w:lineRule="auto"/>
        <w:ind w:left="1275" w:right="0" w:hanging="425"/>
        <w:rPr>
          <w:rFonts w:cs="David"/>
          <w:szCs w:val="24"/>
          <w:rtl/>
        </w:rPr>
      </w:pPr>
      <w:r w:rsidRPr="00AD7006">
        <w:rPr>
          <w:rFonts w:cs="David" w:hint="cs"/>
          <w:szCs w:val="24"/>
          <w:rtl/>
        </w:rPr>
        <w:t>אחריות צולבת</w:t>
      </w:r>
      <w:r>
        <w:rPr>
          <w:rFonts w:cs="David" w:hint="cs"/>
          <w:szCs w:val="24"/>
          <w:rtl/>
        </w:rPr>
        <w:t>, אולם הכיסוי לא יחול על תביעות ה</w:t>
      </w:r>
      <w:r w:rsidR="00D22AEE">
        <w:rPr>
          <w:rFonts w:cs="David" w:hint="cs"/>
          <w:szCs w:val="24"/>
          <w:rtl/>
        </w:rPr>
        <w:t>קבלן</w:t>
      </w:r>
      <w:r>
        <w:rPr>
          <w:rFonts w:cs="David" w:hint="cs"/>
          <w:szCs w:val="24"/>
          <w:rtl/>
        </w:rPr>
        <w:t xml:space="preserve"> כנגד מדינת ישראל </w:t>
      </w:r>
      <w:r>
        <w:rPr>
          <w:rFonts w:cs="David"/>
          <w:szCs w:val="24"/>
          <w:rtl/>
        </w:rPr>
        <w:t>–</w:t>
      </w:r>
      <w:r>
        <w:rPr>
          <w:rFonts w:cs="David" w:hint="cs"/>
          <w:szCs w:val="24"/>
          <w:rtl/>
        </w:rPr>
        <w:t xml:space="preserve"> לשכת הפרסום הממשלתית, משרד</w:t>
      </w:r>
      <w:r w:rsidR="00D22AEE">
        <w:rPr>
          <w:rFonts w:cs="David" w:hint="cs"/>
          <w:szCs w:val="24"/>
          <w:rtl/>
        </w:rPr>
        <w:t>י הממשלה ויחידות הסמך</w:t>
      </w:r>
      <w:r>
        <w:rPr>
          <w:rFonts w:cs="David" w:hint="cs"/>
          <w:szCs w:val="24"/>
          <w:rtl/>
        </w:rPr>
        <w:t>;</w:t>
      </w:r>
    </w:p>
    <w:p w:rsidR="00CF319B" w:rsidRPr="00AD7006" w:rsidRDefault="00CF319B" w:rsidP="00D909CF">
      <w:pPr>
        <w:pStyle w:val="a6"/>
        <w:numPr>
          <w:ilvl w:val="5"/>
          <w:numId w:val="58"/>
        </w:numPr>
        <w:tabs>
          <w:tab w:val="clear" w:pos="3628"/>
          <w:tab w:val="num" w:pos="1275"/>
        </w:tabs>
        <w:bidi/>
        <w:spacing w:line="276" w:lineRule="auto"/>
        <w:ind w:right="0" w:hanging="2778"/>
        <w:rPr>
          <w:rFonts w:cs="David"/>
          <w:szCs w:val="24"/>
          <w:rtl/>
        </w:rPr>
      </w:pPr>
      <w:r w:rsidRPr="00AD7006">
        <w:rPr>
          <w:rFonts w:cs="David" w:hint="cs"/>
          <w:szCs w:val="24"/>
          <w:rtl/>
        </w:rPr>
        <w:t>הארכת תקופת הגילוי לפחות 6 חודשים;</w:t>
      </w:r>
    </w:p>
    <w:p w:rsidR="00CF319B" w:rsidRPr="00D94C96" w:rsidRDefault="00CF319B" w:rsidP="00D909CF">
      <w:pPr>
        <w:pStyle w:val="21"/>
        <w:keepNext w:val="0"/>
        <w:widowControl w:val="0"/>
        <w:numPr>
          <w:ilvl w:val="4"/>
          <w:numId w:val="61"/>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tl/>
        </w:rPr>
      </w:pPr>
      <w:r w:rsidRPr="00D94C96">
        <w:rPr>
          <w:rFonts w:cs="David" w:hint="cs"/>
          <w:b w:val="0"/>
          <w:bCs w:val="0"/>
          <w:szCs w:val="24"/>
          <w:u w:val="none"/>
          <w:rtl/>
        </w:rPr>
        <w:t xml:space="preserve">הביטוח </w:t>
      </w:r>
      <w:r>
        <w:rPr>
          <w:rFonts w:cs="David" w:hint="cs"/>
          <w:b w:val="0"/>
          <w:bCs w:val="0"/>
          <w:szCs w:val="24"/>
          <w:u w:val="none"/>
          <w:rtl/>
        </w:rPr>
        <w:t>על פי הפוליסה מורחב</w:t>
      </w:r>
      <w:r w:rsidRPr="00D94C96">
        <w:rPr>
          <w:rFonts w:cs="David" w:hint="cs"/>
          <w:b w:val="0"/>
          <w:bCs w:val="0"/>
          <w:szCs w:val="24"/>
          <w:u w:val="none"/>
          <w:rtl/>
        </w:rPr>
        <w:t xml:space="preserve"> לשפות את מדינת ישראל </w:t>
      </w:r>
      <w:r w:rsidRPr="00D94C96">
        <w:rPr>
          <w:rFonts w:cs="David"/>
          <w:b w:val="0"/>
          <w:bCs w:val="0"/>
          <w:szCs w:val="24"/>
          <w:u w:val="none"/>
          <w:rtl/>
        </w:rPr>
        <w:t>–</w:t>
      </w:r>
      <w:r w:rsidRPr="00D94C96">
        <w:rPr>
          <w:rFonts w:cs="David" w:hint="cs"/>
          <w:b w:val="0"/>
          <w:bCs w:val="0"/>
          <w:szCs w:val="24"/>
          <w:u w:val="none"/>
          <w:rtl/>
        </w:rPr>
        <w:t xml:space="preserve"> לשכת הפרסום הממשלתית</w:t>
      </w:r>
      <w:r>
        <w:rPr>
          <w:rFonts w:cs="David" w:hint="cs"/>
          <w:b w:val="0"/>
          <w:bCs w:val="0"/>
          <w:szCs w:val="24"/>
          <w:u w:val="none"/>
          <w:rtl/>
        </w:rPr>
        <w:t>, משרד</w:t>
      </w:r>
      <w:r w:rsidR="00D22AEE">
        <w:rPr>
          <w:rFonts w:cs="David" w:hint="cs"/>
          <w:b w:val="0"/>
          <w:bCs w:val="0"/>
          <w:szCs w:val="24"/>
          <w:u w:val="none"/>
          <w:rtl/>
        </w:rPr>
        <w:t>י הממשלה ויחידות הסמך</w:t>
      </w:r>
      <w:r w:rsidRPr="00D94C96">
        <w:rPr>
          <w:rFonts w:cs="David" w:hint="cs"/>
          <w:b w:val="0"/>
          <w:bCs w:val="0"/>
          <w:szCs w:val="24"/>
          <w:u w:val="none"/>
          <w:rtl/>
        </w:rPr>
        <w:t xml:space="preserve"> ככל שייחשבו אחראים למעשי ו/או מחדלי ה</w:t>
      </w:r>
      <w:r w:rsidR="00D22AEE">
        <w:rPr>
          <w:rFonts w:cs="David" w:hint="cs"/>
          <w:b w:val="0"/>
          <w:bCs w:val="0"/>
          <w:szCs w:val="24"/>
          <w:u w:val="none"/>
          <w:rtl/>
        </w:rPr>
        <w:t>קבלן</w:t>
      </w:r>
      <w:r w:rsidRPr="00D94C96">
        <w:rPr>
          <w:rFonts w:cs="David" w:hint="cs"/>
          <w:b w:val="0"/>
          <w:bCs w:val="0"/>
          <w:szCs w:val="24"/>
          <w:u w:val="none"/>
          <w:rtl/>
        </w:rPr>
        <w:t xml:space="preserve"> וכל הפועלים מטעמו. </w:t>
      </w:r>
    </w:p>
    <w:p w:rsidR="00CF319B" w:rsidRPr="00837263" w:rsidRDefault="00CF319B" w:rsidP="00CF319B">
      <w:pPr>
        <w:bidi/>
        <w:rPr>
          <w:rtl/>
          <w:lang w:val="x-none" w:eastAsia="x-none"/>
        </w:rPr>
      </w:pPr>
    </w:p>
    <w:p w:rsidR="00A0236F" w:rsidRPr="001D600E" w:rsidRDefault="00A0236F" w:rsidP="00A0236F">
      <w:pPr>
        <w:widowControl w:val="0"/>
        <w:bidi/>
        <w:spacing w:before="120" w:after="120"/>
        <w:rPr>
          <w:rFonts w:cs="David"/>
          <w:b/>
          <w:bCs/>
          <w:szCs w:val="24"/>
          <w:u w:val="single"/>
          <w:rtl/>
        </w:rPr>
      </w:pPr>
      <w:r w:rsidRPr="001D600E">
        <w:rPr>
          <w:rFonts w:cs="David" w:hint="cs"/>
          <w:b/>
          <w:bCs/>
          <w:szCs w:val="24"/>
          <w:u w:val="single"/>
          <w:rtl/>
        </w:rPr>
        <w:t>כללי</w:t>
      </w:r>
    </w:p>
    <w:p w:rsidR="00A0236F" w:rsidRPr="001D600E" w:rsidRDefault="00A0236F" w:rsidP="00A0236F">
      <w:pPr>
        <w:widowControl w:val="0"/>
        <w:bidi/>
        <w:spacing w:before="120" w:after="120"/>
        <w:rPr>
          <w:rFonts w:cs="David"/>
          <w:szCs w:val="24"/>
          <w:rtl/>
        </w:rPr>
      </w:pPr>
      <w:r w:rsidRPr="001D600E">
        <w:rPr>
          <w:rFonts w:cs="David" w:hint="cs"/>
          <w:szCs w:val="24"/>
          <w:rtl/>
        </w:rPr>
        <w:t>בפוליסות הביטוח הנ"ל נכללו התנאים הבאים:</w:t>
      </w:r>
    </w:p>
    <w:p w:rsidR="00A0236F" w:rsidRPr="00670717" w:rsidRDefault="00A0236F" w:rsidP="00D909CF">
      <w:pPr>
        <w:pStyle w:val="21"/>
        <w:keepNext w:val="0"/>
        <w:widowControl w:val="0"/>
        <w:numPr>
          <w:ilvl w:val="4"/>
          <w:numId w:val="60"/>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tl/>
        </w:rPr>
      </w:pPr>
      <w:r w:rsidRPr="00670717">
        <w:rPr>
          <w:rFonts w:cs="David" w:hint="cs"/>
          <w:b w:val="0"/>
          <w:bCs w:val="0"/>
          <w:szCs w:val="24"/>
          <w:u w:val="none"/>
          <w:rtl/>
        </w:rPr>
        <w:t xml:space="preserve">לשם המבוטח התווספו כמבוטחים נוספים: מדינת ישראל </w:t>
      </w:r>
      <w:r w:rsidRPr="00670717">
        <w:rPr>
          <w:rFonts w:cs="David"/>
          <w:b w:val="0"/>
          <w:bCs w:val="0"/>
          <w:szCs w:val="24"/>
          <w:u w:val="none"/>
          <w:rtl/>
        </w:rPr>
        <w:t>–</w:t>
      </w:r>
      <w:r w:rsidRPr="00670717">
        <w:rPr>
          <w:rFonts w:cs="David" w:hint="cs"/>
          <w:b w:val="0"/>
          <w:bCs w:val="0"/>
          <w:szCs w:val="24"/>
          <w:u w:val="none"/>
          <w:rtl/>
        </w:rPr>
        <w:t xml:space="preserve"> לשכת הפרסום הממשלתית,</w:t>
      </w:r>
      <w:r>
        <w:rPr>
          <w:rFonts w:cs="David" w:hint="cs"/>
          <w:b w:val="0"/>
          <w:bCs w:val="0"/>
          <w:szCs w:val="24"/>
          <w:u w:val="none"/>
          <w:rtl/>
        </w:rPr>
        <w:t xml:space="preserve"> </w:t>
      </w:r>
      <w:r w:rsidR="006E09BF">
        <w:rPr>
          <w:rFonts w:cs="David" w:hint="cs"/>
          <w:b w:val="0"/>
          <w:bCs w:val="0"/>
          <w:szCs w:val="24"/>
          <w:u w:val="none"/>
          <w:rtl/>
        </w:rPr>
        <w:t xml:space="preserve">משרדי הממשלה ויחידות הסמך </w:t>
      </w:r>
      <w:r w:rsidRPr="00670717">
        <w:rPr>
          <w:rFonts w:cs="David" w:hint="cs"/>
          <w:b w:val="0"/>
          <w:bCs w:val="0"/>
          <w:szCs w:val="24"/>
          <w:u w:val="none"/>
          <w:rtl/>
        </w:rPr>
        <w:t xml:space="preserve">בכפוף </w:t>
      </w:r>
      <w:proofErr w:type="spellStart"/>
      <w:r w:rsidRPr="00670717">
        <w:rPr>
          <w:rFonts w:cs="David" w:hint="cs"/>
          <w:b w:val="0"/>
          <w:bCs w:val="0"/>
          <w:szCs w:val="24"/>
          <w:u w:val="none"/>
          <w:rtl/>
        </w:rPr>
        <w:t>להרחבי</w:t>
      </w:r>
      <w:proofErr w:type="spellEnd"/>
      <w:r w:rsidRPr="00670717">
        <w:rPr>
          <w:rFonts w:cs="David" w:hint="cs"/>
          <w:b w:val="0"/>
          <w:bCs w:val="0"/>
          <w:szCs w:val="24"/>
          <w:u w:val="none"/>
          <w:rtl/>
        </w:rPr>
        <w:t xml:space="preserve"> השיפוי כמפורט לעיל.</w:t>
      </w:r>
    </w:p>
    <w:p w:rsidR="00A0236F" w:rsidRPr="00670717" w:rsidRDefault="00A0236F" w:rsidP="00D909CF">
      <w:pPr>
        <w:pStyle w:val="21"/>
        <w:keepNext w:val="0"/>
        <w:widowControl w:val="0"/>
        <w:numPr>
          <w:ilvl w:val="4"/>
          <w:numId w:val="60"/>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tl/>
        </w:rPr>
      </w:pPr>
      <w:r w:rsidRPr="00670717">
        <w:rPr>
          <w:rFonts w:cs="David" w:hint="cs"/>
          <w:b w:val="0"/>
          <w:bCs w:val="0"/>
          <w:szCs w:val="24"/>
          <w:u w:val="none"/>
          <w:rtl/>
        </w:rPr>
        <w:t xml:space="preserve">בכל מקרה של צמצום או ביטול הביטוח ע"י אחד הצדדים לא יהיה להם כל תוקף אלא אם ניתנה על ידינו הודעה מוקדמת של 60 יום לפחות במכתב רשום </w:t>
      </w:r>
      <w:proofErr w:type="spellStart"/>
      <w:r w:rsidRPr="00670717">
        <w:rPr>
          <w:rFonts w:cs="David" w:hint="cs"/>
          <w:b w:val="0"/>
          <w:bCs w:val="0"/>
          <w:szCs w:val="24"/>
          <w:u w:val="none"/>
          <w:rtl/>
        </w:rPr>
        <w:t>לחשבת</w:t>
      </w:r>
      <w:proofErr w:type="spellEnd"/>
      <w:r w:rsidRPr="00670717">
        <w:rPr>
          <w:rFonts w:cs="David" w:hint="cs"/>
          <w:b w:val="0"/>
          <w:bCs w:val="0"/>
          <w:szCs w:val="24"/>
          <w:u w:val="none"/>
          <w:rtl/>
        </w:rPr>
        <w:t xml:space="preserve"> לשכת הפרסום הממשלתית.</w:t>
      </w:r>
    </w:p>
    <w:p w:rsidR="00A0236F" w:rsidRPr="00670717" w:rsidRDefault="00A0236F" w:rsidP="00D909CF">
      <w:pPr>
        <w:pStyle w:val="21"/>
        <w:keepNext w:val="0"/>
        <w:widowControl w:val="0"/>
        <w:numPr>
          <w:ilvl w:val="4"/>
          <w:numId w:val="60"/>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tl/>
        </w:rPr>
      </w:pPr>
      <w:r w:rsidRPr="00670717">
        <w:rPr>
          <w:rFonts w:cs="David" w:hint="cs"/>
          <w:b w:val="0"/>
          <w:bCs w:val="0"/>
          <w:szCs w:val="24"/>
          <w:u w:val="none"/>
          <w:rtl/>
        </w:rPr>
        <w:t>אנו מוותרים על כל זכות שיבוב, תביעה, השתתפות או חזרה, כלפי מדינת ישראל- לשכת הפרסום הממשלתית</w:t>
      </w:r>
      <w:r w:rsidR="006E09BF">
        <w:rPr>
          <w:rFonts w:cs="David" w:hint="cs"/>
          <w:b w:val="0"/>
          <w:bCs w:val="0"/>
          <w:szCs w:val="24"/>
          <w:u w:val="none"/>
          <w:rtl/>
        </w:rPr>
        <w:t>, משרדי הממשלה, יחידות הסמך</w:t>
      </w:r>
      <w:r w:rsidRPr="00670717">
        <w:rPr>
          <w:rFonts w:cs="David" w:hint="cs"/>
          <w:b w:val="0"/>
          <w:bCs w:val="0"/>
          <w:szCs w:val="24"/>
          <w:u w:val="none"/>
          <w:rtl/>
        </w:rPr>
        <w:t xml:space="preserve"> ועובדיהם, ובלבד שהוויתור לא יחול לטובת אדם שגרם לנזק מתוך כוונת זדון.</w:t>
      </w:r>
    </w:p>
    <w:p w:rsidR="00A0236F" w:rsidRPr="00670717" w:rsidRDefault="00A0236F" w:rsidP="00D909CF">
      <w:pPr>
        <w:pStyle w:val="21"/>
        <w:keepNext w:val="0"/>
        <w:widowControl w:val="0"/>
        <w:numPr>
          <w:ilvl w:val="4"/>
          <w:numId w:val="60"/>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Pr>
      </w:pPr>
      <w:r w:rsidRPr="00670717">
        <w:rPr>
          <w:rFonts w:cs="David" w:hint="cs"/>
          <w:b w:val="0"/>
          <w:bCs w:val="0"/>
          <w:szCs w:val="24"/>
          <w:u w:val="none"/>
          <w:rtl/>
        </w:rPr>
        <w:t xml:space="preserve">הקבלן אחראי בלעדית כלפינו לתשלום דמי הביטוח עבור כל הפוליסות ולמילוי כל החובות המוטלות על המבוטח על פי תנאי הפוליסות. </w:t>
      </w:r>
    </w:p>
    <w:p w:rsidR="00A0236F" w:rsidRPr="00670717" w:rsidRDefault="00A0236F" w:rsidP="00D909CF">
      <w:pPr>
        <w:pStyle w:val="21"/>
        <w:keepNext w:val="0"/>
        <w:widowControl w:val="0"/>
        <w:numPr>
          <w:ilvl w:val="4"/>
          <w:numId w:val="60"/>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Pr>
      </w:pPr>
      <w:r w:rsidRPr="00670717">
        <w:rPr>
          <w:rFonts w:cs="David" w:hint="cs"/>
          <w:b w:val="0"/>
          <w:bCs w:val="0"/>
          <w:szCs w:val="24"/>
          <w:u w:val="none"/>
          <w:rtl/>
        </w:rPr>
        <w:t>ההשתתפויות העצמיות הנקובות בכל פוליסה ופוליסה תחולנה בלעדית על הקבלן.</w:t>
      </w:r>
    </w:p>
    <w:p w:rsidR="00A0236F" w:rsidRPr="00670717" w:rsidRDefault="00A0236F" w:rsidP="00D909CF">
      <w:pPr>
        <w:pStyle w:val="21"/>
        <w:keepNext w:val="0"/>
        <w:widowControl w:val="0"/>
        <w:numPr>
          <w:ilvl w:val="4"/>
          <w:numId w:val="60"/>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Pr>
      </w:pPr>
      <w:r w:rsidRPr="00670717">
        <w:rPr>
          <w:rFonts w:cs="David" w:hint="cs"/>
          <w:b w:val="0"/>
          <w:bCs w:val="0"/>
          <w:szCs w:val="24"/>
          <w:u w:val="none"/>
          <w:rtl/>
        </w:rPr>
        <w:t>כל סעיף בפוליסות הביטוח המפקיע או מצמצם בדרך כל שהיא את אחריות המבטח, כאשר קיים ביטוח אחר לא יופעל כלפי מדינת ישראל</w:t>
      </w:r>
      <w:r w:rsidR="00DA43DB">
        <w:rPr>
          <w:rFonts w:cs="David" w:hint="cs"/>
          <w:b w:val="0"/>
          <w:bCs w:val="0"/>
          <w:szCs w:val="24"/>
          <w:u w:val="none"/>
          <w:rtl/>
        </w:rPr>
        <w:t>,</w:t>
      </w:r>
      <w:r w:rsidRPr="00670717">
        <w:rPr>
          <w:rFonts w:cs="David" w:hint="cs"/>
          <w:b w:val="0"/>
          <w:bCs w:val="0"/>
          <w:szCs w:val="24"/>
          <w:u w:val="none"/>
          <w:rtl/>
        </w:rPr>
        <w:t xml:space="preserve"> והביטוח הינו בחזקת ביטוח ראשוני המזכה במלוא הזכויות על פי הביטוח.</w:t>
      </w:r>
    </w:p>
    <w:p w:rsidR="00A0236F" w:rsidRPr="00670717" w:rsidRDefault="00A0236F" w:rsidP="00D909CF">
      <w:pPr>
        <w:pStyle w:val="21"/>
        <w:keepNext w:val="0"/>
        <w:widowControl w:val="0"/>
        <w:numPr>
          <w:ilvl w:val="4"/>
          <w:numId w:val="60"/>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Pr>
      </w:pPr>
      <w:r w:rsidRPr="00670717">
        <w:rPr>
          <w:rFonts w:cs="David" w:hint="cs"/>
          <w:b w:val="0"/>
          <w:bCs w:val="0"/>
          <w:szCs w:val="24"/>
          <w:u w:val="none"/>
          <w:rtl/>
        </w:rPr>
        <w:lastRenderedPageBreak/>
        <w:t>חריג כוונה ו/או רשלנות רבתי מבוטל ככל שקיים בכל הפוליסות המבוטחות.</w:t>
      </w:r>
    </w:p>
    <w:p w:rsidR="00A0236F" w:rsidRPr="001D600E" w:rsidRDefault="006E0BF4" w:rsidP="00A0236F">
      <w:pPr>
        <w:widowControl w:val="0"/>
        <w:bidi/>
        <w:spacing w:before="120" w:after="120"/>
        <w:rPr>
          <w:rFonts w:cs="David"/>
          <w:szCs w:val="24"/>
          <w:rtl/>
        </w:rPr>
      </w:pPr>
      <w:r>
        <w:rPr>
          <w:rFonts w:cs="David" w:hint="cs"/>
          <w:szCs w:val="24"/>
          <w:rtl/>
        </w:rPr>
        <w:t xml:space="preserve">     </w:t>
      </w:r>
    </w:p>
    <w:p w:rsidR="00A0236F" w:rsidRPr="00670717" w:rsidRDefault="00A0236F" w:rsidP="00A0236F">
      <w:pPr>
        <w:widowControl w:val="0"/>
        <w:bidi/>
        <w:spacing w:before="120" w:after="120"/>
        <w:rPr>
          <w:rFonts w:cs="David"/>
          <w:b/>
          <w:bCs/>
          <w:szCs w:val="24"/>
          <w:rtl/>
        </w:rPr>
      </w:pPr>
      <w:r w:rsidRPr="00670717">
        <w:rPr>
          <w:rFonts w:cs="David" w:hint="cs"/>
          <w:b/>
          <w:bCs/>
          <w:szCs w:val="24"/>
          <w:rtl/>
        </w:rPr>
        <w:t>בכפוף לתנאי וסייגי הפוליסות המקוריות עד כמה שלא שונו במפורש על פי האמור באישור זה.</w:t>
      </w:r>
    </w:p>
    <w:p w:rsidR="00A0236F" w:rsidRPr="001D600E" w:rsidRDefault="00A0236F" w:rsidP="00A0236F">
      <w:pPr>
        <w:widowControl w:val="0"/>
        <w:bidi/>
        <w:spacing w:before="120" w:after="120"/>
        <w:rPr>
          <w:rFonts w:cs="David"/>
          <w:szCs w:val="24"/>
          <w:rtl/>
        </w:rPr>
      </w:pPr>
    </w:p>
    <w:p w:rsidR="00A0236F" w:rsidRPr="001D600E" w:rsidRDefault="00A0236F" w:rsidP="00A0236F">
      <w:pPr>
        <w:widowControl w:val="0"/>
        <w:bidi/>
        <w:spacing w:before="120" w:after="120"/>
        <w:rPr>
          <w:rFonts w:cs="David"/>
          <w:szCs w:val="24"/>
          <w:rtl/>
        </w:rPr>
      </w:pPr>
      <w:r w:rsidRPr="001D600E">
        <w:rPr>
          <w:rFonts w:cs="David" w:hint="cs"/>
          <w:szCs w:val="24"/>
          <w:rtl/>
        </w:rPr>
        <w:t>בכבוד רב,</w:t>
      </w:r>
    </w:p>
    <w:p w:rsidR="00A0236F" w:rsidRPr="001D600E" w:rsidRDefault="00A0236F" w:rsidP="00A0236F">
      <w:pPr>
        <w:widowControl w:val="0"/>
        <w:bidi/>
        <w:spacing w:before="120" w:after="120"/>
        <w:rPr>
          <w:rFonts w:cs="David"/>
          <w:szCs w:val="24"/>
          <w:rtl/>
        </w:rPr>
      </w:pPr>
    </w:p>
    <w:p w:rsidR="00A0236F" w:rsidRPr="001D600E" w:rsidRDefault="00A0236F" w:rsidP="00A0236F">
      <w:pPr>
        <w:widowControl w:val="0"/>
        <w:bidi/>
        <w:spacing w:before="120" w:after="120"/>
        <w:ind w:left="3600" w:firstLine="720"/>
        <w:rPr>
          <w:rFonts w:cs="David"/>
          <w:szCs w:val="24"/>
          <w:rtl/>
        </w:rPr>
      </w:pPr>
      <w:r>
        <w:rPr>
          <w:rFonts w:cs="David" w:hint="cs"/>
          <w:szCs w:val="24"/>
          <w:rtl/>
        </w:rPr>
        <w:t xml:space="preserve">             </w:t>
      </w:r>
      <w:r w:rsidRPr="001D600E">
        <w:rPr>
          <w:rFonts w:cs="David" w:hint="cs"/>
          <w:szCs w:val="24"/>
          <w:rtl/>
        </w:rPr>
        <w:t>________________________</w:t>
      </w:r>
    </w:p>
    <w:p w:rsidR="00A0236F" w:rsidRPr="001D600E" w:rsidRDefault="00A0236F" w:rsidP="00A0236F">
      <w:pPr>
        <w:widowControl w:val="0"/>
        <w:bidi/>
        <w:spacing w:before="120" w:after="120"/>
        <w:ind w:left="4320" w:firstLine="720"/>
        <w:rPr>
          <w:rFonts w:cs="David"/>
          <w:szCs w:val="24"/>
          <w:rtl/>
        </w:rPr>
      </w:pPr>
      <w:r w:rsidRPr="001D600E">
        <w:rPr>
          <w:rFonts w:cs="David" w:hint="cs"/>
          <w:szCs w:val="24"/>
          <w:rtl/>
        </w:rPr>
        <w:t xml:space="preserve">חתימת מורשה המבטח וחותמת </w:t>
      </w:r>
    </w:p>
    <w:p w:rsidR="00A0236F" w:rsidRDefault="00A0236F" w:rsidP="00A0236F">
      <w:pPr>
        <w:widowControl w:val="0"/>
        <w:bidi/>
        <w:spacing w:before="120" w:after="120"/>
        <w:rPr>
          <w:rFonts w:cs="David"/>
          <w:szCs w:val="24"/>
          <w:rtl/>
        </w:rPr>
      </w:pPr>
    </w:p>
    <w:p w:rsidR="00A0236F" w:rsidRDefault="00A0236F" w:rsidP="00A0236F">
      <w:pPr>
        <w:widowControl w:val="0"/>
        <w:bidi/>
        <w:spacing w:before="120" w:after="120"/>
        <w:rPr>
          <w:rFonts w:cs="David"/>
          <w:szCs w:val="24"/>
          <w:rtl/>
        </w:rPr>
      </w:pPr>
    </w:p>
    <w:p w:rsidR="00A0236F" w:rsidRPr="001D600E" w:rsidRDefault="00A0236F" w:rsidP="00A0236F">
      <w:pPr>
        <w:widowControl w:val="0"/>
        <w:bidi/>
        <w:spacing w:before="120" w:after="120"/>
        <w:rPr>
          <w:rFonts w:cs="David"/>
          <w:szCs w:val="24"/>
          <w:rtl/>
        </w:rPr>
      </w:pPr>
      <w:r>
        <w:rPr>
          <w:rFonts w:cs="David" w:hint="cs"/>
          <w:szCs w:val="24"/>
          <w:rtl/>
        </w:rPr>
        <w:t>תאריך: __________________</w:t>
      </w:r>
    </w:p>
    <w:p w:rsidR="00A0236F" w:rsidRPr="001D600E" w:rsidRDefault="00A0236F" w:rsidP="00A0236F">
      <w:pPr>
        <w:bidi/>
        <w:rPr>
          <w:rFonts w:cs="David"/>
          <w:szCs w:val="24"/>
          <w:rtl/>
        </w:rPr>
      </w:pPr>
    </w:p>
    <w:sectPr w:rsidR="00A0236F" w:rsidRPr="001D600E" w:rsidSect="00184C17">
      <w:footerReference w:type="default" r:id="rId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54" w:rsidRDefault="00484B54" w:rsidP="00951E1E">
      <w:pPr>
        <w:spacing w:after="0" w:line="240" w:lineRule="auto"/>
      </w:pPr>
      <w:r>
        <w:separator/>
      </w:r>
    </w:p>
  </w:endnote>
  <w:endnote w:type="continuationSeparator" w:id="0">
    <w:p w:rsidR="00484B54" w:rsidRDefault="00484B54" w:rsidP="0095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28298667"/>
      <w:docPartObj>
        <w:docPartGallery w:val="Page Numbers (Bottom of Page)"/>
        <w:docPartUnique/>
      </w:docPartObj>
    </w:sdtPr>
    <w:sdtEndPr>
      <w:rPr>
        <w:cs/>
      </w:rPr>
    </w:sdtEndPr>
    <w:sdtContent>
      <w:p w:rsidR="0087516E" w:rsidRPr="00EF2F7D" w:rsidRDefault="0087516E" w:rsidP="000A3D1F">
        <w:pPr>
          <w:pStyle w:val="a8"/>
          <w:bidi/>
          <w:jc w:val="center"/>
          <w:rPr>
            <w:rFonts w:cs="David"/>
            <w:rtl/>
            <w:cs/>
          </w:rPr>
        </w:pPr>
        <w:sdt>
          <w:sdtPr>
            <w:rPr>
              <w:rFonts w:cs="David"/>
              <w:rtl/>
            </w:rPr>
            <w:id w:val="-746270175"/>
            <w:docPartObj>
              <w:docPartGallery w:val="Page Numbers (Top of Page)"/>
              <w:docPartUnique/>
            </w:docPartObj>
          </w:sdtPr>
          <w:sdtContent>
            <w:r w:rsidRPr="00EF2F7D">
              <w:rPr>
                <w:rFonts w:cs="David"/>
                <w:rtl/>
                <w:cs/>
                <w:lang w:val="he-IL"/>
              </w:rPr>
              <w:t xml:space="preserve">עמוד </w:t>
            </w:r>
            <w:r w:rsidRPr="00EF2F7D">
              <w:rPr>
                <w:rFonts w:cs="David"/>
                <w:b/>
                <w:bCs/>
                <w:szCs w:val="24"/>
              </w:rPr>
              <w:fldChar w:fldCharType="begin"/>
            </w:r>
            <w:r w:rsidRPr="00EF2F7D">
              <w:rPr>
                <w:rFonts w:cs="David"/>
                <w:b/>
                <w:bCs/>
                <w:rtl/>
                <w:cs/>
              </w:rPr>
              <w:instrText>PAGE</w:instrText>
            </w:r>
            <w:r w:rsidRPr="00EF2F7D">
              <w:rPr>
                <w:rFonts w:cs="David"/>
                <w:b/>
                <w:bCs/>
                <w:szCs w:val="24"/>
              </w:rPr>
              <w:fldChar w:fldCharType="separate"/>
            </w:r>
            <w:r w:rsidR="00BF3E62">
              <w:rPr>
                <w:rFonts w:cs="David"/>
                <w:b/>
                <w:bCs/>
                <w:noProof/>
                <w:szCs w:val="24"/>
                <w:rtl/>
              </w:rPr>
              <w:t>2</w:t>
            </w:r>
            <w:r w:rsidRPr="00EF2F7D">
              <w:rPr>
                <w:rFonts w:cs="David"/>
                <w:b/>
                <w:bCs/>
                <w:szCs w:val="24"/>
              </w:rPr>
              <w:fldChar w:fldCharType="end"/>
            </w:r>
            <w:r w:rsidRPr="00EF2F7D">
              <w:rPr>
                <w:rFonts w:cs="David"/>
                <w:rtl/>
                <w:cs/>
                <w:lang w:val="he-IL"/>
              </w:rPr>
              <w:t xml:space="preserve"> מתוך </w:t>
            </w:r>
            <w:r w:rsidRPr="00EF2F7D">
              <w:rPr>
                <w:rFonts w:cs="David"/>
                <w:b/>
                <w:bCs/>
                <w:szCs w:val="24"/>
              </w:rPr>
              <w:fldChar w:fldCharType="begin"/>
            </w:r>
            <w:r w:rsidRPr="00EF2F7D">
              <w:rPr>
                <w:rFonts w:cs="David"/>
                <w:b/>
                <w:bCs/>
                <w:rtl/>
                <w:cs/>
              </w:rPr>
              <w:instrText>NUMPAGES</w:instrText>
            </w:r>
            <w:r w:rsidRPr="00EF2F7D">
              <w:rPr>
                <w:rFonts w:cs="David"/>
                <w:b/>
                <w:bCs/>
                <w:szCs w:val="24"/>
              </w:rPr>
              <w:fldChar w:fldCharType="separate"/>
            </w:r>
            <w:r w:rsidR="00BF3E62">
              <w:rPr>
                <w:rFonts w:cs="David"/>
                <w:b/>
                <w:bCs/>
                <w:noProof/>
                <w:szCs w:val="24"/>
                <w:rtl/>
              </w:rPr>
              <w:t>55</w:t>
            </w:r>
            <w:r w:rsidRPr="00EF2F7D">
              <w:rPr>
                <w:rFonts w:cs="David"/>
                <w:b/>
                <w:bCs/>
                <w:szCs w:val="24"/>
              </w:rPr>
              <w:fldChar w:fldCharType="end"/>
            </w:r>
          </w:sdtContent>
        </w:sdt>
      </w:p>
      <w:p w:rsidR="0087516E" w:rsidRDefault="0087516E" w:rsidP="000A3D1F">
        <w:pPr>
          <w:pStyle w:val="a8"/>
          <w:bidi/>
          <w:jc w:val="center"/>
          <w:rPr>
            <w:rtl/>
            <w:cs/>
          </w:rPr>
        </w:pPr>
      </w:p>
    </w:sdtContent>
  </w:sdt>
  <w:p w:rsidR="0087516E" w:rsidRDefault="0087516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David"/>
        <w:rtl/>
      </w:rPr>
      <w:id w:val="1343363154"/>
      <w:docPartObj>
        <w:docPartGallery w:val="Page Numbers (Bottom of Page)"/>
        <w:docPartUnique/>
      </w:docPartObj>
    </w:sdtPr>
    <w:sdtContent>
      <w:sdt>
        <w:sdtPr>
          <w:rPr>
            <w:rFonts w:cs="David"/>
            <w:rtl/>
          </w:rPr>
          <w:id w:val="1091057066"/>
          <w:docPartObj>
            <w:docPartGallery w:val="Page Numbers (Top of Page)"/>
            <w:docPartUnique/>
          </w:docPartObj>
        </w:sdtPr>
        <w:sdtContent>
          <w:p w:rsidR="0087516E" w:rsidRPr="00EF2F7D" w:rsidRDefault="0087516E" w:rsidP="00C41A88">
            <w:pPr>
              <w:pStyle w:val="a8"/>
              <w:bidi/>
              <w:jc w:val="center"/>
              <w:rPr>
                <w:rFonts w:cs="David"/>
                <w:rtl/>
                <w:cs/>
              </w:rPr>
            </w:pPr>
            <w:r w:rsidRPr="00EF2F7D">
              <w:rPr>
                <w:rFonts w:cs="David"/>
                <w:rtl/>
                <w:cs/>
                <w:lang w:val="he-IL"/>
              </w:rPr>
              <w:t xml:space="preserve">עמוד </w:t>
            </w:r>
            <w:r w:rsidRPr="00EF2F7D">
              <w:rPr>
                <w:rFonts w:cs="David"/>
                <w:b/>
                <w:bCs/>
                <w:szCs w:val="24"/>
              </w:rPr>
              <w:fldChar w:fldCharType="begin"/>
            </w:r>
            <w:r w:rsidRPr="00EF2F7D">
              <w:rPr>
                <w:rFonts w:cs="David"/>
                <w:b/>
                <w:bCs/>
                <w:rtl/>
                <w:cs/>
              </w:rPr>
              <w:instrText>PAGE</w:instrText>
            </w:r>
            <w:r w:rsidRPr="00EF2F7D">
              <w:rPr>
                <w:rFonts w:cs="David"/>
                <w:b/>
                <w:bCs/>
                <w:szCs w:val="24"/>
              </w:rPr>
              <w:fldChar w:fldCharType="separate"/>
            </w:r>
            <w:r w:rsidR="00BF3E62">
              <w:rPr>
                <w:rFonts w:cs="David"/>
                <w:b/>
                <w:bCs/>
                <w:noProof/>
                <w:szCs w:val="24"/>
                <w:rtl/>
              </w:rPr>
              <w:t>37</w:t>
            </w:r>
            <w:r w:rsidRPr="00EF2F7D">
              <w:rPr>
                <w:rFonts w:cs="David"/>
                <w:b/>
                <w:bCs/>
                <w:szCs w:val="24"/>
              </w:rPr>
              <w:fldChar w:fldCharType="end"/>
            </w:r>
            <w:r w:rsidRPr="00EF2F7D">
              <w:rPr>
                <w:rFonts w:cs="David"/>
                <w:rtl/>
                <w:cs/>
                <w:lang w:val="he-IL"/>
              </w:rPr>
              <w:t xml:space="preserve"> מתוך </w:t>
            </w:r>
            <w:r w:rsidRPr="00EF2F7D">
              <w:rPr>
                <w:rFonts w:cs="David"/>
                <w:b/>
                <w:bCs/>
                <w:szCs w:val="24"/>
              </w:rPr>
              <w:fldChar w:fldCharType="begin"/>
            </w:r>
            <w:r w:rsidRPr="00EF2F7D">
              <w:rPr>
                <w:rFonts w:cs="David"/>
                <w:b/>
                <w:bCs/>
                <w:rtl/>
                <w:cs/>
              </w:rPr>
              <w:instrText>NUMPAGES</w:instrText>
            </w:r>
            <w:r w:rsidRPr="00EF2F7D">
              <w:rPr>
                <w:rFonts w:cs="David"/>
                <w:b/>
                <w:bCs/>
                <w:szCs w:val="24"/>
              </w:rPr>
              <w:fldChar w:fldCharType="separate"/>
            </w:r>
            <w:r w:rsidR="00BF3E62">
              <w:rPr>
                <w:rFonts w:cs="David"/>
                <w:b/>
                <w:bCs/>
                <w:noProof/>
                <w:szCs w:val="24"/>
                <w:rtl/>
              </w:rPr>
              <w:t>55</w:t>
            </w:r>
            <w:r w:rsidRPr="00EF2F7D">
              <w:rPr>
                <w:rFonts w:cs="David"/>
                <w:b/>
                <w:bCs/>
                <w:szCs w:val="24"/>
              </w:rPr>
              <w:fldChar w:fldCharType="end"/>
            </w:r>
          </w:p>
        </w:sdtContent>
      </w:sdt>
    </w:sdtContent>
  </w:sdt>
  <w:p w:rsidR="0087516E" w:rsidRDefault="0087516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6E" w:rsidRDefault="0087516E" w:rsidP="00EE52E3">
    <w:pPr>
      <w:pStyle w:val="a8"/>
      <w:rPr>
        <w:rtl/>
      </w:rPr>
    </w:pPr>
  </w:p>
  <w:p w:rsidR="0087516E" w:rsidRDefault="0087516E" w:rsidP="00EE52E3">
    <w:pPr>
      <w:pStyle w:val="a8"/>
    </w:pPr>
  </w:p>
  <w:p w:rsidR="0087516E" w:rsidRPr="00754285" w:rsidRDefault="0087516E" w:rsidP="00EE52E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David"/>
        <w:sz w:val="20"/>
        <w:rtl/>
      </w:rPr>
      <w:id w:val="1871188945"/>
      <w:docPartObj>
        <w:docPartGallery w:val="Page Numbers (Bottom of Page)"/>
        <w:docPartUnique/>
      </w:docPartObj>
    </w:sdtPr>
    <w:sdtEndPr>
      <w:rPr>
        <w:cs/>
      </w:rPr>
    </w:sdtEndPr>
    <w:sdtContent>
      <w:sdt>
        <w:sdtPr>
          <w:rPr>
            <w:rFonts w:cs="David"/>
            <w:sz w:val="20"/>
            <w:rtl/>
          </w:rPr>
          <w:id w:val="-1985690745"/>
          <w:docPartObj>
            <w:docPartGallery w:val="Page Numbers (Top of Page)"/>
            <w:docPartUnique/>
          </w:docPartObj>
        </w:sdtPr>
        <w:sdtContent>
          <w:p w:rsidR="0087516E" w:rsidRPr="00D43364" w:rsidRDefault="0087516E" w:rsidP="00951E1E">
            <w:pPr>
              <w:pStyle w:val="a8"/>
              <w:bidi/>
              <w:jc w:val="center"/>
              <w:rPr>
                <w:rFonts w:cs="David"/>
                <w:sz w:val="20"/>
                <w:rtl/>
                <w:cs/>
              </w:rPr>
            </w:pPr>
            <w:r w:rsidRPr="00D43364">
              <w:rPr>
                <w:rFonts w:cs="David"/>
                <w:sz w:val="20"/>
                <w:rtl/>
                <w:cs/>
                <w:lang w:val="he-IL"/>
              </w:rPr>
              <w:t xml:space="preserve">עמוד </w:t>
            </w:r>
            <w:r w:rsidRPr="00D43364">
              <w:rPr>
                <w:rFonts w:cs="David"/>
                <w:sz w:val="20"/>
              </w:rPr>
              <w:fldChar w:fldCharType="begin"/>
            </w:r>
            <w:r w:rsidRPr="00D43364">
              <w:rPr>
                <w:rFonts w:cs="David"/>
                <w:sz w:val="20"/>
                <w:rtl/>
                <w:cs/>
              </w:rPr>
              <w:instrText>PAGE</w:instrText>
            </w:r>
            <w:r w:rsidRPr="00D43364">
              <w:rPr>
                <w:rFonts w:cs="David"/>
                <w:sz w:val="20"/>
              </w:rPr>
              <w:fldChar w:fldCharType="separate"/>
            </w:r>
            <w:r w:rsidR="00BF3E62">
              <w:rPr>
                <w:rFonts w:cs="David"/>
                <w:noProof/>
                <w:sz w:val="20"/>
                <w:rtl/>
              </w:rPr>
              <w:t>55</w:t>
            </w:r>
            <w:r w:rsidRPr="00D43364">
              <w:rPr>
                <w:rFonts w:cs="David"/>
                <w:sz w:val="20"/>
              </w:rPr>
              <w:fldChar w:fldCharType="end"/>
            </w:r>
            <w:r w:rsidRPr="00D43364">
              <w:rPr>
                <w:rFonts w:cs="David"/>
                <w:sz w:val="20"/>
                <w:rtl/>
                <w:cs/>
                <w:lang w:val="he-IL"/>
              </w:rPr>
              <w:t xml:space="preserve"> מתוך </w:t>
            </w:r>
            <w:r w:rsidRPr="00D43364">
              <w:rPr>
                <w:rFonts w:cs="David"/>
                <w:sz w:val="20"/>
              </w:rPr>
              <w:fldChar w:fldCharType="begin"/>
            </w:r>
            <w:r w:rsidRPr="00D43364">
              <w:rPr>
                <w:rFonts w:cs="David"/>
                <w:sz w:val="20"/>
                <w:rtl/>
                <w:cs/>
              </w:rPr>
              <w:instrText>NUMPAGES</w:instrText>
            </w:r>
            <w:r w:rsidRPr="00D43364">
              <w:rPr>
                <w:rFonts w:cs="David"/>
                <w:sz w:val="20"/>
              </w:rPr>
              <w:fldChar w:fldCharType="separate"/>
            </w:r>
            <w:r w:rsidR="00BF3E62">
              <w:rPr>
                <w:rFonts w:cs="David"/>
                <w:noProof/>
                <w:sz w:val="20"/>
                <w:rtl/>
              </w:rPr>
              <w:t>55</w:t>
            </w:r>
            <w:r w:rsidRPr="00D43364">
              <w:rPr>
                <w:rFonts w:cs="David"/>
                <w:sz w:val="20"/>
              </w:rPr>
              <w:fldChar w:fldCharType="end"/>
            </w:r>
          </w:p>
        </w:sdtContent>
      </w:sdt>
    </w:sdtContent>
  </w:sdt>
  <w:p w:rsidR="0087516E" w:rsidRDefault="0087516E" w:rsidP="00951E1E">
    <w:pPr>
      <w:pStyle w:val="a8"/>
      <w:rPr>
        <w:rtl/>
        <w:cs/>
      </w:rPr>
    </w:pPr>
  </w:p>
  <w:p w:rsidR="0087516E" w:rsidRDefault="008751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54" w:rsidRDefault="00484B54" w:rsidP="00951E1E">
      <w:pPr>
        <w:spacing w:after="0" w:line="240" w:lineRule="auto"/>
      </w:pPr>
      <w:r>
        <w:separator/>
      </w:r>
    </w:p>
  </w:footnote>
  <w:footnote w:type="continuationSeparator" w:id="0">
    <w:p w:rsidR="00484B54" w:rsidRDefault="00484B54" w:rsidP="00951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6E" w:rsidRPr="00754285" w:rsidRDefault="0087516E" w:rsidP="00EE52E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69A3EA2"/>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rPr>
        <w:lang w:val="en-US"/>
      </w:r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1">
    <w:nsid w:val="001719AE"/>
    <w:multiLevelType w:val="hybridMultilevel"/>
    <w:tmpl w:val="4532E064"/>
    <w:lvl w:ilvl="0" w:tplc="1252532A">
      <w:start w:val="1"/>
      <w:numFmt w:val="hebrew1"/>
      <w:lvlText w:val="%1."/>
      <w:lvlJc w:val="left"/>
      <w:pPr>
        <w:ind w:left="309" w:hanging="360"/>
      </w:pPr>
      <w:rPr>
        <w:rFonts w:hint="default"/>
        <w:b w:val="0"/>
        <w:bCs w:val="0"/>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3528B"/>
    <w:multiLevelType w:val="multilevel"/>
    <w:tmpl w:val="A7D64E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88C1032"/>
    <w:multiLevelType w:val="multilevel"/>
    <w:tmpl w:val="CA36F31C"/>
    <w:lvl w:ilvl="0">
      <w:start w:val="20"/>
      <w:numFmt w:val="decimal"/>
      <w:lvlRestart w:val="0"/>
      <w:lvlText w:val="%1."/>
      <w:lvlJc w:val="left"/>
      <w:pPr>
        <w:tabs>
          <w:tab w:val="num" w:pos="357"/>
        </w:tabs>
        <w:ind w:left="283" w:hanging="283"/>
      </w:pPr>
      <w:rPr>
        <w:rFonts w:hint="default"/>
      </w:rPr>
    </w:lvl>
    <w:lvl w:ilvl="1">
      <w:start w:val="8"/>
      <w:numFmt w:val="decimal"/>
      <w:lvlText w:val="%1.%2."/>
      <w:lvlJc w:val="left"/>
      <w:pPr>
        <w:tabs>
          <w:tab w:val="num" w:pos="1020"/>
        </w:tabs>
        <w:ind w:left="1020" w:hanging="737"/>
      </w:pPr>
      <w:rPr>
        <w:rFonts w:hint="default"/>
      </w:rPr>
    </w:lvl>
    <w:lvl w:ilvl="2">
      <w:start w:val="1"/>
      <w:numFmt w:val="decimal"/>
      <w:lvlText w:val="%1.%2.%3."/>
      <w:lvlJc w:val="left"/>
      <w:pPr>
        <w:tabs>
          <w:tab w:val="num" w:pos="1814"/>
        </w:tabs>
        <w:ind w:left="1814" w:hanging="794"/>
      </w:pPr>
      <w:rPr>
        <w:rFonts w:hint="default"/>
      </w:rPr>
    </w:lvl>
    <w:lvl w:ilvl="3">
      <w:start w:val="1"/>
      <w:numFmt w:val="decimal"/>
      <w:lvlText w:val="%1.%2.%3.%4."/>
      <w:lvlJc w:val="left"/>
      <w:pPr>
        <w:tabs>
          <w:tab w:val="num" w:pos="2835"/>
        </w:tabs>
        <w:ind w:left="2835" w:hanging="1021"/>
      </w:pPr>
      <w:rPr>
        <w:rFonts w:hint="default"/>
      </w:rPr>
    </w:lvl>
    <w:lvl w:ilvl="4">
      <w:start w:val="1"/>
      <w:numFmt w:val="hebrew1"/>
      <w:lvlText w:val="%5."/>
      <w:lvlJc w:val="left"/>
      <w:pPr>
        <w:tabs>
          <w:tab w:val="num" w:pos="3231"/>
        </w:tabs>
        <w:ind w:left="3231" w:hanging="396"/>
      </w:pPr>
      <w:rPr>
        <w:rFonts w:hint="default"/>
      </w:rPr>
    </w:lvl>
    <w:lvl w:ilvl="5">
      <w:start w:val="1"/>
      <w:numFmt w:val="decimal"/>
      <w:lvlText w:val="%6."/>
      <w:lvlJc w:val="left"/>
      <w:pPr>
        <w:tabs>
          <w:tab w:val="num" w:pos="3628"/>
        </w:tabs>
        <w:ind w:left="3628" w:hanging="397"/>
      </w:pPr>
      <w:rPr>
        <w:rFonts w:hint="default"/>
      </w:rPr>
    </w:lvl>
    <w:lvl w:ilvl="6">
      <w:start w:val="1"/>
      <w:numFmt w:val="decimal"/>
      <w:lvlText w:val="%7"/>
      <w:lvlJc w:val="left"/>
      <w:pPr>
        <w:tabs>
          <w:tab w:val="num" w:pos="4348"/>
        </w:tabs>
        <w:ind w:left="4025" w:hanging="397"/>
      </w:pPr>
      <w:rPr>
        <w:rFonts w:ascii="Wingdings" w:hAnsi="Wingdings" w:hint="default"/>
      </w:rPr>
    </w:lvl>
    <w:lvl w:ilvl="7">
      <w:start w:val="1"/>
      <w:numFmt w:val="decimal"/>
      <w:lvlText w:val="%8"/>
      <w:lvlJc w:val="left"/>
      <w:pPr>
        <w:tabs>
          <w:tab w:val="num" w:pos="4422"/>
        </w:tabs>
        <w:ind w:left="4422" w:hanging="397"/>
      </w:pPr>
      <w:rPr>
        <w:rFonts w:ascii="Symbol" w:hAnsi="Symbol" w:hint="default"/>
      </w:rPr>
    </w:lvl>
    <w:lvl w:ilvl="8">
      <w:start w:val="1"/>
      <w:numFmt w:val="decimal"/>
      <w:lvlText w:val="%9."/>
      <w:lvlJc w:val="left"/>
      <w:pPr>
        <w:tabs>
          <w:tab w:val="num" w:pos="5131"/>
        </w:tabs>
        <w:ind w:left="5131" w:hanging="709"/>
      </w:pPr>
      <w:rPr>
        <w:rFonts w:hint="default"/>
      </w:rPr>
    </w:lvl>
  </w:abstractNum>
  <w:abstractNum w:abstractNumId="4">
    <w:nsid w:val="08EA2034"/>
    <w:multiLevelType w:val="hybridMultilevel"/>
    <w:tmpl w:val="363632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80204A"/>
    <w:multiLevelType w:val="hybridMultilevel"/>
    <w:tmpl w:val="AB5EC2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756340"/>
    <w:multiLevelType w:val="multilevel"/>
    <w:tmpl w:val="CA36F31C"/>
    <w:lvl w:ilvl="0">
      <w:start w:val="20"/>
      <w:numFmt w:val="decimal"/>
      <w:lvlRestart w:val="0"/>
      <w:lvlText w:val="%1."/>
      <w:lvlJc w:val="left"/>
      <w:pPr>
        <w:tabs>
          <w:tab w:val="num" w:pos="357"/>
        </w:tabs>
        <w:ind w:left="283" w:hanging="283"/>
      </w:pPr>
      <w:rPr>
        <w:rFonts w:hint="default"/>
      </w:rPr>
    </w:lvl>
    <w:lvl w:ilvl="1">
      <w:start w:val="8"/>
      <w:numFmt w:val="decimal"/>
      <w:lvlText w:val="%1.%2."/>
      <w:lvlJc w:val="left"/>
      <w:pPr>
        <w:tabs>
          <w:tab w:val="num" w:pos="1020"/>
        </w:tabs>
        <w:ind w:left="1020" w:hanging="737"/>
      </w:pPr>
      <w:rPr>
        <w:rFonts w:hint="default"/>
      </w:rPr>
    </w:lvl>
    <w:lvl w:ilvl="2">
      <w:start w:val="1"/>
      <w:numFmt w:val="decimal"/>
      <w:lvlText w:val="%1.%2.%3."/>
      <w:lvlJc w:val="left"/>
      <w:pPr>
        <w:tabs>
          <w:tab w:val="num" w:pos="1814"/>
        </w:tabs>
        <w:ind w:left="1814" w:hanging="794"/>
      </w:pPr>
      <w:rPr>
        <w:rFonts w:hint="default"/>
      </w:rPr>
    </w:lvl>
    <w:lvl w:ilvl="3">
      <w:start w:val="1"/>
      <w:numFmt w:val="decimal"/>
      <w:lvlText w:val="%1.%2.%3.%4."/>
      <w:lvlJc w:val="left"/>
      <w:pPr>
        <w:tabs>
          <w:tab w:val="num" w:pos="2835"/>
        </w:tabs>
        <w:ind w:left="2835" w:hanging="1021"/>
      </w:pPr>
      <w:rPr>
        <w:rFonts w:hint="default"/>
      </w:rPr>
    </w:lvl>
    <w:lvl w:ilvl="4">
      <w:start w:val="1"/>
      <w:numFmt w:val="hebrew1"/>
      <w:lvlText w:val="%5."/>
      <w:lvlJc w:val="left"/>
      <w:pPr>
        <w:tabs>
          <w:tab w:val="num" w:pos="3231"/>
        </w:tabs>
        <w:ind w:left="3231" w:hanging="396"/>
      </w:pPr>
      <w:rPr>
        <w:rFonts w:hint="default"/>
      </w:rPr>
    </w:lvl>
    <w:lvl w:ilvl="5">
      <w:start w:val="1"/>
      <w:numFmt w:val="decimal"/>
      <w:lvlText w:val="%6."/>
      <w:lvlJc w:val="left"/>
      <w:pPr>
        <w:tabs>
          <w:tab w:val="num" w:pos="3628"/>
        </w:tabs>
        <w:ind w:left="3628" w:hanging="397"/>
      </w:pPr>
      <w:rPr>
        <w:rFonts w:hint="default"/>
      </w:rPr>
    </w:lvl>
    <w:lvl w:ilvl="6">
      <w:start w:val="1"/>
      <w:numFmt w:val="decimal"/>
      <w:lvlText w:val="%7"/>
      <w:lvlJc w:val="left"/>
      <w:pPr>
        <w:tabs>
          <w:tab w:val="num" w:pos="4348"/>
        </w:tabs>
        <w:ind w:left="4025" w:hanging="397"/>
      </w:pPr>
      <w:rPr>
        <w:rFonts w:ascii="Wingdings" w:hAnsi="Wingdings" w:hint="default"/>
      </w:rPr>
    </w:lvl>
    <w:lvl w:ilvl="7">
      <w:start w:val="1"/>
      <w:numFmt w:val="decimal"/>
      <w:lvlText w:val="%8"/>
      <w:lvlJc w:val="left"/>
      <w:pPr>
        <w:tabs>
          <w:tab w:val="num" w:pos="4422"/>
        </w:tabs>
        <w:ind w:left="4422" w:hanging="397"/>
      </w:pPr>
      <w:rPr>
        <w:rFonts w:ascii="Symbol" w:hAnsi="Symbol" w:hint="default"/>
      </w:rPr>
    </w:lvl>
    <w:lvl w:ilvl="8">
      <w:start w:val="1"/>
      <w:numFmt w:val="decimal"/>
      <w:lvlText w:val="%9."/>
      <w:lvlJc w:val="left"/>
      <w:pPr>
        <w:tabs>
          <w:tab w:val="num" w:pos="5131"/>
        </w:tabs>
        <w:ind w:left="5131" w:hanging="709"/>
      </w:pPr>
      <w:rPr>
        <w:rFonts w:hint="default"/>
      </w:rPr>
    </w:lvl>
  </w:abstractNum>
  <w:abstractNum w:abstractNumId="7">
    <w:nsid w:val="0B5738F9"/>
    <w:multiLevelType w:val="hybridMultilevel"/>
    <w:tmpl w:val="995AADEA"/>
    <w:lvl w:ilvl="0" w:tplc="B7A231E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0CE311C2"/>
    <w:multiLevelType w:val="hybridMultilevel"/>
    <w:tmpl w:val="995AADEA"/>
    <w:lvl w:ilvl="0" w:tplc="B7A231E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0EBC0456"/>
    <w:multiLevelType w:val="hybridMultilevel"/>
    <w:tmpl w:val="DA301266"/>
    <w:lvl w:ilvl="0" w:tplc="30FA3574">
      <w:start w:val="1"/>
      <w:numFmt w:val="bullet"/>
      <w:lvlText w:val=""/>
      <w:lvlJc w:val="left"/>
      <w:pPr>
        <w:ind w:left="1080" w:hanging="360"/>
      </w:pPr>
      <w:rPr>
        <w:rFonts w:ascii="Wingdings" w:hAnsi="Wingdings" w:hint="default"/>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ED2C11"/>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0F774E6"/>
    <w:multiLevelType w:val="singleLevel"/>
    <w:tmpl w:val="7AA0B7F2"/>
    <w:lvl w:ilvl="0">
      <w:start w:val="1"/>
      <w:numFmt w:val="upperRoman"/>
      <w:pStyle w:val="9"/>
      <w:lvlText w:val="%1."/>
      <w:lvlJc w:val="left"/>
      <w:pPr>
        <w:tabs>
          <w:tab w:val="num" w:pos="720"/>
        </w:tabs>
        <w:ind w:left="720" w:right="720" w:hanging="720"/>
      </w:pPr>
      <w:rPr>
        <w:rFonts w:hint="default"/>
        <w:sz w:val="24"/>
        <w:u w:val="none"/>
      </w:rPr>
    </w:lvl>
  </w:abstractNum>
  <w:abstractNum w:abstractNumId="12">
    <w:nsid w:val="134039AE"/>
    <w:multiLevelType w:val="hybridMultilevel"/>
    <w:tmpl w:val="FC4809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797D8D"/>
    <w:multiLevelType w:val="hybridMultilevel"/>
    <w:tmpl w:val="92A41FC8"/>
    <w:lvl w:ilvl="0" w:tplc="72BCFC4E">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6464F6"/>
    <w:multiLevelType w:val="multilevel"/>
    <w:tmpl w:val="8886FF70"/>
    <w:lvl w:ilvl="0">
      <w:start w:val="1"/>
      <w:numFmt w:val="decimal"/>
      <w:lvlText w:val="%1."/>
      <w:lvlJc w:val="left"/>
      <w:pPr>
        <w:tabs>
          <w:tab w:val="num" w:pos="397"/>
        </w:tabs>
        <w:ind w:left="397" w:hanging="397"/>
      </w:pPr>
      <w:rPr>
        <w:b w:val="0"/>
        <w:bCs w:val="0"/>
      </w:rPr>
    </w:lvl>
    <w:lvl w:ilvl="1">
      <w:start w:val="1"/>
      <w:numFmt w:val="decimal"/>
      <w:lvlText w:val="%1.%2."/>
      <w:lvlJc w:val="left"/>
      <w:pPr>
        <w:tabs>
          <w:tab w:val="num" w:pos="1020"/>
        </w:tabs>
        <w:ind w:left="1020" w:hanging="623"/>
      </w:pPr>
      <w:rPr>
        <w:rFonts w:cs="FrankRuehl"/>
        <w:b w:val="0"/>
        <w:bCs w:val="0"/>
        <w:sz w:val="26"/>
        <w:szCs w:val="26"/>
      </w:rPr>
    </w:lvl>
    <w:lvl w:ilvl="2">
      <w:start w:val="1"/>
      <w:numFmt w:val="decimal"/>
      <w:lvlText w:val="%1.%2.%3."/>
      <w:lvlJc w:val="left"/>
      <w:pPr>
        <w:tabs>
          <w:tab w:val="num" w:pos="1757"/>
        </w:tabs>
        <w:ind w:left="1757" w:hanging="737"/>
      </w:pPr>
    </w:lvl>
    <w:lvl w:ilvl="3">
      <w:start w:val="1"/>
      <w:numFmt w:val="hebrew1"/>
      <w:lvlText w:val="(%4)"/>
      <w:lvlJc w:val="left"/>
      <w:pPr>
        <w:tabs>
          <w:tab w:val="num" w:pos="2721"/>
        </w:tabs>
        <w:ind w:left="2721" w:hanging="964"/>
      </w:pPr>
      <w:rPr>
        <w:rFonts w:ascii="Times New Roman" w:eastAsia="Times New Roman" w:hAnsi="Times New Roman" w:cs="David"/>
      </w:rPr>
    </w:lvl>
    <w:lvl w:ilvl="4">
      <w:start w:val="1"/>
      <w:numFmt w:val="hebrew1"/>
      <w:lvlText w:val="%5."/>
      <w:lvlJc w:val="left"/>
      <w:pPr>
        <w:tabs>
          <w:tab w:val="num" w:pos="3175"/>
        </w:tabs>
        <w:ind w:left="3175" w:hanging="454"/>
      </w:pPr>
      <w:rPr>
        <w:b w:val="0"/>
        <w:bCs w:val="0"/>
      </w:r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15">
    <w:nsid w:val="1D4645EE"/>
    <w:multiLevelType w:val="hybridMultilevel"/>
    <w:tmpl w:val="8040AE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DE3359E"/>
    <w:multiLevelType w:val="multilevel"/>
    <w:tmpl w:val="7FCC5D72"/>
    <w:lvl w:ilvl="0">
      <w:start w:val="1"/>
      <w:numFmt w:val="decimal"/>
      <w:lvlText w:val="%1."/>
      <w:lvlJc w:val="left"/>
      <w:pPr>
        <w:tabs>
          <w:tab w:val="num" w:pos="360"/>
        </w:tabs>
        <w:ind w:left="360" w:hanging="360"/>
      </w:pPr>
      <w:rPr>
        <w:rFonts w:hint="default"/>
        <w:b w:val="0"/>
        <w:bCs w:val="0"/>
      </w:rPr>
    </w:lvl>
    <w:lvl w:ilvl="1">
      <w:start w:val="1"/>
      <w:numFmt w:val="hebrew1"/>
      <w:lvlText w:val="%2."/>
      <w:lvlJc w:val="left"/>
      <w:pPr>
        <w:tabs>
          <w:tab w:val="num" w:pos="792"/>
        </w:tabs>
        <w:ind w:left="792" w:hanging="432"/>
      </w:pPr>
      <w:rPr>
        <w:rFonts w:ascii="Times New Roman" w:eastAsia="Times New Roman" w:hAnsi="Times New Roman" w:cs="David"/>
        <w:b w:val="0"/>
        <w:bCs w:val="0"/>
        <w:sz w:val="24"/>
        <w:szCs w:val="24"/>
        <w:lang w:val="x-no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5."/>
      <w:lvlJc w:val="left"/>
      <w:pPr>
        <w:tabs>
          <w:tab w:val="num" w:pos="1789"/>
        </w:tabs>
        <w:ind w:left="1501" w:hanging="792"/>
      </w:pPr>
      <w:rPr>
        <w:rFonts w:hint="default"/>
        <w:b w:val="0"/>
        <w:bCs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E090154"/>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18">
    <w:nsid w:val="20EB1D94"/>
    <w:multiLevelType w:val="multilevel"/>
    <w:tmpl w:val="8886FF70"/>
    <w:lvl w:ilvl="0">
      <w:start w:val="1"/>
      <w:numFmt w:val="decimal"/>
      <w:lvlText w:val="%1."/>
      <w:lvlJc w:val="left"/>
      <w:pPr>
        <w:tabs>
          <w:tab w:val="num" w:pos="397"/>
        </w:tabs>
        <w:ind w:left="397" w:hanging="397"/>
      </w:pPr>
      <w:rPr>
        <w:b w:val="0"/>
        <w:bCs w:val="0"/>
      </w:rPr>
    </w:lvl>
    <w:lvl w:ilvl="1">
      <w:start w:val="1"/>
      <w:numFmt w:val="decimal"/>
      <w:lvlText w:val="%1.%2."/>
      <w:lvlJc w:val="left"/>
      <w:pPr>
        <w:tabs>
          <w:tab w:val="num" w:pos="1020"/>
        </w:tabs>
        <w:ind w:left="1020" w:hanging="623"/>
      </w:pPr>
      <w:rPr>
        <w:rFonts w:cs="FrankRuehl"/>
        <w:b w:val="0"/>
        <w:bCs w:val="0"/>
        <w:sz w:val="26"/>
        <w:szCs w:val="26"/>
      </w:rPr>
    </w:lvl>
    <w:lvl w:ilvl="2">
      <w:start w:val="1"/>
      <w:numFmt w:val="decimal"/>
      <w:lvlText w:val="%1.%2.%3."/>
      <w:lvlJc w:val="left"/>
      <w:pPr>
        <w:tabs>
          <w:tab w:val="num" w:pos="1757"/>
        </w:tabs>
        <w:ind w:left="1757" w:hanging="737"/>
      </w:pPr>
    </w:lvl>
    <w:lvl w:ilvl="3">
      <w:start w:val="1"/>
      <w:numFmt w:val="hebrew1"/>
      <w:lvlText w:val="(%4)"/>
      <w:lvlJc w:val="left"/>
      <w:pPr>
        <w:tabs>
          <w:tab w:val="num" w:pos="2721"/>
        </w:tabs>
        <w:ind w:left="2721" w:hanging="964"/>
      </w:pPr>
      <w:rPr>
        <w:rFonts w:ascii="Times New Roman" w:eastAsia="Times New Roman" w:hAnsi="Times New Roman" w:cs="David"/>
      </w:rPr>
    </w:lvl>
    <w:lvl w:ilvl="4">
      <w:start w:val="1"/>
      <w:numFmt w:val="hebrew1"/>
      <w:lvlText w:val="%5."/>
      <w:lvlJc w:val="left"/>
      <w:pPr>
        <w:tabs>
          <w:tab w:val="num" w:pos="3175"/>
        </w:tabs>
        <w:ind w:left="3175" w:hanging="454"/>
      </w:pPr>
      <w:rPr>
        <w:b w:val="0"/>
        <w:bCs w:val="0"/>
      </w:r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19">
    <w:nsid w:val="28767A42"/>
    <w:multiLevelType w:val="hybridMultilevel"/>
    <w:tmpl w:val="E678093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295B4BB8"/>
    <w:multiLevelType w:val="multilevel"/>
    <w:tmpl w:val="8886FF70"/>
    <w:lvl w:ilvl="0">
      <w:start w:val="1"/>
      <w:numFmt w:val="decimal"/>
      <w:lvlText w:val="%1."/>
      <w:lvlJc w:val="left"/>
      <w:pPr>
        <w:tabs>
          <w:tab w:val="num" w:pos="397"/>
        </w:tabs>
        <w:ind w:left="397" w:hanging="397"/>
      </w:pPr>
      <w:rPr>
        <w:b w:val="0"/>
        <w:bCs w:val="0"/>
      </w:rPr>
    </w:lvl>
    <w:lvl w:ilvl="1">
      <w:start w:val="1"/>
      <w:numFmt w:val="decimal"/>
      <w:lvlText w:val="%1.%2."/>
      <w:lvlJc w:val="left"/>
      <w:pPr>
        <w:tabs>
          <w:tab w:val="num" w:pos="1020"/>
        </w:tabs>
        <w:ind w:left="1020" w:hanging="623"/>
      </w:pPr>
      <w:rPr>
        <w:rFonts w:cs="FrankRuehl"/>
        <w:b w:val="0"/>
        <w:bCs w:val="0"/>
        <w:sz w:val="26"/>
        <w:szCs w:val="26"/>
      </w:rPr>
    </w:lvl>
    <w:lvl w:ilvl="2">
      <w:start w:val="1"/>
      <w:numFmt w:val="decimal"/>
      <w:lvlText w:val="%1.%2.%3."/>
      <w:lvlJc w:val="left"/>
      <w:pPr>
        <w:tabs>
          <w:tab w:val="num" w:pos="1757"/>
        </w:tabs>
        <w:ind w:left="1757" w:hanging="737"/>
      </w:pPr>
    </w:lvl>
    <w:lvl w:ilvl="3">
      <w:start w:val="1"/>
      <w:numFmt w:val="hebrew1"/>
      <w:lvlText w:val="(%4)"/>
      <w:lvlJc w:val="left"/>
      <w:pPr>
        <w:tabs>
          <w:tab w:val="num" w:pos="2721"/>
        </w:tabs>
        <w:ind w:left="2721" w:hanging="964"/>
      </w:pPr>
      <w:rPr>
        <w:rFonts w:ascii="Times New Roman" w:eastAsia="Times New Roman" w:hAnsi="Times New Roman" w:cs="David"/>
      </w:rPr>
    </w:lvl>
    <w:lvl w:ilvl="4">
      <w:start w:val="1"/>
      <w:numFmt w:val="hebrew1"/>
      <w:lvlText w:val="%5."/>
      <w:lvlJc w:val="left"/>
      <w:pPr>
        <w:tabs>
          <w:tab w:val="num" w:pos="3175"/>
        </w:tabs>
        <w:ind w:left="3175" w:hanging="454"/>
      </w:pPr>
      <w:rPr>
        <w:b w:val="0"/>
        <w:bCs w:val="0"/>
      </w:r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21">
    <w:nsid w:val="2A732667"/>
    <w:multiLevelType w:val="multilevel"/>
    <w:tmpl w:val="CB7CD1A2"/>
    <w:lvl w:ilvl="0">
      <w:start w:val="17"/>
      <w:numFmt w:val="decimal"/>
      <w:lvlText w:val="%1"/>
      <w:lvlJc w:val="left"/>
      <w:pPr>
        <w:ind w:left="540" w:hanging="540"/>
      </w:pPr>
      <w:rPr>
        <w:rFonts w:hint="default"/>
      </w:rPr>
    </w:lvl>
    <w:lvl w:ilvl="1">
      <w:start w:val="4"/>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2">
    <w:nsid w:val="32AE789D"/>
    <w:multiLevelType w:val="multilevel"/>
    <w:tmpl w:val="D5FA6B64"/>
    <w:lvl w:ilvl="0">
      <w:start w:val="1"/>
      <w:numFmt w:val="decimal"/>
      <w:pStyle w:val="1"/>
      <w:lvlText w:val="%1."/>
      <w:lvlJc w:val="center"/>
      <w:pPr>
        <w:tabs>
          <w:tab w:val="num" w:pos="567"/>
        </w:tabs>
        <w:ind w:left="567" w:right="567" w:hanging="567"/>
      </w:pPr>
      <w:rPr>
        <w:bCs w:val="0"/>
        <w:iCs w:val="0"/>
        <w:u w:val="none"/>
      </w:rPr>
    </w:lvl>
    <w:lvl w:ilvl="1">
      <w:start w:val="1"/>
      <w:numFmt w:val="hebrew1"/>
      <w:pStyle w:val="2"/>
      <w:lvlText w:val="%2."/>
      <w:lvlJc w:val="center"/>
      <w:pPr>
        <w:tabs>
          <w:tab w:val="num" w:pos="1134"/>
        </w:tabs>
        <w:ind w:left="1134" w:right="1134" w:hanging="510"/>
      </w:pPr>
      <w:rPr>
        <w:u w:val="none"/>
      </w:rPr>
    </w:lvl>
    <w:lvl w:ilvl="2">
      <w:start w:val="1"/>
      <w:numFmt w:val="decimal"/>
      <w:pStyle w:val="3"/>
      <w:lvlText w:val="%3)"/>
      <w:lvlJc w:val="center"/>
      <w:pPr>
        <w:tabs>
          <w:tab w:val="num" w:pos="1701"/>
        </w:tabs>
        <w:ind w:left="1701" w:right="1701" w:hanging="567"/>
      </w:pPr>
      <w:rPr>
        <w:u w:val="none"/>
      </w:rPr>
    </w:lvl>
    <w:lvl w:ilvl="3">
      <w:start w:val="1"/>
      <w:numFmt w:val="hebrew1"/>
      <w:lvlText w:val="(%4)"/>
      <w:lvlJc w:val="center"/>
      <w:pPr>
        <w:tabs>
          <w:tab w:val="num" w:pos="2551"/>
        </w:tabs>
        <w:ind w:left="2551" w:right="2551" w:hanging="510"/>
      </w:pPr>
      <w:rPr>
        <w:u w:val="none"/>
      </w:rPr>
    </w:lvl>
    <w:lvl w:ilvl="4">
      <w:start w:val="1"/>
      <w:numFmt w:val="upperRoman"/>
      <w:lvlText w:val="%5"/>
      <w:lvlJc w:val="center"/>
      <w:pPr>
        <w:tabs>
          <w:tab w:val="num" w:pos="3118"/>
        </w:tabs>
        <w:ind w:left="3118" w:right="3118" w:hanging="567"/>
      </w:pPr>
      <w:rPr>
        <w:u w:val="none"/>
      </w:rPr>
    </w:lvl>
    <w:lvl w:ilvl="5">
      <w:start w:val="1"/>
      <w:numFmt w:val="lowerRoman"/>
      <w:lvlText w:val="%6"/>
      <w:lvlJc w:val="center"/>
      <w:pPr>
        <w:tabs>
          <w:tab w:val="num" w:pos="3685"/>
        </w:tabs>
        <w:ind w:left="3685" w:right="3685" w:hanging="567"/>
      </w:pPr>
      <w:rPr>
        <w:u w:val="none"/>
      </w:rPr>
    </w:lvl>
    <w:lvl w:ilvl="6">
      <w:start w:val="1"/>
      <w:numFmt w:val="bullet"/>
      <w:lvlText w:val=""/>
      <w:lvlJc w:val="left"/>
      <w:pPr>
        <w:tabs>
          <w:tab w:val="num" w:pos="4252"/>
        </w:tabs>
        <w:ind w:left="4252" w:right="4252" w:hanging="567"/>
      </w:pPr>
      <w:rPr>
        <w:rFonts w:ascii="Symbol" w:hAnsi="Symbol" w:cs="Times New Roman"/>
        <w:u w:val="none"/>
      </w:rPr>
    </w:lvl>
    <w:lvl w:ilvl="7">
      <w:start w:val="1"/>
      <w:numFmt w:val="lowerLetter"/>
      <w:lvlText w:val="(%8)"/>
      <w:lvlJc w:val="center"/>
      <w:pPr>
        <w:tabs>
          <w:tab w:val="num" w:pos="4819"/>
        </w:tabs>
        <w:ind w:left="4819" w:right="4819" w:hanging="510"/>
      </w:pPr>
      <w:rPr>
        <w:u w:val="none"/>
      </w:rPr>
    </w:lvl>
    <w:lvl w:ilvl="8">
      <w:start w:val="1"/>
      <w:numFmt w:val="lowerRoman"/>
      <w:lvlText w:val="(%9)"/>
      <w:lvlJc w:val="center"/>
      <w:pPr>
        <w:tabs>
          <w:tab w:val="num" w:pos="5386"/>
        </w:tabs>
        <w:ind w:left="5386" w:right="5386" w:hanging="510"/>
      </w:pPr>
      <w:rPr>
        <w:u w:val="none"/>
      </w:rPr>
    </w:lvl>
  </w:abstractNum>
  <w:abstractNum w:abstractNumId="23">
    <w:nsid w:val="352B00A4"/>
    <w:multiLevelType w:val="hybridMultilevel"/>
    <w:tmpl w:val="66C87546"/>
    <w:lvl w:ilvl="0" w:tplc="DA9291E8">
      <w:start w:val="1"/>
      <w:numFmt w:val="bullet"/>
      <w:lvlText w:val=""/>
      <w:lvlJc w:val="left"/>
      <w:pPr>
        <w:tabs>
          <w:tab w:val="num" w:pos="397"/>
        </w:tabs>
        <w:ind w:left="397" w:hanging="40"/>
      </w:pPr>
      <w:rPr>
        <w:rFonts w:ascii="Symbol" w:hAnsi="Symbol" w:hint="default"/>
        <w:color w:val="auto"/>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4">
    <w:nsid w:val="35901182"/>
    <w:multiLevelType w:val="hybridMultilevel"/>
    <w:tmpl w:val="7772AB42"/>
    <w:lvl w:ilvl="0" w:tplc="8ADCB0F6">
      <w:start w:val="1"/>
      <w:numFmt w:val="hebrew1"/>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A064A3B"/>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09251F"/>
    <w:multiLevelType w:val="hybridMultilevel"/>
    <w:tmpl w:val="9E9EB150"/>
    <w:lvl w:ilvl="0" w:tplc="B3ECDDE6">
      <w:start w:val="1"/>
      <w:numFmt w:val="hebrew1"/>
      <w:lvlText w:val="%1."/>
      <w:lvlJc w:val="left"/>
      <w:pPr>
        <w:ind w:left="309" w:hanging="360"/>
      </w:pPr>
      <w:rPr>
        <w:rFonts w:hint="default"/>
        <w:b w:val="0"/>
        <w:bCs w:val="0"/>
      </w:rPr>
    </w:lvl>
    <w:lvl w:ilvl="1" w:tplc="04090019">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27">
    <w:nsid w:val="3A9A6EC9"/>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B556B1D"/>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BDE005F"/>
    <w:multiLevelType w:val="multilevel"/>
    <w:tmpl w:val="A4C6E086"/>
    <w:lvl w:ilvl="0">
      <w:start w:val="10"/>
      <w:numFmt w:val="decimal"/>
      <w:lvlText w:val="%1"/>
      <w:lvlJc w:val="left"/>
      <w:pPr>
        <w:ind w:left="375" w:hanging="375"/>
      </w:pPr>
      <w:rPr>
        <w:rFonts w:hint="default"/>
      </w:rPr>
    </w:lvl>
    <w:lvl w:ilvl="1">
      <w:start w:val="1"/>
      <w:numFmt w:val="decimal"/>
      <w:lvlText w:val="%1.%2"/>
      <w:lvlJc w:val="left"/>
      <w:pPr>
        <w:ind w:left="1179" w:hanging="375"/>
      </w:pPr>
      <w:rPr>
        <w:rFonts w:hint="default"/>
      </w:rPr>
    </w:lvl>
    <w:lvl w:ilvl="2">
      <w:start w:val="1"/>
      <w:numFmt w:val="hebrew1"/>
      <w:lvlText w:val="%3."/>
      <w:lvlJc w:val="left"/>
      <w:pPr>
        <w:ind w:left="2328" w:hanging="720"/>
      </w:pPr>
      <w:rPr>
        <w:rFonts w:ascii="Times New Roman" w:eastAsia="Times New Roman" w:hAnsi="Times New Roman" w:cs="David"/>
      </w:rPr>
    </w:lvl>
    <w:lvl w:ilvl="3">
      <w:start w:val="1"/>
      <w:numFmt w:val="decimal"/>
      <w:lvlText w:val="%1.%2.%3.%4"/>
      <w:lvlJc w:val="left"/>
      <w:pPr>
        <w:ind w:left="3132" w:hanging="720"/>
      </w:pPr>
      <w:rPr>
        <w:rFonts w:hint="default"/>
      </w:rPr>
    </w:lvl>
    <w:lvl w:ilvl="4">
      <w:start w:val="1"/>
      <w:numFmt w:val="decimal"/>
      <w:lvlText w:val="%1.%2.%3.%4.%5"/>
      <w:lvlJc w:val="left"/>
      <w:pPr>
        <w:ind w:left="4296"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264" w:hanging="1440"/>
      </w:pPr>
      <w:rPr>
        <w:rFonts w:hint="default"/>
      </w:rPr>
    </w:lvl>
    <w:lvl w:ilvl="7">
      <w:start w:val="1"/>
      <w:numFmt w:val="decimal"/>
      <w:lvlText w:val="%1.%2.%3.%4.%5.%6.%7.%8"/>
      <w:lvlJc w:val="left"/>
      <w:pPr>
        <w:ind w:left="7068" w:hanging="1440"/>
      </w:pPr>
      <w:rPr>
        <w:rFonts w:hint="default"/>
      </w:rPr>
    </w:lvl>
    <w:lvl w:ilvl="8">
      <w:start w:val="1"/>
      <w:numFmt w:val="decimal"/>
      <w:lvlText w:val="%1.%2.%3.%4.%5.%6.%7.%8.%9"/>
      <w:lvlJc w:val="left"/>
      <w:pPr>
        <w:ind w:left="8232" w:hanging="1800"/>
      </w:pPr>
      <w:rPr>
        <w:rFonts w:hint="default"/>
      </w:rPr>
    </w:lvl>
  </w:abstractNum>
  <w:abstractNum w:abstractNumId="30">
    <w:nsid w:val="3E1B5CB2"/>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31">
    <w:nsid w:val="40A4072F"/>
    <w:multiLevelType w:val="multilevel"/>
    <w:tmpl w:val="17D0E2DE"/>
    <w:lvl w:ilvl="0">
      <w:start w:val="1"/>
      <w:numFmt w:val="decimal"/>
      <w:lvlText w:val="%1."/>
      <w:lvlJc w:val="left"/>
      <w:pPr>
        <w:ind w:left="360" w:hanging="360"/>
      </w:pPr>
      <w:rPr>
        <w:rFonts w:hint="default"/>
        <w:b w:val="0"/>
        <w:bCs/>
        <w:sz w:val="28"/>
        <w:szCs w:val="28"/>
      </w:rPr>
    </w:lvl>
    <w:lvl w:ilvl="1">
      <w:start w:val="1"/>
      <w:numFmt w:val="decimal"/>
      <w:isLgl/>
      <w:lvlText w:val="(%2)"/>
      <w:lvlJc w:val="left"/>
      <w:pPr>
        <w:ind w:left="1445" w:hanging="1020"/>
      </w:pPr>
      <w:rPr>
        <w:rFonts w:ascii="Times New Roman" w:eastAsia="Times New Roman" w:hAnsi="Times New Roman" w:cs="David"/>
        <w:b w:val="0"/>
        <w:bCs w:val="0"/>
      </w:rPr>
    </w:lvl>
    <w:lvl w:ilvl="2">
      <w:start w:val="1"/>
      <w:numFmt w:val="bullet"/>
      <w:lvlText w:val="o"/>
      <w:lvlJc w:val="left"/>
      <w:pPr>
        <w:ind w:left="1026" w:hanging="1020"/>
      </w:pPr>
      <w:rPr>
        <w:rFonts w:ascii="Courier New" w:hAnsi="Courier New" w:cs="Courier New" w:hint="default"/>
        <w:b w:val="0"/>
        <w:bCs w:val="0"/>
        <w:sz w:val="24"/>
        <w:szCs w:val="24"/>
        <w:lang w:val="en-US"/>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2">
    <w:nsid w:val="41807E73"/>
    <w:multiLevelType w:val="hybridMultilevel"/>
    <w:tmpl w:val="C450C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37A62C0"/>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3CE72FA"/>
    <w:multiLevelType w:val="hybridMultilevel"/>
    <w:tmpl w:val="0AD62B7C"/>
    <w:lvl w:ilvl="0" w:tplc="B05A0076">
      <w:start w:val="1"/>
      <w:numFmt w:val="decimal"/>
      <w:lvlText w:val="%1."/>
      <w:lvlJc w:val="left"/>
      <w:pPr>
        <w:ind w:left="1068" w:hanging="360"/>
      </w:pPr>
      <w:rPr>
        <w:rFonts w:hint="default"/>
        <w:lang w:val="en-U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nsid w:val="44CA37FB"/>
    <w:multiLevelType w:val="multilevel"/>
    <w:tmpl w:val="9D2ACC00"/>
    <w:lvl w:ilvl="0">
      <w:start w:val="1"/>
      <w:numFmt w:val="decimal"/>
      <w:lvlText w:val="%1."/>
      <w:lvlJc w:val="left"/>
      <w:pPr>
        <w:ind w:left="360" w:hanging="360"/>
      </w:pPr>
      <w:rPr>
        <w:rFonts w:ascii="Times New Roman" w:eastAsia="Times New Roman" w:hAnsi="Times New Roman" w:cs="David"/>
      </w:rPr>
    </w:lvl>
    <w:lvl w:ilvl="1">
      <w:start w:val="1"/>
      <w:numFmt w:val="decimal"/>
      <w:isLgl/>
      <w:lvlText w:val="%1.%2"/>
      <w:lvlJc w:val="left"/>
      <w:pPr>
        <w:ind w:left="644"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6">
    <w:nsid w:val="456D16C4"/>
    <w:multiLevelType w:val="multilevel"/>
    <w:tmpl w:val="17CE8C46"/>
    <w:lvl w:ilvl="0">
      <w:start w:val="1"/>
      <w:numFmt w:val="decimal"/>
      <w:lvlText w:val="%1."/>
      <w:lvlJc w:val="left"/>
      <w:pPr>
        <w:tabs>
          <w:tab w:val="num" w:pos="397"/>
        </w:tabs>
        <w:ind w:left="397" w:hanging="397"/>
      </w:pPr>
      <w:rPr>
        <w:b w:val="0"/>
        <w:bCs w:val="0"/>
      </w:rPr>
    </w:lvl>
    <w:lvl w:ilvl="1">
      <w:start w:val="1"/>
      <w:numFmt w:val="decimal"/>
      <w:lvlText w:val="%1.%2."/>
      <w:lvlJc w:val="left"/>
      <w:pPr>
        <w:tabs>
          <w:tab w:val="num" w:pos="1020"/>
        </w:tabs>
        <w:ind w:left="1020" w:hanging="623"/>
      </w:pPr>
      <w:rPr>
        <w:rFonts w:cs="FrankRuehl"/>
        <w:b w:val="0"/>
        <w:bCs w:val="0"/>
        <w:sz w:val="26"/>
        <w:szCs w:val="26"/>
      </w:rPr>
    </w:lvl>
    <w:lvl w:ilvl="2">
      <w:start w:val="1"/>
      <w:numFmt w:val="decimal"/>
      <w:lvlText w:val="%1.%2.%3."/>
      <w:lvlJc w:val="left"/>
      <w:pPr>
        <w:tabs>
          <w:tab w:val="num" w:pos="1757"/>
        </w:tabs>
        <w:ind w:left="1757" w:hanging="737"/>
      </w:pPr>
    </w:lvl>
    <w:lvl w:ilvl="3">
      <w:start w:val="1"/>
      <w:numFmt w:val="hebrew1"/>
      <w:lvlText w:val="(%4)"/>
      <w:lvlJc w:val="left"/>
      <w:pPr>
        <w:tabs>
          <w:tab w:val="num" w:pos="2721"/>
        </w:tabs>
        <w:ind w:left="2721" w:hanging="964"/>
      </w:pPr>
      <w:rPr>
        <w:rFonts w:ascii="Times New Roman" w:eastAsia="Times New Roman" w:hAnsi="Times New Roman" w:cs="David"/>
      </w:rPr>
    </w:lvl>
    <w:lvl w:ilvl="4">
      <w:start w:val="1"/>
      <w:numFmt w:val="hebrew1"/>
      <w:lvlText w:val="%5."/>
      <w:lvlJc w:val="left"/>
      <w:pPr>
        <w:tabs>
          <w:tab w:val="num" w:pos="3175"/>
        </w:tabs>
        <w:ind w:left="3175" w:hanging="454"/>
      </w:pPr>
      <w:rPr>
        <w:b w:val="0"/>
        <w:bCs w:val="0"/>
      </w:r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37">
    <w:nsid w:val="4C4A74AD"/>
    <w:multiLevelType w:val="multilevel"/>
    <w:tmpl w:val="C5A4A52A"/>
    <w:lvl w:ilvl="0">
      <w:start w:val="1"/>
      <w:numFmt w:val="decimal"/>
      <w:lvlText w:val="%1."/>
      <w:lvlJc w:val="left"/>
      <w:pPr>
        <w:tabs>
          <w:tab w:val="num" w:pos="397"/>
        </w:tabs>
        <w:ind w:left="397" w:hanging="397"/>
      </w:pPr>
      <w:rPr>
        <w:b w:val="0"/>
        <w:bCs w:val="0"/>
      </w:rPr>
    </w:lvl>
    <w:lvl w:ilvl="1">
      <w:start w:val="1"/>
      <w:numFmt w:val="decimal"/>
      <w:lvlText w:val="%1.%2."/>
      <w:lvlJc w:val="left"/>
      <w:pPr>
        <w:tabs>
          <w:tab w:val="num" w:pos="1020"/>
        </w:tabs>
        <w:ind w:left="1020" w:hanging="623"/>
      </w:pPr>
      <w:rPr>
        <w:rFonts w:cs="FrankRuehl"/>
        <w:b w:val="0"/>
        <w:bCs w:val="0"/>
        <w:sz w:val="26"/>
        <w:szCs w:val="26"/>
      </w:rPr>
    </w:lvl>
    <w:lvl w:ilvl="2">
      <w:start w:val="1"/>
      <w:numFmt w:val="decimal"/>
      <w:lvlText w:val="%1.%2.%3."/>
      <w:lvlJc w:val="left"/>
      <w:pPr>
        <w:tabs>
          <w:tab w:val="num" w:pos="1757"/>
        </w:tabs>
        <w:ind w:left="1757" w:hanging="737"/>
      </w:pPr>
    </w:lvl>
    <w:lvl w:ilvl="3">
      <w:start w:val="1"/>
      <w:numFmt w:val="hebrew1"/>
      <w:lvlText w:val="(%4)"/>
      <w:lvlJc w:val="left"/>
      <w:pPr>
        <w:tabs>
          <w:tab w:val="num" w:pos="2721"/>
        </w:tabs>
        <w:ind w:left="2721" w:hanging="964"/>
      </w:pPr>
      <w:rPr>
        <w:rFonts w:ascii="Times New Roman" w:eastAsia="Times New Roman" w:hAnsi="Times New Roman" w:cs="David"/>
      </w:rPr>
    </w:lvl>
    <w:lvl w:ilvl="4">
      <w:start w:val="1"/>
      <w:numFmt w:val="hebrew1"/>
      <w:lvlText w:val="%5."/>
      <w:lvlJc w:val="left"/>
      <w:pPr>
        <w:tabs>
          <w:tab w:val="num" w:pos="738"/>
        </w:tabs>
        <w:ind w:left="738" w:hanging="454"/>
      </w:pPr>
      <w:rPr>
        <w:b w:val="0"/>
        <w:bCs w:val="0"/>
      </w:r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38">
    <w:nsid w:val="4E1B1945"/>
    <w:multiLevelType w:val="hybridMultilevel"/>
    <w:tmpl w:val="2EDE5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FA77B7B"/>
    <w:multiLevelType w:val="multilevel"/>
    <w:tmpl w:val="F66C33D8"/>
    <w:lvl w:ilvl="0">
      <w:start w:val="1"/>
      <w:numFmt w:val="decimal"/>
      <w:pStyle w:val="a"/>
      <w:lvlText w:val="%1."/>
      <w:lvlJc w:val="left"/>
      <w:pPr>
        <w:tabs>
          <w:tab w:val="num" w:pos="567"/>
        </w:tabs>
        <w:ind w:left="567" w:hanging="567"/>
      </w:pPr>
      <w:rPr>
        <w:rFonts w:hint="default"/>
      </w:rPr>
    </w:lvl>
    <w:lvl w:ilvl="1">
      <w:start w:val="1"/>
      <w:numFmt w:val="decimal"/>
      <w:pStyle w:val="10"/>
      <w:lvlText w:val="%1.%2."/>
      <w:lvlJc w:val="left"/>
      <w:pPr>
        <w:tabs>
          <w:tab w:val="num" w:pos="1304"/>
        </w:tabs>
        <w:ind w:left="1304" w:hanging="737"/>
      </w:pPr>
      <w:rPr>
        <w:rFonts w:hint="default"/>
        <w:b w:val="0"/>
        <w:bCs w:val="0"/>
        <w:color w:val="auto"/>
        <w:lang w:bidi="he-IL"/>
      </w:rPr>
    </w:lvl>
    <w:lvl w:ilvl="2">
      <w:start w:val="1"/>
      <w:numFmt w:val="decimal"/>
      <w:pStyle w:val="a"/>
      <w:lvlText w:val="%1.%2.%3."/>
      <w:lvlJc w:val="left"/>
      <w:pPr>
        <w:tabs>
          <w:tab w:val="num" w:pos="2098"/>
        </w:tabs>
        <w:ind w:left="2098" w:hanging="79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10"/>
      <w:lvlText w:val="%1.%2.%3.%4."/>
      <w:lvlJc w:val="left"/>
      <w:pPr>
        <w:tabs>
          <w:tab w:val="num" w:pos="3119"/>
        </w:tabs>
        <w:ind w:left="3119" w:hanging="1021"/>
      </w:pPr>
      <w:rPr>
        <w:rFonts w:hint="default"/>
      </w:rPr>
    </w:lvl>
    <w:lvl w:ilvl="4">
      <w:start w:val="1"/>
      <w:numFmt w:val="decimal"/>
      <w:lvlText w:val="%1.%2.%3.%4.%5."/>
      <w:lvlJc w:val="left"/>
      <w:pPr>
        <w:tabs>
          <w:tab w:val="num" w:pos="2700"/>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50994DD6"/>
    <w:multiLevelType w:val="hybridMultilevel"/>
    <w:tmpl w:val="4532E064"/>
    <w:lvl w:ilvl="0" w:tplc="1252532A">
      <w:start w:val="1"/>
      <w:numFmt w:val="hebrew1"/>
      <w:lvlText w:val="%1."/>
      <w:lvlJc w:val="left"/>
      <w:pPr>
        <w:ind w:left="309" w:hanging="360"/>
      </w:pPr>
      <w:rPr>
        <w:rFonts w:hint="default"/>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003F99"/>
    <w:multiLevelType w:val="multilevel"/>
    <w:tmpl w:val="0D9ECDE8"/>
    <w:lvl w:ilvl="0">
      <w:start w:val="1"/>
      <w:numFmt w:val="decimal"/>
      <w:lvlText w:val="%1."/>
      <w:lvlJc w:val="left"/>
      <w:pPr>
        <w:ind w:left="1152" w:hanging="360"/>
      </w:pPr>
      <w:rPr>
        <w:rFonts w:hint="default"/>
      </w:rPr>
    </w:lvl>
    <w:lvl w:ilvl="1">
      <w:start w:val="1"/>
      <w:numFmt w:val="decimal"/>
      <w:isLgl/>
      <w:lvlText w:val="%1.%2"/>
      <w:lvlJc w:val="left"/>
      <w:pPr>
        <w:ind w:left="644" w:hanging="360"/>
      </w:pPr>
      <w:rPr>
        <w:rFonts w:hint="default"/>
        <w:lang w:bidi="he-IL"/>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42">
    <w:nsid w:val="514A5021"/>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51A435F3"/>
    <w:multiLevelType w:val="hybridMultilevel"/>
    <w:tmpl w:val="BF3CD79C"/>
    <w:lvl w:ilvl="0" w:tplc="04090001">
      <w:start w:val="1"/>
      <w:numFmt w:val="bullet"/>
      <w:lvlText w:val=""/>
      <w:lvlJc w:val="left"/>
      <w:pPr>
        <w:ind w:left="1641" w:hanging="360"/>
      </w:pPr>
      <w:rPr>
        <w:rFonts w:ascii="Symbol" w:hAnsi="Symbol" w:hint="default"/>
      </w:rPr>
    </w:lvl>
    <w:lvl w:ilvl="1" w:tplc="04090003" w:tentative="1">
      <w:start w:val="1"/>
      <w:numFmt w:val="bullet"/>
      <w:lvlText w:val="o"/>
      <w:lvlJc w:val="left"/>
      <w:pPr>
        <w:ind w:left="2361" w:hanging="360"/>
      </w:pPr>
      <w:rPr>
        <w:rFonts w:ascii="Courier New" w:hAnsi="Courier New" w:cs="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cs="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cs="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44">
    <w:nsid w:val="53AD52C4"/>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45">
    <w:nsid w:val="56414F49"/>
    <w:multiLevelType w:val="hybridMultilevel"/>
    <w:tmpl w:val="ADECC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353072"/>
    <w:multiLevelType w:val="hybridMultilevel"/>
    <w:tmpl w:val="660AF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EF069DE"/>
    <w:multiLevelType w:val="hybridMultilevel"/>
    <w:tmpl w:val="69F09756"/>
    <w:lvl w:ilvl="0" w:tplc="2698FDE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F3F4E2C"/>
    <w:multiLevelType w:val="hybridMultilevel"/>
    <w:tmpl w:val="8040AE4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0D235B9"/>
    <w:multiLevelType w:val="hybridMultilevel"/>
    <w:tmpl w:val="CEDAF928"/>
    <w:lvl w:ilvl="0" w:tplc="E6FCDB6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0">
    <w:nsid w:val="644D1859"/>
    <w:multiLevelType w:val="hybridMultilevel"/>
    <w:tmpl w:val="26864090"/>
    <w:lvl w:ilvl="0" w:tplc="4FC6B8CA">
      <w:start w:val="1"/>
      <w:numFmt w:val="hebrew1"/>
      <w:pStyle w:val="AlphaList2"/>
      <w:lvlText w:val="%1."/>
      <w:lvlJc w:val="left"/>
      <w:pPr>
        <w:tabs>
          <w:tab w:val="num" w:pos="1191"/>
        </w:tabs>
        <w:ind w:left="1191" w:hanging="397"/>
      </w:pPr>
      <w:rPr>
        <w:rFonts w:cs="Times New Roman"/>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nsid w:val="65890734"/>
    <w:multiLevelType w:val="hybridMultilevel"/>
    <w:tmpl w:val="F7F2C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5C16B1F"/>
    <w:multiLevelType w:val="multilevel"/>
    <w:tmpl w:val="17CE8C46"/>
    <w:lvl w:ilvl="0">
      <w:start w:val="1"/>
      <w:numFmt w:val="decimal"/>
      <w:lvlText w:val="%1."/>
      <w:lvlJc w:val="left"/>
      <w:pPr>
        <w:tabs>
          <w:tab w:val="num" w:pos="397"/>
        </w:tabs>
        <w:ind w:left="397" w:hanging="397"/>
      </w:pPr>
      <w:rPr>
        <w:b w:val="0"/>
        <w:bCs w:val="0"/>
      </w:rPr>
    </w:lvl>
    <w:lvl w:ilvl="1">
      <w:start w:val="1"/>
      <w:numFmt w:val="decimal"/>
      <w:lvlText w:val="%1.%2."/>
      <w:lvlJc w:val="left"/>
      <w:pPr>
        <w:tabs>
          <w:tab w:val="num" w:pos="1020"/>
        </w:tabs>
        <w:ind w:left="1020" w:hanging="623"/>
      </w:pPr>
      <w:rPr>
        <w:rFonts w:cs="FrankRuehl"/>
        <w:b w:val="0"/>
        <w:bCs w:val="0"/>
        <w:sz w:val="26"/>
        <w:szCs w:val="26"/>
      </w:rPr>
    </w:lvl>
    <w:lvl w:ilvl="2">
      <w:start w:val="1"/>
      <w:numFmt w:val="decimal"/>
      <w:lvlText w:val="%1.%2.%3."/>
      <w:lvlJc w:val="left"/>
      <w:pPr>
        <w:tabs>
          <w:tab w:val="num" w:pos="1757"/>
        </w:tabs>
        <w:ind w:left="1757" w:hanging="737"/>
      </w:pPr>
    </w:lvl>
    <w:lvl w:ilvl="3">
      <w:start w:val="1"/>
      <w:numFmt w:val="hebrew1"/>
      <w:lvlText w:val="(%4)"/>
      <w:lvlJc w:val="left"/>
      <w:pPr>
        <w:tabs>
          <w:tab w:val="num" w:pos="2721"/>
        </w:tabs>
        <w:ind w:left="2721" w:hanging="964"/>
      </w:pPr>
      <w:rPr>
        <w:rFonts w:ascii="Times New Roman" w:eastAsia="Times New Roman" w:hAnsi="Times New Roman" w:cs="David"/>
      </w:rPr>
    </w:lvl>
    <w:lvl w:ilvl="4">
      <w:start w:val="1"/>
      <w:numFmt w:val="hebrew1"/>
      <w:lvlText w:val="%5."/>
      <w:lvlJc w:val="left"/>
      <w:pPr>
        <w:tabs>
          <w:tab w:val="num" w:pos="3175"/>
        </w:tabs>
        <w:ind w:left="3175" w:hanging="454"/>
      </w:pPr>
      <w:rPr>
        <w:b w:val="0"/>
        <w:bCs w:val="0"/>
      </w:r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53">
    <w:nsid w:val="674B0022"/>
    <w:multiLevelType w:val="hybridMultilevel"/>
    <w:tmpl w:val="90B29DB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6B491805"/>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55">
    <w:nsid w:val="6C4E29F9"/>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6ED47CAB"/>
    <w:multiLevelType w:val="multilevel"/>
    <w:tmpl w:val="B61CCA16"/>
    <w:lvl w:ilvl="0">
      <w:start w:val="1"/>
      <w:numFmt w:val="decimal"/>
      <w:lvlText w:val="%1."/>
      <w:lvlJc w:val="left"/>
      <w:pPr>
        <w:ind w:left="360" w:hanging="360"/>
      </w:pPr>
    </w:lvl>
    <w:lvl w:ilvl="1">
      <w:start w:val="1"/>
      <w:numFmt w:val="decimal"/>
      <w:pStyle w:val="20"/>
      <w:lvlText w:val="%1.%2."/>
      <w:lvlJc w:val="left"/>
      <w:pPr>
        <w:ind w:left="792" w:hanging="432"/>
      </w:pPr>
      <w:rPr>
        <w:color w:val="auto"/>
      </w:rPr>
    </w:lvl>
    <w:lvl w:ilvl="2">
      <w:start w:val="1"/>
      <w:numFmt w:val="decimal"/>
      <w:pStyle w:val="30"/>
      <w:lvlText w:val="%1.%2.%3."/>
      <w:lvlJc w:val="left"/>
      <w:pPr>
        <w:ind w:left="1638" w:hanging="504"/>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5"/>
      <w:lvlText w:val="%1.%2.%3.%4.%5."/>
      <w:lvlJc w:val="left"/>
      <w:pPr>
        <w:ind w:left="2232" w:hanging="792"/>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decimal"/>
      <w:pStyle w:val="6"/>
      <w:lvlText w:val="%1.%2.%3.%4.%5.%6."/>
      <w:lvlJc w:val="left"/>
      <w:pPr>
        <w:ind w:left="2736" w:hanging="936"/>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0606A2A"/>
    <w:multiLevelType w:val="hybridMultilevel"/>
    <w:tmpl w:val="27FC63DC"/>
    <w:lvl w:ilvl="0" w:tplc="164E089C">
      <w:start w:val="1"/>
      <w:numFmt w:val="bullet"/>
      <w:lvlText w:val=""/>
      <w:lvlJc w:val="left"/>
      <w:pPr>
        <w:tabs>
          <w:tab w:val="num" w:pos="360"/>
        </w:tabs>
        <w:ind w:left="360" w:hanging="360"/>
      </w:pPr>
      <w:rPr>
        <w:rFonts w:ascii="Wingdings" w:hAnsi="Wingdings" w:hint="default"/>
      </w:rPr>
    </w:lvl>
    <w:lvl w:ilvl="1" w:tplc="04090019">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58">
    <w:nsid w:val="7122683A"/>
    <w:multiLevelType w:val="hybridMultilevel"/>
    <w:tmpl w:val="4BCC41E8"/>
    <w:lvl w:ilvl="0" w:tplc="0E760018">
      <w:start w:val="1"/>
      <w:numFmt w:val="decimal"/>
      <w:lvlText w:val="%1."/>
      <w:lvlJc w:val="left"/>
      <w:pPr>
        <w:tabs>
          <w:tab w:val="num" w:pos="257"/>
        </w:tabs>
        <w:ind w:left="397" w:hanging="253"/>
      </w:pPr>
      <w:rPr>
        <w:rFonts w:hint="default"/>
      </w:rPr>
    </w:lvl>
    <w:lvl w:ilvl="1" w:tplc="7E78331C">
      <w:start w:val="1"/>
      <w:numFmt w:val="decimal"/>
      <w:lvlText w:val="%2."/>
      <w:lvlJc w:val="left"/>
      <w:pPr>
        <w:tabs>
          <w:tab w:val="num" w:pos="1193"/>
        </w:tabs>
        <w:ind w:left="1333" w:hanging="253"/>
      </w:pPr>
      <w:rPr>
        <w:rFonts w:hint="default"/>
      </w:rPr>
    </w:lvl>
    <w:lvl w:ilvl="2" w:tplc="0409000F">
      <w:start w:val="1"/>
      <w:numFmt w:val="decimal"/>
      <w:lvlText w:val="%3."/>
      <w:lvlJc w:val="left"/>
      <w:pPr>
        <w:ind w:left="927" w:hanging="360"/>
      </w:pPr>
      <w:rPr>
        <w:rFonts w:hint="default"/>
        <w:lang w:val="en-US"/>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167465D"/>
    <w:multiLevelType w:val="hybridMultilevel"/>
    <w:tmpl w:val="591C23E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0">
    <w:nsid w:val="728F3826"/>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77A535CD"/>
    <w:multiLevelType w:val="hybridMultilevel"/>
    <w:tmpl w:val="A9A2377E"/>
    <w:lvl w:ilvl="0" w:tplc="E2B6E2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EE2D2E"/>
    <w:multiLevelType w:val="hybridMultilevel"/>
    <w:tmpl w:val="9E9EB150"/>
    <w:lvl w:ilvl="0" w:tplc="B3ECDDE6">
      <w:start w:val="1"/>
      <w:numFmt w:val="hebrew1"/>
      <w:lvlText w:val="%1."/>
      <w:lvlJc w:val="left"/>
      <w:pPr>
        <w:ind w:left="309" w:hanging="360"/>
      </w:pPr>
      <w:rPr>
        <w:rFonts w:hint="default"/>
        <w:b w:val="0"/>
        <w:bCs w:val="0"/>
      </w:rPr>
    </w:lvl>
    <w:lvl w:ilvl="1" w:tplc="04090019">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63">
    <w:nsid w:val="79EE7519"/>
    <w:multiLevelType w:val="multilevel"/>
    <w:tmpl w:val="DD909E04"/>
    <w:lvl w:ilvl="0">
      <w:start w:val="4"/>
      <w:numFmt w:val="decimal"/>
      <w:lvlText w:val="%1"/>
      <w:lvlJc w:val="left"/>
      <w:pPr>
        <w:ind w:left="360" w:hanging="360"/>
      </w:pPr>
      <w:rPr>
        <w:rFonts w:hint="default"/>
      </w:rPr>
    </w:lvl>
    <w:lvl w:ilvl="1">
      <w:start w:val="1"/>
      <w:numFmt w:val="decimal"/>
      <w:lvlText w:val="%2."/>
      <w:lvlJc w:val="left"/>
      <w:pPr>
        <w:ind w:left="1380" w:hanging="360"/>
      </w:pPr>
      <w:rPr>
        <w:rFonts w:ascii="Times New Roman" w:eastAsia="Times New Roman" w:hAnsi="Times New Roman" w:cs="David"/>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600" w:hanging="1440"/>
      </w:pPr>
      <w:rPr>
        <w:rFonts w:hint="default"/>
      </w:rPr>
    </w:lvl>
  </w:abstractNum>
  <w:abstractNum w:abstractNumId="64">
    <w:nsid w:val="7B17640E"/>
    <w:multiLevelType w:val="multilevel"/>
    <w:tmpl w:val="FE5A6EE4"/>
    <w:lvl w:ilvl="0">
      <w:start w:val="3"/>
      <w:numFmt w:val="decimal"/>
      <w:lvlText w:val="%1"/>
      <w:lvlJc w:val="left"/>
      <w:pPr>
        <w:tabs>
          <w:tab w:val="num" w:pos="720"/>
        </w:tabs>
        <w:ind w:left="720" w:right="720" w:hanging="720"/>
      </w:pPr>
      <w:rPr>
        <w:rFonts w:hint="cs"/>
      </w:rPr>
    </w:lvl>
    <w:lvl w:ilvl="1">
      <w:start w:val="1"/>
      <w:numFmt w:val="decimal"/>
      <w:pStyle w:val="8"/>
      <w:lvlText w:val="%1.%2"/>
      <w:lvlJc w:val="left"/>
      <w:pPr>
        <w:tabs>
          <w:tab w:val="num" w:pos="1440"/>
        </w:tabs>
        <w:ind w:left="1440" w:right="1440" w:hanging="72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560"/>
        </w:tabs>
        <w:ind w:left="7560" w:right="7560" w:hanging="1800"/>
      </w:pPr>
      <w:rPr>
        <w:rFonts w:hint="cs"/>
      </w:rPr>
    </w:lvl>
  </w:abstractNum>
  <w:abstractNum w:abstractNumId="65">
    <w:nsid w:val="7B6A6650"/>
    <w:multiLevelType w:val="hybridMultilevel"/>
    <w:tmpl w:val="9E9EB150"/>
    <w:lvl w:ilvl="0" w:tplc="B3ECDDE6">
      <w:start w:val="1"/>
      <w:numFmt w:val="hebrew1"/>
      <w:lvlText w:val="%1."/>
      <w:lvlJc w:val="left"/>
      <w:pPr>
        <w:ind w:left="309" w:hanging="360"/>
      </w:pPr>
      <w:rPr>
        <w:rFonts w:hint="default"/>
        <w:b w:val="0"/>
        <w:bCs w:val="0"/>
      </w:rPr>
    </w:lvl>
    <w:lvl w:ilvl="1" w:tplc="04090019">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66">
    <w:nsid w:val="7E74796F"/>
    <w:multiLevelType w:val="hybridMultilevel"/>
    <w:tmpl w:val="AEE068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
    <w:abstractNumId w:val="63"/>
  </w:num>
  <w:num w:numId="4">
    <w:abstractNumId w:val="1"/>
  </w:num>
  <w:num w:numId="5">
    <w:abstractNumId w:val="28"/>
  </w:num>
  <w:num w:numId="6">
    <w:abstractNumId w:val="41"/>
  </w:num>
  <w:num w:numId="7">
    <w:abstractNumId w:val="33"/>
  </w:num>
  <w:num w:numId="8">
    <w:abstractNumId w:val="55"/>
  </w:num>
  <w:num w:numId="9">
    <w:abstractNumId w:val="20"/>
  </w:num>
  <w:num w:numId="10">
    <w:abstractNumId w:val="14"/>
  </w:num>
  <w:num w:numId="11">
    <w:abstractNumId w:val="36"/>
  </w:num>
  <w:num w:numId="12">
    <w:abstractNumId w:val="27"/>
  </w:num>
  <w:num w:numId="13">
    <w:abstractNumId w:val="25"/>
  </w:num>
  <w:num w:numId="14">
    <w:abstractNumId w:val="11"/>
  </w:num>
  <w:num w:numId="15">
    <w:abstractNumId w:val="64"/>
  </w:num>
  <w:num w:numId="16">
    <w:abstractNumId w:val="23"/>
  </w:num>
  <w:num w:numId="17">
    <w:abstractNumId w:val="58"/>
  </w:num>
  <w:num w:numId="18">
    <w:abstractNumId w:val="2"/>
  </w:num>
  <w:num w:numId="19">
    <w:abstractNumId w:val="57"/>
  </w:num>
  <w:num w:numId="20">
    <w:abstractNumId w:val="0"/>
  </w:num>
  <w:num w:numId="21">
    <w:abstractNumId w:val="5"/>
  </w:num>
  <w:num w:numId="22">
    <w:abstractNumId w:val="35"/>
  </w:num>
  <w:num w:numId="23">
    <w:abstractNumId w:val="29"/>
  </w:num>
  <w:num w:numId="24">
    <w:abstractNumId w:val="39"/>
  </w:num>
  <w:num w:numId="25">
    <w:abstractNumId w:val="22"/>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num>
  <w:num w:numId="28">
    <w:abstractNumId w:val="56"/>
  </w:num>
  <w:num w:numId="29">
    <w:abstractNumId w:val="40"/>
  </w:num>
  <w:num w:numId="30">
    <w:abstractNumId w:val="18"/>
  </w:num>
  <w:num w:numId="31">
    <w:abstractNumId w:val="13"/>
  </w:num>
  <w:num w:numId="32">
    <w:abstractNumId w:val="54"/>
  </w:num>
  <w:num w:numId="33">
    <w:abstractNumId w:val="30"/>
  </w:num>
  <w:num w:numId="34">
    <w:abstractNumId w:val="45"/>
  </w:num>
  <w:num w:numId="35">
    <w:abstractNumId w:val="19"/>
  </w:num>
  <w:num w:numId="36">
    <w:abstractNumId w:val="48"/>
  </w:num>
  <w:num w:numId="37">
    <w:abstractNumId w:val="59"/>
  </w:num>
  <w:num w:numId="38">
    <w:abstractNumId w:val="43"/>
  </w:num>
  <w:num w:numId="39">
    <w:abstractNumId w:val="46"/>
  </w:num>
  <w:num w:numId="40">
    <w:abstractNumId w:val="32"/>
  </w:num>
  <w:num w:numId="41">
    <w:abstractNumId w:val="4"/>
  </w:num>
  <w:num w:numId="42">
    <w:abstractNumId w:val="15"/>
  </w:num>
  <w:num w:numId="43">
    <w:abstractNumId w:val="52"/>
  </w:num>
  <w:num w:numId="44">
    <w:abstractNumId w:val="16"/>
  </w:num>
  <w:num w:numId="45">
    <w:abstractNumId w:val="9"/>
  </w:num>
  <w:num w:numId="46">
    <w:abstractNumId w:val="34"/>
  </w:num>
  <w:num w:numId="47">
    <w:abstractNumId w:val="12"/>
  </w:num>
  <w:num w:numId="48">
    <w:abstractNumId w:val="21"/>
  </w:num>
  <w:num w:numId="49">
    <w:abstractNumId w:val="66"/>
  </w:num>
  <w:num w:numId="50">
    <w:abstractNumId w:val="49"/>
  </w:num>
  <w:num w:numId="51">
    <w:abstractNumId w:val="60"/>
  </w:num>
  <w:num w:numId="52">
    <w:abstractNumId w:val="26"/>
  </w:num>
  <w:num w:numId="53">
    <w:abstractNumId w:val="8"/>
  </w:num>
  <w:num w:numId="54">
    <w:abstractNumId w:val="7"/>
  </w:num>
  <w:num w:numId="55">
    <w:abstractNumId w:val="65"/>
  </w:num>
  <w:num w:numId="56">
    <w:abstractNumId w:val="42"/>
  </w:num>
  <w:num w:numId="57">
    <w:abstractNumId w:val="10"/>
  </w:num>
  <w:num w:numId="58">
    <w:abstractNumId w:val="17"/>
  </w:num>
  <w:num w:numId="59">
    <w:abstractNumId w:val="3"/>
  </w:num>
  <w:num w:numId="60">
    <w:abstractNumId w:val="44"/>
  </w:num>
  <w:num w:numId="61">
    <w:abstractNumId w:val="6"/>
  </w:num>
  <w:num w:numId="62">
    <w:abstractNumId w:val="61"/>
  </w:num>
  <w:num w:numId="63">
    <w:abstractNumId w:val="53"/>
  </w:num>
  <w:num w:numId="64">
    <w:abstractNumId w:val="38"/>
  </w:num>
  <w:num w:numId="65">
    <w:abstractNumId w:val="51"/>
  </w:num>
  <w:num w:numId="66">
    <w:abstractNumId w:val="47"/>
  </w:num>
  <w:num w:numId="67">
    <w:abstractNumId w:val="24"/>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אריאן רגב">
    <w15:presenceInfo w15:providerId="AD" w15:userId="S-1-5-21-117609710-179605362-1177238915-8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Formatting/>
  <w:defaultTabStop w:val="720"/>
  <w:characterSpacingControl w:val="doNotCompress"/>
  <w:hdrShapeDefaults>
    <o:shapedefaults v:ext="edit" spidmax="2049"/>
  </w:hdrShapeDefaults>
  <w:footnotePr>
    <w:numFmt w:val="chicago"/>
    <w:footnote w:id="-1"/>
    <w:footnote w:id="0"/>
  </w:footnotePr>
  <w:endnotePr>
    <w:numFmt w:val="chicago"/>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24"/>
    <w:rsid w:val="0000022F"/>
    <w:rsid w:val="00000357"/>
    <w:rsid w:val="00000DB9"/>
    <w:rsid w:val="0000359D"/>
    <w:rsid w:val="00003602"/>
    <w:rsid w:val="0000460A"/>
    <w:rsid w:val="00005B4A"/>
    <w:rsid w:val="00005CD7"/>
    <w:rsid w:val="0000637B"/>
    <w:rsid w:val="00006CB1"/>
    <w:rsid w:val="00014EC1"/>
    <w:rsid w:val="00016847"/>
    <w:rsid w:val="000171E9"/>
    <w:rsid w:val="000177D9"/>
    <w:rsid w:val="00020B30"/>
    <w:rsid w:val="00021F56"/>
    <w:rsid w:val="000221BC"/>
    <w:rsid w:val="000248DF"/>
    <w:rsid w:val="00026B7D"/>
    <w:rsid w:val="0002738A"/>
    <w:rsid w:val="000300A6"/>
    <w:rsid w:val="00031EEC"/>
    <w:rsid w:val="00036E37"/>
    <w:rsid w:val="0003763D"/>
    <w:rsid w:val="00040082"/>
    <w:rsid w:val="00040B20"/>
    <w:rsid w:val="00041011"/>
    <w:rsid w:val="000437F0"/>
    <w:rsid w:val="00045FB8"/>
    <w:rsid w:val="000462B7"/>
    <w:rsid w:val="00046F7C"/>
    <w:rsid w:val="000471C2"/>
    <w:rsid w:val="00047794"/>
    <w:rsid w:val="0005118E"/>
    <w:rsid w:val="000525AA"/>
    <w:rsid w:val="0005460D"/>
    <w:rsid w:val="0005475F"/>
    <w:rsid w:val="00054FCF"/>
    <w:rsid w:val="00056D61"/>
    <w:rsid w:val="00056FB9"/>
    <w:rsid w:val="00057403"/>
    <w:rsid w:val="000574A1"/>
    <w:rsid w:val="000613BC"/>
    <w:rsid w:val="00061842"/>
    <w:rsid w:val="0006194F"/>
    <w:rsid w:val="000634BC"/>
    <w:rsid w:val="00065582"/>
    <w:rsid w:val="000679CD"/>
    <w:rsid w:val="00067F10"/>
    <w:rsid w:val="000704DF"/>
    <w:rsid w:val="000707CA"/>
    <w:rsid w:val="000721E4"/>
    <w:rsid w:val="00072A5D"/>
    <w:rsid w:val="00072BF9"/>
    <w:rsid w:val="00074D27"/>
    <w:rsid w:val="0007508F"/>
    <w:rsid w:val="000764F7"/>
    <w:rsid w:val="00076CA8"/>
    <w:rsid w:val="00080DB8"/>
    <w:rsid w:val="00081969"/>
    <w:rsid w:val="00082B70"/>
    <w:rsid w:val="00083B7B"/>
    <w:rsid w:val="00083C67"/>
    <w:rsid w:val="00087155"/>
    <w:rsid w:val="00087DDA"/>
    <w:rsid w:val="000903A0"/>
    <w:rsid w:val="000908F6"/>
    <w:rsid w:val="00090D51"/>
    <w:rsid w:val="000927B3"/>
    <w:rsid w:val="0009410B"/>
    <w:rsid w:val="00095DC8"/>
    <w:rsid w:val="0009613C"/>
    <w:rsid w:val="000962C1"/>
    <w:rsid w:val="00096E7D"/>
    <w:rsid w:val="000A1007"/>
    <w:rsid w:val="000A2011"/>
    <w:rsid w:val="000A21A8"/>
    <w:rsid w:val="000A2E46"/>
    <w:rsid w:val="000A3D1F"/>
    <w:rsid w:val="000A50B7"/>
    <w:rsid w:val="000A6908"/>
    <w:rsid w:val="000A6C36"/>
    <w:rsid w:val="000B13F7"/>
    <w:rsid w:val="000B1B26"/>
    <w:rsid w:val="000B2978"/>
    <w:rsid w:val="000B61BB"/>
    <w:rsid w:val="000C23A3"/>
    <w:rsid w:val="000C27F2"/>
    <w:rsid w:val="000C4A4F"/>
    <w:rsid w:val="000C4BBE"/>
    <w:rsid w:val="000C51A0"/>
    <w:rsid w:val="000C6926"/>
    <w:rsid w:val="000C6E47"/>
    <w:rsid w:val="000C6F77"/>
    <w:rsid w:val="000D0521"/>
    <w:rsid w:val="000D0E70"/>
    <w:rsid w:val="000D224A"/>
    <w:rsid w:val="000D35C7"/>
    <w:rsid w:val="000D3886"/>
    <w:rsid w:val="000D398B"/>
    <w:rsid w:val="000D5DD7"/>
    <w:rsid w:val="000D603F"/>
    <w:rsid w:val="000D64D4"/>
    <w:rsid w:val="000E0625"/>
    <w:rsid w:val="000E06FA"/>
    <w:rsid w:val="000E141E"/>
    <w:rsid w:val="000E23FE"/>
    <w:rsid w:val="000E3776"/>
    <w:rsid w:val="000E6D45"/>
    <w:rsid w:val="000F3AD4"/>
    <w:rsid w:val="000F4805"/>
    <w:rsid w:val="000F64E2"/>
    <w:rsid w:val="000F70E4"/>
    <w:rsid w:val="00100763"/>
    <w:rsid w:val="001022BB"/>
    <w:rsid w:val="00103DB9"/>
    <w:rsid w:val="0010440D"/>
    <w:rsid w:val="001046F2"/>
    <w:rsid w:val="001050C7"/>
    <w:rsid w:val="001076D9"/>
    <w:rsid w:val="00107BD6"/>
    <w:rsid w:val="001100A7"/>
    <w:rsid w:val="00113828"/>
    <w:rsid w:val="001144E3"/>
    <w:rsid w:val="001165EC"/>
    <w:rsid w:val="0011783E"/>
    <w:rsid w:val="00117A84"/>
    <w:rsid w:val="00121C80"/>
    <w:rsid w:val="00121FBE"/>
    <w:rsid w:val="0012203B"/>
    <w:rsid w:val="00122E2A"/>
    <w:rsid w:val="001242CA"/>
    <w:rsid w:val="001244AD"/>
    <w:rsid w:val="001245B1"/>
    <w:rsid w:val="00130413"/>
    <w:rsid w:val="00131883"/>
    <w:rsid w:val="00133D7B"/>
    <w:rsid w:val="00134568"/>
    <w:rsid w:val="001351C5"/>
    <w:rsid w:val="00135364"/>
    <w:rsid w:val="00135795"/>
    <w:rsid w:val="001363BC"/>
    <w:rsid w:val="00137FB0"/>
    <w:rsid w:val="001419C2"/>
    <w:rsid w:val="001429EC"/>
    <w:rsid w:val="00144BC0"/>
    <w:rsid w:val="00145A9B"/>
    <w:rsid w:val="00147EC6"/>
    <w:rsid w:val="00150001"/>
    <w:rsid w:val="00152632"/>
    <w:rsid w:val="00154714"/>
    <w:rsid w:val="00154AB9"/>
    <w:rsid w:val="00154C57"/>
    <w:rsid w:val="0015617B"/>
    <w:rsid w:val="00157221"/>
    <w:rsid w:val="00163ECA"/>
    <w:rsid w:val="001667DE"/>
    <w:rsid w:val="0016696B"/>
    <w:rsid w:val="00167376"/>
    <w:rsid w:val="0017006C"/>
    <w:rsid w:val="00170931"/>
    <w:rsid w:val="00171D13"/>
    <w:rsid w:val="00173F56"/>
    <w:rsid w:val="00174271"/>
    <w:rsid w:val="001773EC"/>
    <w:rsid w:val="001807FF"/>
    <w:rsid w:val="00183E37"/>
    <w:rsid w:val="00184C17"/>
    <w:rsid w:val="00186472"/>
    <w:rsid w:val="00187149"/>
    <w:rsid w:val="0019046A"/>
    <w:rsid w:val="00193219"/>
    <w:rsid w:val="00195866"/>
    <w:rsid w:val="00197977"/>
    <w:rsid w:val="001A2372"/>
    <w:rsid w:val="001A2D2A"/>
    <w:rsid w:val="001A3030"/>
    <w:rsid w:val="001A3150"/>
    <w:rsid w:val="001B1C67"/>
    <w:rsid w:val="001B36D5"/>
    <w:rsid w:val="001B39D7"/>
    <w:rsid w:val="001B41AA"/>
    <w:rsid w:val="001B45DC"/>
    <w:rsid w:val="001B4939"/>
    <w:rsid w:val="001B5015"/>
    <w:rsid w:val="001B6C82"/>
    <w:rsid w:val="001B7FEB"/>
    <w:rsid w:val="001C0674"/>
    <w:rsid w:val="001C11C0"/>
    <w:rsid w:val="001C307D"/>
    <w:rsid w:val="001C3242"/>
    <w:rsid w:val="001C3F5B"/>
    <w:rsid w:val="001C5054"/>
    <w:rsid w:val="001C558E"/>
    <w:rsid w:val="001D0651"/>
    <w:rsid w:val="001D4AE1"/>
    <w:rsid w:val="001D4FDA"/>
    <w:rsid w:val="001D54B1"/>
    <w:rsid w:val="001D600E"/>
    <w:rsid w:val="001D6817"/>
    <w:rsid w:val="001D7693"/>
    <w:rsid w:val="001E447C"/>
    <w:rsid w:val="001E47CF"/>
    <w:rsid w:val="001E5BB5"/>
    <w:rsid w:val="001E67A4"/>
    <w:rsid w:val="001E688C"/>
    <w:rsid w:val="001E6D98"/>
    <w:rsid w:val="001E7053"/>
    <w:rsid w:val="001E76AE"/>
    <w:rsid w:val="001F0163"/>
    <w:rsid w:val="001F0F27"/>
    <w:rsid w:val="001F2836"/>
    <w:rsid w:val="001F2EAD"/>
    <w:rsid w:val="001F62D0"/>
    <w:rsid w:val="00201D76"/>
    <w:rsid w:val="002034DF"/>
    <w:rsid w:val="00203635"/>
    <w:rsid w:val="002039BC"/>
    <w:rsid w:val="0020464F"/>
    <w:rsid w:val="00204BFA"/>
    <w:rsid w:val="00205770"/>
    <w:rsid w:val="00206415"/>
    <w:rsid w:val="002078B3"/>
    <w:rsid w:val="00210E4C"/>
    <w:rsid w:val="002111C6"/>
    <w:rsid w:val="00211955"/>
    <w:rsid w:val="00211F52"/>
    <w:rsid w:val="00213318"/>
    <w:rsid w:val="00216708"/>
    <w:rsid w:val="00217D18"/>
    <w:rsid w:val="00221309"/>
    <w:rsid w:val="0022130D"/>
    <w:rsid w:val="002227CD"/>
    <w:rsid w:val="00222F04"/>
    <w:rsid w:val="00223AB8"/>
    <w:rsid w:val="002258B3"/>
    <w:rsid w:val="00225952"/>
    <w:rsid w:val="00226B42"/>
    <w:rsid w:val="002313BA"/>
    <w:rsid w:val="002339CE"/>
    <w:rsid w:val="00234100"/>
    <w:rsid w:val="00234675"/>
    <w:rsid w:val="00234EEB"/>
    <w:rsid w:val="00236A3B"/>
    <w:rsid w:val="00236C9A"/>
    <w:rsid w:val="00241280"/>
    <w:rsid w:val="0024187D"/>
    <w:rsid w:val="00242032"/>
    <w:rsid w:val="00242087"/>
    <w:rsid w:val="00243080"/>
    <w:rsid w:val="00243EC7"/>
    <w:rsid w:val="00245CDD"/>
    <w:rsid w:val="00251FA4"/>
    <w:rsid w:val="00252FCD"/>
    <w:rsid w:val="00253B79"/>
    <w:rsid w:val="002545C4"/>
    <w:rsid w:val="00254BFE"/>
    <w:rsid w:val="00254DFC"/>
    <w:rsid w:val="00257915"/>
    <w:rsid w:val="0026004F"/>
    <w:rsid w:val="00263F5D"/>
    <w:rsid w:val="002640B7"/>
    <w:rsid w:val="0026486C"/>
    <w:rsid w:val="002665AF"/>
    <w:rsid w:val="00266B77"/>
    <w:rsid w:val="00266D25"/>
    <w:rsid w:val="00267530"/>
    <w:rsid w:val="00267A71"/>
    <w:rsid w:val="00267F94"/>
    <w:rsid w:val="00270DD6"/>
    <w:rsid w:val="0027167A"/>
    <w:rsid w:val="00273BB4"/>
    <w:rsid w:val="002750B8"/>
    <w:rsid w:val="00275333"/>
    <w:rsid w:val="00276EAE"/>
    <w:rsid w:val="002801C9"/>
    <w:rsid w:val="0028115B"/>
    <w:rsid w:val="0028396D"/>
    <w:rsid w:val="00283C1B"/>
    <w:rsid w:val="002841A1"/>
    <w:rsid w:val="00284988"/>
    <w:rsid w:val="0029006A"/>
    <w:rsid w:val="00290FFB"/>
    <w:rsid w:val="00291275"/>
    <w:rsid w:val="0029133A"/>
    <w:rsid w:val="00294338"/>
    <w:rsid w:val="00294351"/>
    <w:rsid w:val="00294522"/>
    <w:rsid w:val="00295F81"/>
    <w:rsid w:val="002962E6"/>
    <w:rsid w:val="00296CE7"/>
    <w:rsid w:val="002973F1"/>
    <w:rsid w:val="002A07D6"/>
    <w:rsid w:val="002A0F1C"/>
    <w:rsid w:val="002A2D4D"/>
    <w:rsid w:val="002A36F2"/>
    <w:rsid w:val="002A3AE0"/>
    <w:rsid w:val="002A469A"/>
    <w:rsid w:val="002A4C38"/>
    <w:rsid w:val="002A4CFE"/>
    <w:rsid w:val="002A671E"/>
    <w:rsid w:val="002A7FD4"/>
    <w:rsid w:val="002B1379"/>
    <w:rsid w:val="002B186D"/>
    <w:rsid w:val="002B1AD3"/>
    <w:rsid w:val="002B5594"/>
    <w:rsid w:val="002B6004"/>
    <w:rsid w:val="002B7864"/>
    <w:rsid w:val="002C0140"/>
    <w:rsid w:val="002C03D4"/>
    <w:rsid w:val="002C0C03"/>
    <w:rsid w:val="002C2C14"/>
    <w:rsid w:val="002C330F"/>
    <w:rsid w:val="002C3570"/>
    <w:rsid w:val="002C5A1D"/>
    <w:rsid w:val="002C6237"/>
    <w:rsid w:val="002C6559"/>
    <w:rsid w:val="002C69CE"/>
    <w:rsid w:val="002D2129"/>
    <w:rsid w:val="002D4FC3"/>
    <w:rsid w:val="002D57BA"/>
    <w:rsid w:val="002D6192"/>
    <w:rsid w:val="002E2848"/>
    <w:rsid w:val="002E2FD0"/>
    <w:rsid w:val="002E644F"/>
    <w:rsid w:val="002F0756"/>
    <w:rsid w:val="002F2F2F"/>
    <w:rsid w:val="002F488C"/>
    <w:rsid w:val="002F4CB3"/>
    <w:rsid w:val="002F6114"/>
    <w:rsid w:val="002F7A84"/>
    <w:rsid w:val="00300733"/>
    <w:rsid w:val="0030237F"/>
    <w:rsid w:val="003027CA"/>
    <w:rsid w:val="00304B40"/>
    <w:rsid w:val="00310598"/>
    <w:rsid w:val="00310A0F"/>
    <w:rsid w:val="003114DC"/>
    <w:rsid w:val="00311F2C"/>
    <w:rsid w:val="00312370"/>
    <w:rsid w:val="00312C3D"/>
    <w:rsid w:val="00315644"/>
    <w:rsid w:val="00316564"/>
    <w:rsid w:val="0031698B"/>
    <w:rsid w:val="0031795E"/>
    <w:rsid w:val="003235D6"/>
    <w:rsid w:val="003238A1"/>
    <w:rsid w:val="00324F29"/>
    <w:rsid w:val="00326A2F"/>
    <w:rsid w:val="00327040"/>
    <w:rsid w:val="003326E8"/>
    <w:rsid w:val="003327C8"/>
    <w:rsid w:val="00332C2C"/>
    <w:rsid w:val="00333394"/>
    <w:rsid w:val="0033383E"/>
    <w:rsid w:val="003339E1"/>
    <w:rsid w:val="003368A0"/>
    <w:rsid w:val="00337A26"/>
    <w:rsid w:val="003409C7"/>
    <w:rsid w:val="003424DC"/>
    <w:rsid w:val="00343AB5"/>
    <w:rsid w:val="00344C9C"/>
    <w:rsid w:val="00346B42"/>
    <w:rsid w:val="003473B7"/>
    <w:rsid w:val="00350281"/>
    <w:rsid w:val="00350D19"/>
    <w:rsid w:val="0035213E"/>
    <w:rsid w:val="00354C7A"/>
    <w:rsid w:val="00355161"/>
    <w:rsid w:val="0035687F"/>
    <w:rsid w:val="00356F17"/>
    <w:rsid w:val="00357AC1"/>
    <w:rsid w:val="00357DC6"/>
    <w:rsid w:val="0036223A"/>
    <w:rsid w:val="00362E34"/>
    <w:rsid w:val="00364349"/>
    <w:rsid w:val="00364BB7"/>
    <w:rsid w:val="00365D52"/>
    <w:rsid w:val="00366CF3"/>
    <w:rsid w:val="00366EB8"/>
    <w:rsid w:val="00367389"/>
    <w:rsid w:val="00371555"/>
    <w:rsid w:val="00374278"/>
    <w:rsid w:val="00375404"/>
    <w:rsid w:val="003822CA"/>
    <w:rsid w:val="0038272F"/>
    <w:rsid w:val="0038426C"/>
    <w:rsid w:val="0038440D"/>
    <w:rsid w:val="00384465"/>
    <w:rsid w:val="00384AAB"/>
    <w:rsid w:val="00390A66"/>
    <w:rsid w:val="00391CAD"/>
    <w:rsid w:val="00393ECD"/>
    <w:rsid w:val="00396942"/>
    <w:rsid w:val="00397A74"/>
    <w:rsid w:val="003A1261"/>
    <w:rsid w:val="003A153F"/>
    <w:rsid w:val="003A24C2"/>
    <w:rsid w:val="003A68B0"/>
    <w:rsid w:val="003A74DD"/>
    <w:rsid w:val="003A7C04"/>
    <w:rsid w:val="003B11F1"/>
    <w:rsid w:val="003B15A3"/>
    <w:rsid w:val="003B2A81"/>
    <w:rsid w:val="003B2B7E"/>
    <w:rsid w:val="003B3C5B"/>
    <w:rsid w:val="003B5A3D"/>
    <w:rsid w:val="003B5D86"/>
    <w:rsid w:val="003B6215"/>
    <w:rsid w:val="003B7698"/>
    <w:rsid w:val="003C098F"/>
    <w:rsid w:val="003C108D"/>
    <w:rsid w:val="003C448F"/>
    <w:rsid w:val="003C49B3"/>
    <w:rsid w:val="003C5471"/>
    <w:rsid w:val="003C7304"/>
    <w:rsid w:val="003C7611"/>
    <w:rsid w:val="003D28B0"/>
    <w:rsid w:val="003D2E15"/>
    <w:rsid w:val="003D3529"/>
    <w:rsid w:val="003D391E"/>
    <w:rsid w:val="003D3AE7"/>
    <w:rsid w:val="003D42D7"/>
    <w:rsid w:val="003D79ED"/>
    <w:rsid w:val="003D7EF7"/>
    <w:rsid w:val="003E2B23"/>
    <w:rsid w:val="003E4978"/>
    <w:rsid w:val="003E4A83"/>
    <w:rsid w:val="003E4E36"/>
    <w:rsid w:val="003E69C4"/>
    <w:rsid w:val="003E7904"/>
    <w:rsid w:val="003F1A7F"/>
    <w:rsid w:val="003F2040"/>
    <w:rsid w:val="003F2572"/>
    <w:rsid w:val="003F3B0B"/>
    <w:rsid w:val="003F4C3A"/>
    <w:rsid w:val="003F5D7E"/>
    <w:rsid w:val="003F61A7"/>
    <w:rsid w:val="0040063E"/>
    <w:rsid w:val="00400C55"/>
    <w:rsid w:val="00401090"/>
    <w:rsid w:val="004015F5"/>
    <w:rsid w:val="004033CB"/>
    <w:rsid w:val="00403A14"/>
    <w:rsid w:val="004041C1"/>
    <w:rsid w:val="00407CFC"/>
    <w:rsid w:val="00410695"/>
    <w:rsid w:val="0041086B"/>
    <w:rsid w:val="0041367A"/>
    <w:rsid w:val="004141BC"/>
    <w:rsid w:val="0041544C"/>
    <w:rsid w:val="004157F2"/>
    <w:rsid w:val="0041698A"/>
    <w:rsid w:val="00417572"/>
    <w:rsid w:val="00421CFC"/>
    <w:rsid w:val="00422358"/>
    <w:rsid w:val="004241FE"/>
    <w:rsid w:val="00425C4F"/>
    <w:rsid w:val="0042718E"/>
    <w:rsid w:val="004305B1"/>
    <w:rsid w:val="0043137C"/>
    <w:rsid w:val="004318B4"/>
    <w:rsid w:val="004325E1"/>
    <w:rsid w:val="00436D08"/>
    <w:rsid w:val="0043705B"/>
    <w:rsid w:val="00437629"/>
    <w:rsid w:val="00437F06"/>
    <w:rsid w:val="00443786"/>
    <w:rsid w:val="00443833"/>
    <w:rsid w:val="004438A3"/>
    <w:rsid w:val="00443A7F"/>
    <w:rsid w:val="0044545D"/>
    <w:rsid w:val="0044618B"/>
    <w:rsid w:val="004470E8"/>
    <w:rsid w:val="0044724F"/>
    <w:rsid w:val="00450512"/>
    <w:rsid w:val="00450719"/>
    <w:rsid w:val="004510D6"/>
    <w:rsid w:val="00451248"/>
    <w:rsid w:val="0045208B"/>
    <w:rsid w:val="00452801"/>
    <w:rsid w:val="00454240"/>
    <w:rsid w:val="004571B2"/>
    <w:rsid w:val="0046075A"/>
    <w:rsid w:val="00461358"/>
    <w:rsid w:val="00463E3F"/>
    <w:rsid w:val="00464493"/>
    <w:rsid w:val="004646E5"/>
    <w:rsid w:val="0046580F"/>
    <w:rsid w:val="00465946"/>
    <w:rsid w:val="00466CF9"/>
    <w:rsid w:val="004674D1"/>
    <w:rsid w:val="0046785D"/>
    <w:rsid w:val="00470664"/>
    <w:rsid w:val="00470CEF"/>
    <w:rsid w:val="00471695"/>
    <w:rsid w:val="00472667"/>
    <w:rsid w:val="0047396B"/>
    <w:rsid w:val="00474472"/>
    <w:rsid w:val="0047488E"/>
    <w:rsid w:val="004758FE"/>
    <w:rsid w:val="0047606C"/>
    <w:rsid w:val="00476D47"/>
    <w:rsid w:val="00477430"/>
    <w:rsid w:val="004778B9"/>
    <w:rsid w:val="00477B11"/>
    <w:rsid w:val="00477E9E"/>
    <w:rsid w:val="0048039E"/>
    <w:rsid w:val="00481805"/>
    <w:rsid w:val="004838D5"/>
    <w:rsid w:val="00483A8F"/>
    <w:rsid w:val="00483CEA"/>
    <w:rsid w:val="00484437"/>
    <w:rsid w:val="004849D3"/>
    <w:rsid w:val="00484B54"/>
    <w:rsid w:val="00484E65"/>
    <w:rsid w:val="00485393"/>
    <w:rsid w:val="004866B6"/>
    <w:rsid w:val="00486C71"/>
    <w:rsid w:val="00487A08"/>
    <w:rsid w:val="00487A0F"/>
    <w:rsid w:val="0049114F"/>
    <w:rsid w:val="00491B43"/>
    <w:rsid w:val="0049222C"/>
    <w:rsid w:val="0049303B"/>
    <w:rsid w:val="004938E1"/>
    <w:rsid w:val="0049406D"/>
    <w:rsid w:val="004965F9"/>
    <w:rsid w:val="004A2C8A"/>
    <w:rsid w:val="004A53C2"/>
    <w:rsid w:val="004A577C"/>
    <w:rsid w:val="004A6EA5"/>
    <w:rsid w:val="004A7D50"/>
    <w:rsid w:val="004B1D57"/>
    <w:rsid w:val="004B1DA5"/>
    <w:rsid w:val="004B207E"/>
    <w:rsid w:val="004B461F"/>
    <w:rsid w:val="004B492D"/>
    <w:rsid w:val="004C0CA8"/>
    <w:rsid w:val="004C1B8E"/>
    <w:rsid w:val="004C3910"/>
    <w:rsid w:val="004C5D4E"/>
    <w:rsid w:val="004C6519"/>
    <w:rsid w:val="004D0F7E"/>
    <w:rsid w:val="004D12E0"/>
    <w:rsid w:val="004D1736"/>
    <w:rsid w:val="004D4782"/>
    <w:rsid w:val="004D52FE"/>
    <w:rsid w:val="004D7F95"/>
    <w:rsid w:val="004E1D2D"/>
    <w:rsid w:val="004E4020"/>
    <w:rsid w:val="004E48E9"/>
    <w:rsid w:val="004E4B1F"/>
    <w:rsid w:val="004E63BA"/>
    <w:rsid w:val="004E6BD1"/>
    <w:rsid w:val="004F06C0"/>
    <w:rsid w:val="004F0AFB"/>
    <w:rsid w:val="004F1AF7"/>
    <w:rsid w:val="004F1CC7"/>
    <w:rsid w:val="004F2132"/>
    <w:rsid w:val="004F23FF"/>
    <w:rsid w:val="004F2618"/>
    <w:rsid w:val="004F3002"/>
    <w:rsid w:val="004F319F"/>
    <w:rsid w:val="004F5E95"/>
    <w:rsid w:val="004F5EFE"/>
    <w:rsid w:val="004F7826"/>
    <w:rsid w:val="004F795E"/>
    <w:rsid w:val="005001E9"/>
    <w:rsid w:val="00501C8F"/>
    <w:rsid w:val="00502689"/>
    <w:rsid w:val="00503A9C"/>
    <w:rsid w:val="00506E5F"/>
    <w:rsid w:val="00507FF7"/>
    <w:rsid w:val="00510619"/>
    <w:rsid w:val="005111B3"/>
    <w:rsid w:val="005118DB"/>
    <w:rsid w:val="005118F2"/>
    <w:rsid w:val="005121B2"/>
    <w:rsid w:val="00516382"/>
    <w:rsid w:val="00516561"/>
    <w:rsid w:val="00516829"/>
    <w:rsid w:val="00516D1B"/>
    <w:rsid w:val="00520098"/>
    <w:rsid w:val="00522ADA"/>
    <w:rsid w:val="00523ED6"/>
    <w:rsid w:val="00525CA0"/>
    <w:rsid w:val="005266B2"/>
    <w:rsid w:val="005307AF"/>
    <w:rsid w:val="005309F8"/>
    <w:rsid w:val="00534BED"/>
    <w:rsid w:val="0053593B"/>
    <w:rsid w:val="00535EBE"/>
    <w:rsid w:val="005412A0"/>
    <w:rsid w:val="0054271C"/>
    <w:rsid w:val="00545B02"/>
    <w:rsid w:val="00545E0F"/>
    <w:rsid w:val="00546DD4"/>
    <w:rsid w:val="005508D7"/>
    <w:rsid w:val="00550AB2"/>
    <w:rsid w:val="00551BC4"/>
    <w:rsid w:val="00552314"/>
    <w:rsid w:val="0055282D"/>
    <w:rsid w:val="00553616"/>
    <w:rsid w:val="005539E5"/>
    <w:rsid w:val="00556146"/>
    <w:rsid w:val="00557C1E"/>
    <w:rsid w:val="00561C58"/>
    <w:rsid w:val="00562129"/>
    <w:rsid w:val="00563F0F"/>
    <w:rsid w:val="00566D15"/>
    <w:rsid w:val="0057066F"/>
    <w:rsid w:val="00570799"/>
    <w:rsid w:val="00570FAB"/>
    <w:rsid w:val="005727A8"/>
    <w:rsid w:val="00573192"/>
    <w:rsid w:val="005750C2"/>
    <w:rsid w:val="005753DA"/>
    <w:rsid w:val="005758C4"/>
    <w:rsid w:val="00577251"/>
    <w:rsid w:val="0057799D"/>
    <w:rsid w:val="005805C0"/>
    <w:rsid w:val="00580EB5"/>
    <w:rsid w:val="00582CC7"/>
    <w:rsid w:val="00586CF9"/>
    <w:rsid w:val="00587685"/>
    <w:rsid w:val="005878E7"/>
    <w:rsid w:val="00587D1E"/>
    <w:rsid w:val="00590663"/>
    <w:rsid w:val="005910D7"/>
    <w:rsid w:val="00591B84"/>
    <w:rsid w:val="00595337"/>
    <w:rsid w:val="005970F6"/>
    <w:rsid w:val="005A0565"/>
    <w:rsid w:val="005A0BD4"/>
    <w:rsid w:val="005A0F2A"/>
    <w:rsid w:val="005A2335"/>
    <w:rsid w:val="005A33D1"/>
    <w:rsid w:val="005A47FE"/>
    <w:rsid w:val="005A5F0A"/>
    <w:rsid w:val="005A6AA1"/>
    <w:rsid w:val="005B28F1"/>
    <w:rsid w:val="005B3FD8"/>
    <w:rsid w:val="005B468D"/>
    <w:rsid w:val="005B492A"/>
    <w:rsid w:val="005B5929"/>
    <w:rsid w:val="005B5E5C"/>
    <w:rsid w:val="005B7601"/>
    <w:rsid w:val="005C14ED"/>
    <w:rsid w:val="005C4E52"/>
    <w:rsid w:val="005C5010"/>
    <w:rsid w:val="005C5998"/>
    <w:rsid w:val="005C7ED0"/>
    <w:rsid w:val="005D0EA9"/>
    <w:rsid w:val="005D1D46"/>
    <w:rsid w:val="005D2172"/>
    <w:rsid w:val="005D2447"/>
    <w:rsid w:val="005D6597"/>
    <w:rsid w:val="005D7539"/>
    <w:rsid w:val="005D7C9D"/>
    <w:rsid w:val="005E0C47"/>
    <w:rsid w:val="005E1F53"/>
    <w:rsid w:val="005E3935"/>
    <w:rsid w:val="005E3E7E"/>
    <w:rsid w:val="005E6444"/>
    <w:rsid w:val="005E79CC"/>
    <w:rsid w:val="005F0788"/>
    <w:rsid w:val="005F0EA3"/>
    <w:rsid w:val="005F16B4"/>
    <w:rsid w:val="005F25CC"/>
    <w:rsid w:val="005F283B"/>
    <w:rsid w:val="005F3073"/>
    <w:rsid w:val="005F4485"/>
    <w:rsid w:val="005F6E5C"/>
    <w:rsid w:val="005F7D79"/>
    <w:rsid w:val="005F7F3C"/>
    <w:rsid w:val="00600D1B"/>
    <w:rsid w:val="0060122A"/>
    <w:rsid w:val="00602C8B"/>
    <w:rsid w:val="00603CC0"/>
    <w:rsid w:val="00603DD8"/>
    <w:rsid w:val="00605C15"/>
    <w:rsid w:val="00606222"/>
    <w:rsid w:val="0060658E"/>
    <w:rsid w:val="006076B2"/>
    <w:rsid w:val="006105E5"/>
    <w:rsid w:val="006118C6"/>
    <w:rsid w:val="00612F7F"/>
    <w:rsid w:val="00614211"/>
    <w:rsid w:val="00615A50"/>
    <w:rsid w:val="00615AF5"/>
    <w:rsid w:val="00616616"/>
    <w:rsid w:val="00616C2F"/>
    <w:rsid w:val="00616FFF"/>
    <w:rsid w:val="00617DB0"/>
    <w:rsid w:val="00620444"/>
    <w:rsid w:val="00621704"/>
    <w:rsid w:val="00624401"/>
    <w:rsid w:val="00626062"/>
    <w:rsid w:val="006266C7"/>
    <w:rsid w:val="00630B55"/>
    <w:rsid w:val="0063163A"/>
    <w:rsid w:val="006323C1"/>
    <w:rsid w:val="006337BF"/>
    <w:rsid w:val="00634B15"/>
    <w:rsid w:val="006352A4"/>
    <w:rsid w:val="00635C66"/>
    <w:rsid w:val="00637261"/>
    <w:rsid w:val="00641FDC"/>
    <w:rsid w:val="006420F5"/>
    <w:rsid w:val="00642D06"/>
    <w:rsid w:val="00643620"/>
    <w:rsid w:val="00643B55"/>
    <w:rsid w:val="006477F8"/>
    <w:rsid w:val="00647B20"/>
    <w:rsid w:val="00647BFA"/>
    <w:rsid w:val="00647EBA"/>
    <w:rsid w:val="006500B2"/>
    <w:rsid w:val="00650E64"/>
    <w:rsid w:val="00653344"/>
    <w:rsid w:val="00653E26"/>
    <w:rsid w:val="00653E48"/>
    <w:rsid w:val="0065436F"/>
    <w:rsid w:val="00654BD3"/>
    <w:rsid w:val="00657C0B"/>
    <w:rsid w:val="006606A8"/>
    <w:rsid w:val="006615C6"/>
    <w:rsid w:val="00662863"/>
    <w:rsid w:val="00663328"/>
    <w:rsid w:val="006664FA"/>
    <w:rsid w:val="00670717"/>
    <w:rsid w:val="00671251"/>
    <w:rsid w:val="006712AF"/>
    <w:rsid w:val="00671819"/>
    <w:rsid w:val="00671AE5"/>
    <w:rsid w:val="006768EE"/>
    <w:rsid w:val="00676BEA"/>
    <w:rsid w:val="00677661"/>
    <w:rsid w:val="00680934"/>
    <w:rsid w:val="00681003"/>
    <w:rsid w:val="00682A71"/>
    <w:rsid w:val="006831B5"/>
    <w:rsid w:val="00684039"/>
    <w:rsid w:val="006845FD"/>
    <w:rsid w:val="0068679B"/>
    <w:rsid w:val="0068690B"/>
    <w:rsid w:val="00687375"/>
    <w:rsid w:val="0069024A"/>
    <w:rsid w:val="0069067D"/>
    <w:rsid w:val="00692189"/>
    <w:rsid w:val="00692F84"/>
    <w:rsid w:val="006973C6"/>
    <w:rsid w:val="006A0C47"/>
    <w:rsid w:val="006A25E8"/>
    <w:rsid w:val="006A343F"/>
    <w:rsid w:val="006A3D6A"/>
    <w:rsid w:val="006A4324"/>
    <w:rsid w:val="006A5845"/>
    <w:rsid w:val="006A7238"/>
    <w:rsid w:val="006B2E16"/>
    <w:rsid w:val="006B3F60"/>
    <w:rsid w:val="006B6A86"/>
    <w:rsid w:val="006B70B4"/>
    <w:rsid w:val="006B7580"/>
    <w:rsid w:val="006B7CFA"/>
    <w:rsid w:val="006C03C0"/>
    <w:rsid w:val="006C0697"/>
    <w:rsid w:val="006C2F40"/>
    <w:rsid w:val="006C31C6"/>
    <w:rsid w:val="006C3FE6"/>
    <w:rsid w:val="006C6323"/>
    <w:rsid w:val="006D165F"/>
    <w:rsid w:val="006D2B03"/>
    <w:rsid w:val="006D42E0"/>
    <w:rsid w:val="006D59CB"/>
    <w:rsid w:val="006D604C"/>
    <w:rsid w:val="006D6337"/>
    <w:rsid w:val="006D664F"/>
    <w:rsid w:val="006D6F3C"/>
    <w:rsid w:val="006E09BF"/>
    <w:rsid w:val="006E0BF4"/>
    <w:rsid w:val="006E1D32"/>
    <w:rsid w:val="006E7D6D"/>
    <w:rsid w:val="006F0EED"/>
    <w:rsid w:val="006F1125"/>
    <w:rsid w:val="006F3D77"/>
    <w:rsid w:val="006F3EA0"/>
    <w:rsid w:val="006F4024"/>
    <w:rsid w:val="006F42B5"/>
    <w:rsid w:val="006F634F"/>
    <w:rsid w:val="006F6C93"/>
    <w:rsid w:val="006F7E5B"/>
    <w:rsid w:val="0070181A"/>
    <w:rsid w:val="00704613"/>
    <w:rsid w:val="00704E62"/>
    <w:rsid w:val="0070570D"/>
    <w:rsid w:val="00707680"/>
    <w:rsid w:val="00707701"/>
    <w:rsid w:val="00707D33"/>
    <w:rsid w:val="007133AC"/>
    <w:rsid w:val="00713630"/>
    <w:rsid w:val="0071518E"/>
    <w:rsid w:val="00715A31"/>
    <w:rsid w:val="00715B0F"/>
    <w:rsid w:val="00715CDC"/>
    <w:rsid w:val="00716077"/>
    <w:rsid w:val="007168EC"/>
    <w:rsid w:val="007179FE"/>
    <w:rsid w:val="007203D0"/>
    <w:rsid w:val="007216AB"/>
    <w:rsid w:val="00724EE2"/>
    <w:rsid w:val="00730485"/>
    <w:rsid w:val="007365D0"/>
    <w:rsid w:val="00737461"/>
    <w:rsid w:val="00737D84"/>
    <w:rsid w:val="0074036B"/>
    <w:rsid w:val="00740481"/>
    <w:rsid w:val="00743785"/>
    <w:rsid w:val="00747637"/>
    <w:rsid w:val="007518A8"/>
    <w:rsid w:val="007520D9"/>
    <w:rsid w:val="007529E9"/>
    <w:rsid w:val="007538CA"/>
    <w:rsid w:val="0075424A"/>
    <w:rsid w:val="00755204"/>
    <w:rsid w:val="00760F57"/>
    <w:rsid w:val="00761943"/>
    <w:rsid w:val="0076223A"/>
    <w:rsid w:val="0076239C"/>
    <w:rsid w:val="00762435"/>
    <w:rsid w:val="00763217"/>
    <w:rsid w:val="007638AC"/>
    <w:rsid w:val="00764467"/>
    <w:rsid w:val="0076559B"/>
    <w:rsid w:val="00772FB9"/>
    <w:rsid w:val="00773753"/>
    <w:rsid w:val="007744BF"/>
    <w:rsid w:val="00774C06"/>
    <w:rsid w:val="00782668"/>
    <w:rsid w:val="007844B3"/>
    <w:rsid w:val="007873AC"/>
    <w:rsid w:val="0079050A"/>
    <w:rsid w:val="007907AE"/>
    <w:rsid w:val="00793DAB"/>
    <w:rsid w:val="007957A8"/>
    <w:rsid w:val="00796604"/>
    <w:rsid w:val="007A1ADF"/>
    <w:rsid w:val="007A1BFE"/>
    <w:rsid w:val="007A3306"/>
    <w:rsid w:val="007B0F8B"/>
    <w:rsid w:val="007B1C1A"/>
    <w:rsid w:val="007B211A"/>
    <w:rsid w:val="007B228A"/>
    <w:rsid w:val="007B2D00"/>
    <w:rsid w:val="007B3BC6"/>
    <w:rsid w:val="007B3EC4"/>
    <w:rsid w:val="007B4C83"/>
    <w:rsid w:val="007B5760"/>
    <w:rsid w:val="007C1180"/>
    <w:rsid w:val="007C2803"/>
    <w:rsid w:val="007C2AAE"/>
    <w:rsid w:val="007C3026"/>
    <w:rsid w:val="007C3AB9"/>
    <w:rsid w:val="007C4087"/>
    <w:rsid w:val="007C5502"/>
    <w:rsid w:val="007C5759"/>
    <w:rsid w:val="007C5C6C"/>
    <w:rsid w:val="007C6811"/>
    <w:rsid w:val="007C6891"/>
    <w:rsid w:val="007C7949"/>
    <w:rsid w:val="007C7F61"/>
    <w:rsid w:val="007D06A2"/>
    <w:rsid w:val="007D16DF"/>
    <w:rsid w:val="007D3157"/>
    <w:rsid w:val="007D3808"/>
    <w:rsid w:val="007D3828"/>
    <w:rsid w:val="007D47E7"/>
    <w:rsid w:val="007D65FD"/>
    <w:rsid w:val="007D664A"/>
    <w:rsid w:val="007D7871"/>
    <w:rsid w:val="007D7A93"/>
    <w:rsid w:val="007D7B85"/>
    <w:rsid w:val="007E38F7"/>
    <w:rsid w:val="007E4D1F"/>
    <w:rsid w:val="007E546C"/>
    <w:rsid w:val="007E558B"/>
    <w:rsid w:val="007E6567"/>
    <w:rsid w:val="007F0B6C"/>
    <w:rsid w:val="007F2296"/>
    <w:rsid w:val="007F2BDA"/>
    <w:rsid w:val="007F479F"/>
    <w:rsid w:val="007F4860"/>
    <w:rsid w:val="007F6D57"/>
    <w:rsid w:val="007F75AB"/>
    <w:rsid w:val="007F7984"/>
    <w:rsid w:val="0080289E"/>
    <w:rsid w:val="00803334"/>
    <w:rsid w:val="008042D5"/>
    <w:rsid w:val="008043F9"/>
    <w:rsid w:val="008044E2"/>
    <w:rsid w:val="008069B5"/>
    <w:rsid w:val="0080794A"/>
    <w:rsid w:val="00807B27"/>
    <w:rsid w:val="00814E0F"/>
    <w:rsid w:val="00816953"/>
    <w:rsid w:val="0081730C"/>
    <w:rsid w:val="00817C7B"/>
    <w:rsid w:val="0082015F"/>
    <w:rsid w:val="008214E9"/>
    <w:rsid w:val="00821542"/>
    <w:rsid w:val="008222AF"/>
    <w:rsid w:val="008229D2"/>
    <w:rsid w:val="00823F05"/>
    <w:rsid w:val="00825499"/>
    <w:rsid w:val="0083051E"/>
    <w:rsid w:val="008323DF"/>
    <w:rsid w:val="00832BA8"/>
    <w:rsid w:val="00832CCE"/>
    <w:rsid w:val="00834669"/>
    <w:rsid w:val="00834BE2"/>
    <w:rsid w:val="00836580"/>
    <w:rsid w:val="008375E4"/>
    <w:rsid w:val="00837E1E"/>
    <w:rsid w:val="0084038F"/>
    <w:rsid w:val="00840A59"/>
    <w:rsid w:val="00841B36"/>
    <w:rsid w:val="008424CA"/>
    <w:rsid w:val="00843301"/>
    <w:rsid w:val="00843B41"/>
    <w:rsid w:val="0084635C"/>
    <w:rsid w:val="00851855"/>
    <w:rsid w:val="00852323"/>
    <w:rsid w:val="008528E2"/>
    <w:rsid w:val="00854A36"/>
    <w:rsid w:val="0085507E"/>
    <w:rsid w:val="00856020"/>
    <w:rsid w:val="00856C68"/>
    <w:rsid w:val="00857337"/>
    <w:rsid w:val="00860D94"/>
    <w:rsid w:val="008630EF"/>
    <w:rsid w:val="0086316B"/>
    <w:rsid w:val="00864A5B"/>
    <w:rsid w:val="00865D00"/>
    <w:rsid w:val="00866D31"/>
    <w:rsid w:val="0087024A"/>
    <w:rsid w:val="00870428"/>
    <w:rsid w:val="0087219B"/>
    <w:rsid w:val="00872E6A"/>
    <w:rsid w:val="008750A5"/>
    <w:rsid w:val="0087516E"/>
    <w:rsid w:val="0087732A"/>
    <w:rsid w:val="0088028E"/>
    <w:rsid w:val="0088173F"/>
    <w:rsid w:val="00881FAC"/>
    <w:rsid w:val="008852B5"/>
    <w:rsid w:val="008855AA"/>
    <w:rsid w:val="00886403"/>
    <w:rsid w:val="00890D76"/>
    <w:rsid w:val="00896A90"/>
    <w:rsid w:val="00897DAB"/>
    <w:rsid w:val="008A4A2D"/>
    <w:rsid w:val="008A63A5"/>
    <w:rsid w:val="008A7DFD"/>
    <w:rsid w:val="008B0877"/>
    <w:rsid w:val="008B1D6A"/>
    <w:rsid w:val="008B1FF0"/>
    <w:rsid w:val="008B2799"/>
    <w:rsid w:val="008B2C87"/>
    <w:rsid w:val="008B34ED"/>
    <w:rsid w:val="008B5D7C"/>
    <w:rsid w:val="008B6201"/>
    <w:rsid w:val="008B63C7"/>
    <w:rsid w:val="008B694F"/>
    <w:rsid w:val="008C0388"/>
    <w:rsid w:val="008C5CA6"/>
    <w:rsid w:val="008C5E76"/>
    <w:rsid w:val="008C7376"/>
    <w:rsid w:val="008C75AA"/>
    <w:rsid w:val="008C7856"/>
    <w:rsid w:val="008D0805"/>
    <w:rsid w:val="008D314E"/>
    <w:rsid w:val="008D3C50"/>
    <w:rsid w:val="008D3F2F"/>
    <w:rsid w:val="008D6388"/>
    <w:rsid w:val="008D65C9"/>
    <w:rsid w:val="008E24D1"/>
    <w:rsid w:val="008E4366"/>
    <w:rsid w:val="008E4953"/>
    <w:rsid w:val="008E578F"/>
    <w:rsid w:val="008E6DB9"/>
    <w:rsid w:val="008F04F8"/>
    <w:rsid w:val="008F1701"/>
    <w:rsid w:val="008F420F"/>
    <w:rsid w:val="008F5408"/>
    <w:rsid w:val="008F5DEF"/>
    <w:rsid w:val="008F699D"/>
    <w:rsid w:val="008F7801"/>
    <w:rsid w:val="008F792C"/>
    <w:rsid w:val="008F7BA9"/>
    <w:rsid w:val="0090127E"/>
    <w:rsid w:val="0090162D"/>
    <w:rsid w:val="00902D83"/>
    <w:rsid w:val="00903184"/>
    <w:rsid w:val="0090334B"/>
    <w:rsid w:val="009036EE"/>
    <w:rsid w:val="00905250"/>
    <w:rsid w:val="009053ED"/>
    <w:rsid w:val="00905513"/>
    <w:rsid w:val="00905DDB"/>
    <w:rsid w:val="0090658C"/>
    <w:rsid w:val="00907DF0"/>
    <w:rsid w:val="00910CA7"/>
    <w:rsid w:val="00912496"/>
    <w:rsid w:val="009129E2"/>
    <w:rsid w:val="00913CB0"/>
    <w:rsid w:val="0091496F"/>
    <w:rsid w:val="00914AD5"/>
    <w:rsid w:val="0091523D"/>
    <w:rsid w:val="009152A3"/>
    <w:rsid w:val="009157A0"/>
    <w:rsid w:val="00916725"/>
    <w:rsid w:val="00916C74"/>
    <w:rsid w:val="00916DA8"/>
    <w:rsid w:val="00917F7D"/>
    <w:rsid w:val="00920D32"/>
    <w:rsid w:val="00921B37"/>
    <w:rsid w:val="009227E5"/>
    <w:rsid w:val="00922A36"/>
    <w:rsid w:val="009251DC"/>
    <w:rsid w:val="00926064"/>
    <w:rsid w:val="00926843"/>
    <w:rsid w:val="00927098"/>
    <w:rsid w:val="009305DB"/>
    <w:rsid w:val="009308BD"/>
    <w:rsid w:val="009333BE"/>
    <w:rsid w:val="009363EB"/>
    <w:rsid w:val="00937A29"/>
    <w:rsid w:val="00940B41"/>
    <w:rsid w:val="00940E7E"/>
    <w:rsid w:val="0094172E"/>
    <w:rsid w:val="00941D44"/>
    <w:rsid w:val="00942573"/>
    <w:rsid w:val="0094298B"/>
    <w:rsid w:val="009434CA"/>
    <w:rsid w:val="00944815"/>
    <w:rsid w:val="009459F1"/>
    <w:rsid w:val="00946E1F"/>
    <w:rsid w:val="0094735D"/>
    <w:rsid w:val="00950125"/>
    <w:rsid w:val="009518AB"/>
    <w:rsid w:val="00951E1E"/>
    <w:rsid w:val="00953505"/>
    <w:rsid w:val="00953B5F"/>
    <w:rsid w:val="00955D3C"/>
    <w:rsid w:val="00956EF3"/>
    <w:rsid w:val="009576F3"/>
    <w:rsid w:val="0096014A"/>
    <w:rsid w:val="0096260D"/>
    <w:rsid w:val="00965D14"/>
    <w:rsid w:val="00967EFB"/>
    <w:rsid w:val="0097026C"/>
    <w:rsid w:val="009713F5"/>
    <w:rsid w:val="00972173"/>
    <w:rsid w:val="00974CFB"/>
    <w:rsid w:val="00983262"/>
    <w:rsid w:val="0098399B"/>
    <w:rsid w:val="00983C7D"/>
    <w:rsid w:val="00990595"/>
    <w:rsid w:val="00992385"/>
    <w:rsid w:val="00994846"/>
    <w:rsid w:val="0099494C"/>
    <w:rsid w:val="00995EFF"/>
    <w:rsid w:val="00996C98"/>
    <w:rsid w:val="009A1989"/>
    <w:rsid w:val="009A5C37"/>
    <w:rsid w:val="009A5D97"/>
    <w:rsid w:val="009B0A59"/>
    <w:rsid w:val="009B36D0"/>
    <w:rsid w:val="009B43A6"/>
    <w:rsid w:val="009B652C"/>
    <w:rsid w:val="009B73BF"/>
    <w:rsid w:val="009B7961"/>
    <w:rsid w:val="009B7B1A"/>
    <w:rsid w:val="009B7C89"/>
    <w:rsid w:val="009C14FE"/>
    <w:rsid w:val="009C2EF7"/>
    <w:rsid w:val="009C375A"/>
    <w:rsid w:val="009C4345"/>
    <w:rsid w:val="009C4492"/>
    <w:rsid w:val="009C4BA1"/>
    <w:rsid w:val="009C67E6"/>
    <w:rsid w:val="009C79CE"/>
    <w:rsid w:val="009C7DE4"/>
    <w:rsid w:val="009D494B"/>
    <w:rsid w:val="009D50E6"/>
    <w:rsid w:val="009D5BCB"/>
    <w:rsid w:val="009D71DA"/>
    <w:rsid w:val="009D7CDF"/>
    <w:rsid w:val="009E0BA4"/>
    <w:rsid w:val="009E0C8D"/>
    <w:rsid w:val="009E226B"/>
    <w:rsid w:val="009E281F"/>
    <w:rsid w:val="009E3C98"/>
    <w:rsid w:val="009E474E"/>
    <w:rsid w:val="009E4E7D"/>
    <w:rsid w:val="009E5418"/>
    <w:rsid w:val="009E6B80"/>
    <w:rsid w:val="009F0738"/>
    <w:rsid w:val="009F108E"/>
    <w:rsid w:val="009F15E8"/>
    <w:rsid w:val="009F35D4"/>
    <w:rsid w:val="009F3C4F"/>
    <w:rsid w:val="009F5AEE"/>
    <w:rsid w:val="009F7F9D"/>
    <w:rsid w:val="00A00494"/>
    <w:rsid w:val="00A0050A"/>
    <w:rsid w:val="00A00A5A"/>
    <w:rsid w:val="00A020F1"/>
    <w:rsid w:val="00A0236F"/>
    <w:rsid w:val="00A02475"/>
    <w:rsid w:val="00A0493C"/>
    <w:rsid w:val="00A05228"/>
    <w:rsid w:val="00A054FB"/>
    <w:rsid w:val="00A06088"/>
    <w:rsid w:val="00A067C3"/>
    <w:rsid w:val="00A07DA5"/>
    <w:rsid w:val="00A14419"/>
    <w:rsid w:val="00A1511D"/>
    <w:rsid w:val="00A15439"/>
    <w:rsid w:val="00A156B1"/>
    <w:rsid w:val="00A15B03"/>
    <w:rsid w:val="00A2045D"/>
    <w:rsid w:val="00A21C4F"/>
    <w:rsid w:val="00A21E5D"/>
    <w:rsid w:val="00A223BB"/>
    <w:rsid w:val="00A25DF1"/>
    <w:rsid w:val="00A25E95"/>
    <w:rsid w:val="00A265E4"/>
    <w:rsid w:val="00A26B4F"/>
    <w:rsid w:val="00A26D27"/>
    <w:rsid w:val="00A27C42"/>
    <w:rsid w:val="00A32652"/>
    <w:rsid w:val="00A348EF"/>
    <w:rsid w:val="00A35268"/>
    <w:rsid w:val="00A37360"/>
    <w:rsid w:val="00A37572"/>
    <w:rsid w:val="00A379F3"/>
    <w:rsid w:val="00A42BEE"/>
    <w:rsid w:val="00A42D29"/>
    <w:rsid w:val="00A43063"/>
    <w:rsid w:val="00A44B73"/>
    <w:rsid w:val="00A45901"/>
    <w:rsid w:val="00A460B4"/>
    <w:rsid w:val="00A469D7"/>
    <w:rsid w:val="00A46BBA"/>
    <w:rsid w:val="00A50019"/>
    <w:rsid w:val="00A52728"/>
    <w:rsid w:val="00A611E1"/>
    <w:rsid w:val="00A61729"/>
    <w:rsid w:val="00A6194D"/>
    <w:rsid w:val="00A625E0"/>
    <w:rsid w:val="00A632A5"/>
    <w:rsid w:val="00A63AB8"/>
    <w:rsid w:val="00A63D6D"/>
    <w:rsid w:val="00A65888"/>
    <w:rsid w:val="00A71C86"/>
    <w:rsid w:val="00A76084"/>
    <w:rsid w:val="00A7643F"/>
    <w:rsid w:val="00A76CAA"/>
    <w:rsid w:val="00A775CD"/>
    <w:rsid w:val="00A77869"/>
    <w:rsid w:val="00A80A74"/>
    <w:rsid w:val="00A813D4"/>
    <w:rsid w:val="00A81AEA"/>
    <w:rsid w:val="00A82CAC"/>
    <w:rsid w:val="00A83089"/>
    <w:rsid w:val="00A83A84"/>
    <w:rsid w:val="00A8454F"/>
    <w:rsid w:val="00A852F9"/>
    <w:rsid w:val="00A86228"/>
    <w:rsid w:val="00A86900"/>
    <w:rsid w:val="00A906C9"/>
    <w:rsid w:val="00A90B31"/>
    <w:rsid w:val="00A917DB"/>
    <w:rsid w:val="00A92505"/>
    <w:rsid w:val="00A92679"/>
    <w:rsid w:val="00A94541"/>
    <w:rsid w:val="00A94D33"/>
    <w:rsid w:val="00A955C0"/>
    <w:rsid w:val="00A9615F"/>
    <w:rsid w:val="00A967F4"/>
    <w:rsid w:val="00A96D8F"/>
    <w:rsid w:val="00AA2E08"/>
    <w:rsid w:val="00AA3A06"/>
    <w:rsid w:val="00AA5674"/>
    <w:rsid w:val="00AA5BCD"/>
    <w:rsid w:val="00AA78CD"/>
    <w:rsid w:val="00AA79C7"/>
    <w:rsid w:val="00AB0702"/>
    <w:rsid w:val="00AB1925"/>
    <w:rsid w:val="00AB2CBB"/>
    <w:rsid w:val="00AB3599"/>
    <w:rsid w:val="00AB5302"/>
    <w:rsid w:val="00AB532A"/>
    <w:rsid w:val="00AC322B"/>
    <w:rsid w:val="00AC3C77"/>
    <w:rsid w:val="00AC53F7"/>
    <w:rsid w:val="00AC7D82"/>
    <w:rsid w:val="00AD4603"/>
    <w:rsid w:val="00AD50E1"/>
    <w:rsid w:val="00AD5728"/>
    <w:rsid w:val="00AD5BDB"/>
    <w:rsid w:val="00AD68D0"/>
    <w:rsid w:val="00AE13F9"/>
    <w:rsid w:val="00AE1CC3"/>
    <w:rsid w:val="00AE42C7"/>
    <w:rsid w:val="00AE450F"/>
    <w:rsid w:val="00AE64C6"/>
    <w:rsid w:val="00AE67D3"/>
    <w:rsid w:val="00AF018D"/>
    <w:rsid w:val="00AF0D1D"/>
    <w:rsid w:val="00AF0F11"/>
    <w:rsid w:val="00AF0F79"/>
    <w:rsid w:val="00AF1F80"/>
    <w:rsid w:val="00AF260E"/>
    <w:rsid w:val="00AF3080"/>
    <w:rsid w:val="00AF6466"/>
    <w:rsid w:val="00AF6759"/>
    <w:rsid w:val="00AF68E7"/>
    <w:rsid w:val="00AF6B5F"/>
    <w:rsid w:val="00AF6E4A"/>
    <w:rsid w:val="00AF776E"/>
    <w:rsid w:val="00B00DC2"/>
    <w:rsid w:val="00B04D18"/>
    <w:rsid w:val="00B06196"/>
    <w:rsid w:val="00B06248"/>
    <w:rsid w:val="00B06764"/>
    <w:rsid w:val="00B073A9"/>
    <w:rsid w:val="00B07460"/>
    <w:rsid w:val="00B07CB0"/>
    <w:rsid w:val="00B126C2"/>
    <w:rsid w:val="00B13902"/>
    <w:rsid w:val="00B13B69"/>
    <w:rsid w:val="00B13C29"/>
    <w:rsid w:val="00B157F1"/>
    <w:rsid w:val="00B15839"/>
    <w:rsid w:val="00B168F4"/>
    <w:rsid w:val="00B16C64"/>
    <w:rsid w:val="00B16C7C"/>
    <w:rsid w:val="00B16D00"/>
    <w:rsid w:val="00B17751"/>
    <w:rsid w:val="00B17AF8"/>
    <w:rsid w:val="00B20503"/>
    <w:rsid w:val="00B20809"/>
    <w:rsid w:val="00B21CBF"/>
    <w:rsid w:val="00B23015"/>
    <w:rsid w:val="00B2459F"/>
    <w:rsid w:val="00B252A7"/>
    <w:rsid w:val="00B25748"/>
    <w:rsid w:val="00B25B07"/>
    <w:rsid w:val="00B25DF3"/>
    <w:rsid w:val="00B27D90"/>
    <w:rsid w:val="00B30952"/>
    <w:rsid w:val="00B322FC"/>
    <w:rsid w:val="00B337EA"/>
    <w:rsid w:val="00B33A81"/>
    <w:rsid w:val="00B351A6"/>
    <w:rsid w:val="00B352B3"/>
    <w:rsid w:val="00B37678"/>
    <w:rsid w:val="00B37ADC"/>
    <w:rsid w:val="00B37CB6"/>
    <w:rsid w:val="00B405B4"/>
    <w:rsid w:val="00B4076A"/>
    <w:rsid w:val="00B4268F"/>
    <w:rsid w:val="00B42A8E"/>
    <w:rsid w:val="00B42AD7"/>
    <w:rsid w:val="00B42DF8"/>
    <w:rsid w:val="00B430BB"/>
    <w:rsid w:val="00B44355"/>
    <w:rsid w:val="00B45AFF"/>
    <w:rsid w:val="00B45B38"/>
    <w:rsid w:val="00B45C0C"/>
    <w:rsid w:val="00B4775A"/>
    <w:rsid w:val="00B52297"/>
    <w:rsid w:val="00B54E4D"/>
    <w:rsid w:val="00B5545D"/>
    <w:rsid w:val="00B55A98"/>
    <w:rsid w:val="00B561DA"/>
    <w:rsid w:val="00B57492"/>
    <w:rsid w:val="00B578D7"/>
    <w:rsid w:val="00B6105A"/>
    <w:rsid w:val="00B62359"/>
    <w:rsid w:val="00B643ED"/>
    <w:rsid w:val="00B64419"/>
    <w:rsid w:val="00B64605"/>
    <w:rsid w:val="00B64DEB"/>
    <w:rsid w:val="00B66662"/>
    <w:rsid w:val="00B66E9C"/>
    <w:rsid w:val="00B67852"/>
    <w:rsid w:val="00B67AF2"/>
    <w:rsid w:val="00B67D13"/>
    <w:rsid w:val="00B704C3"/>
    <w:rsid w:val="00B719A5"/>
    <w:rsid w:val="00B71FBD"/>
    <w:rsid w:val="00B72D68"/>
    <w:rsid w:val="00B73B43"/>
    <w:rsid w:val="00B73BD3"/>
    <w:rsid w:val="00B748D3"/>
    <w:rsid w:val="00B74D0C"/>
    <w:rsid w:val="00B74F3D"/>
    <w:rsid w:val="00B767D7"/>
    <w:rsid w:val="00B80229"/>
    <w:rsid w:val="00B82735"/>
    <w:rsid w:val="00B84E1A"/>
    <w:rsid w:val="00B8570F"/>
    <w:rsid w:val="00B85EC8"/>
    <w:rsid w:val="00B86A5F"/>
    <w:rsid w:val="00B86FE2"/>
    <w:rsid w:val="00B875D6"/>
    <w:rsid w:val="00B8763B"/>
    <w:rsid w:val="00B902C6"/>
    <w:rsid w:val="00B90811"/>
    <w:rsid w:val="00B91BB2"/>
    <w:rsid w:val="00B91D47"/>
    <w:rsid w:val="00B92566"/>
    <w:rsid w:val="00B92B72"/>
    <w:rsid w:val="00BA100D"/>
    <w:rsid w:val="00BA13CD"/>
    <w:rsid w:val="00BA2577"/>
    <w:rsid w:val="00BA2A1E"/>
    <w:rsid w:val="00BA4E85"/>
    <w:rsid w:val="00BA6B0E"/>
    <w:rsid w:val="00BA6E46"/>
    <w:rsid w:val="00BA72C8"/>
    <w:rsid w:val="00BB02E9"/>
    <w:rsid w:val="00BB0723"/>
    <w:rsid w:val="00BB57E1"/>
    <w:rsid w:val="00BB670A"/>
    <w:rsid w:val="00BB6EB8"/>
    <w:rsid w:val="00BC020F"/>
    <w:rsid w:val="00BC0C08"/>
    <w:rsid w:val="00BC1B5C"/>
    <w:rsid w:val="00BC324C"/>
    <w:rsid w:val="00BC36F5"/>
    <w:rsid w:val="00BC4076"/>
    <w:rsid w:val="00BC4401"/>
    <w:rsid w:val="00BC5C58"/>
    <w:rsid w:val="00BC6FBA"/>
    <w:rsid w:val="00BD0D8C"/>
    <w:rsid w:val="00BD14A1"/>
    <w:rsid w:val="00BD1C08"/>
    <w:rsid w:val="00BD2F92"/>
    <w:rsid w:val="00BD522F"/>
    <w:rsid w:val="00BD554E"/>
    <w:rsid w:val="00BD5E1B"/>
    <w:rsid w:val="00BE0A31"/>
    <w:rsid w:val="00BE0BB1"/>
    <w:rsid w:val="00BE188F"/>
    <w:rsid w:val="00BE3D18"/>
    <w:rsid w:val="00BE7642"/>
    <w:rsid w:val="00BE7CEF"/>
    <w:rsid w:val="00BF0286"/>
    <w:rsid w:val="00BF1129"/>
    <w:rsid w:val="00BF30CA"/>
    <w:rsid w:val="00BF30F7"/>
    <w:rsid w:val="00BF3E62"/>
    <w:rsid w:val="00BF43BD"/>
    <w:rsid w:val="00BF49B2"/>
    <w:rsid w:val="00BF60DD"/>
    <w:rsid w:val="00BF761E"/>
    <w:rsid w:val="00C00324"/>
    <w:rsid w:val="00C003F9"/>
    <w:rsid w:val="00C01ABB"/>
    <w:rsid w:val="00C0376A"/>
    <w:rsid w:val="00C0475B"/>
    <w:rsid w:val="00C1004B"/>
    <w:rsid w:val="00C11796"/>
    <w:rsid w:val="00C12449"/>
    <w:rsid w:val="00C12A09"/>
    <w:rsid w:val="00C132BD"/>
    <w:rsid w:val="00C17A27"/>
    <w:rsid w:val="00C21F99"/>
    <w:rsid w:val="00C221B9"/>
    <w:rsid w:val="00C23B2C"/>
    <w:rsid w:val="00C240CE"/>
    <w:rsid w:val="00C25A82"/>
    <w:rsid w:val="00C27561"/>
    <w:rsid w:val="00C30C80"/>
    <w:rsid w:val="00C31F2A"/>
    <w:rsid w:val="00C32114"/>
    <w:rsid w:val="00C3264D"/>
    <w:rsid w:val="00C376C7"/>
    <w:rsid w:val="00C40670"/>
    <w:rsid w:val="00C40BF0"/>
    <w:rsid w:val="00C41A88"/>
    <w:rsid w:val="00C4286F"/>
    <w:rsid w:val="00C43698"/>
    <w:rsid w:val="00C43BBE"/>
    <w:rsid w:val="00C442C8"/>
    <w:rsid w:val="00C4463D"/>
    <w:rsid w:val="00C4603E"/>
    <w:rsid w:val="00C460EC"/>
    <w:rsid w:val="00C52C41"/>
    <w:rsid w:val="00C52F87"/>
    <w:rsid w:val="00C531EF"/>
    <w:rsid w:val="00C535AC"/>
    <w:rsid w:val="00C55252"/>
    <w:rsid w:val="00C578C4"/>
    <w:rsid w:val="00C57FD1"/>
    <w:rsid w:val="00C623ED"/>
    <w:rsid w:val="00C62AD2"/>
    <w:rsid w:val="00C63259"/>
    <w:rsid w:val="00C63A62"/>
    <w:rsid w:val="00C65DB9"/>
    <w:rsid w:val="00C67294"/>
    <w:rsid w:val="00C67607"/>
    <w:rsid w:val="00C70419"/>
    <w:rsid w:val="00C71C17"/>
    <w:rsid w:val="00C7226A"/>
    <w:rsid w:val="00C77A9A"/>
    <w:rsid w:val="00C8154D"/>
    <w:rsid w:val="00C81597"/>
    <w:rsid w:val="00C81D98"/>
    <w:rsid w:val="00C82D08"/>
    <w:rsid w:val="00C87557"/>
    <w:rsid w:val="00C9036C"/>
    <w:rsid w:val="00C905FA"/>
    <w:rsid w:val="00C91543"/>
    <w:rsid w:val="00C92690"/>
    <w:rsid w:val="00C94AF6"/>
    <w:rsid w:val="00C96484"/>
    <w:rsid w:val="00C96A75"/>
    <w:rsid w:val="00C97A50"/>
    <w:rsid w:val="00C97B94"/>
    <w:rsid w:val="00CA03F9"/>
    <w:rsid w:val="00CA0EDC"/>
    <w:rsid w:val="00CA497F"/>
    <w:rsid w:val="00CA720F"/>
    <w:rsid w:val="00CB0380"/>
    <w:rsid w:val="00CB0792"/>
    <w:rsid w:val="00CB0A63"/>
    <w:rsid w:val="00CB17F4"/>
    <w:rsid w:val="00CB227E"/>
    <w:rsid w:val="00CB5E12"/>
    <w:rsid w:val="00CB71A9"/>
    <w:rsid w:val="00CC2AB0"/>
    <w:rsid w:val="00CC48E6"/>
    <w:rsid w:val="00CC5060"/>
    <w:rsid w:val="00CC546B"/>
    <w:rsid w:val="00CC6E13"/>
    <w:rsid w:val="00CC7D3E"/>
    <w:rsid w:val="00CD111C"/>
    <w:rsid w:val="00CD2E18"/>
    <w:rsid w:val="00CD445B"/>
    <w:rsid w:val="00CD4D95"/>
    <w:rsid w:val="00CD5572"/>
    <w:rsid w:val="00CE02F9"/>
    <w:rsid w:val="00CE0640"/>
    <w:rsid w:val="00CE1571"/>
    <w:rsid w:val="00CE23B9"/>
    <w:rsid w:val="00CE25B4"/>
    <w:rsid w:val="00CE282D"/>
    <w:rsid w:val="00CE59CF"/>
    <w:rsid w:val="00CE66A4"/>
    <w:rsid w:val="00CE7189"/>
    <w:rsid w:val="00CE7311"/>
    <w:rsid w:val="00CE77E5"/>
    <w:rsid w:val="00CF063A"/>
    <w:rsid w:val="00CF1D8D"/>
    <w:rsid w:val="00CF310E"/>
    <w:rsid w:val="00CF319B"/>
    <w:rsid w:val="00CF4C08"/>
    <w:rsid w:val="00CF51D5"/>
    <w:rsid w:val="00CF5653"/>
    <w:rsid w:val="00CF5AC6"/>
    <w:rsid w:val="00CF7521"/>
    <w:rsid w:val="00CF77CB"/>
    <w:rsid w:val="00D001D3"/>
    <w:rsid w:val="00D00605"/>
    <w:rsid w:val="00D02D29"/>
    <w:rsid w:val="00D03261"/>
    <w:rsid w:val="00D0407E"/>
    <w:rsid w:val="00D058D3"/>
    <w:rsid w:val="00D05C92"/>
    <w:rsid w:val="00D07C90"/>
    <w:rsid w:val="00D11E44"/>
    <w:rsid w:val="00D15FEF"/>
    <w:rsid w:val="00D1669C"/>
    <w:rsid w:val="00D20A69"/>
    <w:rsid w:val="00D21C3E"/>
    <w:rsid w:val="00D22AEE"/>
    <w:rsid w:val="00D2388A"/>
    <w:rsid w:val="00D257EF"/>
    <w:rsid w:val="00D323D6"/>
    <w:rsid w:val="00D32F47"/>
    <w:rsid w:val="00D3463D"/>
    <w:rsid w:val="00D355CC"/>
    <w:rsid w:val="00D35C56"/>
    <w:rsid w:val="00D36371"/>
    <w:rsid w:val="00D36993"/>
    <w:rsid w:val="00D4070B"/>
    <w:rsid w:val="00D40E5F"/>
    <w:rsid w:val="00D43B9D"/>
    <w:rsid w:val="00D45B9C"/>
    <w:rsid w:val="00D46DE6"/>
    <w:rsid w:val="00D47FB1"/>
    <w:rsid w:val="00D50860"/>
    <w:rsid w:val="00D534B4"/>
    <w:rsid w:val="00D5483B"/>
    <w:rsid w:val="00D60887"/>
    <w:rsid w:val="00D6781A"/>
    <w:rsid w:val="00D67A2F"/>
    <w:rsid w:val="00D67C77"/>
    <w:rsid w:val="00D67DD0"/>
    <w:rsid w:val="00D70C77"/>
    <w:rsid w:val="00D70DC0"/>
    <w:rsid w:val="00D720C8"/>
    <w:rsid w:val="00D7273C"/>
    <w:rsid w:val="00D72E5C"/>
    <w:rsid w:val="00D75129"/>
    <w:rsid w:val="00D769A6"/>
    <w:rsid w:val="00D76A3D"/>
    <w:rsid w:val="00D77B4B"/>
    <w:rsid w:val="00D81897"/>
    <w:rsid w:val="00D82F74"/>
    <w:rsid w:val="00D84C63"/>
    <w:rsid w:val="00D8550F"/>
    <w:rsid w:val="00D85E5D"/>
    <w:rsid w:val="00D86366"/>
    <w:rsid w:val="00D86467"/>
    <w:rsid w:val="00D86FA2"/>
    <w:rsid w:val="00D87776"/>
    <w:rsid w:val="00D909CF"/>
    <w:rsid w:val="00D913CE"/>
    <w:rsid w:val="00D91F6B"/>
    <w:rsid w:val="00D93300"/>
    <w:rsid w:val="00D93B76"/>
    <w:rsid w:val="00D941D5"/>
    <w:rsid w:val="00D94885"/>
    <w:rsid w:val="00DA0208"/>
    <w:rsid w:val="00DA0EE2"/>
    <w:rsid w:val="00DA1A3E"/>
    <w:rsid w:val="00DA369D"/>
    <w:rsid w:val="00DA3AC1"/>
    <w:rsid w:val="00DA43DB"/>
    <w:rsid w:val="00DB0924"/>
    <w:rsid w:val="00DB0D35"/>
    <w:rsid w:val="00DB1E99"/>
    <w:rsid w:val="00DB272F"/>
    <w:rsid w:val="00DB60A1"/>
    <w:rsid w:val="00DB611B"/>
    <w:rsid w:val="00DB677D"/>
    <w:rsid w:val="00DB7A38"/>
    <w:rsid w:val="00DC1354"/>
    <w:rsid w:val="00DC235B"/>
    <w:rsid w:val="00DC2D5D"/>
    <w:rsid w:val="00DC406E"/>
    <w:rsid w:val="00DC5B16"/>
    <w:rsid w:val="00DC749F"/>
    <w:rsid w:val="00DD29FC"/>
    <w:rsid w:val="00DD38FD"/>
    <w:rsid w:val="00DD42EA"/>
    <w:rsid w:val="00DD5628"/>
    <w:rsid w:val="00DD5DD7"/>
    <w:rsid w:val="00DD643B"/>
    <w:rsid w:val="00DE0AD1"/>
    <w:rsid w:val="00DE0B9C"/>
    <w:rsid w:val="00DE175F"/>
    <w:rsid w:val="00DE20DE"/>
    <w:rsid w:val="00DE3C7E"/>
    <w:rsid w:val="00DE4CCF"/>
    <w:rsid w:val="00DE5AF9"/>
    <w:rsid w:val="00DE7588"/>
    <w:rsid w:val="00DF0635"/>
    <w:rsid w:val="00DF0D78"/>
    <w:rsid w:val="00DF4631"/>
    <w:rsid w:val="00DF4DFB"/>
    <w:rsid w:val="00DF51F4"/>
    <w:rsid w:val="00DF5478"/>
    <w:rsid w:val="00DF5E34"/>
    <w:rsid w:val="00E0004E"/>
    <w:rsid w:val="00E01E6A"/>
    <w:rsid w:val="00E028DF"/>
    <w:rsid w:val="00E0328F"/>
    <w:rsid w:val="00E03F1B"/>
    <w:rsid w:val="00E06CAC"/>
    <w:rsid w:val="00E06D7D"/>
    <w:rsid w:val="00E07685"/>
    <w:rsid w:val="00E113FE"/>
    <w:rsid w:val="00E1274F"/>
    <w:rsid w:val="00E17415"/>
    <w:rsid w:val="00E1746C"/>
    <w:rsid w:val="00E200C1"/>
    <w:rsid w:val="00E21421"/>
    <w:rsid w:val="00E2277A"/>
    <w:rsid w:val="00E22C59"/>
    <w:rsid w:val="00E22CE4"/>
    <w:rsid w:val="00E256B4"/>
    <w:rsid w:val="00E25E32"/>
    <w:rsid w:val="00E26CA9"/>
    <w:rsid w:val="00E27002"/>
    <w:rsid w:val="00E272B0"/>
    <w:rsid w:val="00E27464"/>
    <w:rsid w:val="00E27FAF"/>
    <w:rsid w:val="00E341C4"/>
    <w:rsid w:val="00E368A3"/>
    <w:rsid w:val="00E36915"/>
    <w:rsid w:val="00E36DB9"/>
    <w:rsid w:val="00E37505"/>
    <w:rsid w:val="00E37FC3"/>
    <w:rsid w:val="00E430EF"/>
    <w:rsid w:val="00E43BF0"/>
    <w:rsid w:val="00E43D7C"/>
    <w:rsid w:val="00E44F80"/>
    <w:rsid w:val="00E472D9"/>
    <w:rsid w:val="00E473BD"/>
    <w:rsid w:val="00E50316"/>
    <w:rsid w:val="00E507AB"/>
    <w:rsid w:val="00E50F9A"/>
    <w:rsid w:val="00E556F9"/>
    <w:rsid w:val="00E57A9C"/>
    <w:rsid w:val="00E606B1"/>
    <w:rsid w:val="00E60AA5"/>
    <w:rsid w:val="00E61B78"/>
    <w:rsid w:val="00E624DE"/>
    <w:rsid w:val="00E63683"/>
    <w:rsid w:val="00E63CA6"/>
    <w:rsid w:val="00E642C1"/>
    <w:rsid w:val="00E6481E"/>
    <w:rsid w:val="00E66432"/>
    <w:rsid w:val="00E70198"/>
    <w:rsid w:val="00E707F2"/>
    <w:rsid w:val="00E70C2F"/>
    <w:rsid w:val="00E72137"/>
    <w:rsid w:val="00E72C13"/>
    <w:rsid w:val="00E72D8E"/>
    <w:rsid w:val="00E73426"/>
    <w:rsid w:val="00E73BFD"/>
    <w:rsid w:val="00E745D3"/>
    <w:rsid w:val="00E7462C"/>
    <w:rsid w:val="00E7483A"/>
    <w:rsid w:val="00E75C48"/>
    <w:rsid w:val="00E769FA"/>
    <w:rsid w:val="00E77FCE"/>
    <w:rsid w:val="00E80012"/>
    <w:rsid w:val="00E825B0"/>
    <w:rsid w:val="00E8303A"/>
    <w:rsid w:val="00E83CB0"/>
    <w:rsid w:val="00E870DB"/>
    <w:rsid w:val="00E878F0"/>
    <w:rsid w:val="00E90BB0"/>
    <w:rsid w:val="00E90EDE"/>
    <w:rsid w:val="00E91366"/>
    <w:rsid w:val="00E91930"/>
    <w:rsid w:val="00E92754"/>
    <w:rsid w:val="00E92E68"/>
    <w:rsid w:val="00E94770"/>
    <w:rsid w:val="00E94945"/>
    <w:rsid w:val="00E9672E"/>
    <w:rsid w:val="00E96918"/>
    <w:rsid w:val="00E96AD2"/>
    <w:rsid w:val="00E96DB1"/>
    <w:rsid w:val="00E97A28"/>
    <w:rsid w:val="00EA03DA"/>
    <w:rsid w:val="00EA09D4"/>
    <w:rsid w:val="00EA0AD1"/>
    <w:rsid w:val="00EA2F60"/>
    <w:rsid w:val="00EA3E14"/>
    <w:rsid w:val="00EA3F55"/>
    <w:rsid w:val="00EA6B99"/>
    <w:rsid w:val="00EB1191"/>
    <w:rsid w:val="00EB217E"/>
    <w:rsid w:val="00EB29A3"/>
    <w:rsid w:val="00EB596D"/>
    <w:rsid w:val="00EC0320"/>
    <w:rsid w:val="00EC15F1"/>
    <w:rsid w:val="00EC27FA"/>
    <w:rsid w:val="00EC4700"/>
    <w:rsid w:val="00EC5586"/>
    <w:rsid w:val="00EC636D"/>
    <w:rsid w:val="00ED01F1"/>
    <w:rsid w:val="00ED089D"/>
    <w:rsid w:val="00ED11B1"/>
    <w:rsid w:val="00ED14EC"/>
    <w:rsid w:val="00ED7235"/>
    <w:rsid w:val="00ED792B"/>
    <w:rsid w:val="00EE0B53"/>
    <w:rsid w:val="00EE0E93"/>
    <w:rsid w:val="00EE30B1"/>
    <w:rsid w:val="00EE3A80"/>
    <w:rsid w:val="00EE47E9"/>
    <w:rsid w:val="00EE4AE7"/>
    <w:rsid w:val="00EE52E3"/>
    <w:rsid w:val="00EE5656"/>
    <w:rsid w:val="00EE5D72"/>
    <w:rsid w:val="00EE6BE5"/>
    <w:rsid w:val="00EF115B"/>
    <w:rsid w:val="00EF15D7"/>
    <w:rsid w:val="00EF1AA9"/>
    <w:rsid w:val="00EF50B3"/>
    <w:rsid w:val="00EF5B33"/>
    <w:rsid w:val="00EF6FAC"/>
    <w:rsid w:val="00EF7530"/>
    <w:rsid w:val="00EF7992"/>
    <w:rsid w:val="00F01241"/>
    <w:rsid w:val="00F03431"/>
    <w:rsid w:val="00F035A0"/>
    <w:rsid w:val="00F04138"/>
    <w:rsid w:val="00F05221"/>
    <w:rsid w:val="00F0660D"/>
    <w:rsid w:val="00F0668A"/>
    <w:rsid w:val="00F12B25"/>
    <w:rsid w:val="00F14AFE"/>
    <w:rsid w:val="00F1510C"/>
    <w:rsid w:val="00F205D8"/>
    <w:rsid w:val="00F20CBF"/>
    <w:rsid w:val="00F20EA0"/>
    <w:rsid w:val="00F21616"/>
    <w:rsid w:val="00F22009"/>
    <w:rsid w:val="00F23EF5"/>
    <w:rsid w:val="00F2421B"/>
    <w:rsid w:val="00F259B6"/>
    <w:rsid w:val="00F26932"/>
    <w:rsid w:val="00F30C33"/>
    <w:rsid w:val="00F354AB"/>
    <w:rsid w:val="00F35935"/>
    <w:rsid w:val="00F36A8B"/>
    <w:rsid w:val="00F37D91"/>
    <w:rsid w:val="00F40842"/>
    <w:rsid w:val="00F40E7F"/>
    <w:rsid w:val="00F41581"/>
    <w:rsid w:val="00F44377"/>
    <w:rsid w:val="00F44528"/>
    <w:rsid w:val="00F44CC3"/>
    <w:rsid w:val="00F44F57"/>
    <w:rsid w:val="00F45E4A"/>
    <w:rsid w:val="00F46024"/>
    <w:rsid w:val="00F477BD"/>
    <w:rsid w:val="00F47AF3"/>
    <w:rsid w:val="00F501EE"/>
    <w:rsid w:val="00F502DC"/>
    <w:rsid w:val="00F51843"/>
    <w:rsid w:val="00F5515F"/>
    <w:rsid w:val="00F57B3C"/>
    <w:rsid w:val="00F601CD"/>
    <w:rsid w:val="00F61F94"/>
    <w:rsid w:val="00F71CC1"/>
    <w:rsid w:val="00F731ED"/>
    <w:rsid w:val="00F74884"/>
    <w:rsid w:val="00F74A13"/>
    <w:rsid w:val="00F75439"/>
    <w:rsid w:val="00F765E2"/>
    <w:rsid w:val="00F773B7"/>
    <w:rsid w:val="00F81464"/>
    <w:rsid w:val="00F8387A"/>
    <w:rsid w:val="00F86897"/>
    <w:rsid w:val="00F86CFF"/>
    <w:rsid w:val="00F86D5D"/>
    <w:rsid w:val="00F87332"/>
    <w:rsid w:val="00F87A87"/>
    <w:rsid w:val="00F919CB"/>
    <w:rsid w:val="00F925A5"/>
    <w:rsid w:val="00F93C66"/>
    <w:rsid w:val="00F951CF"/>
    <w:rsid w:val="00F96B35"/>
    <w:rsid w:val="00F9701B"/>
    <w:rsid w:val="00F97C89"/>
    <w:rsid w:val="00FA015E"/>
    <w:rsid w:val="00FA0CE1"/>
    <w:rsid w:val="00FA0EF9"/>
    <w:rsid w:val="00FA1DAB"/>
    <w:rsid w:val="00FA339F"/>
    <w:rsid w:val="00FA3FB6"/>
    <w:rsid w:val="00FA5462"/>
    <w:rsid w:val="00FA68D2"/>
    <w:rsid w:val="00FA6B2F"/>
    <w:rsid w:val="00FB0DCC"/>
    <w:rsid w:val="00FB164B"/>
    <w:rsid w:val="00FB2B79"/>
    <w:rsid w:val="00FB36F6"/>
    <w:rsid w:val="00FB4ECB"/>
    <w:rsid w:val="00FB68B8"/>
    <w:rsid w:val="00FB71DC"/>
    <w:rsid w:val="00FB7F90"/>
    <w:rsid w:val="00FC0302"/>
    <w:rsid w:val="00FC1160"/>
    <w:rsid w:val="00FC4BCA"/>
    <w:rsid w:val="00FC500E"/>
    <w:rsid w:val="00FC6DDA"/>
    <w:rsid w:val="00FD0E49"/>
    <w:rsid w:val="00FD2FBC"/>
    <w:rsid w:val="00FD3A7F"/>
    <w:rsid w:val="00FD4282"/>
    <w:rsid w:val="00FD4689"/>
    <w:rsid w:val="00FD4770"/>
    <w:rsid w:val="00FD58B7"/>
    <w:rsid w:val="00FD5BE8"/>
    <w:rsid w:val="00FD67A2"/>
    <w:rsid w:val="00FD7240"/>
    <w:rsid w:val="00FD7802"/>
    <w:rsid w:val="00FE09DB"/>
    <w:rsid w:val="00FE16DB"/>
    <w:rsid w:val="00FE1DD6"/>
    <w:rsid w:val="00FE3041"/>
    <w:rsid w:val="00FE392E"/>
    <w:rsid w:val="00FE3A3F"/>
    <w:rsid w:val="00FE44D7"/>
    <w:rsid w:val="00FE4DD1"/>
    <w:rsid w:val="00FE7965"/>
    <w:rsid w:val="00FE79BC"/>
    <w:rsid w:val="00FE7A59"/>
    <w:rsid w:val="00FF1189"/>
    <w:rsid w:val="00FF1B86"/>
    <w:rsid w:val="00FF20D6"/>
    <w:rsid w:val="00FF2992"/>
    <w:rsid w:val="00FF3346"/>
    <w:rsid w:val="00FF35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5687F"/>
    <w:pPr>
      <w:spacing w:after="60" w:line="260" w:lineRule="atLeast"/>
      <w:jc w:val="both"/>
    </w:pPr>
    <w:rPr>
      <w:rFonts w:ascii="Times New Roman" w:eastAsia="Times New Roman" w:hAnsi="Times New Roman" w:cs="Miriam"/>
      <w:sz w:val="24"/>
      <w:szCs w:val="20"/>
    </w:rPr>
  </w:style>
  <w:style w:type="paragraph" w:styleId="11">
    <w:name w:val="heading 1"/>
    <w:basedOn w:val="a0"/>
    <w:next w:val="a0"/>
    <w:link w:val="12"/>
    <w:qFormat/>
    <w:rsid w:val="0069067D"/>
    <w:pPr>
      <w:keepNext/>
      <w:ind w:left="651" w:hanging="651"/>
      <w:outlineLvl w:val="0"/>
    </w:pPr>
    <w:rPr>
      <w:b/>
      <w:bCs/>
    </w:rPr>
  </w:style>
  <w:style w:type="paragraph" w:styleId="21">
    <w:name w:val="heading 2"/>
    <w:basedOn w:val="a0"/>
    <w:next w:val="a0"/>
    <w:link w:val="22"/>
    <w:qFormat/>
    <w:rsid w:val="0069067D"/>
    <w:pPr>
      <w:keepNext/>
      <w:jc w:val="center"/>
      <w:outlineLvl w:val="1"/>
    </w:pPr>
    <w:rPr>
      <w:b/>
      <w:bCs/>
      <w:color w:val="000000"/>
      <w:u w:val="single"/>
    </w:rPr>
  </w:style>
  <w:style w:type="paragraph" w:styleId="31">
    <w:name w:val="heading 3"/>
    <w:basedOn w:val="a0"/>
    <w:next w:val="a0"/>
    <w:link w:val="32"/>
    <w:qFormat/>
    <w:rsid w:val="0069067D"/>
    <w:pPr>
      <w:keepNext/>
      <w:ind w:left="651" w:hanging="651"/>
      <w:outlineLvl w:val="2"/>
    </w:pPr>
    <w:rPr>
      <w:b/>
      <w:bCs/>
    </w:rPr>
  </w:style>
  <w:style w:type="paragraph" w:styleId="40">
    <w:name w:val="heading 4"/>
    <w:basedOn w:val="a0"/>
    <w:next w:val="a0"/>
    <w:link w:val="41"/>
    <w:qFormat/>
    <w:rsid w:val="0069067D"/>
    <w:pPr>
      <w:keepNext/>
      <w:tabs>
        <w:tab w:val="left" w:pos="1320"/>
      </w:tabs>
      <w:spacing w:line="240" w:lineRule="atLeast"/>
      <w:jc w:val="center"/>
      <w:outlineLvl w:val="3"/>
    </w:pPr>
    <w:rPr>
      <w:bCs/>
    </w:rPr>
  </w:style>
  <w:style w:type="paragraph" w:styleId="50">
    <w:name w:val="heading 5"/>
    <w:basedOn w:val="a0"/>
    <w:next w:val="a0"/>
    <w:link w:val="51"/>
    <w:qFormat/>
    <w:rsid w:val="0069067D"/>
    <w:pPr>
      <w:keepNext/>
      <w:jc w:val="right"/>
      <w:outlineLvl w:val="4"/>
    </w:pPr>
    <w:rPr>
      <w:b/>
      <w:bCs/>
    </w:rPr>
  </w:style>
  <w:style w:type="paragraph" w:styleId="60">
    <w:name w:val="heading 6"/>
    <w:basedOn w:val="a0"/>
    <w:next w:val="a0"/>
    <w:link w:val="61"/>
    <w:qFormat/>
    <w:rsid w:val="0069067D"/>
    <w:pPr>
      <w:keepNext/>
      <w:outlineLvl w:val="5"/>
    </w:pPr>
    <w:rPr>
      <w:rFonts w:cs="Times New Roman"/>
      <w:b/>
      <w:bCs/>
      <w:lang w:val="ru-RU"/>
    </w:rPr>
  </w:style>
  <w:style w:type="paragraph" w:styleId="7">
    <w:name w:val="heading 7"/>
    <w:basedOn w:val="a0"/>
    <w:next w:val="a0"/>
    <w:link w:val="70"/>
    <w:qFormat/>
    <w:rsid w:val="0069067D"/>
    <w:pPr>
      <w:keepNext/>
      <w:ind w:left="720"/>
      <w:outlineLvl w:val="6"/>
    </w:pPr>
    <w:rPr>
      <w:b/>
      <w:bCs/>
      <w:szCs w:val="28"/>
      <w:u w:val="single"/>
    </w:rPr>
  </w:style>
  <w:style w:type="paragraph" w:styleId="8">
    <w:name w:val="heading 8"/>
    <w:basedOn w:val="a0"/>
    <w:next w:val="a0"/>
    <w:link w:val="80"/>
    <w:qFormat/>
    <w:rsid w:val="0069067D"/>
    <w:pPr>
      <w:keepNext/>
      <w:numPr>
        <w:ilvl w:val="1"/>
        <w:numId w:val="15"/>
      </w:numPr>
      <w:ind w:right="0"/>
      <w:outlineLvl w:val="7"/>
    </w:pPr>
    <w:rPr>
      <w:rFonts w:cs="Times New Roman"/>
      <w:b/>
      <w:bCs/>
      <w:lang w:val="ru-RU"/>
    </w:rPr>
  </w:style>
  <w:style w:type="paragraph" w:styleId="9">
    <w:name w:val="heading 9"/>
    <w:basedOn w:val="a0"/>
    <w:next w:val="a0"/>
    <w:link w:val="90"/>
    <w:qFormat/>
    <w:rsid w:val="0069067D"/>
    <w:pPr>
      <w:keepNext/>
      <w:numPr>
        <w:numId w:val="14"/>
      </w:numPr>
      <w:outlineLvl w:val="8"/>
    </w:pPr>
    <w:rPr>
      <w:b/>
      <w:bCs/>
      <w:szCs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כותרת 1 תו"/>
    <w:basedOn w:val="a1"/>
    <w:link w:val="11"/>
    <w:rsid w:val="0069067D"/>
    <w:rPr>
      <w:rFonts w:ascii="Times New Roman" w:eastAsia="Times New Roman" w:hAnsi="Times New Roman" w:cs="Miriam"/>
      <w:b/>
      <w:bCs/>
      <w:sz w:val="24"/>
      <w:szCs w:val="20"/>
    </w:rPr>
  </w:style>
  <w:style w:type="character" w:customStyle="1" w:styleId="22">
    <w:name w:val="כותרת 2 תו"/>
    <w:basedOn w:val="a1"/>
    <w:link w:val="21"/>
    <w:rsid w:val="0069067D"/>
    <w:rPr>
      <w:rFonts w:ascii="Times New Roman" w:eastAsia="Times New Roman" w:hAnsi="Times New Roman" w:cs="Miriam"/>
      <w:b/>
      <w:bCs/>
      <w:color w:val="000000"/>
      <w:sz w:val="24"/>
      <w:szCs w:val="20"/>
      <w:u w:val="single"/>
    </w:rPr>
  </w:style>
  <w:style w:type="character" w:customStyle="1" w:styleId="32">
    <w:name w:val="כותרת 3 תו"/>
    <w:basedOn w:val="a1"/>
    <w:link w:val="31"/>
    <w:rsid w:val="0069067D"/>
    <w:rPr>
      <w:rFonts w:ascii="Times New Roman" w:eastAsia="Times New Roman" w:hAnsi="Times New Roman" w:cs="Miriam"/>
      <w:b/>
      <w:bCs/>
      <w:sz w:val="24"/>
      <w:szCs w:val="20"/>
    </w:rPr>
  </w:style>
  <w:style w:type="character" w:customStyle="1" w:styleId="41">
    <w:name w:val="כותרת 4 תו"/>
    <w:basedOn w:val="a1"/>
    <w:link w:val="40"/>
    <w:rsid w:val="0069067D"/>
    <w:rPr>
      <w:rFonts w:ascii="Times New Roman" w:eastAsia="Times New Roman" w:hAnsi="Times New Roman" w:cs="Miriam"/>
      <w:bCs/>
      <w:sz w:val="24"/>
      <w:szCs w:val="20"/>
    </w:rPr>
  </w:style>
  <w:style w:type="character" w:customStyle="1" w:styleId="51">
    <w:name w:val="כותרת 5 תו"/>
    <w:basedOn w:val="a1"/>
    <w:link w:val="50"/>
    <w:rsid w:val="0069067D"/>
    <w:rPr>
      <w:rFonts w:ascii="Times New Roman" w:eastAsia="Times New Roman" w:hAnsi="Times New Roman" w:cs="Miriam"/>
      <w:b/>
      <w:bCs/>
      <w:sz w:val="24"/>
      <w:szCs w:val="20"/>
    </w:rPr>
  </w:style>
  <w:style w:type="character" w:customStyle="1" w:styleId="61">
    <w:name w:val="כותרת 6 תו"/>
    <w:basedOn w:val="a1"/>
    <w:link w:val="60"/>
    <w:rsid w:val="0069067D"/>
    <w:rPr>
      <w:rFonts w:ascii="Times New Roman" w:eastAsia="Times New Roman" w:hAnsi="Times New Roman" w:cs="Times New Roman"/>
      <w:b/>
      <w:bCs/>
      <w:sz w:val="24"/>
      <w:szCs w:val="20"/>
      <w:lang w:val="ru-RU"/>
    </w:rPr>
  </w:style>
  <w:style w:type="character" w:customStyle="1" w:styleId="70">
    <w:name w:val="כותרת 7 תו"/>
    <w:basedOn w:val="a1"/>
    <w:link w:val="7"/>
    <w:rsid w:val="0069067D"/>
    <w:rPr>
      <w:rFonts w:ascii="Times New Roman" w:eastAsia="Times New Roman" w:hAnsi="Times New Roman" w:cs="Miriam"/>
      <w:b/>
      <w:bCs/>
      <w:sz w:val="24"/>
      <w:szCs w:val="28"/>
      <w:u w:val="single"/>
    </w:rPr>
  </w:style>
  <w:style w:type="character" w:customStyle="1" w:styleId="80">
    <w:name w:val="כותרת 8 תו"/>
    <w:basedOn w:val="a1"/>
    <w:link w:val="8"/>
    <w:rsid w:val="0069067D"/>
    <w:rPr>
      <w:rFonts w:ascii="Times New Roman" w:eastAsia="Times New Roman" w:hAnsi="Times New Roman" w:cs="Times New Roman"/>
      <w:b/>
      <w:bCs/>
      <w:sz w:val="24"/>
      <w:szCs w:val="20"/>
      <w:lang w:val="ru-RU"/>
    </w:rPr>
  </w:style>
  <w:style w:type="character" w:customStyle="1" w:styleId="90">
    <w:name w:val="כותרת 9 תו"/>
    <w:basedOn w:val="a1"/>
    <w:link w:val="9"/>
    <w:rsid w:val="0069067D"/>
    <w:rPr>
      <w:rFonts w:ascii="Times New Roman" w:eastAsia="Times New Roman" w:hAnsi="Times New Roman" w:cs="Miriam"/>
      <w:b/>
      <w:bCs/>
      <w:sz w:val="24"/>
      <w:szCs w:val="28"/>
      <w:u w:val="single"/>
    </w:rPr>
  </w:style>
  <w:style w:type="paragraph" w:styleId="a4">
    <w:name w:val="header"/>
    <w:basedOn w:val="a0"/>
    <w:link w:val="a5"/>
    <w:uiPriority w:val="99"/>
    <w:rsid w:val="006A4324"/>
    <w:pPr>
      <w:tabs>
        <w:tab w:val="center" w:pos="4153"/>
        <w:tab w:val="right" w:pos="8306"/>
      </w:tabs>
      <w:spacing w:line="340" w:lineRule="atLeast"/>
    </w:pPr>
    <w:rPr>
      <w:rFonts w:cs="Times New Roman"/>
      <w:sz w:val="22"/>
      <w:szCs w:val="26"/>
      <w:lang w:val="x-none" w:eastAsia="x-none"/>
    </w:rPr>
  </w:style>
  <w:style w:type="character" w:customStyle="1" w:styleId="a5">
    <w:name w:val="כותרת עליונה תו"/>
    <w:basedOn w:val="a1"/>
    <w:link w:val="a4"/>
    <w:uiPriority w:val="99"/>
    <w:rsid w:val="006A4324"/>
    <w:rPr>
      <w:rFonts w:ascii="Times New Roman" w:eastAsia="Times New Roman" w:hAnsi="Times New Roman" w:cs="Times New Roman"/>
      <w:szCs w:val="26"/>
      <w:lang w:val="x-none" w:eastAsia="x-none"/>
    </w:rPr>
  </w:style>
  <w:style w:type="character" w:styleId="Hyperlink">
    <w:name w:val="Hyperlink"/>
    <w:rsid w:val="006A4324"/>
    <w:rPr>
      <w:color w:val="0000FF"/>
      <w:u w:val="single"/>
    </w:rPr>
  </w:style>
  <w:style w:type="paragraph" w:styleId="a6">
    <w:name w:val="List Paragraph"/>
    <w:basedOn w:val="a0"/>
    <w:link w:val="a7"/>
    <w:qFormat/>
    <w:rsid w:val="006A4324"/>
    <w:pPr>
      <w:ind w:left="720"/>
    </w:pPr>
    <w:rPr>
      <w:rFonts w:cs="Times New Roman"/>
      <w:lang w:val="x-none" w:eastAsia="x-none"/>
    </w:rPr>
  </w:style>
  <w:style w:type="character" w:customStyle="1" w:styleId="a7">
    <w:name w:val="פיסקת רשימה תו"/>
    <w:link w:val="a6"/>
    <w:rsid w:val="006A4324"/>
    <w:rPr>
      <w:rFonts w:ascii="Times New Roman" w:eastAsia="Times New Roman" w:hAnsi="Times New Roman" w:cs="Times New Roman"/>
      <w:sz w:val="24"/>
      <w:szCs w:val="20"/>
      <w:lang w:val="x-none" w:eastAsia="x-none"/>
    </w:rPr>
  </w:style>
  <w:style w:type="paragraph" w:styleId="a8">
    <w:name w:val="footer"/>
    <w:basedOn w:val="a0"/>
    <w:link w:val="a9"/>
    <w:uiPriority w:val="99"/>
    <w:unhideWhenUsed/>
    <w:rsid w:val="00951E1E"/>
    <w:pPr>
      <w:tabs>
        <w:tab w:val="center" w:pos="4153"/>
        <w:tab w:val="right" w:pos="8306"/>
      </w:tabs>
      <w:spacing w:after="0" w:line="240" w:lineRule="auto"/>
    </w:pPr>
  </w:style>
  <w:style w:type="character" w:customStyle="1" w:styleId="a9">
    <w:name w:val="כותרת תחתונה תו"/>
    <w:basedOn w:val="a1"/>
    <w:link w:val="a8"/>
    <w:uiPriority w:val="99"/>
    <w:rsid w:val="00951E1E"/>
    <w:rPr>
      <w:rFonts w:ascii="Times New Roman" w:eastAsia="Times New Roman" w:hAnsi="Times New Roman" w:cs="Miriam"/>
      <w:sz w:val="24"/>
      <w:szCs w:val="20"/>
    </w:rPr>
  </w:style>
  <w:style w:type="paragraph" w:styleId="aa">
    <w:name w:val="Balloon Text"/>
    <w:basedOn w:val="a0"/>
    <w:link w:val="ab"/>
    <w:semiHidden/>
    <w:unhideWhenUsed/>
    <w:rsid w:val="00951E1E"/>
    <w:pPr>
      <w:spacing w:after="0" w:line="240" w:lineRule="auto"/>
    </w:pPr>
    <w:rPr>
      <w:rFonts w:ascii="Tahoma" w:hAnsi="Tahoma" w:cs="Tahoma"/>
      <w:sz w:val="16"/>
      <w:szCs w:val="16"/>
    </w:rPr>
  </w:style>
  <w:style w:type="character" w:customStyle="1" w:styleId="ab">
    <w:name w:val="טקסט בלונים תו"/>
    <w:basedOn w:val="a1"/>
    <w:link w:val="aa"/>
    <w:semiHidden/>
    <w:rsid w:val="00951E1E"/>
    <w:rPr>
      <w:rFonts w:ascii="Tahoma" w:eastAsia="Times New Roman" w:hAnsi="Tahoma" w:cs="Tahoma"/>
      <w:sz w:val="16"/>
      <w:szCs w:val="16"/>
    </w:rPr>
  </w:style>
  <w:style w:type="character" w:styleId="ac">
    <w:name w:val="annotation reference"/>
    <w:basedOn w:val="a1"/>
    <w:uiPriority w:val="99"/>
    <w:unhideWhenUsed/>
    <w:rsid w:val="00C96A75"/>
    <w:rPr>
      <w:sz w:val="16"/>
      <w:szCs w:val="16"/>
    </w:rPr>
  </w:style>
  <w:style w:type="paragraph" w:styleId="ad">
    <w:name w:val="annotation text"/>
    <w:basedOn w:val="a0"/>
    <w:link w:val="ae"/>
    <w:uiPriority w:val="99"/>
    <w:unhideWhenUsed/>
    <w:rsid w:val="00C96A75"/>
    <w:pPr>
      <w:spacing w:line="240" w:lineRule="auto"/>
    </w:pPr>
    <w:rPr>
      <w:sz w:val="20"/>
    </w:rPr>
  </w:style>
  <w:style w:type="character" w:customStyle="1" w:styleId="ae">
    <w:name w:val="טקסט הערה תו"/>
    <w:basedOn w:val="a1"/>
    <w:link w:val="ad"/>
    <w:uiPriority w:val="99"/>
    <w:rsid w:val="00C96A75"/>
    <w:rPr>
      <w:rFonts w:ascii="Times New Roman" w:eastAsia="Times New Roman" w:hAnsi="Times New Roman" w:cs="Miriam"/>
      <w:sz w:val="20"/>
      <w:szCs w:val="20"/>
    </w:rPr>
  </w:style>
  <w:style w:type="paragraph" w:styleId="af">
    <w:name w:val="annotation subject"/>
    <w:basedOn w:val="ad"/>
    <w:next w:val="ad"/>
    <w:link w:val="af0"/>
    <w:unhideWhenUsed/>
    <w:rsid w:val="00C96A75"/>
    <w:rPr>
      <w:b/>
      <w:bCs/>
    </w:rPr>
  </w:style>
  <w:style w:type="character" w:customStyle="1" w:styleId="af0">
    <w:name w:val="נושא הערה תו"/>
    <w:basedOn w:val="ae"/>
    <w:link w:val="af"/>
    <w:rsid w:val="00C96A75"/>
    <w:rPr>
      <w:rFonts w:ascii="Times New Roman" w:eastAsia="Times New Roman" w:hAnsi="Times New Roman" w:cs="Miriam"/>
      <w:b/>
      <w:bCs/>
      <w:sz w:val="20"/>
      <w:szCs w:val="20"/>
    </w:rPr>
  </w:style>
  <w:style w:type="character" w:styleId="af1">
    <w:name w:val="page number"/>
    <w:basedOn w:val="a1"/>
    <w:uiPriority w:val="99"/>
    <w:rsid w:val="0069067D"/>
    <w:rPr>
      <w:rFonts w:cs="David"/>
    </w:rPr>
  </w:style>
  <w:style w:type="paragraph" w:customStyle="1" w:styleId="13">
    <w:name w:val="כניסה1"/>
    <w:basedOn w:val="a0"/>
    <w:rsid w:val="0069067D"/>
    <w:pPr>
      <w:tabs>
        <w:tab w:val="left" w:pos="720"/>
        <w:tab w:val="left" w:pos="1440"/>
        <w:tab w:val="left" w:pos="2160"/>
      </w:tabs>
      <w:spacing w:line="360" w:lineRule="auto"/>
      <w:ind w:left="720" w:hanging="720"/>
    </w:pPr>
    <w:rPr>
      <w:sz w:val="22"/>
      <w:szCs w:val="26"/>
    </w:rPr>
  </w:style>
  <w:style w:type="paragraph" w:customStyle="1" w:styleId="23">
    <w:name w:val="כניסה 2"/>
    <w:basedOn w:val="a0"/>
    <w:rsid w:val="0069067D"/>
    <w:pPr>
      <w:tabs>
        <w:tab w:val="left" w:pos="720"/>
        <w:tab w:val="left" w:pos="1440"/>
        <w:tab w:val="left" w:pos="2160"/>
        <w:tab w:val="left" w:pos="2880"/>
      </w:tabs>
      <w:spacing w:line="360" w:lineRule="auto"/>
      <w:ind w:left="1440" w:hanging="720"/>
    </w:pPr>
    <w:rPr>
      <w:sz w:val="22"/>
      <w:szCs w:val="26"/>
    </w:rPr>
  </w:style>
  <w:style w:type="paragraph" w:customStyle="1" w:styleId="14">
    <w:name w:val="היסט1"/>
    <w:basedOn w:val="a0"/>
    <w:rsid w:val="0069067D"/>
    <w:pPr>
      <w:spacing w:line="360" w:lineRule="auto"/>
      <w:ind w:left="851" w:hanging="851"/>
    </w:pPr>
    <w:rPr>
      <w:color w:val="000000"/>
    </w:rPr>
  </w:style>
  <w:style w:type="paragraph" w:customStyle="1" w:styleId="24">
    <w:name w:val="היסט2"/>
    <w:basedOn w:val="a0"/>
    <w:rsid w:val="0069067D"/>
    <w:pPr>
      <w:spacing w:line="360" w:lineRule="auto"/>
      <w:ind w:left="1702" w:hanging="851"/>
    </w:pPr>
    <w:rPr>
      <w:color w:val="000000"/>
    </w:rPr>
  </w:style>
  <w:style w:type="paragraph" w:customStyle="1" w:styleId="81">
    <w:name w:val="כניסה 8"/>
    <w:basedOn w:val="a0"/>
    <w:rsid w:val="0069067D"/>
    <w:pPr>
      <w:tabs>
        <w:tab w:val="left" w:pos="1814"/>
      </w:tabs>
      <w:spacing w:line="340" w:lineRule="atLeast"/>
      <w:ind w:left="2268" w:hanging="454"/>
    </w:pPr>
    <w:rPr>
      <w:sz w:val="22"/>
      <w:szCs w:val="26"/>
    </w:rPr>
  </w:style>
  <w:style w:type="paragraph" w:customStyle="1" w:styleId="-1">
    <w:name w:val="גוף-1"/>
    <w:basedOn w:val="15"/>
    <w:rsid w:val="0069067D"/>
    <w:pPr>
      <w:spacing w:line="360" w:lineRule="auto"/>
      <w:ind w:left="1418" w:hanging="1418"/>
    </w:pPr>
  </w:style>
  <w:style w:type="paragraph" w:customStyle="1" w:styleId="15">
    <w:name w:val="רגיל1"/>
    <w:basedOn w:val="a0"/>
    <w:rsid w:val="0069067D"/>
    <w:pPr>
      <w:spacing w:line="320" w:lineRule="atLeast"/>
      <w:ind w:left="567" w:hanging="567"/>
    </w:pPr>
    <w:rPr>
      <w:sz w:val="22"/>
      <w:szCs w:val="26"/>
    </w:rPr>
  </w:style>
  <w:style w:type="paragraph" w:styleId="af2">
    <w:name w:val="Block Text"/>
    <w:basedOn w:val="a0"/>
    <w:rsid w:val="0069067D"/>
    <w:pPr>
      <w:ind w:left="708" w:hanging="708"/>
    </w:pPr>
  </w:style>
  <w:style w:type="paragraph" w:styleId="af3">
    <w:name w:val="Title"/>
    <w:basedOn w:val="a0"/>
    <w:link w:val="af4"/>
    <w:qFormat/>
    <w:rsid w:val="0069067D"/>
    <w:pPr>
      <w:jc w:val="center"/>
    </w:pPr>
    <w:rPr>
      <w:rFonts w:cs="Times New Roman"/>
      <w:b/>
      <w:bCs/>
      <w:sz w:val="36"/>
      <w:szCs w:val="36"/>
      <w:lang w:val="ru-RU"/>
    </w:rPr>
  </w:style>
  <w:style w:type="character" w:customStyle="1" w:styleId="af4">
    <w:name w:val="כותרת טקסט תו"/>
    <w:basedOn w:val="a1"/>
    <w:link w:val="af3"/>
    <w:rsid w:val="0069067D"/>
    <w:rPr>
      <w:rFonts w:ascii="Times New Roman" w:eastAsia="Times New Roman" w:hAnsi="Times New Roman" w:cs="Times New Roman"/>
      <w:b/>
      <w:bCs/>
      <w:sz w:val="36"/>
      <w:szCs w:val="36"/>
      <w:lang w:val="ru-RU"/>
    </w:rPr>
  </w:style>
  <w:style w:type="paragraph" w:styleId="25">
    <w:name w:val="Body Text 2"/>
    <w:basedOn w:val="a0"/>
    <w:link w:val="26"/>
    <w:rsid w:val="0069067D"/>
    <w:pPr>
      <w:jc w:val="center"/>
    </w:pPr>
    <w:rPr>
      <w:rFonts w:cs="Times New Roman"/>
      <w:b/>
      <w:bCs/>
      <w:lang w:val="ru-RU"/>
    </w:rPr>
  </w:style>
  <w:style w:type="character" w:customStyle="1" w:styleId="26">
    <w:name w:val="גוף טקסט 2 תו"/>
    <w:basedOn w:val="a1"/>
    <w:link w:val="25"/>
    <w:rsid w:val="0069067D"/>
    <w:rPr>
      <w:rFonts w:ascii="Times New Roman" w:eastAsia="Times New Roman" w:hAnsi="Times New Roman" w:cs="Times New Roman"/>
      <w:b/>
      <w:bCs/>
      <w:sz w:val="24"/>
      <w:szCs w:val="20"/>
      <w:lang w:val="ru-RU"/>
    </w:rPr>
  </w:style>
  <w:style w:type="paragraph" w:styleId="33">
    <w:name w:val="Body Text Indent 3"/>
    <w:basedOn w:val="a0"/>
    <w:link w:val="34"/>
    <w:rsid w:val="0069067D"/>
    <w:pPr>
      <w:ind w:left="900"/>
    </w:pPr>
    <w:rPr>
      <w:rFonts w:cs="Times New Roman"/>
      <w:lang w:val="ru-RU"/>
    </w:rPr>
  </w:style>
  <w:style w:type="character" w:customStyle="1" w:styleId="34">
    <w:name w:val="כניסה בגוף טקסט 3 תו"/>
    <w:basedOn w:val="a1"/>
    <w:link w:val="33"/>
    <w:rsid w:val="0069067D"/>
    <w:rPr>
      <w:rFonts w:ascii="Times New Roman" w:eastAsia="Times New Roman" w:hAnsi="Times New Roman" w:cs="Times New Roman"/>
      <w:sz w:val="24"/>
      <w:szCs w:val="20"/>
      <w:lang w:val="ru-RU"/>
    </w:rPr>
  </w:style>
  <w:style w:type="paragraph" w:styleId="af5">
    <w:name w:val="footnote text"/>
    <w:basedOn w:val="a0"/>
    <w:link w:val="af6"/>
    <w:semiHidden/>
    <w:rsid w:val="0069067D"/>
  </w:style>
  <w:style w:type="character" w:customStyle="1" w:styleId="af6">
    <w:name w:val="טקסט הערת שוליים תו"/>
    <w:basedOn w:val="a1"/>
    <w:link w:val="af5"/>
    <w:semiHidden/>
    <w:rsid w:val="0069067D"/>
    <w:rPr>
      <w:rFonts w:ascii="Times New Roman" w:eastAsia="Times New Roman" w:hAnsi="Times New Roman" w:cs="Miriam"/>
      <w:sz w:val="24"/>
      <w:szCs w:val="20"/>
    </w:rPr>
  </w:style>
  <w:style w:type="paragraph" w:customStyle="1" w:styleId="Normal3">
    <w:name w:val="Normal3"/>
    <w:basedOn w:val="a0"/>
    <w:rsid w:val="0069067D"/>
    <w:pPr>
      <w:keepLines/>
      <w:widowControl w:val="0"/>
      <w:overflowPunct w:val="0"/>
      <w:autoSpaceDE w:val="0"/>
      <w:autoSpaceDN w:val="0"/>
      <w:adjustRightInd w:val="0"/>
      <w:spacing w:before="60"/>
      <w:ind w:left="1584"/>
      <w:textAlignment w:val="baseline"/>
    </w:pPr>
    <w:rPr>
      <w:smallCaps/>
    </w:rPr>
  </w:style>
  <w:style w:type="paragraph" w:styleId="NormalWeb">
    <w:name w:val="Normal (Web)"/>
    <w:basedOn w:val="a0"/>
    <w:uiPriority w:val="99"/>
    <w:unhideWhenUsed/>
    <w:rsid w:val="0069067D"/>
    <w:pPr>
      <w:spacing w:before="100" w:beforeAutospacing="1" w:after="100" w:afterAutospacing="1"/>
    </w:pPr>
    <w:rPr>
      <w:rFonts w:cs="Times New Roman"/>
    </w:rPr>
  </w:style>
  <w:style w:type="character" w:styleId="af7">
    <w:name w:val="Strong"/>
    <w:basedOn w:val="a1"/>
    <w:uiPriority w:val="22"/>
    <w:qFormat/>
    <w:rsid w:val="0069067D"/>
    <w:rPr>
      <w:b/>
      <w:bCs/>
    </w:rPr>
  </w:style>
  <w:style w:type="character" w:customStyle="1" w:styleId="apple-converted-space">
    <w:name w:val="apple-converted-space"/>
    <w:basedOn w:val="a1"/>
    <w:rsid w:val="0069067D"/>
  </w:style>
  <w:style w:type="character" w:styleId="FollowedHyperlink">
    <w:name w:val="FollowedHyperlink"/>
    <w:basedOn w:val="a1"/>
    <w:rsid w:val="0069067D"/>
    <w:rPr>
      <w:color w:val="800080"/>
      <w:u w:val="single"/>
    </w:rPr>
  </w:style>
  <w:style w:type="paragraph" w:customStyle="1" w:styleId="af8">
    <w:name w:val="כותרת"/>
    <w:basedOn w:val="a0"/>
    <w:rsid w:val="0069067D"/>
    <w:pPr>
      <w:overflowPunct w:val="0"/>
      <w:autoSpaceDE w:val="0"/>
      <w:autoSpaceDN w:val="0"/>
      <w:adjustRightInd w:val="0"/>
      <w:spacing w:before="120" w:after="120"/>
      <w:jc w:val="center"/>
      <w:textAlignment w:val="baseline"/>
    </w:pPr>
    <w:rPr>
      <w:b/>
      <w:bCs/>
      <w:szCs w:val="36"/>
    </w:rPr>
  </w:style>
  <w:style w:type="paragraph" w:customStyle="1" w:styleId="Normal1">
    <w:name w:val="Normal1"/>
    <w:basedOn w:val="a0"/>
    <w:rsid w:val="0069067D"/>
    <w:pPr>
      <w:widowControl w:val="0"/>
      <w:autoSpaceDE w:val="0"/>
      <w:autoSpaceDN w:val="0"/>
      <w:spacing w:before="120" w:after="20"/>
      <w:ind w:left="567" w:hanging="567"/>
    </w:pPr>
    <w:rPr>
      <w:smallCaps/>
    </w:rPr>
  </w:style>
  <w:style w:type="paragraph" w:styleId="af9">
    <w:name w:val="Document Map"/>
    <w:basedOn w:val="a0"/>
    <w:link w:val="afa"/>
    <w:rsid w:val="0069067D"/>
    <w:rPr>
      <w:rFonts w:ascii="Tahoma" w:hAnsi="Tahoma" w:cs="Tahoma"/>
      <w:sz w:val="16"/>
      <w:szCs w:val="16"/>
    </w:rPr>
  </w:style>
  <w:style w:type="character" w:customStyle="1" w:styleId="afa">
    <w:name w:val="מפת מסמך תו"/>
    <w:basedOn w:val="a1"/>
    <w:link w:val="af9"/>
    <w:rsid w:val="0069067D"/>
    <w:rPr>
      <w:rFonts w:ascii="Tahoma" w:eastAsia="Times New Roman" w:hAnsi="Tahoma" w:cs="Tahoma"/>
      <w:sz w:val="16"/>
      <w:szCs w:val="16"/>
    </w:rPr>
  </w:style>
  <w:style w:type="paragraph" w:customStyle="1" w:styleId="afb">
    <w:name w:val="כותרות"/>
    <w:basedOn w:val="a0"/>
    <w:rsid w:val="0069067D"/>
    <w:pPr>
      <w:overflowPunct w:val="0"/>
      <w:autoSpaceDE w:val="0"/>
      <w:autoSpaceDN w:val="0"/>
      <w:adjustRightInd w:val="0"/>
      <w:jc w:val="center"/>
      <w:textAlignment w:val="baseline"/>
    </w:pPr>
  </w:style>
  <w:style w:type="paragraph" w:customStyle="1" w:styleId="afc">
    <w:name w:val="הואיל"/>
    <w:basedOn w:val="afb"/>
    <w:rsid w:val="0069067D"/>
    <w:pPr>
      <w:spacing w:before="120" w:after="120"/>
      <w:ind w:left="799" w:hanging="799"/>
      <w:jc w:val="both"/>
    </w:pPr>
  </w:style>
  <w:style w:type="paragraph" w:customStyle="1" w:styleId="afd">
    <w:name w:val="תואר"/>
    <w:basedOn w:val="a0"/>
    <w:link w:val="afe"/>
    <w:qFormat/>
    <w:rsid w:val="0069067D"/>
    <w:pPr>
      <w:jc w:val="center"/>
    </w:pPr>
    <w:rPr>
      <w:rFonts w:cs="Times New Roman"/>
      <w:b/>
      <w:bCs/>
      <w:sz w:val="36"/>
      <w:szCs w:val="36"/>
      <w:lang w:val="ru-RU" w:eastAsia="x-none"/>
    </w:rPr>
  </w:style>
  <w:style w:type="character" w:customStyle="1" w:styleId="afe">
    <w:name w:val="תואר תו"/>
    <w:link w:val="afd"/>
    <w:rsid w:val="0069067D"/>
    <w:rPr>
      <w:rFonts w:ascii="Times New Roman" w:eastAsia="Times New Roman" w:hAnsi="Times New Roman" w:cs="Times New Roman"/>
      <w:b/>
      <w:bCs/>
      <w:sz w:val="36"/>
      <w:szCs w:val="36"/>
      <w:lang w:val="ru-RU" w:eastAsia="x-none"/>
    </w:rPr>
  </w:style>
  <w:style w:type="paragraph" w:customStyle="1" w:styleId="NormalWeb0">
    <w:name w:val="Normal (Web)‎"/>
    <w:basedOn w:val="a0"/>
    <w:uiPriority w:val="99"/>
    <w:unhideWhenUsed/>
    <w:rsid w:val="0069067D"/>
    <w:pPr>
      <w:spacing w:before="100" w:beforeAutospacing="1" w:after="100" w:afterAutospacing="1"/>
    </w:pPr>
    <w:rPr>
      <w:rFonts w:cs="Times New Roman"/>
    </w:rPr>
  </w:style>
  <w:style w:type="paragraph" w:customStyle="1" w:styleId="aff">
    <w:name w:val="תוכן עניינים"/>
    <w:basedOn w:val="a0"/>
    <w:rsid w:val="0069067D"/>
    <w:pPr>
      <w:suppressLineNumbers/>
      <w:suppressAutoHyphens/>
    </w:pPr>
    <w:rPr>
      <w:rFonts w:cs="Arial Unicode MS"/>
      <w:lang w:eastAsia="ar-SA" w:bidi="ar-SA"/>
    </w:rPr>
  </w:style>
  <w:style w:type="character" w:styleId="HTMLCite">
    <w:name w:val="HTML Cite"/>
    <w:uiPriority w:val="99"/>
    <w:unhideWhenUsed/>
    <w:rsid w:val="0069067D"/>
    <w:rPr>
      <w:i/>
      <w:iCs/>
    </w:rPr>
  </w:style>
  <w:style w:type="character" w:styleId="aff0">
    <w:name w:val="Emphasis"/>
    <w:uiPriority w:val="20"/>
    <w:qFormat/>
    <w:rsid w:val="0069067D"/>
    <w:rPr>
      <w:i/>
      <w:iCs/>
    </w:rPr>
  </w:style>
  <w:style w:type="paragraph" w:styleId="TOC5">
    <w:name w:val="toc 5"/>
    <w:basedOn w:val="a0"/>
    <w:next w:val="a0"/>
    <w:autoRedefine/>
    <w:uiPriority w:val="39"/>
    <w:rsid w:val="0069067D"/>
    <w:pPr>
      <w:bidi/>
      <w:spacing w:after="0" w:line="240" w:lineRule="auto"/>
      <w:ind w:left="960"/>
      <w:jc w:val="left"/>
    </w:pPr>
    <w:rPr>
      <w:rFonts w:ascii="Franklin Gothic Medium" w:hAnsi="Franklin Gothic Medium" w:cs="Times New Roman"/>
      <w:sz w:val="26"/>
      <w:szCs w:val="24"/>
    </w:rPr>
  </w:style>
  <w:style w:type="paragraph" w:customStyle="1" w:styleId="N1">
    <w:name w:val="N1"/>
    <w:basedOn w:val="a0"/>
    <w:next w:val="21"/>
    <w:rsid w:val="0069067D"/>
    <w:pPr>
      <w:overflowPunct w:val="0"/>
      <w:autoSpaceDE w:val="0"/>
      <w:autoSpaceDN w:val="0"/>
      <w:bidi/>
      <w:adjustRightInd w:val="0"/>
      <w:spacing w:before="120" w:after="120" w:line="240" w:lineRule="auto"/>
      <w:ind w:left="709"/>
      <w:textAlignment w:val="baseline"/>
    </w:pPr>
    <w:rPr>
      <w:rFonts w:cs="David"/>
      <w:sz w:val="20"/>
      <w:szCs w:val="24"/>
      <w:lang w:eastAsia="he-IL"/>
    </w:rPr>
  </w:style>
  <w:style w:type="paragraph" w:customStyle="1" w:styleId="aff1">
    <w:name w:val="הגדרות"/>
    <w:basedOn w:val="N1"/>
    <w:rsid w:val="0069067D"/>
    <w:pPr>
      <w:spacing w:before="0" w:after="0"/>
      <w:ind w:left="2642" w:hanging="1933"/>
    </w:pPr>
  </w:style>
  <w:style w:type="paragraph" w:customStyle="1" w:styleId="aff2">
    <w:name w:val="כותרת סעיף"/>
    <w:basedOn w:val="a0"/>
    <w:rsid w:val="0069067D"/>
    <w:pPr>
      <w:tabs>
        <w:tab w:val="num" w:pos="567"/>
      </w:tabs>
      <w:bidi/>
      <w:spacing w:before="240" w:after="0" w:line="360" w:lineRule="auto"/>
      <w:ind w:left="567" w:hanging="567"/>
    </w:pPr>
    <w:rPr>
      <w:rFonts w:ascii="Arial" w:hAnsi="Arial" w:cs="Arial"/>
      <w:b/>
      <w:bCs/>
      <w:color w:val="1B3461"/>
      <w:sz w:val="22"/>
      <w:szCs w:val="22"/>
    </w:rPr>
  </w:style>
  <w:style w:type="paragraph" w:customStyle="1" w:styleId="aff3">
    <w:name w:val="טקסט סעיף"/>
    <w:basedOn w:val="a0"/>
    <w:link w:val="Char"/>
    <w:rsid w:val="0069067D"/>
    <w:pPr>
      <w:tabs>
        <w:tab w:val="num" w:pos="1304"/>
      </w:tabs>
      <w:bidi/>
      <w:spacing w:after="0" w:line="360" w:lineRule="auto"/>
      <w:ind w:left="1304" w:hanging="737"/>
    </w:pPr>
    <w:rPr>
      <w:rFonts w:ascii="Arial" w:hAnsi="Arial" w:cs="Arial"/>
      <w:sz w:val="22"/>
      <w:szCs w:val="22"/>
    </w:rPr>
  </w:style>
  <w:style w:type="character" w:customStyle="1" w:styleId="Char">
    <w:name w:val="טקסט סעיף Char"/>
    <w:basedOn w:val="a1"/>
    <w:link w:val="aff3"/>
    <w:rsid w:val="0069067D"/>
    <w:rPr>
      <w:rFonts w:ascii="Arial" w:eastAsia="Times New Roman" w:hAnsi="Arial" w:cs="Arial"/>
    </w:rPr>
  </w:style>
  <w:style w:type="paragraph" w:customStyle="1" w:styleId="a">
    <w:name w:val="תת סעיף"/>
    <w:basedOn w:val="a0"/>
    <w:rsid w:val="0069067D"/>
    <w:pPr>
      <w:numPr>
        <w:ilvl w:val="2"/>
        <w:numId w:val="24"/>
      </w:numPr>
      <w:bidi/>
      <w:spacing w:after="0" w:line="360" w:lineRule="auto"/>
    </w:pPr>
    <w:rPr>
      <w:rFonts w:cs="Arial"/>
      <w:sz w:val="22"/>
      <w:szCs w:val="22"/>
    </w:rPr>
  </w:style>
  <w:style w:type="paragraph" w:customStyle="1" w:styleId="10">
    <w:name w:val="תת סעיף1"/>
    <w:basedOn w:val="a"/>
    <w:rsid w:val="0069067D"/>
    <w:pPr>
      <w:numPr>
        <w:ilvl w:val="3"/>
      </w:numPr>
    </w:pPr>
  </w:style>
  <w:style w:type="paragraph" w:customStyle="1" w:styleId="2">
    <w:name w:val="מיספור2"/>
    <w:basedOn w:val="a0"/>
    <w:next w:val="a0"/>
    <w:rsid w:val="009A1989"/>
    <w:pPr>
      <w:numPr>
        <w:ilvl w:val="1"/>
        <w:numId w:val="25"/>
      </w:numPr>
      <w:bidi/>
      <w:spacing w:before="120" w:line="240" w:lineRule="auto"/>
      <w:ind w:right="0"/>
    </w:pPr>
    <w:rPr>
      <w:rFonts w:cs="David"/>
      <w:sz w:val="20"/>
      <w:szCs w:val="24"/>
      <w:lang w:eastAsia="he-IL"/>
    </w:rPr>
  </w:style>
  <w:style w:type="paragraph" w:customStyle="1" w:styleId="1">
    <w:name w:val="מספור1"/>
    <w:basedOn w:val="a0"/>
    <w:next w:val="a0"/>
    <w:link w:val="16"/>
    <w:autoRedefine/>
    <w:rsid w:val="009A1989"/>
    <w:pPr>
      <w:numPr>
        <w:numId w:val="25"/>
      </w:numPr>
      <w:tabs>
        <w:tab w:val="left" w:pos="34"/>
        <w:tab w:val="left" w:pos="8640"/>
      </w:tabs>
      <w:bidi/>
      <w:spacing w:before="120" w:line="240" w:lineRule="auto"/>
      <w:ind w:right="0"/>
    </w:pPr>
    <w:rPr>
      <w:rFonts w:cs="Times New Roman"/>
      <w:color w:val="000000"/>
      <w:sz w:val="20"/>
      <w:szCs w:val="24"/>
      <w:lang w:val="x-none" w:eastAsia="x-none"/>
    </w:rPr>
  </w:style>
  <w:style w:type="character" w:customStyle="1" w:styleId="16">
    <w:name w:val="מספור1 תו"/>
    <w:link w:val="1"/>
    <w:rsid w:val="009A1989"/>
    <w:rPr>
      <w:rFonts w:ascii="Times New Roman" w:eastAsia="Times New Roman" w:hAnsi="Times New Roman" w:cs="Times New Roman"/>
      <w:color w:val="000000"/>
      <w:sz w:val="20"/>
      <w:szCs w:val="24"/>
      <w:lang w:val="x-none" w:eastAsia="x-none"/>
    </w:rPr>
  </w:style>
  <w:style w:type="paragraph" w:customStyle="1" w:styleId="3">
    <w:name w:val="מספור3"/>
    <w:basedOn w:val="a0"/>
    <w:next w:val="a0"/>
    <w:rsid w:val="009A1989"/>
    <w:pPr>
      <w:numPr>
        <w:ilvl w:val="2"/>
        <w:numId w:val="25"/>
      </w:numPr>
      <w:bidi/>
      <w:spacing w:before="120" w:line="240" w:lineRule="auto"/>
      <w:ind w:right="0"/>
    </w:pPr>
    <w:rPr>
      <w:rFonts w:cs="David"/>
      <w:sz w:val="20"/>
      <w:szCs w:val="24"/>
      <w:lang w:eastAsia="he-IL"/>
    </w:rPr>
  </w:style>
  <w:style w:type="paragraph" w:styleId="aff4">
    <w:name w:val="Revision"/>
    <w:hidden/>
    <w:uiPriority w:val="99"/>
    <w:semiHidden/>
    <w:rsid w:val="0009410B"/>
    <w:pPr>
      <w:spacing w:after="0" w:line="240" w:lineRule="auto"/>
    </w:pPr>
    <w:rPr>
      <w:rFonts w:ascii="Times New Roman" w:eastAsia="Times New Roman" w:hAnsi="Times New Roman" w:cs="Miriam"/>
      <w:sz w:val="24"/>
      <w:szCs w:val="20"/>
    </w:rPr>
  </w:style>
  <w:style w:type="character" w:customStyle="1" w:styleId="AlphaList20">
    <w:name w:val="Alpha List 2 תו"/>
    <w:basedOn w:val="a1"/>
    <w:link w:val="AlphaList2"/>
    <w:locked/>
    <w:rsid w:val="000171E9"/>
    <w:rPr>
      <w:szCs w:val="24"/>
      <w:lang w:eastAsia="he-IL"/>
    </w:rPr>
  </w:style>
  <w:style w:type="paragraph" w:customStyle="1" w:styleId="AlphaList2">
    <w:name w:val="Alpha List 2"/>
    <w:basedOn w:val="a0"/>
    <w:link w:val="AlphaList20"/>
    <w:rsid w:val="000171E9"/>
    <w:pPr>
      <w:numPr>
        <w:numId w:val="26"/>
      </w:numPr>
      <w:bidi/>
      <w:spacing w:before="120" w:after="0" w:line="320" w:lineRule="exact"/>
    </w:pPr>
    <w:rPr>
      <w:rFonts w:asciiTheme="minorHAnsi" w:eastAsiaTheme="minorHAnsi" w:hAnsiTheme="minorHAnsi" w:cstheme="minorBidi"/>
      <w:sz w:val="22"/>
      <w:szCs w:val="24"/>
      <w:lang w:eastAsia="he-IL"/>
    </w:rPr>
  </w:style>
  <w:style w:type="paragraph" w:customStyle="1" w:styleId="20">
    <w:name w:val="סעיף רמה 2"/>
    <w:basedOn w:val="a0"/>
    <w:autoRedefine/>
    <w:qFormat/>
    <w:rsid w:val="003F1A7F"/>
    <w:pPr>
      <w:numPr>
        <w:ilvl w:val="1"/>
        <w:numId w:val="28"/>
      </w:numPr>
      <w:tabs>
        <w:tab w:val="left" w:pos="946"/>
      </w:tabs>
      <w:bidi/>
      <w:spacing w:after="0" w:line="360" w:lineRule="auto"/>
    </w:pPr>
    <w:rPr>
      <w:rFonts w:ascii="Arial" w:hAnsi="Arial" w:cstheme="minorBidi"/>
      <w:sz w:val="22"/>
      <w:szCs w:val="22"/>
    </w:rPr>
  </w:style>
  <w:style w:type="paragraph" w:customStyle="1" w:styleId="30">
    <w:name w:val="סעיף רמה 3"/>
    <w:basedOn w:val="20"/>
    <w:qFormat/>
    <w:rsid w:val="003F1A7F"/>
    <w:pPr>
      <w:numPr>
        <w:ilvl w:val="2"/>
      </w:numPr>
      <w:tabs>
        <w:tab w:val="left" w:pos="1513"/>
      </w:tabs>
      <w:ind w:left="1513" w:hanging="709"/>
    </w:pPr>
  </w:style>
  <w:style w:type="paragraph" w:customStyle="1" w:styleId="4">
    <w:name w:val="סעיף רמה 4"/>
    <w:basedOn w:val="30"/>
    <w:link w:val="42"/>
    <w:qFormat/>
    <w:rsid w:val="003F1A7F"/>
    <w:pPr>
      <w:numPr>
        <w:ilvl w:val="3"/>
      </w:numPr>
      <w:ind w:left="2505" w:hanging="992"/>
    </w:pPr>
  </w:style>
  <w:style w:type="paragraph" w:customStyle="1" w:styleId="5">
    <w:name w:val="סעיף רמה 5"/>
    <w:basedOn w:val="4"/>
    <w:link w:val="52"/>
    <w:autoRedefine/>
    <w:qFormat/>
    <w:rsid w:val="003F1A7F"/>
    <w:pPr>
      <w:numPr>
        <w:ilvl w:val="4"/>
      </w:numPr>
      <w:tabs>
        <w:tab w:val="num" w:pos="3175"/>
      </w:tabs>
      <w:ind w:left="3639" w:hanging="1134"/>
    </w:pPr>
  </w:style>
  <w:style w:type="character" w:customStyle="1" w:styleId="42">
    <w:name w:val="סעיף רמה 4 תו"/>
    <w:basedOn w:val="a1"/>
    <w:link w:val="4"/>
    <w:rsid w:val="003F1A7F"/>
    <w:rPr>
      <w:rFonts w:ascii="Arial" w:eastAsia="Times New Roman" w:hAnsi="Arial"/>
    </w:rPr>
  </w:style>
  <w:style w:type="paragraph" w:customStyle="1" w:styleId="6">
    <w:name w:val="סעיף רמה 6"/>
    <w:basedOn w:val="5"/>
    <w:qFormat/>
    <w:rsid w:val="003F1A7F"/>
    <w:pPr>
      <w:numPr>
        <w:ilvl w:val="5"/>
      </w:numPr>
      <w:tabs>
        <w:tab w:val="num" w:pos="3628"/>
      </w:tabs>
      <w:ind w:left="5057" w:hanging="1418"/>
    </w:pPr>
  </w:style>
  <w:style w:type="character" w:customStyle="1" w:styleId="52">
    <w:name w:val="סעיף רמה 5 תו"/>
    <w:basedOn w:val="42"/>
    <w:link w:val="5"/>
    <w:rsid w:val="00A92679"/>
    <w:rPr>
      <w:rFonts w:ascii="Arial" w:eastAsia="Times New Roman" w:hAnsi="Arial"/>
    </w:rPr>
  </w:style>
  <w:style w:type="table" w:styleId="aff5">
    <w:name w:val="Table Grid"/>
    <w:basedOn w:val="a2"/>
    <w:rsid w:val="0013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1"/>
    <w:qFormat/>
    <w:rsid w:val="00A45901"/>
    <w:pPr>
      <w:spacing w:after="0" w:line="240" w:lineRule="auto"/>
      <w:jc w:val="both"/>
    </w:pPr>
    <w:rPr>
      <w:rFonts w:ascii="Times New Roman" w:eastAsia="Times New Roman" w:hAnsi="Times New Roman" w:cs="Miriam"/>
      <w:sz w:val="24"/>
      <w:szCs w:val="20"/>
    </w:rPr>
  </w:style>
  <w:style w:type="character" w:styleId="aff7">
    <w:name w:val="footnote reference"/>
    <w:uiPriority w:val="99"/>
    <w:rsid w:val="00A45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5687F"/>
    <w:pPr>
      <w:spacing w:after="60" w:line="260" w:lineRule="atLeast"/>
      <w:jc w:val="both"/>
    </w:pPr>
    <w:rPr>
      <w:rFonts w:ascii="Times New Roman" w:eastAsia="Times New Roman" w:hAnsi="Times New Roman" w:cs="Miriam"/>
      <w:sz w:val="24"/>
      <w:szCs w:val="20"/>
    </w:rPr>
  </w:style>
  <w:style w:type="paragraph" w:styleId="11">
    <w:name w:val="heading 1"/>
    <w:basedOn w:val="a0"/>
    <w:next w:val="a0"/>
    <w:link w:val="12"/>
    <w:qFormat/>
    <w:rsid w:val="0069067D"/>
    <w:pPr>
      <w:keepNext/>
      <w:ind w:left="651" w:hanging="651"/>
      <w:outlineLvl w:val="0"/>
    </w:pPr>
    <w:rPr>
      <w:b/>
      <w:bCs/>
    </w:rPr>
  </w:style>
  <w:style w:type="paragraph" w:styleId="21">
    <w:name w:val="heading 2"/>
    <w:basedOn w:val="a0"/>
    <w:next w:val="a0"/>
    <w:link w:val="22"/>
    <w:qFormat/>
    <w:rsid w:val="0069067D"/>
    <w:pPr>
      <w:keepNext/>
      <w:jc w:val="center"/>
      <w:outlineLvl w:val="1"/>
    </w:pPr>
    <w:rPr>
      <w:b/>
      <w:bCs/>
      <w:color w:val="000000"/>
      <w:u w:val="single"/>
    </w:rPr>
  </w:style>
  <w:style w:type="paragraph" w:styleId="31">
    <w:name w:val="heading 3"/>
    <w:basedOn w:val="a0"/>
    <w:next w:val="a0"/>
    <w:link w:val="32"/>
    <w:qFormat/>
    <w:rsid w:val="0069067D"/>
    <w:pPr>
      <w:keepNext/>
      <w:ind w:left="651" w:hanging="651"/>
      <w:outlineLvl w:val="2"/>
    </w:pPr>
    <w:rPr>
      <w:b/>
      <w:bCs/>
    </w:rPr>
  </w:style>
  <w:style w:type="paragraph" w:styleId="40">
    <w:name w:val="heading 4"/>
    <w:basedOn w:val="a0"/>
    <w:next w:val="a0"/>
    <w:link w:val="41"/>
    <w:qFormat/>
    <w:rsid w:val="0069067D"/>
    <w:pPr>
      <w:keepNext/>
      <w:tabs>
        <w:tab w:val="left" w:pos="1320"/>
      </w:tabs>
      <w:spacing w:line="240" w:lineRule="atLeast"/>
      <w:jc w:val="center"/>
      <w:outlineLvl w:val="3"/>
    </w:pPr>
    <w:rPr>
      <w:bCs/>
    </w:rPr>
  </w:style>
  <w:style w:type="paragraph" w:styleId="50">
    <w:name w:val="heading 5"/>
    <w:basedOn w:val="a0"/>
    <w:next w:val="a0"/>
    <w:link w:val="51"/>
    <w:qFormat/>
    <w:rsid w:val="0069067D"/>
    <w:pPr>
      <w:keepNext/>
      <w:jc w:val="right"/>
      <w:outlineLvl w:val="4"/>
    </w:pPr>
    <w:rPr>
      <w:b/>
      <w:bCs/>
    </w:rPr>
  </w:style>
  <w:style w:type="paragraph" w:styleId="60">
    <w:name w:val="heading 6"/>
    <w:basedOn w:val="a0"/>
    <w:next w:val="a0"/>
    <w:link w:val="61"/>
    <w:qFormat/>
    <w:rsid w:val="0069067D"/>
    <w:pPr>
      <w:keepNext/>
      <w:outlineLvl w:val="5"/>
    </w:pPr>
    <w:rPr>
      <w:rFonts w:cs="Times New Roman"/>
      <w:b/>
      <w:bCs/>
      <w:lang w:val="ru-RU"/>
    </w:rPr>
  </w:style>
  <w:style w:type="paragraph" w:styleId="7">
    <w:name w:val="heading 7"/>
    <w:basedOn w:val="a0"/>
    <w:next w:val="a0"/>
    <w:link w:val="70"/>
    <w:qFormat/>
    <w:rsid w:val="0069067D"/>
    <w:pPr>
      <w:keepNext/>
      <w:ind w:left="720"/>
      <w:outlineLvl w:val="6"/>
    </w:pPr>
    <w:rPr>
      <w:b/>
      <w:bCs/>
      <w:szCs w:val="28"/>
      <w:u w:val="single"/>
    </w:rPr>
  </w:style>
  <w:style w:type="paragraph" w:styleId="8">
    <w:name w:val="heading 8"/>
    <w:basedOn w:val="a0"/>
    <w:next w:val="a0"/>
    <w:link w:val="80"/>
    <w:qFormat/>
    <w:rsid w:val="0069067D"/>
    <w:pPr>
      <w:keepNext/>
      <w:numPr>
        <w:ilvl w:val="1"/>
        <w:numId w:val="15"/>
      </w:numPr>
      <w:ind w:right="0"/>
      <w:outlineLvl w:val="7"/>
    </w:pPr>
    <w:rPr>
      <w:rFonts w:cs="Times New Roman"/>
      <w:b/>
      <w:bCs/>
      <w:lang w:val="ru-RU"/>
    </w:rPr>
  </w:style>
  <w:style w:type="paragraph" w:styleId="9">
    <w:name w:val="heading 9"/>
    <w:basedOn w:val="a0"/>
    <w:next w:val="a0"/>
    <w:link w:val="90"/>
    <w:qFormat/>
    <w:rsid w:val="0069067D"/>
    <w:pPr>
      <w:keepNext/>
      <w:numPr>
        <w:numId w:val="14"/>
      </w:numPr>
      <w:outlineLvl w:val="8"/>
    </w:pPr>
    <w:rPr>
      <w:b/>
      <w:bCs/>
      <w:szCs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כותרת 1 תו"/>
    <w:basedOn w:val="a1"/>
    <w:link w:val="11"/>
    <w:rsid w:val="0069067D"/>
    <w:rPr>
      <w:rFonts w:ascii="Times New Roman" w:eastAsia="Times New Roman" w:hAnsi="Times New Roman" w:cs="Miriam"/>
      <w:b/>
      <w:bCs/>
      <w:sz w:val="24"/>
      <w:szCs w:val="20"/>
    </w:rPr>
  </w:style>
  <w:style w:type="character" w:customStyle="1" w:styleId="22">
    <w:name w:val="כותרת 2 תו"/>
    <w:basedOn w:val="a1"/>
    <w:link w:val="21"/>
    <w:rsid w:val="0069067D"/>
    <w:rPr>
      <w:rFonts w:ascii="Times New Roman" w:eastAsia="Times New Roman" w:hAnsi="Times New Roman" w:cs="Miriam"/>
      <w:b/>
      <w:bCs/>
      <w:color w:val="000000"/>
      <w:sz w:val="24"/>
      <w:szCs w:val="20"/>
      <w:u w:val="single"/>
    </w:rPr>
  </w:style>
  <w:style w:type="character" w:customStyle="1" w:styleId="32">
    <w:name w:val="כותרת 3 תו"/>
    <w:basedOn w:val="a1"/>
    <w:link w:val="31"/>
    <w:rsid w:val="0069067D"/>
    <w:rPr>
      <w:rFonts w:ascii="Times New Roman" w:eastAsia="Times New Roman" w:hAnsi="Times New Roman" w:cs="Miriam"/>
      <w:b/>
      <w:bCs/>
      <w:sz w:val="24"/>
      <w:szCs w:val="20"/>
    </w:rPr>
  </w:style>
  <w:style w:type="character" w:customStyle="1" w:styleId="41">
    <w:name w:val="כותרת 4 תו"/>
    <w:basedOn w:val="a1"/>
    <w:link w:val="40"/>
    <w:rsid w:val="0069067D"/>
    <w:rPr>
      <w:rFonts w:ascii="Times New Roman" w:eastAsia="Times New Roman" w:hAnsi="Times New Roman" w:cs="Miriam"/>
      <w:bCs/>
      <w:sz w:val="24"/>
      <w:szCs w:val="20"/>
    </w:rPr>
  </w:style>
  <w:style w:type="character" w:customStyle="1" w:styleId="51">
    <w:name w:val="כותרת 5 תו"/>
    <w:basedOn w:val="a1"/>
    <w:link w:val="50"/>
    <w:rsid w:val="0069067D"/>
    <w:rPr>
      <w:rFonts w:ascii="Times New Roman" w:eastAsia="Times New Roman" w:hAnsi="Times New Roman" w:cs="Miriam"/>
      <w:b/>
      <w:bCs/>
      <w:sz w:val="24"/>
      <w:szCs w:val="20"/>
    </w:rPr>
  </w:style>
  <w:style w:type="character" w:customStyle="1" w:styleId="61">
    <w:name w:val="כותרת 6 תו"/>
    <w:basedOn w:val="a1"/>
    <w:link w:val="60"/>
    <w:rsid w:val="0069067D"/>
    <w:rPr>
      <w:rFonts w:ascii="Times New Roman" w:eastAsia="Times New Roman" w:hAnsi="Times New Roman" w:cs="Times New Roman"/>
      <w:b/>
      <w:bCs/>
      <w:sz w:val="24"/>
      <w:szCs w:val="20"/>
      <w:lang w:val="ru-RU"/>
    </w:rPr>
  </w:style>
  <w:style w:type="character" w:customStyle="1" w:styleId="70">
    <w:name w:val="כותרת 7 תו"/>
    <w:basedOn w:val="a1"/>
    <w:link w:val="7"/>
    <w:rsid w:val="0069067D"/>
    <w:rPr>
      <w:rFonts w:ascii="Times New Roman" w:eastAsia="Times New Roman" w:hAnsi="Times New Roman" w:cs="Miriam"/>
      <w:b/>
      <w:bCs/>
      <w:sz w:val="24"/>
      <w:szCs w:val="28"/>
      <w:u w:val="single"/>
    </w:rPr>
  </w:style>
  <w:style w:type="character" w:customStyle="1" w:styleId="80">
    <w:name w:val="כותרת 8 תו"/>
    <w:basedOn w:val="a1"/>
    <w:link w:val="8"/>
    <w:rsid w:val="0069067D"/>
    <w:rPr>
      <w:rFonts w:ascii="Times New Roman" w:eastAsia="Times New Roman" w:hAnsi="Times New Roman" w:cs="Times New Roman"/>
      <w:b/>
      <w:bCs/>
      <w:sz w:val="24"/>
      <w:szCs w:val="20"/>
      <w:lang w:val="ru-RU"/>
    </w:rPr>
  </w:style>
  <w:style w:type="character" w:customStyle="1" w:styleId="90">
    <w:name w:val="כותרת 9 תו"/>
    <w:basedOn w:val="a1"/>
    <w:link w:val="9"/>
    <w:rsid w:val="0069067D"/>
    <w:rPr>
      <w:rFonts w:ascii="Times New Roman" w:eastAsia="Times New Roman" w:hAnsi="Times New Roman" w:cs="Miriam"/>
      <w:b/>
      <w:bCs/>
      <w:sz w:val="24"/>
      <w:szCs w:val="28"/>
      <w:u w:val="single"/>
    </w:rPr>
  </w:style>
  <w:style w:type="paragraph" w:styleId="a4">
    <w:name w:val="header"/>
    <w:basedOn w:val="a0"/>
    <w:link w:val="a5"/>
    <w:uiPriority w:val="99"/>
    <w:rsid w:val="006A4324"/>
    <w:pPr>
      <w:tabs>
        <w:tab w:val="center" w:pos="4153"/>
        <w:tab w:val="right" w:pos="8306"/>
      </w:tabs>
      <w:spacing w:line="340" w:lineRule="atLeast"/>
    </w:pPr>
    <w:rPr>
      <w:rFonts w:cs="Times New Roman"/>
      <w:sz w:val="22"/>
      <w:szCs w:val="26"/>
      <w:lang w:val="x-none" w:eastAsia="x-none"/>
    </w:rPr>
  </w:style>
  <w:style w:type="character" w:customStyle="1" w:styleId="a5">
    <w:name w:val="כותרת עליונה תו"/>
    <w:basedOn w:val="a1"/>
    <w:link w:val="a4"/>
    <w:uiPriority w:val="99"/>
    <w:rsid w:val="006A4324"/>
    <w:rPr>
      <w:rFonts w:ascii="Times New Roman" w:eastAsia="Times New Roman" w:hAnsi="Times New Roman" w:cs="Times New Roman"/>
      <w:szCs w:val="26"/>
      <w:lang w:val="x-none" w:eastAsia="x-none"/>
    </w:rPr>
  </w:style>
  <w:style w:type="character" w:styleId="Hyperlink">
    <w:name w:val="Hyperlink"/>
    <w:rsid w:val="006A4324"/>
    <w:rPr>
      <w:color w:val="0000FF"/>
      <w:u w:val="single"/>
    </w:rPr>
  </w:style>
  <w:style w:type="paragraph" w:styleId="a6">
    <w:name w:val="List Paragraph"/>
    <w:basedOn w:val="a0"/>
    <w:link w:val="a7"/>
    <w:qFormat/>
    <w:rsid w:val="006A4324"/>
    <w:pPr>
      <w:ind w:left="720"/>
    </w:pPr>
    <w:rPr>
      <w:rFonts w:cs="Times New Roman"/>
      <w:lang w:val="x-none" w:eastAsia="x-none"/>
    </w:rPr>
  </w:style>
  <w:style w:type="character" w:customStyle="1" w:styleId="a7">
    <w:name w:val="פיסקת רשימה תו"/>
    <w:link w:val="a6"/>
    <w:rsid w:val="006A4324"/>
    <w:rPr>
      <w:rFonts w:ascii="Times New Roman" w:eastAsia="Times New Roman" w:hAnsi="Times New Roman" w:cs="Times New Roman"/>
      <w:sz w:val="24"/>
      <w:szCs w:val="20"/>
      <w:lang w:val="x-none" w:eastAsia="x-none"/>
    </w:rPr>
  </w:style>
  <w:style w:type="paragraph" w:styleId="a8">
    <w:name w:val="footer"/>
    <w:basedOn w:val="a0"/>
    <w:link w:val="a9"/>
    <w:uiPriority w:val="99"/>
    <w:unhideWhenUsed/>
    <w:rsid w:val="00951E1E"/>
    <w:pPr>
      <w:tabs>
        <w:tab w:val="center" w:pos="4153"/>
        <w:tab w:val="right" w:pos="8306"/>
      </w:tabs>
      <w:spacing w:after="0" w:line="240" w:lineRule="auto"/>
    </w:pPr>
  </w:style>
  <w:style w:type="character" w:customStyle="1" w:styleId="a9">
    <w:name w:val="כותרת תחתונה תו"/>
    <w:basedOn w:val="a1"/>
    <w:link w:val="a8"/>
    <w:uiPriority w:val="99"/>
    <w:rsid w:val="00951E1E"/>
    <w:rPr>
      <w:rFonts w:ascii="Times New Roman" w:eastAsia="Times New Roman" w:hAnsi="Times New Roman" w:cs="Miriam"/>
      <w:sz w:val="24"/>
      <w:szCs w:val="20"/>
    </w:rPr>
  </w:style>
  <w:style w:type="paragraph" w:styleId="aa">
    <w:name w:val="Balloon Text"/>
    <w:basedOn w:val="a0"/>
    <w:link w:val="ab"/>
    <w:semiHidden/>
    <w:unhideWhenUsed/>
    <w:rsid w:val="00951E1E"/>
    <w:pPr>
      <w:spacing w:after="0" w:line="240" w:lineRule="auto"/>
    </w:pPr>
    <w:rPr>
      <w:rFonts w:ascii="Tahoma" w:hAnsi="Tahoma" w:cs="Tahoma"/>
      <w:sz w:val="16"/>
      <w:szCs w:val="16"/>
    </w:rPr>
  </w:style>
  <w:style w:type="character" w:customStyle="1" w:styleId="ab">
    <w:name w:val="טקסט בלונים תו"/>
    <w:basedOn w:val="a1"/>
    <w:link w:val="aa"/>
    <w:semiHidden/>
    <w:rsid w:val="00951E1E"/>
    <w:rPr>
      <w:rFonts w:ascii="Tahoma" w:eastAsia="Times New Roman" w:hAnsi="Tahoma" w:cs="Tahoma"/>
      <w:sz w:val="16"/>
      <w:szCs w:val="16"/>
    </w:rPr>
  </w:style>
  <w:style w:type="character" w:styleId="ac">
    <w:name w:val="annotation reference"/>
    <w:basedOn w:val="a1"/>
    <w:uiPriority w:val="99"/>
    <w:unhideWhenUsed/>
    <w:rsid w:val="00C96A75"/>
    <w:rPr>
      <w:sz w:val="16"/>
      <w:szCs w:val="16"/>
    </w:rPr>
  </w:style>
  <w:style w:type="paragraph" w:styleId="ad">
    <w:name w:val="annotation text"/>
    <w:basedOn w:val="a0"/>
    <w:link w:val="ae"/>
    <w:uiPriority w:val="99"/>
    <w:unhideWhenUsed/>
    <w:rsid w:val="00C96A75"/>
    <w:pPr>
      <w:spacing w:line="240" w:lineRule="auto"/>
    </w:pPr>
    <w:rPr>
      <w:sz w:val="20"/>
    </w:rPr>
  </w:style>
  <w:style w:type="character" w:customStyle="1" w:styleId="ae">
    <w:name w:val="טקסט הערה תו"/>
    <w:basedOn w:val="a1"/>
    <w:link w:val="ad"/>
    <w:uiPriority w:val="99"/>
    <w:rsid w:val="00C96A75"/>
    <w:rPr>
      <w:rFonts w:ascii="Times New Roman" w:eastAsia="Times New Roman" w:hAnsi="Times New Roman" w:cs="Miriam"/>
      <w:sz w:val="20"/>
      <w:szCs w:val="20"/>
    </w:rPr>
  </w:style>
  <w:style w:type="paragraph" w:styleId="af">
    <w:name w:val="annotation subject"/>
    <w:basedOn w:val="ad"/>
    <w:next w:val="ad"/>
    <w:link w:val="af0"/>
    <w:unhideWhenUsed/>
    <w:rsid w:val="00C96A75"/>
    <w:rPr>
      <w:b/>
      <w:bCs/>
    </w:rPr>
  </w:style>
  <w:style w:type="character" w:customStyle="1" w:styleId="af0">
    <w:name w:val="נושא הערה תו"/>
    <w:basedOn w:val="ae"/>
    <w:link w:val="af"/>
    <w:rsid w:val="00C96A75"/>
    <w:rPr>
      <w:rFonts w:ascii="Times New Roman" w:eastAsia="Times New Roman" w:hAnsi="Times New Roman" w:cs="Miriam"/>
      <w:b/>
      <w:bCs/>
      <w:sz w:val="20"/>
      <w:szCs w:val="20"/>
    </w:rPr>
  </w:style>
  <w:style w:type="character" w:styleId="af1">
    <w:name w:val="page number"/>
    <w:basedOn w:val="a1"/>
    <w:uiPriority w:val="99"/>
    <w:rsid w:val="0069067D"/>
    <w:rPr>
      <w:rFonts w:cs="David"/>
    </w:rPr>
  </w:style>
  <w:style w:type="paragraph" w:customStyle="1" w:styleId="13">
    <w:name w:val="כניסה1"/>
    <w:basedOn w:val="a0"/>
    <w:rsid w:val="0069067D"/>
    <w:pPr>
      <w:tabs>
        <w:tab w:val="left" w:pos="720"/>
        <w:tab w:val="left" w:pos="1440"/>
        <w:tab w:val="left" w:pos="2160"/>
      </w:tabs>
      <w:spacing w:line="360" w:lineRule="auto"/>
      <w:ind w:left="720" w:hanging="720"/>
    </w:pPr>
    <w:rPr>
      <w:sz w:val="22"/>
      <w:szCs w:val="26"/>
    </w:rPr>
  </w:style>
  <w:style w:type="paragraph" w:customStyle="1" w:styleId="23">
    <w:name w:val="כניסה 2"/>
    <w:basedOn w:val="a0"/>
    <w:rsid w:val="0069067D"/>
    <w:pPr>
      <w:tabs>
        <w:tab w:val="left" w:pos="720"/>
        <w:tab w:val="left" w:pos="1440"/>
        <w:tab w:val="left" w:pos="2160"/>
        <w:tab w:val="left" w:pos="2880"/>
      </w:tabs>
      <w:spacing w:line="360" w:lineRule="auto"/>
      <w:ind w:left="1440" w:hanging="720"/>
    </w:pPr>
    <w:rPr>
      <w:sz w:val="22"/>
      <w:szCs w:val="26"/>
    </w:rPr>
  </w:style>
  <w:style w:type="paragraph" w:customStyle="1" w:styleId="14">
    <w:name w:val="היסט1"/>
    <w:basedOn w:val="a0"/>
    <w:rsid w:val="0069067D"/>
    <w:pPr>
      <w:spacing w:line="360" w:lineRule="auto"/>
      <w:ind w:left="851" w:hanging="851"/>
    </w:pPr>
    <w:rPr>
      <w:color w:val="000000"/>
    </w:rPr>
  </w:style>
  <w:style w:type="paragraph" w:customStyle="1" w:styleId="24">
    <w:name w:val="היסט2"/>
    <w:basedOn w:val="a0"/>
    <w:rsid w:val="0069067D"/>
    <w:pPr>
      <w:spacing w:line="360" w:lineRule="auto"/>
      <w:ind w:left="1702" w:hanging="851"/>
    </w:pPr>
    <w:rPr>
      <w:color w:val="000000"/>
    </w:rPr>
  </w:style>
  <w:style w:type="paragraph" w:customStyle="1" w:styleId="81">
    <w:name w:val="כניסה 8"/>
    <w:basedOn w:val="a0"/>
    <w:rsid w:val="0069067D"/>
    <w:pPr>
      <w:tabs>
        <w:tab w:val="left" w:pos="1814"/>
      </w:tabs>
      <w:spacing w:line="340" w:lineRule="atLeast"/>
      <w:ind w:left="2268" w:hanging="454"/>
    </w:pPr>
    <w:rPr>
      <w:sz w:val="22"/>
      <w:szCs w:val="26"/>
    </w:rPr>
  </w:style>
  <w:style w:type="paragraph" w:customStyle="1" w:styleId="-1">
    <w:name w:val="גוף-1"/>
    <w:basedOn w:val="15"/>
    <w:rsid w:val="0069067D"/>
    <w:pPr>
      <w:spacing w:line="360" w:lineRule="auto"/>
      <w:ind w:left="1418" w:hanging="1418"/>
    </w:pPr>
  </w:style>
  <w:style w:type="paragraph" w:customStyle="1" w:styleId="15">
    <w:name w:val="רגיל1"/>
    <w:basedOn w:val="a0"/>
    <w:rsid w:val="0069067D"/>
    <w:pPr>
      <w:spacing w:line="320" w:lineRule="atLeast"/>
      <w:ind w:left="567" w:hanging="567"/>
    </w:pPr>
    <w:rPr>
      <w:sz w:val="22"/>
      <w:szCs w:val="26"/>
    </w:rPr>
  </w:style>
  <w:style w:type="paragraph" w:styleId="af2">
    <w:name w:val="Block Text"/>
    <w:basedOn w:val="a0"/>
    <w:rsid w:val="0069067D"/>
    <w:pPr>
      <w:ind w:left="708" w:hanging="708"/>
    </w:pPr>
  </w:style>
  <w:style w:type="paragraph" w:styleId="af3">
    <w:name w:val="Title"/>
    <w:basedOn w:val="a0"/>
    <w:link w:val="af4"/>
    <w:qFormat/>
    <w:rsid w:val="0069067D"/>
    <w:pPr>
      <w:jc w:val="center"/>
    </w:pPr>
    <w:rPr>
      <w:rFonts w:cs="Times New Roman"/>
      <w:b/>
      <w:bCs/>
      <w:sz w:val="36"/>
      <w:szCs w:val="36"/>
      <w:lang w:val="ru-RU"/>
    </w:rPr>
  </w:style>
  <w:style w:type="character" w:customStyle="1" w:styleId="af4">
    <w:name w:val="כותרת טקסט תו"/>
    <w:basedOn w:val="a1"/>
    <w:link w:val="af3"/>
    <w:rsid w:val="0069067D"/>
    <w:rPr>
      <w:rFonts w:ascii="Times New Roman" w:eastAsia="Times New Roman" w:hAnsi="Times New Roman" w:cs="Times New Roman"/>
      <w:b/>
      <w:bCs/>
      <w:sz w:val="36"/>
      <w:szCs w:val="36"/>
      <w:lang w:val="ru-RU"/>
    </w:rPr>
  </w:style>
  <w:style w:type="paragraph" w:styleId="25">
    <w:name w:val="Body Text 2"/>
    <w:basedOn w:val="a0"/>
    <w:link w:val="26"/>
    <w:rsid w:val="0069067D"/>
    <w:pPr>
      <w:jc w:val="center"/>
    </w:pPr>
    <w:rPr>
      <w:rFonts w:cs="Times New Roman"/>
      <w:b/>
      <w:bCs/>
      <w:lang w:val="ru-RU"/>
    </w:rPr>
  </w:style>
  <w:style w:type="character" w:customStyle="1" w:styleId="26">
    <w:name w:val="גוף טקסט 2 תו"/>
    <w:basedOn w:val="a1"/>
    <w:link w:val="25"/>
    <w:rsid w:val="0069067D"/>
    <w:rPr>
      <w:rFonts w:ascii="Times New Roman" w:eastAsia="Times New Roman" w:hAnsi="Times New Roman" w:cs="Times New Roman"/>
      <w:b/>
      <w:bCs/>
      <w:sz w:val="24"/>
      <w:szCs w:val="20"/>
      <w:lang w:val="ru-RU"/>
    </w:rPr>
  </w:style>
  <w:style w:type="paragraph" w:styleId="33">
    <w:name w:val="Body Text Indent 3"/>
    <w:basedOn w:val="a0"/>
    <w:link w:val="34"/>
    <w:rsid w:val="0069067D"/>
    <w:pPr>
      <w:ind w:left="900"/>
    </w:pPr>
    <w:rPr>
      <w:rFonts w:cs="Times New Roman"/>
      <w:lang w:val="ru-RU"/>
    </w:rPr>
  </w:style>
  <w:style w:type="character" w:customStyle="1" w:styleId="34">
    <w:name w:val="כניסה בגוף טקסט 3 תו"/>
    <w:basedOn w:val="a1"/>
    <w:link w:val="33"/>
    <w:rsid w:val="0069067D"/>
    <w:rPr>
      <w:rFonts w:ascii="Times New Roman" w:eastAsia="Times New Roman" w:hAnsi="Times New Roman" w:cs="Times New Roman"/>
      <w:sz w:val="24"/>
      <w:szCs w:val="20"/>
      <w:lang w:val="ru-RU"/>
    </w:rPr>
  </w:style>
  <w:style w:type="paragraph" w:styleId="af5">
    <w:name w:val="footnote text"/>
    <w:basedOn w:val="a0"/>
    <w:link w:val="af6"/>
    <w:semiHidden/>
    <w:rsid w:val="0069067D"/>
  </w:style>
  <w:style w:type="character" w:customStyle="1" w:styleId="af6">
    <w:name w:val="טקסט הערת שוליים תו"/>
    <w:basedOn w:val="a1"/>
    <w:link w:val="af5"/>
    <w:semiHidden/>
    <w:rsid w:val="0069067D"/>
    <w:rPr>
      <w:rFonts w:ascii="Times New Roman" w:eastAsia="Times New Roman" w:hAnsi="Times New Roman" w:cs="Miriam"/>
      <w:sz w:val="24"/>
      <w:szCs w:val="20"/>
    </w:rPr>
  </w:style>
  <w:style w:type="paragraph" w:customStyle="1" w:styleId="Normal3">
    <w:name w:val="Normal3"/>
    <w:basedOn w:val="a0"/>
    <w:rsid w:val="0069067D"/>
    <w:pPr>
      <w:keepLines/>
      <w:widowControl w:val="0"/>
      <w:overflowPunct w:val="0"/>
      <w:autoSpaceDE w:val="0"/>
      <w:autoSpaceDN w:val="0"/>
      <w:adjustRightInd w:val="0"/>
      <w:spacing w:before="60"/>
      <w:ind w:left="1584"/>
      <w:textAlignment w:val="baseline"/>
    </w:pPr>
    <w:rPr>
      <w:smallCaps/>
    </w:rPr>
  </w:style>
  <w:style w:type="paragraph" w:styleId="NormalWeb">
    <w:name w:val="Normal (Web)"/>
    <w:basedOn w:val="a0"/>
    <w:uiPriority w:val="99"/>
    <w:unhideWhenUsed/>
    <w:rsid w:val="0069067D"/>
    <w:pPr>
      <w:spacing w:before="100" w:beforeAutospacing="1" w:after="100" w:afterAutospacing="1"/>
    </w:pPr>
    <w:rPr>
      <w:rFonts w:cs="Times New Roman"/>
    </w:rPr>
  </w:style>
  <w:style w:type="character" w:styleId="af7">
    <w:name w:val="Strong"/>
    <w:basedOn w:val="a1"/>
    <w:uiPriority w:val="22"/>
    <w:qFormat/>
    <w:rsid w:val="0069067D"/>
    <w:rPr>
      <w:b/>
      <w:bCs/>
    </w:rPr>
  </w:style>
  <w:style w:type="character" w:customStyle="1" w:styleId="apple-converted-space">
    <w:name w:val="apple-converted-space"/>
    <w:basedOn w:val="a1"/>
    <w:rsid w:val="0069067D"/>
  </w:style>
  <w:style w:type="character" w:styleId="FollowedHyperlink">
    <w:name w:val="FollowedHyperlink"/>
    <w:basedOn w:val="a1"/>
    <w:rsid w:val="0069067D"/>
    <w:rPr>
      <w:color w:val="800080"/>
      <w:u w:val="single"/>
    </w:rPr>
  </w:style>
  <w:style w:type="paragraph" w:customStyle="1" w:styleId="af8">
    <w:name w:val="כותרת"/>
    <w:basedOn w:val="a0"/>
    <w:rsid w:val="0069067D"/>
    <w:pPr>
      <w:overflowPunct w:val="0"/>
      <w:autoSpaceDE w:val="0"/>
      <w:autoSpaceDN w:val="0"/>
      <w:adjustRightInd w:val="0"/>
      <w:spacing w:before="120" w:after="120"/>
      <w:jc w:val="center"/>
      <w:textAlignment w:val="baseline"/>
    </w:pPr>
    <w:rPr>
      <w:b/>
      <w:bCs/>
      <w:szCs w:val="36"/>
    </w:rPr>
  </w:style>
  <w:style w:type="paragraph" w:customStyle="1" w:styleId="Normal1">
    <w:name w:val="Normal1"/>
    <w:basedOn w:val="a0"/>
    <w:rsid w:val="0069067D"/>
    <w:pPr>
      <w:widowControl w:val="0"/>
      <w:autoSpaceDE w:val="0"/>
      <w:autoSpaceDN w:val="0"/>
      <w:spacing w:before="120" w:after="20"/>
      <w:ind w:left="567" w:hanging="567"/>
    </w:pPr>
    <w:rPr>
      <w:smallCaps/>
    </w:rPr>
  </w:style>
  <w:style w:type="paragraph" w:styleId="af9">
    <w:name w:val="Document Map"/>
    <w:basedOn w:val="a0"/>
    <w:link w:val="afa"/>
    <w:rsid w:val="0069067D"/>
    <w:rPr>
      <w:rFonts w:ascii="Tahoma" w:hAnsi="Tahoma" w:cs="Tahoma"/>
      <w:sz w:val="16"/>
      <w:szCs w:val="16"/>
    </w:rPr>
  </w:style>
  <w:style w:type="character" w:customStyle="1" w:styleId="afa">
    <w:name w:val="מפת מסמך תו"/>
    <w:basedOn w:val="a1"/>
    <w:link w:val="af9"/>
    <w:rsid w:val="0069067D"/>
    <w:rPr>
      <w:rFonts w:ascii="Tahoma" w:eastAsia="Times New Roman" w:hAnsi="Tahoma" w:cs="Tahoma"/>
      <w:sz w:val="16"/>
      <w:szCs w:val="16"/>
    </w:rPr>
  </w:style>
  <w:style w:type="paragraph" w:customStyle="1" w:styleId="afb">
    <w:name w:val="כותרות"/>
    <w:basedOn w:val="a0"/>
    <w:rsid w:val="0069067D"/>
    <w:pPr>
      <w:overflowPunct w:val="0"/>
      <w:autoSpaceDE w:val="0"/>
      <w:autoSpaceDN w:val="0"/>
      <w:adjustRightInd w:val="0"/>
      <w:jc w:val="center"/>
      <w:textAlignment w:val="baseline"/>
    </w:pPr>
  </w:style>
  <w:style w:type="paragraph" w:customStyle="1" w:styleId="afc">
    <w:name w:val="הואיל"/>
    <w:basedOn w:val="afb"/>
    <w:rsid w:val="0069067D"/>
    <w:pPr>
      <w:spacing w:before="120" w:after="120"/>
      <w:ind w:left="799" w:hanging="799"/>
      <w:jc w:val="both"/>
    </w:pPr>
  </w:style>
  <w:style w:type="paragraph" w:customStyle="1" w:styleId="afd">
    <w:name w:val="תואר"/>
    <w:basedOn w:val="a0"/>
    <w:link w:val="afe"/>
    <w:qFormat/>
    <w:rsid w:val="0069067D"/>
    <w:pPr>
      <w:jc w:val="center"/>
    </w:pPr>
    <w:rPr>
      <w:rFonts w:cs="Times New Roman"/>
      <w:b/>
      <w:bCs/>
      <w:sz w:val="36"/>
      <w:szCs w:val="36"/>
      <w:lang w:val="ru-RU" w:eastAsia="x-none"/>
    </w:rPr>
  </w:style>
  <w:style w:type="character" w:customStyle="1" w:styleId="afe">
    <w:name w:val="תואר תו"/>
    <w:link w:val="afd"/>
    <w:rsid w:val="0069067D"/>
    <w:rPr>
      <w:rFonts w:ascii="Times New Roman" w:eastAsia="Times New Roman" w:hAnsi="Times New Roman" w:cs="Times New Roman"/>
      <w:b/>
      <w:bCs/>
      <w:sz w:val="36"/>
      <w:szCs w:val="36"/>
      <w:lang w:val="ru-RU" w:eastAsia="x-none"/>
    </w:rPr>
  </w:style>
  <w:style w:type="paragraph" w:customStyle="1" w:styleId="NormalWeb0">
    <w:name w:val="Normal (Web)‎"/>
    <w:basedOn w:val="a0"/>
    <w:uiPriority w:val="99"/>
    <w:unhideWhenUsed/>
    <w:rsid w:val="0069067D"/>
    <w:pPr>
      <w:spacing w:before="100" w:beforeAutospacing="1" w:after="100" w:afterAutospacing="1"/>
    </w:pPr>
    <w:rPr>
      <w:rFonts w:cs="Times New Roman"/>
    </w:rPr>
  </w:style>
  <w:style w:type="paragraph" w:customStyle="1" w:styleId="aff">
    <w:name w:val="תוכן עניינים"/>
    <w:basedOn w:val="a0"/>
    <w:rsid w:val="0069067D"/>
    <w:pPr>
      <w:suppressLineNumbers/>
      <w:suppressAutoHyphens/>
    </w:pPr>
    <w:rPr>
      <w:rFonts w:cs="Arial Unicode MS"/>
      <w:lang w:eastAsia="ar-SA" w:bidi="ar-SA"/>
    </w:rPr>
  </w:style>
  <w:style w:type="character" w:styleId="HTMLCite">
    <w:name w:val="HTML Cite"/>
    <w:uiPriority w:val="99"/>
    <w:unhideWhenUsed/>
    <w:rsid w:val="0069067D"/>
    <w:rPr>
      <w:i/>
      <w:iCs/>
    </w:rPr>
  </w:style>
  <w:style w:type="character" w:styleId="aff0">
    <w:name w:val="Emphasis"/>
    <w:uiPriority w:val="20"/>
    <w:qFormat/>
    <w:rsid w:val="0069067D"/>
    <w:rPr>
      <w:i/>
      <w:iCs/>
    </w:rPr>
  </w:style>
  <w:style w:type="paragraph" w:styleId="TOC5">
    <w:name w:val="toc 5"/>
    <w:basedOn w:val="a0"/>
    <w:next w:val="a0"/>
    <w:autoRedefine/>
    <w:uiPriority w:val="39"/>
    <w:rsid w:val="0069067D"/>
    <w:pPr>
      <w:bidi/>
      <w:spacing w:after="0" w:line="240" w:lineRule="auto"/>
      <w:ind w:left="960"/>
      <w:jc w:val="left"/>
    </w:pPr>
    <w:rPr>
      <w:rFonts w:ascii="Franklin Gothic Medium" w:hAnsi="Franklin Gothic Medium" w:cs="Times New Roman"/>
      <w:sz w:val="26"/>
      <w:szCs w:val="24"/>
    </w:rPr>
  </w:style>
  <w:style w:type="paragraph" w:customStyle="1" w:styleId="N1">
    <w:name w:val="N1"/>
    <w:basedOn w:val="a0"/>
    <w:next w:val="21"/>
    <w:rsid w:val="0069067D"/>
    <w:pPr>
      <w:overflowPunct w:val="0"/>
      <w:autoSpaceDE w:val="0"/>
      <w:autoSpaceDN w:val="0"/>
      <w:bidi/>
      <w:adjustRightInd w:val="0"/>
      <w:spacing w:before="120" w:after="120" w:line="240" w:lineRule="auto"/>
      <w:ind w:left="709"/>
      <w:textAlignment w:val="baseline"/>
    </w:pPr>
    <w:rPr>
      <w:rFonts w:cs="David"/>
      <w:sz w:val="20"/>
      <w:szCs w:val="24"/>
      <w:lang w:eastAsia="he-IL"/>
    </w:rPr>
  </w:style>
  <w:style w:type="paragraph" w:customStyle="1" w:styleId="aff1">
    <w:name w:val="הגדרות"/>
    <w:basedOn w:val="N1"/>
    <w:rsid w:val="0069067D"/>
    <w:pPr>
      <w:spacing w:before="0" w:after="0"/>
      <w:ind w:left="2642" w:hanging="1933"/>
    </w:pPr>
  </w:style>
  <w:style w:type="paragraph" w:customStyle="1" w:styleId="aff2">
    <w:name w:val="כותרת סעיף"/>
    <w:basedOn w:val="a0"/>
    <w:rsid w:val="0069067D"/>
    <w:pPr>
      <w:tabs>
        <w:tab w:val="num" w:pos="567"/>
      </w:tabs>
      <w:bidi/>
      <w:spacing w:before="240" w:after="0" w:line="360" w:lineRule="auto"/>
      <w:ind w:left="567" w:hanging="567"/>
    </w:pPr>
    <w:rPr>
      <w:rFonts w:ascii="Arial" w:hAnsi="Arial" w:cs="Arial"/>
      <w:b/>
      <w:bCs/>
      <w:color w:val="1B3461"/>
      <w:sz w:val="22"/>
      <w:szCs w:val="22"/>
    </w:rPr>
  </w:style>
  <w:style w:type="paragraph" w:customStyle="1" w:styleId="aff3">
    <w:name w:val="טקסט סעיף"/>
    <w:basedOn w:val="a0"/>
    <w:link w:val="Char"/>
    <w:rsid w:val="0069067D"/>
    <w:pPr>
      <w:tabs>
        <w:tab w:val="num" w:pos="1304"/>
      </w:tabs>
      <w:bidi/>
      <w:spacing w:after="0" w:line="360" w:lineRule="auto"/>
      <w:ind w:left="1304" w:hanging="737"/>
    </w:pPr>
    <w:rPr>
      <w:rFonts w:ascii="Arial" w:hAnsi="Arial" w:cs="Arial"/>
      <w:sz w:val="22"/>
      <w:szCs w:val="22"/>
    </w:rPr>
  </w:style>
  <w:style w:type="character" w:customStyle="1" w:styleId="Char">
    <w:name w:val="טקסט סעיף Char"/>
    <w:basedOn w:val="a1"/>
    <w:link w:val="aff3"/>
    <w:rsid w:val="0069067D"/>
    <w:rPr>
      <w:rFonts w:ascii="Arial" w:eastAsia="Times New Roman" w:hAnsi="Arial" w:cs="Arial"/>
    </w:rPr>
  </w:style>
  <w:style w:type="paragraph" w:customStyle="1" w:styleId="a">
    <w:name w:val="תת סעיף"/>
    <w:basedOn w:val="a0"/>
    <w:rsid w:val="0069067D"/>
    <w:pPr>
      <w:numPr>
        <w:ilvl w:val="2"/>
        <w:numId w:val="24"/>
      </w:numPr>
      <w:bidi/>
      <w:spacing w:after="0" w:line="360" w:lineRule="auto"/>
    </w:pPr>
    <w:rPr>
      <w:rFonts w:cs="Arial"/>
      <w:sz w:val="22"/>
      <w:szCs w:val="22"/>
    </w:rPr>
  </w:style>
  <w:style w:type="paragraph" w:customStyle="1" w:styleId="10">
    <w:name w:val="תת סעיף1"/>
    <w:basedOn w:val="a"/>
    <w:rsid w:val="0069067D"/>
    <w:pPr>
      <w:numPr>
        <w:ilvl w:val="3"/>
      </w:numPr>
    </w:pPr>
  </w:style>
  <w:style w:type="paragraph" w:customStyle="1" w:styleId="2">
    <w:name w:val="מיספור2"/>
    <w:basedOn w:val="a0"/>
    <w:next w:val="a0"/>
    <w:rsid w:val="009A1989"/>
    <w:pPr>
      <w:numPr>
        <w:ilvl w:val="1"/>
        <w:numId w:val="25"/>
      </w:numPr>
      <w:bidi/>
      <w:spacing w:before="120" w:line="240" w:lineRule="auto"/>
      <w:ind w:right="0"/>
    </w:pPr>
    <w:rPr>
      <w:rFonts w:cs="David"/>
      <w:sz w:val="20"/>
      <w:szCs w:val="24"/>
      <w:lang w:eastAsia="he-IL"/>
    </w:rPr>
  </w:style>
  <w:style w:type="paragraph" w:customStyle="1" w:styleId="1">
    <w:name w:val="מספור1"/>
    <w:basedOn w:val="a0"/>
    <w:next w:val="a0"/>
    <w:link w:val="16"/>
    <w:autoRedefine/>
    <w:rsid w:val="009A1989"/>
    <w:pPr>
      <w:numPr>
        <w:numId w:val="25"/>
      </w:numPr>
      <w:tabs>
        <w:tab w:val="left" w:pos="34"/>
        <w:tab w:val="left" w:pos="8640"/>
      </w:tabs>
      <w:bidi/>
      <w:spacing w:before="120" w:line="240" w:lineRule="auto"/>
      <w:ind w:right="0"/>
    </w:pPr>
    <w:rPr>
      <w:rFonts w:cs="Times New Roman"/>
      <w:color w:val="000000"/>
      <w:sz w:val="20"/>
      <w:szCs w:val="24"/>
      <w:lang w:val="x-none" w:eastAsia="x-none"/>
    </w:rPr>
  </w:style>
  <w:style w:type="character" w:customStyle="1" w:styleId="16">
    <w:name w:val="מספור1 תו"/>
    <w:link w:val="1"/>
    <w:rsid w:val="009A1989"/>
    <w:rPr>
      <w:rFonts w:ascii="Times New Roman" w:eastAsia="Times New Roman" w:hAnsi="Times New Roman" w:cs="Times New Roman"/>
      <w:color w:val="000000"/>
      <w:sz w:val="20"/>
      <w:szCs w:val="24"/>
      <w:lang w:val="x-none" w:eastAsia="x-none"/>
    </w:rPr>
  </w:style>
  <w:style w:type="paragraph" w:customStyle="1" w:styleId="3">
    <w:name w:val="מספור3"/>
    <w:basedOn w:val="a0"/>
    <w:next w:val="a0"/>
    <w:rsid w:val="009A1989"/>
    <w:pPr>
      <w:numPr>
        <w:ilvl w:val="2"/>
        <w:numId w:val="25"/>
      </w:numPr>
      <w:bidi/>
      <w:spacing w:before="120" w:line="240" w:lineRule="auto"/>
      <w:ind w:right="0"/>
    </w:pPr>
    <w:rPr>
      <w:rFonts w:cs="David"/>
      <w:sz w:val="20"/>
      <w:szCs w:val="24"/>
      <w:lang w:eastAsia="he-IL"/>
    </w:rPr>
  </w:style>
  <w:style w:type="paragraph" w:styleId="aff4">
    <w:name w:val="Revision"/>
    <w:hidden/>
    <w:uiPriority w:val="99"/>
    <w:semiHidden/>
    <w:rsid w:val="0009410B"/>
    <w:pPr>
      <w:spacing w:after="0" w:line="240" w:lineRule="auto"/>
    </w:pPr>
    <w:rPr>
      <w:rFonts w:ascii="Times New Roman" w:eastAsia="Times New Roman" w:hAnsi="Times New Roman" w:cs="Miriam"/>
      <w:sz w:val="24"/>
      <w:szCs w:val="20"/>
    </w:rPr>
  </w:style>
  <w:style w:type="character" w:customStyle="1" w:styleId="AlphaList20">
    <w:name w:val="Alpha List 2 תו"/>
    <w:basedOn w:val="a1"/>
    <w:link w:val="AlphaList2"/>
    <w:locked/>
    <w:rsid w:val="000171E9"/>
    <w:rPr>
      <w:szCs w:val="24"/>
      <w:lang w:eastAsia="he-IL"/>
    </w:rPr>
  </w:style>
  <w:style w:type="paragraph" w:customStyle="1" w:styleId="AlphaList2">
    <w:name w:val="Alpha List 2"/>
    <w:basedOn w:val="a0"/>
    <w:link w:val="AlphaList20"/>
    <w:rsid w:val="000171E9"/>
    <w:pPr>
      <w:numPr>
        <w:numId w:val="26"/>
      </w:numPr>
      <w:bidi/>
      <w:spacing w:before="120" w:after="0" w:line="320" w:lineRule="exact"/>
    </w:pPr>
    <w:rPr>
      <w:rFonts w:asciiTheme="minorHAnsi" w:eastAsiaTheme="minorHAnsi" w:hAnsiTheme="minorHAnsi" w:cstheme="minorBidi"/>
      <w:sz w:val="22"/>
      <w:szCs w:val="24"/>
      <w:lang w:eastAsia="he-IL"/>
    </w:rPr>
  </w:style>
  <w:style w:type="paragraph" w:customStyle="1" w:styleId="20">
    <w:name w:val="סעיף רמה 2"/>
    <w:basedOn w:val="a0"/>
    <w:autoRedefine/>
    <w:qFormat/>
    <w:rsid w:val="003F1A7F"/>
    <w:pPr>
      <w:numPr>
        <w:ilvl w:val="1"/>
        <w:numId w:val="28"/>
      </w:numPr>
      <w:tabs>
        <w:tab w:val="left" w:pos="946"/>
      </w:tabs>
      <w:bidi/>
      <w:spacing w:after="0" w:line="360" w:lineRule="auto"/>
    </w:pPr>
    <w:rPr>
      <w:rFonts w:ascii="Arial" w:hAnsi="Arial" w:cstheme="minorBidi"/>
      <w:sz w:val="22"/>
      <w:szCs w:val="22"/>
    </w:rPr>
  </w:style>
  <w:style w:type="paragraph" w:customStyle="1" w:styleId="30">
    <w:name w:val="סעיף רמה 3"/>
    <w:basedOn w:val="20"/>
    <w:qFormat/>
    <w:rsid w:val="003F1A7F"/>
    <w:pPr>
      <w:numPr>
        <w:ilvl w:val="2"/>
      </w:numPr>
      <w:tabs>
        <w:tab w:val="left" w:pos="1513"/>
      </w:tabs>
      <w:ind w:left="1513" w:hanging="709"/>
    </w:pPr>
  </w:style>
  <w:style w:type="paragraph" w:customStyle="1" w:styleId="4">
    <w:name w:val="סעיף רמה 4"/>
    <w:basedOn w:val="30"/>
    <w:link w:val="42"/>
    <w:qFormat/>
    <w:rsid w:val="003F1A7F"/>
    <w:pPr>
      <w:numPr>
        <w:ilvl w:val="3"/>
      </w:numPr>
      <w:ind w:left="2505" w:hanging="992"/>
    </w:pPr>
  </w:style>
  <w:style w:type="paragraph" w:customStyle="1" w:styleId="5">
    <w:name w:val="סעיף רמה 5"/>
    <w:basedOn w:val="4"/>
    <w:link w:val="52"/>
    <w:autoRedefine/>
    <w:qFormat/>
    <w:rsid w:val="003F1A7F"/>
    <w:pPr>
      <w:numPr>
        <w:ilvl w:val="4"/>
      </w:numPr>
      <w:tabs>
        <w:tab w:val="num" w:pos="3175"/>
      </w:tabs>
      <w:ind w:left="3639" w:hanging="1134"/>
    </w:pPr>
  </w:style>
  <w:style w:type="character" w:customStyle="1" w:styleId="42">
    <w:name w:val="סעיף רמה 4 תו"/>
    <w:basedOn w:val="a1"/>
    <w:link w:val="4"/>
    <w:rsid w:val="003F1A7F"/>
    <w:rPr>
      <w:rFonts w:ascii="Arial" w:eastAsia="Times New Roman" w:hAnsi="Arial"/>
    </w:rPr>
  </w:style>
  <w:style w:type="paragraph" w:customStyle="1" w:styleId="6">
    <w:name w:val="סעיף רמה 6"/>
    <w:basedOn w:val="5"/>
    <w:qFormat/>
    <w:rsid w:val="003F1A7F"/>
    <w:pPr>
      <w:numPr>
        <w:ilvl w:val="5"/>
      </w:numPr>
      <w:tabs>
        <w:tab w:val="num" w:pos="3628"/>
      </w:tabs>
      <w:ind w:left="5057" w:hanging="1418"/>
    </w:pPr>
  </w:style>
  <w:style w:type="character" w:customStyle="1" w:styleId="52">
    <w:name w:val="סעיף רמה 5 תו"/>
    <w:basedOn w:val="42"/>
    <w:link w:val="5"/>
    <w:rsid w:val="00A92679"/>
    <w:rPr>
      <w:rFonts w:ascii="Arial" w:eastAsia="Times New Roman" w:hAnsi="Arial"/>
    </w:rPr>
  </w:style>
  <w:style w:type="table" w:styleId="aff5">
    <w:name w:val="Table Grid"/>
    <w:basedOn w:val="a2"/>
    <w:rsid w:val="0013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1"/>
    <w:qFormat/>
    <w:rsid w:val="00A45901"/>
    <w:pPr>
      <w:spacing w:after="0" w:line="240" w:lineRule="auto"/>
      <w:jc w:val="both"/>
    </w:pPr>
    <w:rPr>
      <w:rFonts w:ascii="Times New Roman" w:eastAsia="Times New Roman" w:hAnsi="Times New Roman" w:cs="Miriam"/>
      <w:sz w:val="24"/>
      <w:szCs w:val="20"/>
    </w:rPr>
  </w:style>
  <w:style w:type="character" w:styleId="aff7">
    <w:name w:val="footnote reference"/>
    <w:uiPriority w:val="99"/>
    <w:rsid w:val="00A45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6221">
      <w:bodyDiv w:val="1"/>
      <w:marLeft w:val="0"/>
      <w:marRight w:val="0"/>
      <w:marTop w:val="0"/>
      <w:marBottom w:val="0"/>
      <w:divBdr>
        <w:top w:val="none" w:sz="0" w:space="0" w:color="auto"/>
        <w:left w:val="none" w:sz="0" w:space="0" w:color="auto"/>
        <w:bottom w:val="none" w:sz="0" w:space="0" w:color="auto"/>
        <w:right w:val="none" w:sz="0" w:space="0" w:color="auto"/>
      </w:divBdr>
    </w:div>
    <w:div w:id="444234442">
      <w:bodyDiv w:val="1"/>
      <w:marLeft w:val="0"/>
      <w:marRight w:val="0"/>
      <w:marTop w:val="0"/>
      <w:marBottom w:val="0"/>
      <w:divBdr>
        <w:top w:val="none" w:sz="0" w:space="0" w:color="auto"/>
        <w:left w:val="none" w:sz="0" w:space="0" w:color="auto"/>
        <w:bottom w:val="none" w:sz="0" w:space="0" w:color="auto"/>
        <w:right w:val="none" w:sz="0" w:space="0" w:color="auto"/>
      </w:divBdr>
    </w:div>
    <w:div w:id="800391463">
      <w:bodyDiv w:val="1"/>
      <w:marLeft w:val="0"/>
      <w:marRight w:val="0"/>
      <w:marTop w:val="0"/>
      <w:marBottom w:val="0"/>
      <w:divBdr>
        <w:top w:val="none" w:sz="0" w:space="0" w:color="auto"/>
        <w:left w:val="none" w:sz="0" w:space="0" w:color="auto"/>
        <w:bottom w:val="none" w:sz="0" w:space="0" w:color="auto"/>
        <w:right w:val="none" w:sz="0" w:space="0" w:color="auto"/>
      </w:divBdr>
    </w:div>
    <w:div w:id="1053233232">
      <w:bodyDiv w:val="1"/>
      <w:marLeft w:val="0"/>
      <w:marRight w:val="0"/>
      <w:marTop w:val="0"/>
      <w:marBottom w:val="0"/>
      <w:divBdr>
        <w:top w:val="none" w:sz="0" w:space="0" w:color="auto"/>
        <w:left w:val="none" w:sz="0" w:space="0" w:color="auto"/>
        <w:bottom w:val="none" w:sz="0" w:space="0" w:color="auto"/>
        <w:right w:val="none" w:sz="0" w:space="0" w:color="auto"/>
      </w:divBdr>
    </w:div>
    <w:div w:id="1139612246">
      <w:bodyDiv w:val="1"/>
      <w:marLeft w:val="0"/>
      <w:marRight w:val="0"/>
      <w:marTop w:val="0"/>
      <w:marBottom w:val="0"/>
      <w:divBdr>
        <w:top w:val="none" w:sz="0" w:space="0" w:color="auto"/>
        <w:left w:val="none" w:sz="0" w:space="0" w:color="auto"/>
        <w:bottom w:val="none" w:sz="0" w:space="0" w:color="auto"/>
        <w:right w:val="none" w:sz="0" w:space="0" w:color="auto"/>
      </w:divBdr>
    </w:div>
    <w:div w:id="1635601293">
      <w:bodyDiv w:val="1"/>
      <w:marLeft w:val="0"/>
      <w:marRight w:val="0"/>
      <w:marTop w:val="0"/>
      <w:marBottom w:val="0"/>
      <w:divBdr>
        <w:top w:val="none" w:sz="0" w:space="0" w:color="auto"/>
        <w:left w:val="none" w:sz="0" w:space="0" w:color="auto"/>
        <w:bottom w:val="none" w:sz="0" w:space="0" w:color="auto"/>
        <w:right w:val="none" w:sz="0" w:space="0" w:color="auto"/>
      </w:divBdr>
    </w:div>
    <w:div w:id="1705404187">
      <w:bodyDiv w:val="1"/>
      <w:marLeft w:val="0"/>
      <w:marRight w:val="0"/>
      <w:marTop w:val="0"/>
      <w:marBottom w:val="0"/>
      <w:divBdr>
        <w:top w:val="none" w:sz="0" w:space="0" w:color="auto"/>
        <w:left w:val="none" w:sz="0" w:space="0" w:color="auto"/>
        <w:bottom w:val="none" w:sz="0" w:space="0" w:color="auto"/>
        <w:right w:val="none" w:sz="0" w:space="0" w:color="auto"/>
      </w:divBdr>
    </w:div>
    <w:div w:id="2022001220">
      <w:bodyDiv w:val="1"/>
      <w:marLeft w:val="0"/>
      <w:marRight w:val="0"/>
      <w:marTop w:val="0"/>
      <w:marBottom w:val="0"/>
      <w:divBdr>
        <w:top w:val="none" w:sz="0" w:space="0" w:color="auto"/>
        <w:left w:val="none" w:sz="0" w:space="0" w:color="auto"/>
        <w:bottom w:val="none" w:sz="0" w:space="0" w:color="auto"/>
        <w:right w:val="none" w:sz="0" w:space="0" w:color="auto"/>
      </w:divBdr>
    </w:div>
    <w:div w:id="21458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gov.il" TargetMode="Externa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michrazim@lapam.gov.i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rive.google.com/drive/folders/1FEDh3SqD5u6X2DbVSZM5pYHAMFXWLj1P?usp=shari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jobiz.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7214-4E90-4FB3-8284-462C80CD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15709</Words>
  <Characters>78549</Characters>
  <Application>Microsoft Office Word</Application>
  <DocSecurity>0</DocSecurity>
  <Lines>654</Lines>
  <Paragraphs>188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רעות אבקסיס</dc:creator>
  <cp:lastModifiedBy>natanb</cp:lastModifiedBy>
  <cp:revision>3</cp:revision>
  <cp:lastPrinted>2019-01-21T13:55:00Z</cp:lastPrinted>
  <dcterms:created xsi:type="dcterms:W3CDTF">2019-01-23T12:22:00Z</dcterms:created>
  <dcterms:modified xsi:type="dcterms:W3CDTF">2019-01-23T12:23:00Z</dcterms:modified>
</cp:coreProperties>
</file>