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6C" w:rsidRPr="00EF1F7F" w:rsidRDefault="00F70F6C" w:rsidP="00F70F6C">
      <w:pPr>
        <w:spacing w:before="240"/>
        <w:jc w:val="center"/>
        <w:rPr>
          <w:rFonts w:ascii="Arial" w:hAnsi="Arial" w:cs="David"/>
          <w:b/>
          <w:bCs/>
          <w:sz w:val="26"/>
          <w:szCs w:val="26"/>
          <w:rtl/>
        </w:rPr>
      </w:pPr>
      <w:bookmarkStart w:id="0" w:name="_GoBack"/>
      <w:r w:rsidRPr="00EF1F7F">
        <w:rPr>
          <w:rFonts w:ascii="Arial" w:hAnsi="Arial" w:cs="David" w:hint="cs"/>
          <w:b/>
          <w:bCs/>
          <w:sz w:val="26"/>
          <w:szCs w:val="26"/>
          <w:rtl/>
        </w:rPr>
        <w:t>לשכת הפרסום הממשלתית (לפ"מ)</w:t>
      </w:r>
    </w:p>
    <w:p w:rsidR="00F70F6C" w:rsidRPr="0097339C" w:rsidRDefault="00F70F6C" w:rsidP="00F70F6C">
      <w:pPr>
        <w:spacing w:before="240"/>
        <w:jc w:val="center"/>
        <w:rPr>
          <w:rFonts w:ascii="Arial" w:hAnsi="Arial" w:cs="David"/>
          <w:b/>
          <w:bCs/>
          <w:sz w:val="26"/>
          <w:szCs w:val="26"/>
          <w:u w:val="single"/>
        </w:rPr>
      </w:pPr>
      <w:r w:rsidRPr="00EF1F7F">
        <w:rPr>
          <w:rFonts w:ascii="Arial" w:hAnsi="Arial" w:cs="David" w:hint="cs"/>
          <w:b/>
          <w:bCs/>
          <w:sz w:val="26"/>
          <w:szCs w:val="26"/>
          <w:u w:val="single"/>
          <w:rtl/>
        </w:rPr>
        <w:t>הודע</w:t>
      </w:r>
      <w:r>
        <w:rPr>
          <w:rFonts w:ascii="Arial" w:hAnsi="Arial" w:cs="David" w:hint="cs"/>
          <w:b/>
          <w:bCs/>
          <w:sz w:val="26"/>
          <w:szCs w:val="26"/>
          <w:u w:val="single"/>
          <w:rtl/>
        </w:rPr>
        <w:t xml:space="preserve">ה בדבר עדכון מסמכי המכרז, דחיית מועד שאלות הבהרה ודחיית מועד הגשת הצעות </w:t>
      </w:r>
      <w:r w:rsidRPr="00EF1F7F">
        <w:rPr>
          <w:rFonts w:ascii="Arial" w:hAnsi="Arial" w:cs="David" w:hint="cs"/>
          <w:b/>
          <w:bCs/>
          <w:sz w:val="26"/>
          <w:szCs w:val="26"/>
          <w:u w:val="single"/>
          <w:rtl/>
        </w:rPr>
        <w:t xml:space="preserve">למכרז </w:t>
      </w:r>
      <w:r>
        <w:rPr>
          <w:rFonts w:ascii="Arial" w:hAnsi="Arial" w:cs="David" w:hint="cs"/>
          <w:b/>
          <w:bCs/>
          <w:sz w:val="26"/>
          <w:szCs w:val="26"/>
          <w:u w:val="single"/>
          <w:rtl/>
        </w:rPr>
        <w:t xml:space="preserve">מסגרת </w:t>
      </w:r>
      <w:r w:rsidRPr="00EF1F7F">
        <w:rPr>
          <w:rFonts w:ascii="Arial" w:hAnsi="Arial" w:cs="David" w:hint="cs"/>
          <w:b/>
          <w:bCs/>
          <w:sz w:val="26"/>
          <w:szCs w:val="26"/>
          <w:u w:val="single"/>
          <w:rtl/>
        </w:rPr>
        <w:t xml:space="preserve">פומבי מס' </w:t>
      </w:r>
      <w:r>
        <w:rPr>
          <w:rFonts w:ascii="Arial" w:hAnsi="Arial" w:cs="David" w:hint="cs"/>
          <w:b/>
          <w:bCs/>
          <w:sz w:val="26"/>
          <w:szCs w:val="26"/>
          <w:u w:val="single"/>
          <w:rtl/>
        </w:rPr>
        <w:t>176</w:t>
      </w:r>
      <w:r w:rsidRPr="00EF1F7F">
        <w:rPr>
          <w:rFonts w:ascii="Arial" w:hAnsi="Arial" w:cs="David" w:hint="cs"/>
          <w:b/>
          <w:bCs/>
          <w:sz w:val="26"/>
          <w:szCs w:val="26"/>
          <w:u w:val="single"/>
          <w:rtl/>
        </w:rPr>
        <w:t>/</w:t>
      </w:r>
      <w:r>
        <w:rPr>
          <w:rFonts w:ascii="Arial" w:hAnsi="Arial" w:cs="David" w:hint="cs"/>
          <w:b/>
          <w:bCs/>
          <w:sz w:val="26"/>
          <w:szCs w:val="26"/>
          <w:u w:val="single"/>
          <w:rtl/>
        </w:rPr>
        <w:t>09</w:t>
      </w:r>
      <w:r w:rsidRPr="00EF1F7F">
        <w:rPr>
          <w:rFonts w:ascii="Arial" w:hAnsi="Arial" w:cs="David" w:hint="cs"/>
          <w:b/>
          <w:bCs/>
          <w:sz w:val="26"/>
          <w:szCs w:val="26"/>
          <w:u w:val="single"/>
          <w:rtl/>
        </w:rPr>
        <w:t>/</w:t>
      </w:r>
      <w:r>
        <w:rPr>
          <w:rFonts w:ascii="Arial" w:hAnsi="Arial" w:cs="David" w:hint="cs"/>
          <w:b/>
          <w:bCs/>
          <w:sz w:val="26"/>
          <w:szCs w:val="26"/>
          <w:u w:val="single"/>
          <w:rtl/>
        </w:rPr>
        <w:t>17</w:t>
      </w:r>
      <w:r w:rsidRPr="00EF1F7F">
        <w:rPr>
          <w:rFonts w:ascii="Arial" w:hAnsi="Arial" w:cs="David" w:hint="cs"/>
          <w:b/>
          <w:bCs/>
          <w:sz w:val="26"/>
          <w:szCs w:val="26"/>
          <w:u w:val="single"/>
          <w:rtl/>
        </w:rPr>
        <w:t xml:space="preserve"> למתן שירותי </w:t>
      </w:r>
      <w:r>
        <w:rPr>
          <w:rFonts w:ascii="Arial" w:hAnsi="Arial" w:cs="David" w:hint="cs"/>
          <w:b/>
          <w:bCs/>
          <w:sz w:val="26"/>
          <w:szCs w:val="26"/>
          <w:u w:val="single"/>
          <w:rtl/>
        </w:rPr>
        <w:t>דפוס אופסט עבור לשכת הפרסום הממשלתית</w:t>
      </w:r>
    </w:p>
    <w:p w:rsidR="00F70F6C" w:rsidRPr="00F34810" w:rsidRDefault="00F70F6C" w:rsidP="00F70F6C">
      <w:pPr>
        <w:spacing w:before="240"/>
        <w:jc w:val="both"/>
        <w:rPr>
          <w:rFonts w:ascii="Arial" w:hAnsi="Arial" w:cs="David"/>
          <w:b/>
          <w:bCs/>
          <w:color w:val="262626"/>
          <w:sz w:val="24"/>
          <w:szCs w:val="24"/>
          <w:u w:val="single"/>
        </w:rPr>
      </w:pPr>
      <w:r w:rsidRPr="00F34810">
        <w:rPr>
          <w:rFonts w:ascii="Arial" w:hAnsi="Arial" w:cs="David" w:hint="cs"/>
          <w:color w:val="262626"/>
          <w:sz w:val="24"/>
          <w:szCs w:val="24"/>
          <w:rtl/>
        </w:rPr>
        <w:t>ועדת המכרזים של לפ"מ מודיעה בזה על העדכונים הבאים:</w:t>
      </w:r>
    </w:p>
    <w:p w:rsidR="00F70F6C" w:rsidRPr="004F030E" w:rsidRDefault="00F70F6C" w:rsidP="00F70F6C">
      <w:pPr>
        <w:pStyle w:val="a7"/>
        <w:numPr>
          <w:ilvl w:val="0"/>
          <w:numId w:val="4"/>
        </w:numPr>
        <w:spacing w:before="240"/>
        <w:ind w:left="360"/>
        <w:jc w:val="both"/>
        <w:rPr>
          <w:rFonts w:ascii="Arial" w:hAnsi="Arial" w:cs="David"/>
          <w:b/>
          <w:bCs/>
          <w:color w:val="262626"/>
          <w:sz w:val="24"/>
          <w:szCs w:val="24"/>
          <w:u w:val="single"/>
        </w:rPr>
      </w:pPr>
      <w:r w:rsidRPr="004F030E">
        <w:rPr>
          <w:rFonts w:ascii="Arial" w:hAnsi="Arial" w:cs="David" w:hint="cs"/>
          <w:b/>
          <w:bCs/>
          <w:color w:val="262626"/>
          <w:sz w:val="24"/>
          <w:szCs w:val="24"/>
          <w:rtl/>
        </w:rPr>
        <w:t xml:space="preserve">שינוי תנאי סף </w:t>
      </w:r>
      <w:r>
        <w:rPr>
          <w:rFonts w:ascii="Arial" w:hAnsi="Arial" w:cs="David" w:hint="cs"/>
          <w:b/>
          <w:bCs/>
          <w:color w:val="262626"/>
          <w:sz w:val="24"/>
          <w:szCs w:val="24"/>
          <w:u w:val="single"/>
          <w:rtl/>
        </w:rPr>
        <w:t>הנקוב בסעיף 4(ד) ב</w:t>
      </w:r>
      <w:r w:rsidRPr="004F030E">
        <w:rPr>
          <w:rFonts w:ascii="Arial" w:hAnsi="Arial" w:cs="David" w:hint="cs"/>
          <w:b/>
          <w:bCs/>
          <w:color w:val="262626"/>
          <w:sz w:val="24"/>
          <w:szCs w:val="24"/>
          <w:u w:val="single"/>
          <w:rtl/>
        </w:rPr>
        <w:t>מכרז</w:t>
      </w:r>
      <w:r>
        <w:rPr>
          <w:rFonts w:ascii="Arial" w:hAnsi="Arial" w:cs="David" w:hint="cs"/>
          <w:b/>
          <w:bCs/>
          <w:color w:val="262626"/>
          <w:sz w:val="24"/>
          <w:szCs w:val="24"/>
          <w:u w:val="single"/>
          <w:rtl/>
        </w:rPr>
        <w:t xml:space="preserve"> כך שיירשם:</w:t>
      </w:r>
      <w:r w:rsidRPr="004F030E">
        <w:rPr>
          <w:rFonts w:ascii="Arial" w:hAnsi="Arial" w:cs="David" w:hint="cs"/>
          <w:b/>
          <w:bCs/>
          <w:color w:val="262626"/>
          <w:sz w:val="24"/>
          <w:szCs w:val="24"/>
          <w:u w:val="single"/>
          <w:rtl/>
        </w:rPr>
        <w:t xml:space="preserve"> </w:t>
      </w:r>
    </w:p>
    <w:p w:rsidR="00F70F6C" w:rsidRPr="00F34810" w:rsidRDefault="00F70F6C" w:rsidP="00F70F6C">
      <w:pPr>
        <w:pStyle w:val="a7"/>
        <w:spacing w:before="240"/>
        <w:ind w:left="1080"/>
        <w:jc w:val="both"/>
        <w:rPr>
          <w:rFonts w:ascii="Arial" w:hAnsi="Arial" w:cs="David"/>
          <w:b/>
          <w:bCs/>
          <w:color w:val="262626"/>
          <w:sz w:val="24"/>
          <w:szCs w:val="24"/>
          <w:u w:val="single"/>
          <w:rtl/>
        </w:rPr>
      </w:pPr>
    </w:p>
    <w:p w:rsidR="00F70F6C" w:rsidRDefault="00F70F6C" w:rsidP="00F70F6C">
      <w:pPr>
        <w:pStyle w:val="a7"/>
        <w:spacing w:before="240"/>
        <w:ind w:left="360"/>
        <w:jc w:val="both"/>
        <w:rPr>
          <w:rFonts w:ascii="Arial" w:hAnsi="Arial" w:cs="David"/>
          <w:b/>
          <w:bCs/>
          <w:color w:val="262626"/>
          <w:sz w:val="24"/>
          <w:szCs w:val="24"/>
          <w:u w:val="single"/>
          <w:rtl/>
        </w:rPr>
      </w:pPr>
      <w:r>
        <w:rPr>
          <w:rFonts w:cs="David" w:hint="cs"/>
          <w:sz w:val="24"/>
          <w:szCs w:val="24"/>
          <w:rtl/>
          <w:lang w:eastAsia="he-IL"/>
        </w:rPr>
        <w:t>"</w:t>
      </w:r>
      <w:r w:rsidRPr="00F34810">
        <w:rPr>
          <w:rFonts w:cs="David" w:hint="cs"/>
          <w:sz w:val="24"/>
          <w:szCs w:val="24"/>
          <w:rtl/>
          <w:lang w:eastAsia="he-IL"/>
        </w:rPr>
        <w:t xml:space="preserve">בית הדפוס בו יבוצעו </w:t>
      </w:r>
      <w:r w:rsidRPr="00F34810">
        <w:rPr>
          <w:rFonts w:cs="David" w:hint="cs"/>
          <w:b/>
          <w:bCs/>
          <w:sz w:val="24"/>
          <w:szCs w:val="24"/>
          <w:u w:val="single"/>
          <w:rtl/>
          <w:lang w:eastAsia="he-IL"/>
        </w:rPr>
        <w:t>כל</w:t>
      </w:r>
      <w:r w:rsidRPr="00F34810">
        <w:rPr>
          <w:rFonts w:cs="David" w:hint="cs"/>
          <w:sz w:val="24"/>
          <w:szCs w:val="24"/>
          <w:rtl/>
          <w:lang w:eastAsia="he-IL"/>
        </w:rPr>
        <w:t xml:space="preserve"> עבודות הדפוס עבור המזמין ו/או מי מטעמו ואשר בו נמצאת מעבדת שירותי קדם הדפוס וכן הציוד המפורט </w:t>
      </w:r>
      <w:proofErr w:type="spellStart"/>
      <w:r w:rsidRPr="00F34810">
        <w:rPr>
          <w:rFonts w:cs="David" w:hint="cs"/>
          <w:sz w:val="24"/>
          <w:szCs w:val="24"/>
          <w:rtl/>
          <w:lang w:eastAsia="he-IL"/>
        </w:rPr>
        <w:t>בס"ק</w:t>
      </w:r>
      <w:proofErr w:type="spellEnd"/>
      <w:r w:rsidRPr="00F34810">
        <w:rPr>
          <w:rFonts w:cs="David" w:hint="cs"/>
          <w:sz w:val="24"/>
          <w:szCs w:val="24"/>
          <w:rtl/>
          <w:lang w:eastAsia="he-IL"/>
        </w:rPr>
        <w:t xml:space="preserve"> ב' לעיל, נמצא במרחק של ע</w:t>
      </w:r>
      <w:r w:rsidRPr="00FC6599">
        <w:rPr>
          <w:rFonts w:cs="David" w:hint="cs"/>
          <w:b/>
          <w:bCs/>
          <w:sz w:val="24"/>
          <w:szCs w:val="24"/>
          <w:rtl/>
          <w:lang w:eastAsia="he-IL"/>
        </w:rPr>
        <w:t>ד 90 ק"מ מהעיר תל אביב</w:t>
      </w:r>
      <w:r w:rsidRPr="00F34810">
        <w:rPr>
          <w:rFonts w:cs="David" w:hint="cs"/>
          <w:sz w:val="24"/>
          <w:szCs w:val="24"/>
          <w:rtl/>
          <w:lang w:eastAsia="he-IL"/>
        </w:rPr>
        <w:t xml:space="preserve">, ובכלל זה, חולון, פתח תקווה, רמלה, ראש העין, ראשון לציון, יבנה, גבעתיים, רמת גן, קריית אונו, בת ים ורחובות, </w:t>
      </w:r>
      <w:r w:rsidRPr="00FC6599">
        <w:rPr>
          <w:rFonts w:cs="David" w:hint="cs"/>
          <w:b/>
          <w:bCs/>
          <w:sz w:val="24"/>
          <w:szCs w:val="24"/>
          <w:rtl/>
          <w:lang w:eastAsia="he-IL"/>
        </w:rPr>
        <w:t xml:space="preserve">ירושלים, נתניה, אשקלון </w:t>
      </w:r>
      <w:proofErr w:type="spellStart"/>
      <w:r w:rsidRPr="00FC6599">
        <w:rPr>
          <w:rFonts w:cs="David" w:hint="cs"/>
          <w:b/>
          <w:bCs/>
          <w:sz w:val="24"/>
          <w:szCs w:val="24"/>
          <w:rtl/>
          <w:lang w:eastAsia="he-IL"/>
        </w:rPr>
        <w:t>וכיוב</w:t>
      </w:r>
      <w:proofErr w:type="spellEnd"/>
      <w:r w:rsidRPr="00FC6599">
        <w:rPr>
          <w:rFonts w:cs="David" w:hint="cs"/>
          <w:b/>
          <w:bCs/>
          <w:sz w:val="24"/>
          <w:szCs w:val="24"/>
          <w:rtl/>
          <w:lang w:eastAsia="he-IL"/>
        </w:rPr>
        <w:t>'</w:t>
      </w:r>
      <w:r w:rsidRPr="00DB404E">
        <w:rPr>
          <w:rFonts w:ascii="Arial" w:hAnsi="Arial" w:cs="David" w:hint="cs"/>
          <w:b/>
          <w:bCs/>
          <w:color w:val="262626"/>
          <w:sz w:val="24"/>
          <w:szCs w:val="24"/>
          <w:rtl/>
        </w:rPr>
        <w:t>".</w:t>
      </w:r>
    </w:p>
    <w:p w:rsidR="00F70F6C" w:rsidRDefault="00F70F6C" w:rsidP="00F70F6C">
      <w:pPr>
        <w:pStyle w:val="a7"/>
        <w:spacing w:before="240"/>
        <w:ind w:left="360"/>
        <w:jc w:val="both"/>
        <w:rPr>
          <w:rFonts w:ascii="Arial" w:hAnsi="Arial" w:cs="David"/>
          <w:b/>
          <w:bCs/>
          <w:color w:val="262626"/>
          <w:sz w:val="24"/>
          <w:szCs w:val="24"/>
          <w:u w:val="single"/>
          <w:rtl/>
        </w:rPr>
      </w:pPr>
    </w:p>
    <w:p w:rsidR="00F70F6C" w:rsidRDefault="00F70F6C" w:rsidP="00F70F6C">
      <w:pPr>
        <w:pStyle w:val="a7"/>
        <w:spacing w:before="240"/>
        <w:ind w:left="360"/>
        <w:jc w:val="both"/>
        <w:rPr>
          <w:rFonts w:ascii="Arial" w:hAnsi="Arial" w:cs="David"/>
          <w:b/>
          <w:bCs/>
          <w:color w:val="262626"/>
          <w:sz w:val="24"/>
          <w:szCs w:val="24"/>
          <w:u w:val="single"/>
          <w:rtl/>
        </w:rPr>
      </w:pPr>
    </w:p>
    <w:p w:rsidR="00F70F6C" w:rsidRDefault="00F70F6C" w:rsidP="00F70F6C">
      <w:pPr>
        <w:pStyle w:val="a7"/>
        <w:numPr>
          <w:ilvl w:val="0"/>
          <w:numId w:val="4"/>
        </w:numPr>
        <w:spacing w:before="240"/>
        <w:ind w:left="360"/>
        <w:jc w:val="both"/>
        <w:rPr>
          <w:rFonts w:ascii="Arial" w:hAnsi="Arial" w:cs="David"/>
          <w:b/>
          <w:bCs/>
          <w:color w:val="262626"/>
          <w:sz w:val="24"/>
          <w:szCs w:val="24"/>
          <w:u w:val="single"/>
        </w:rPr>
      </w:pPr>
      <w:r>
        <w:rPr>
          <w:rFonts w:ascii="Arial" w:hAnsi="Arial" w:cs="David" w:hint="cs"/>
          <w:b/>
          <w:bCs/>
          <w:color w:val="262626"/>
          <w:sz w:val="24"/>
          <w:szCs w:val="24"/>
          <w:u w:val="single"/>
          <w:rtl/>
        </w:rPr>
        <w:t>הוספת האפשרות להגשת נספח ב' למכרז, טופס הצעת המחיר, כשהוא מודפס (ולא רק בכתב יד).</w:t>
      </w:r>
    </w:p>
    <w:p w:rsidR="00F70F6C" w:rsidRDefault="00F70F6C" w:rsidP="00F70F6C">
      <w:pPr>
        <w:pStyle w:val="a7"/>
        <w:spacing w:before="240"/>
        <w:ind w:left="360"/>
        <w:jc w:val="both"/>
        <w:rPr>
          <w:rFonts w:ascii="Arial" w:hAnsi="Arial" w:cs="David"/>
          <w:b/>
          <w:bCs/>
          <w:color w:val="262626"/>
          <w:sz w:val="24"/>
          <w:szCs w:val="24"/>
          <w:u w:val="single"/>
          <w:rtl/>
        </w:rPr>
      </w:pPr>
    </w:p>
    <w:p w:rsidR="00F70F6C" w:rsidRDefault="00F70F6C" w:rsidP="00F70F6C">
      <w:pPr>
        <w:pStyle w:val="a7"/>
        <w:spacing w:before="240"/>
        <w:ind w:left="360"/>
        <w:jc w:val="both"/>
        <w:rPr>
          <w:rFonts w:ascii="Arial" w:hAnsi="Arial" w:cs="David"/>
          <w:b/>
          <w:bCs/>
          <w:color w:val="262626"/>
          <w:sz w:val="24"/>
          <w:szCs w:val="24"/>
          <w:u w:val="single"/>
          <w:rtl/>
        </w:rPr>
      </w:pPr>
      <w:r>
        <w:rPr>
          <w:rFonts w:ascii="Arial" w:hAnsi="Arial" w:cs="David" w:hint="cs"/>
          <w:b/>
          <w:bCs/>
          <w:color w:val="262626"/>
          <w:sz w:val="24"/>
          <w:szCs w:val="24"/>
          <w:u w:val="single"/>
          <w:rtl/>
        </w:rPr>
        <w:t>הרישא לנספח ב' תוקנה, כך שירשם:</w:t>
      </w:r>
    </w:p>
    <w:p w:rsidR="00F70F6C" w:rsidRDefault="00F70F6C" w:rsidP="00F70F6C">
      <w:pPr>
        <w:pStyle w:val="a7"/>
        <w:spacing w:before="240"/>
        <w:ind w:left="360"/>
        <w:jc w:val="both"/>
        <w:rPr>
          <w:rFonts w:ascii="Arial" w:hAnsi="Arial" w:cs="David"/>
          <w:b/>
          <w:bCs/>
          <w:color w:val="262626"/>
          <w:sz w:val="24"/>
          <w:szCs w:val="24"/>
          <w:u w:val="single"/>
          <w:rtl/>
        </w:rPr>
      </w:pPr>
    </w:p>
    <w:p w:rsidR="00F70F6C" w:rsidRPr="0028117E" w:rsidRDefault="00F70F6C" w:rsidP="00F70F6C">
      <w:pPr>
        <w:overflowPunct w:val="0"/>
        <w:autoSpaceDE w:val="0"/>
        <w:autoSpaceDN w:val="0"/>
        <w:adjustRightInd w:val="0"/>
        <w:spacing w:line="276" w:lineRule="auto"/>
        <w:ind w:left="360"/>
        <w:textAlignment w:val="baseline"/>
        <w:rPr>
          <w:rFonts w:cs="David"/>
          <w:sz w:val="24"/>
          <w:szCs w:val="24"/>
          <w:rtl/>
          <w:lang w:eastAsia="he-IL"/>
        </w:rPr>
      </w:pPr>
      <w:r>
        <w:rPr>
          <w:rFonts w:cs="David" w:hint="cs"/>
          <w:sz w:val="24"/>
          <w:szCs w:val="24"/>
          <w:rtl/>
          <w:lang w:eastAsia="he-IL"/>
        </w:rPr>
        <w:t>"</w:t>
      </w:r>
      <w:r w:rsidRPr="0028117E">
        <w:rPr>
          <w:rFonts w:cs="David" w:hint="cs"/>
          <w:sz w:val="24"/>
          <w:szCs w:val="24"/>
          <w:rtl/>
          <w:lang w:eastAsia="he-IL"/>
        </w:rPr>
        <w:t xml:space="preserve">הצעת המחיר תוגש במעטפה נפרדת וסגורה, על גבי מפרט העבודות להלן, כשהיא אינה כוללת מע"מ ונקובה בש"ח. </w:t>
      </w:r>
    </w:p>
    <w:p w:rsidR="00F70F6C" w:rsidRPr="0028117E" w:rsidRDefault="00F70F6C" w:rsidP="00F70F6C">
      <w:pPr>
        <w:overflowPunct w:val="0"/>
        <w:autoSpaceDE w:val="0"/>
        <w:autoSpaceDN w:val="0"/>
        <w:adjustRightInd w:val="0"/>
        <w:spacing w:line="276" w:lineRule="auto"/>
        <w:ind w:left="360"/>
        <w:textAlignment w:val="baseline"/>
        <w:rPr>
          <w:rFonts w:cs="David"/>
          <w:sz w:val="24"/>
          <w:szCs w:val="24"/>
          <w:rtl/>
          <w:lang w:eastAsia="he-IL"/>
        </w:rPr>
      </w:pPr>
    </w:p>
    <w:p w:rsidR="00F70F6C" w:rsidRPr="0028117E" w:rsidRDefault="00F70F6C" w:rsidP="00F70F6C">
      <w:pPr>
        <w:overflowPunct w:val="0"/>
        <w:autoSpaceDE w:val="0"/>
        <w:autoSpaceDN w:val="0"/>
        <w:adjustRightInd w:val="0"/>
        <w:spacing w:line="276" w:lineRule="auto"/>
        <w:ind w:left="360"/>
        <w:textAlignment w:val="baseline"/>
        <w:rPr>
          <w:rFonts w:cs="David"/>
          <w:sz w:val="24"/>
          <w:szCs w:val="24"/>
          <w:rtl/>
          <w:lang w:eastAsia="he-IL"/>
        </w:rPr>
      </w:pPr>
      <w:r w:rsidRPr="0028117E">
        <w:rPr>
          <w:rFonts w:cs="David" w:hint="cs"/>
          <w:sz w:val="24"/>
          <w:szCs w:val="24"/>
          <w:rtl/>
          <w:lang w:eastAsia="he-IL"/>
        </w:rPr>
        <w:t xml:space="preserve">ניתן למלא את טופס הצעת המחיר בכתב יד או להגישו מודפס בהתאם לבחירת המציע ועפ"י שיקול דעתו. במידה והמציע יחליט להגיש את הנספח בכתב יד, יש להגישו בכתב יד ברור וקריא. </w:t>
      </w:r>
    </w:p>
    <w:p w:rsidR="00F70F6C" w:rsidRPr="0028117E" w:rsidRDefault="00F70F6C" w:rsidP="00F70F6C">
      <w:pPr>
        <w:overflowPunct w:val="0"/>
        <w:autoSpaceDE w:val="0"/>
        <w:autoSpaceDN w:val="0"/>
        <w:adjustRightInd w:val="0"/>
        <w:spacing w:line="276" w:lineRule="auto"/>
        <w:ind w:left="360"/>
        <w:textAlignment w:val="baseline"/>
        <w:rPr>
          <w:rFonts w:cs="David"/>
          <w:sz w:val="24"/>
          <w:szCs w:val="24"/>
          <w:rtl/>
          <w:lang w:eastAsia="he-IL"/>
        </w:rPr>
      </w:pPr>
      <w:r w:rsidRPr="0028117E">
        <w:rPr>
          <w:rFonts w:cs="David" w:hint="cs"/>
          <w:sz w:val="24"/>
          <w:szCs w:val="24"/>
          <w:rtl/>
          <w:lang w:eastAsia="he-IL"/>
        </w:rPr>
        <w:t>מובהר, כי טופס הצעת המחיר הינו הנספח היחיד שאותו ניתן יהיה להגיש מודפס.</w:t>
      </w:r>
    </w:p>
    <w:p w:rsidR="00F70F6C" w:rsidRPr="0028117E" w:rsidRDefault="00F70F6C" w:rsidP="00F70F6C">
      <w:pPr>
        <w:spacing w:before="100" w:beforeAutospacing="1" w:after="100" w:afterAutospacing="1"/>
        <w:ind w:left="360"/>
        <w:contextualSpacing/>
        <w:jc w:val="right"/>
        <w:rPr>
          <w:rFonts w:cs="David"/>
          <w:sz w:val="24"/>
          <w:szCs w:val="24"/>
          <w:rtl/>
          <w:lang w:eastAsia="he-IL"/>
        </w:rPr>
      </w:pPr>
    </w:p>
    <w:p w:rsidR="00F70F6C" w:rsidRDefault="00F70F6C" w:rsidP="00F70F6C">
      <w:pPr>
        <w:spacing w:before="100" w:beforeAutospacing="1" w:after="100" w:afterAutospacing="1"/>
        <w:ind w:left="360"/>
        <w:contextualSpacing/>
        <w:rPr>
          <w:rFonts w:ascii="David" w:hAnsi="David" w:cs="David"/>
          <w:sz w:val="24"/>
          <w:szCs w:val="24"/>
          <w:rtl/>
          <w:lang w:eastAsia="he-IL"/>
        </w:rPr>
      </w:pPr>
      <w:r w:rsidRPr="0028117E">
        <w:rPr>
          <w:rFonts w:cs="David" w:hint="cs"/>
          <w:sz w:val="24"/>
          <w:szCs w:val="24"/>
          <w:rtl/>
          <w:lang w:eastAsia="he-IL"/>
        </w:rPr>
        <w:t xml:space="preserve">מציע המעוניין לקבל את נספח ב' בפורמט וורד יוכל לפנות לתיבת הדוא"ל: </w:t>
      </w:r>
      <w:hyperlink r:id="rId11" w:history="1">
        <w:r w:rsidRPr="00BA7E8F">
          <w:rPr>
            <w:rStyle w:val="Hyperlink"/>
            <w:rFonts w:ascii="David" w:hAnsi="David" w:cs="David"/>
            <w:sz w:val="24"/>
            <w:szCs w:val="24"/>
            <w:lang w:eastAsia="he-IL"/>
          </w:rPr>
          <w:t>michrazim@lapam.gov.il</w:t>
        </w:r>
      </w:hyperlink>
      <w:r>
        <w:rPr>
          <w:rFonts w:ascii="David" w:hAnsi="David" w:cs="David" w:hint="cs"/>
          <w:sz w:val="24"/>
          <w:szCs w:val="24"/>
          <w:rtl/>
          <w:lang w:eastAsia="he-IL"/>
        </w:rPr>
        <w:t>.</w:t>
      </w:r>
    </w:p>
    <w:p w:rsidR="00F70F6C" w:rsidRPr="00E5780E" w:rsidRDefault="00F70F6C" w:rsidP="00F70F6C">
      <w:pPr>
        <w:pStyle w:val="a7"/>
        <w:numPr>
          <w:ilvl w:val="0"/>
          <w:numId w:val="4"/>
        </w:numPr>
        <w:spacing w:before="240"/>
        <w:ind w:left="433" w:hanging="425"/>
        <w:jc w:val="both"/>
        <w:rPr>
          <w:rFonts w:ascii="Arial" w:hAnsi="Arial" w:cs="David"/>
          <w:b/>
          <w:bCs/>
          <w:color w:val="262626"/>
          <w:sz w:val="24"/>
          <w:szCs w:val="24"/>
          <w:u w:val="single"/>
        </w:rPr>
      </w:pPr>
      <w:r w:rsidRPr="002000C0">
        <w:rPr>
          <w:rFonts w:ascii="Arial" w:hAnsi="Arial" w:cs="David" w:hint="cs"/>
          <w:b/>
          <w:bCs/>
          <w:color w:val="262626"/>
          <w:sz w:val="24"/>
          <w:szCs w:val="24"/>
          <w:rtl/>
        </w:rPr>
        <w:t xml:space="preserve">דחיית המועד האחרון לשאלות הבהרה עד ליום </w:t>
      </w:r>
      <w:r w:rsidRPr="002000C0">
        <w:rPr>
          <w:rFonts w:ascii="Arial" w:hAnsi="Arial" w:cs="David" w:hint="cs"/>
          <w:b/>
          <w:bCs/>
          <w:color w:val="262626"/>
          <w:sz w:val="24"/>
          <w:szCs w:val="24"/>
          <w:u w:val="single"/>
          <w:rtl/>
        </w:rPr>
        <w:t>ג' 15/05/18, בשעה 12:00.</w:t>
      </w:r>
      <w:r w:rsidRPr="00F9698D">
        <w:rPr>
          <w:rFonts w:ascii="Arial" w:hAnsi="Arial" w:cs="David" w:hint="cs"/>
          <w:b/>
          <w:bCs/>
          <w:color w:val="262626"/>
          <w:sz w:val="24"/>
          <w:szCs w:val="24"/>
          <w:rtl/>
        </w:rPr>
        <w:t xml:space="preserve"> </w:t>
      </w:r>
    </w:p>
    <w:p w:rsidR="00F70F6C" w:rsidRDefault="00F70F6C" w:rsidP="00F70F6C">
      <w:pPr>
        <w:pStyle w:val="a7"/>
        <w:spacing w:before="240"/>
        <w:ind w:left="433"/>
        <w:jc w:val="both"/>
        <w:rPr>
          <w:rFonts w:ascii="Arial" w:hAnsi="Arial" w:cs="David"/>
          <w:b/>
          <w:bCs/>
          <w:color w:val="262626"/>
          <w:sz w:val="24"/>
          <w:szCs w:val="24"/>
          <w:rtl/>
        </w:rPr>
      </w:pPr>
    </w:p>
    <w:p w:rsidR="00F70F6C" w:rsidRPr="00E5780E" w:rsidRDefault="00F70F6C" w:rsidP="00F70F6C">
      <w:pPr>
        <w:pStyle w:val="a7"/>
        <w:spacing w:before="240"/>
        <w:ind w:left="433"/>
        <w:jc w:val="both"/>
        <w:rPr>
          <w:rFonts w:ascii="Arial" w:hAnsi="Arial" w:cs="David"/>
          <w:color w:val="262626"/>
          <w:sz w:val="24"/>
          <w:szCs w:val="24"/>
          <w:u w:val="single"/>
        </w:rPr>
      </w:pPr>
      <w:r w:rsidRPr="00E5780E">
        <w:rPr>
          <w:rFonts w:ascii="Arial" w:hAnsi="Arial" w:cs="David" w:hint="cs"/>
          <w:color w:val="262626"/>
          <w:sz w:val="24"/>
          <w:szCs w:val="24"/>
          <w:u w:val="single"/>
          <w:rtl/>
        </w:rPr>
        <w:t>יובהר, כי מסמך תשובות לשאלות הבהרה מיום 30/04/18 בטל ויש להתייחס לעדכונים כאמור ב</w:t>
      </w:r>
      <w:r>
        <w:rPr>
          <w:rFonts w:ascii="Arial" w:hAnsi="Arial" w:cs="David" w:hint="cs"/>
          <w:color w:val="262626"/>
          <w:sz w:val="24"/>
          <w:szCs w:val="24"/>
          <w:u w:val="single"/>
          <w:rtl/>
        </w:rPr>
        <w:t>הודעה זו</w:t>
      </w:r>
      <w:r w:rsidRPr="00E5780E">
        <w:rPr>
          <w:rFonts w:ascii="Arial" w:hAnsi="Arial" w:cs="David" w:hint="cs"/>
          <w:color w:val="262626"/>
          <w:sz w:val="24"/>
          <w:szCs w:val="24"/>
          <w:u w:val="single"/>
          <w:rtl/>
        </w:rPr>
        <w:t xml:space="preserve"> בלבד. </w:t>
      </w:r>
    </w:p>
    <w:p w:rsidR="00F70F6C" w:rsidRPr="00F9698D" w:rsidRDefault="00F70F6C" w:rsidP="00F70F6C">
      <w:pPr>
        <w:pStyle w:val="a7"/>
        <w:spacing w:before="240"/>
        <w:ind w:left="433"/>
        <w:jc w:val="both"/>
        <w:rPr>
          <w:rFonts w:ascii="Arial" w:hAnsi="Arial" w:cs="David"/>
          <w:b/>
          <w:bCs/>
          <w:color w:val="262626"/>
          <w:sz w:val="24"/>
          <w:szCs w:val="24"/>
          <w:u w:val="single"/>
        </w:rPr>
      </w:pPr>
    </w:p>
    <w:p w:rsidR="00F70F6C" w:rsidRPr="002000C0" w:rsidRDefault="00F70F6C" w:rsidP="00F70F6C">
      <w:pPr>
        <w:pStyle w:val="a7"/>
        <w:numPr>
          <w:ilvl w:val="0"/>
          <w:numId w:val="4"/>
        </w:numPr>
        <w:spacing w:before="240"/>
        <w:ind w:left="433" w:hanging="425"/>
        <w:jc w:val="both"/>
        <w:rPr>
          <w:rFonts w:ascii="Arial" w:hAnsi="Arial" w:cs="David"/>
          <w:b/>
          <w:bCs/>
          <w:color w:val="262626"/>
          <w:sz w:val="24"/>
          <w:szCs w:val="24"/>
          <w:u w:val="single"/>
        </w:rPr>
      </w:pPr>
      <w:r w:rsidRPr="002000C0">
        <w:rPr>
          <w:rFonts w:ascii="Arial" w:hAnsi="Arial" w:cs="David" w:hint="cs"/>
          <w:b/>
          <w:bCs/>
          <w:color w:val="262626"/>
          <w:sz w:val="24"/>
          <w:szCs w:val="24"/>
          <w:rtl/>
        </w:rPr>
        <w:t>דחיית המועד האחרון להגשת הצעות עד ליום</w:t>
      </w:r>
      <w:r w:rsidRPr="002000C0">
        <w:rPr>
          <w:rFonts w:ascii="Arial" w:hAnsi="Arial" w:cs="David" w:hint="cs"/>
          <w:b/>
          <w:bCs/>
          <w:color w:val="262626"/>
          <w:sz w:val="24"/>
          <w:szCs w:val="24"/>
          <w:u w:val="single"/>
          <w:rtl/>
        </w:rPr>
        <w:t xml:space="preserve"> ג' 22/05/18, בשעה 12:00.</w:t>
      </w:r>
    </w:p>
    <w:p w:rsidR="00F70F6C" w:rsidRPr="00F34810" w:rsidRDefault="00F70F6C" w:rsidP="00F70F6C">
      <w:pPr>
        <w:pStyle w:val="a7"/>
        <w:rPr>
          <w:rFonts w:ascii="Arial" w:hAnsi="Arial" w:cs="David"/>
          <w:sz w:val="24"/>
          <w:szCs w:val="24"/>
          <w:rtl/>
        </w:rPr>
      </w:pPr>
    </w:p>
    <w:p w:rsidR="00F70F6C" w:rsidRPr="002000C0" w:rsidRDefault="00F70F6C" w:rsidP="00F70F6C">
      <w:pPr>
        <w:spacing w:before="240"/>
        <w:ind w:left="433"/>
        <w:jc w:val="both"/>
        <w:rPr>
          <w:rFonts w:ascii="Arial" w:hAnsi="Arial" w:cs="David"/>
          <w:sz w:val="24"/>
          <w:szCs w:val="24"/>
          <w:rtl/>
        </w:rPr>
      </w:pPr>
      <w:r w:rsidRPr="002000C0">
        <w:rPr>
          <w:rFonts w:ascii="Arial" w:hAnsi="Arial" w:cs="David" w:hint="cs"/>
          <w:sz w:val="24"/>
          <w:szCs w:val="24"/>
          <w:rtl/>
        </w:rPr>
        <w:t>את ההצעות יש להגיש לתיבת המכרזים שבמשרדי לפ"מ, רח' אחד העם 9, מגדל שלום, מבואה מזרחית - קומה 15, תל אביב.</w:t>
      </w:r>
    </w:p>
    <w:p w:rsidR="00F70F6C" w:rsidRPr="002000C0" w:rsidRDefault="00F70F6C" w:rsidP="00F70F6C">
      <w:pPr>
        <w:spacing w:before="240"/>
        <w:ind w:left="433"/>
        <w:jc w:val="both"/>
        <w:rPr>
          <w:rFonts w:ascii="Arial" w:hAnsi="Arial" w:cs="David"/>
          <w:b/>
          <w:bCs/>
          <w:color w:val="262626"/>
          <w:sz w:val="24"/>
          <w:szCs w:val="24"/>
          <w:u w:val="single"/>
          <w:rtl/>
        </w:rPr>
      </w:pPr>
      <w:r w:rsidRPr="002000C0">
        <w:rPr>
          <w:rFonts w:ascii="Arial" w:hAnsi="Arial" w:cs="David" w:hint="cs"/>
          <w:sz w:val="24"/>
          <w:szCs w:val="24"/>
          <w:rtl/>
        </w:rPr>
        <w:t>מסמך זה יהווה חלק ממסמכי המכרז ויגבר על האמור בהם.</w:t>
      </w:r>
    </w:p>
    <w:p w:rsidR="00F70F6C" w:rsidRPr="00F34810" w:rsidRDefault="00F70F6C" w:rsidP="00F70F6C">
      <w:pPr>
        <w:jc w:val="both"/>
        <w:rPr>
          <w:sz w:val="24"/>
          <w:szCs w:val="24"/>
          <w:rtl/>
        </w:rPr>
      </w:pPr>
    </w:p>
    <w:bookmarkEnd w:id="0"/>
    <w:p w:rsidR="005D212F" w:rsidRPr="00F70F6C" w:rsidRDefault="005D212F" w:rsidP="00F70F6C">
      <w:pPr>
        <w:rPr>
          <w:rtl/>
        </w:rPr>
      </w:pPr>
    </w:p>
    <w:sectPr w:rsidR="005D212F" w:rsidRPr="00F70F6C" w:rsidSect="002065E5">
      <w:headerReference w:type="default" r:id="rId12"/>
      <w:pgSz w:w="11906" w:h="16838"/>
      <w:pgMar w:top="1440" w:right="1800" w:bottom="1440" w:left="21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B4" w:rsidRDefault="00FD15B4">
      <w:r>
        <w:separator/>
      </w:r>
    </w:p>
  </w:endnote>
  <w:endnote w:type="continuationSeparator" w:id="0">
    <w:p w:rsidR="00FD15B4" w:rsidRDefault="00FD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B4" w:rsidRDefault="00FD15B4">
      <w:r>
        <w:separator/>
      </w:r>
    </w:p>
  </w:footnote>
  <w:footnote w:type="continuationSeparator" w:id="0">
    <w:p w:rsidR="00FD15B4" w:rsidRDefault="00FD1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2F" w:rsidRDefault="005D212F" w:rsidP="002065E5">
    <w:pPr>
      <w:pStyle w:val="a3"/>
      <w:jc w:val="center"/>
      <w:rPr>
        <w:rtl/>
      </w:rPr>
    </w:pPr>
    <w:r>
      <w:rPr>
        <w:rFonts w:hint="cs"/>
        <w:noProof/>
      </w:rPr>
      <w:drawing>
        <wp:inline distT="0" distB="0" distL="0" distR="0">
          <wp:extent cx="1549400" cy="939800"/>
          <wp:effectExtent l="19050" t="0" r="0" b="0"/>
          <wp:docPr id="1" name="תמונה 1" descr="לוגו מכתב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כתבים"/>
                  <pic:cNvPicPr>
                    <a:picLocks noChangeAspect="1" noChangeArrowheads="1"/>
                  </pic:cNvPicPr>
                </pic:nvPicPr>
                <pic:blipFill>
                  <a:blip r:embed="rId1"/>
                  <a:srcRect/>
                  <a:stretch>
                    <a:fillRect/>
                  </a:stretch>
                </pic:blipFill>
                <pic:spPr bwMode="auto">
                  <a:xfrm>
                    <a:off x="0" y="0"/>
                    <a:ext cx="1549400" cy="939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0258"/>
    <w:multiLevelType w:val="hybridMultilevel"/>
    <w:tmpl w:val="90E0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A7BAA"/>
    <w:multiLevelType w:val="hybridMultilevel"/>
    <w:tmpl w:val="6FC08DBA"/>
    <w:lvl w:ilvl="0" w:tplc="7F6CC8C2">
      <w:start w:val="1"/>
      <w:numFmt w:val="decimal"/>
      <w:lvlText w:val="%1."/>
      <w:lvlJc w:val="left"/>
      <w:pPr>
        <w:ind w:left="1080" w:hanging="360"/>
      </w:pPr>
      <w:rPr>
        <w:rFonts w:hint="default"/>
        <w:b w:val="0"/>
        <w:sz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882F24"/>
    <w:multiLevelType w:val="singleLevel"/>
    <w:tmpl w:val="664270D2"/>
    <w:lvl w:ilvl="0">
      <w:start w:val="7"/>
      <w:numFmt w:val="decimal"/>
      <w:lvlText w:val="%1."/>
      <w:legacy w:legacy="1" w:legacySpace="0" w:legacyIndent="283"/>
      <w:lvlJc w:val="center"/>
      <w:pPr>
        <w:ind w:left="283" w:hanging="283"/>
      </w:pPr>
    </w:lvl>
  </w:abstractNum>
  <w:abstractNum w:abstractNumId="3">
    <w:nsid w:val="6258089A"/>
    <w:multiLevelType w:val="singleLevel"/>
    <w:tmpl w:val="BC4A002E"/>
    <w:lvl w:ilvl="0">
      <w:start w:val="1"/>
      <w:numFmt w:val="decimal"/>
      <w:lvlText w:val="%1."/>
      <w:legacy w:legacy="1" w:legacySpace="0" w:legacyIndent="283"/>
      <w:lvlJc w:val="center"/>
      <w:pPr>
        <w:ind w:left="283" w:hanging="283"/>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2C"/>
    <w:rsid w:val="001E6059"/>
    <w:rsid w:val="002065E5"/>
    <w:rsid w:val="002677E6"/>
    <w:rsid w:val="003900A1"/>
    <w:rsid w:val="003E729E"/>
    <w:rsid w:val="00454502"/>
    <w:rsid w:val="00501459"/>
    <w:rsid w:val="005C5324"/>
    <w:rsid w:val="005D212F"/>
    <w:rsid w:val="006F6DA1"/>
    <w:rsid w:val="00776FB7"/>
    <w:rsid w:val="0089739E"/>
    <w:rsid w:val="00964E3A"/>
    <w:rsid w:val="0097339C"/>
    <w:rsid w:val="009C41A2"/>
    <w:rsid w:val="00A83E2F"/>
    <w:rsid w:val="00B275AD"/>
    <w:rsid w:val="00BF2326"/>
    <w:rsid w:val="00D07CF1"/>
    <w:rsid w:val="00D13FA6"/>
    <w:rsid w:val="00DF732C"/>
    <w:rsid w:val="00E97CDB"/>
    <w:rsid w:val="00EE412C"/>
    <w:rsid w:val="00EF1F7F"/>
    <w:rsid w:val="00EF3DED"/>
    <w:rsid w:val="00F61637"/>
    <w:rsid w:val="00F70F6C"/>
    <w:rsid w:val="00FD1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12C"/>
    <w:pPr>
      <w:bidi/>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65E5"/>
    <w:pPr>
      <w:tabs>
        <w:tab w:val="center" w:pos="4153"/>
        <w:tab w:val="right" w:pos="8306"/>
      </w:tabs>
    </w:pPr>
  </w:style>
  <w:style w:type="paragraph" w:styleId="a4">
    <w:name w:val="footer"/>
    <w:basedOn w:val="a"/>
    <w:rsid w:val="002065E5"/>
    <w:pPr>
      <w:tabs>
        <w:tab w:val="center" w:pos="4153"/>
        <w:tab w:val="right" w:pos="8306"/>
      </w:tabs>
    </w:pPr>
  </w:style>
  <w:style w:type="paragraph" w:styleId="a5">
    <w:name w:val="Balloon Text"/>
    <w:basedOn w:val="a"/>
    <w:link w:val="a6"/>
    <w:rsid w:val="005D212F"/>
    <w:rPr>
      <w:rFonts w:ascii="Tahoma" w:hAnsi="Tahoma" w:cs="Tahoma"/>
      <w:sz w:val="16"/>
      <w:szCs w:val="16"/>
    </w:rPr>
  </w:style>
  <w:style w:type="character" w:customStyle="1" w:styleId="a6">
    <w:name w:val="טקסט בלונים תו"/>
    <w:basedOn w:val="a0"/>
    <w:link w:val="a5"/>
    <w:rsid w:val="005D212F"/>
    <w:rPr>
      <w:rFonts w:ascii="Tahoma" w:hAnsi="Tahoma" w:cs="Tahoma"/>
      <w:sz w:val="16"/>
      <w:szCs w:val="16"/>
    </w:rPr>
  </w:style>
  <w:style w:type="paragraph" w:styleId="a7">
    <w:name w:val="List Paragraph"/>
    <w:basedOn w:val="a"/>
    <w:uiPriority w:val="34"/>
    <w:qFormat/>
    <w:rsid w:val="00EE412C"/>
    <w:pPr>
      <w:ind w:left="720"/>
      <w:contextualSpacing/>
    </w:pPr>
  </w:style>
  <w:style w:type="character" w:styleId="Hyperlink">
    <w:name w:val="Hyperlink"/>
    <w:basedOn w:val="a0"/>
    <w:unhideWhenUsed/>
    <w:rsid w:val="00F70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12C"/>
    <w:pPr>
      <w:bidi/>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65E5"/>
    <w:pPr>
      <w:tabs>
        <w:tab w:val="center" w:pos="4153"/>
        <w:tab w:val="right" w:pos="8306"/>
      </w:tabs>
    </w:pPr>
  </w:style>
  <w:style w:type="paragraph" w:styleId="a4">
    <w:name w:val="footer"/>
    <w:basedOn w:val="a"/>
    <w:rsid w:val="002065E5"/>
    <w:pPr>
      <w:tabs>
        <w:tab w:val="center" w:pos="4153"/>
        <w:tab w:val="right" w:pos="8306"/>
      </w:tabs>
    </w:pPr>
  </w:style>
  <w:style w:type="paragraph" w:styleId="a5">
    <w:name w:val="Balloon Text"/>
    <w:basedOn w:val="a"/>
    <w:link w:val="a6"/>
    <w:rsid w:val="005D212F"/>
    <w:rPr>
      <w:rFonts w:ascii="Tahoma" w:hAnsi="Tahoma" w:cs="Tahoma"/>
      <w:sz w:val="16"/>
      <w:szCs w:val="16"/>
    </w:rPr>
  </w:style>
  <w:style w:type="character" w:customStyle="1" w:styleId="a6">
    <w:name w:val="טקסט בלונים תו"/>
    <w:basedOn w:val="a0"/>
    <w:link w:val="a5"/>
    <w:rsid w:val="005D212F"/>
    <w:rPr>
      <w:rFonts w:ascii="Tahoma" w:hAnsi="Tahoma" w:cs="Tahoma"/>
      <w:sz w:val="16"/>
      <w:szCs w:val="16"/>
    </w:rPr>
  </w:style>
  <w:style w:type="paragraph" w:styleId="a7">
    <w:name w:val="List Paragraph"/>
    <w:basedOn w:val="a"/>
    <w:uiPriority w:val="34"/>
    <w:qFormat/>
    <w:rsid w:val="00EE412C"/>
    <w:pPr>
      <w:ind w:left="720"/>
      <w:contextualSpacing/>
    </w:pPr>
  </w:style>
  <w:style w:type="character" w:styleId="Hyperlink">
    <w:name w:val="Hyperlink"/>
    <w:basedOn w:val="a0"/>
    <w:unhideWhenUsed/>
    <w:rsid w:val="00F70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chrazim@lapam.gov.i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S\WINWORD\GROUPDOT\&#1500;&#1493;&#1490;&#1493;&#1497;&#1497;&#1501;\&#1500;&#1493;&#1490;&#1493;%20&#1510;&#1489;&#1506;&#1493;&#1504;&#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DD70059E45165478848369E54043F53" ma:contentTypeVersion="1" ma:contentTypeDescription="צור מסמך חדש." ma:contentTypeScope="" ma:versionID="2ed88b274d6381b8f362913424421fef">
  <xsd:schema xmlns:xsd="http://www.w3.org/2001/XMLSchema" xmlns:p="http://schemas.microsoft.com/office/2006/metadata/properties" xmlns:ns1="http://schemas.microsoft.com/sharepoint/v3" targetNamespace="http://schemas.microsoft.com/office/2006/metadata/properties" ma:root="true" ma:fieldsID="27c46e745fb4fdee41bd3951cbe19d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44C901-C31F-4153-B55E-0DFBD4039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421744-4D01-484D-8E80-DD612F80ADE2}">
  <ds:schemaRefs>
    <ds:schemaRef ds:uri="http://schemas.microsoft.com/sharepoint/v3/contenttype/forms"/>
  </ds:schemaRefs>
</ds:datastoreItem>
</file>

<file path=customXml/itemProps3.xml><?xml version="1.0" encoding="utf-8"?>
<ds:datastoreItem xmlns:ds="http://schemas.openxmlformats.org/officeDocument/2006/customXml" ds:itemID="{E4266338-AC1D-40C6-9AEA-1C1B0B15901E}">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לוגו צבעוני</Template>
  <TotalTime>0</TotalTime>
  <Pages>1</Pages>
  <Words>262</Words>
  <Characters>1315</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sharonc</dc:creator>
  <cp:lastModifiedBy>רונה סופר</cp:lastModifiedBy>
  <cp:revision>2</cp:revision>
  <dcterms:created xsi:type="dcterms:W3CDTF">2018-05-07T07:58:00Z</dcterms:created>
  <dcterms:modified xsi:type="dcterms:W3CDTF">2018-05-07T07:58:00Z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0x0101005DD70059E45165478848369E54043F53</vt:lpwstr>
  </property>
</Properties>
</file>